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4B58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4B5890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72824" w:rsidRPr="004B5890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4B58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4B5890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72824" w:rsidRPr="004B5890" w:rsidRDefault="003864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Ms_AJCRMH_156779</w:t>
            </w:r>
          </w:p>
        </w:tc>
      </w:tr>
      <w:tr w:rsidR="00272824" w:rsidRPr="004B58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4B5890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72824" w:rsidRPr="004B5890" w:rsidRDefault="003864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>Renal Thrombotic Microangiopathy</w:t>
            </w:r>
            <w:r w:rsidR="00FF52C6"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>Revealing Systemic Lupus Erythematosus in a Young Woman: A Case Report</w:t>
            </w:r>
          </w:p>
        </w:tc>
      </w:tr>
      <w:tr w:rsidR="00272824" w:rsidRPr="004B58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4B5890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72824" w:rsidRPr="004B5890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72824" w:rsidRPr="004B5890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72824" w:rsidRPr="004B5890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72824" w:rsidRPr="004B5890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72824" w:rsidRPr="004B5890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B589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B589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72824" w:rsidRPr="004B5890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4B589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5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58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72824" w:rsidRPr="004B5890" w:rsidRDefault="00AC2430" w:rsidP="00AC24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sz w:val="20"/>
                <w:szCs w:val="20"/>
              </w:rPr>
              <w:t xml:space="preserve">Thrombotic microangiopathy (TMA) is a rare but severe and fatal renal manifestation of systemic lupus erythematosus (SLE) so it is importance to scientific community. It </w:t>
            </w:r>
            <w:proofErr w:type="gramStart"/>
            <w:r w:rsidRPr="004B5890">
              <w:rPr>
                <w:rFonts w:ascii="Arial" w:hAnsi="Arial" w:cs="Arial"/>
                <w:sz w:val="20"/>
                <w:szCs w:val="20"/>
              </w:rPr>
              <w:t>is  rare</w:t>
            </w:r>
            <w:proofErr w:type="gramEnd"/>
            <w:r w:rsidRPr="004B5890">
              <w:rPr>
                <w:rFonts w:ascii="Arial" w:hAnsi="Arial" w:cs="Arial"/>
                <w:sz w:val="20"/>
                <w:szCs w:val="20"/>
              </w:rPr>
              <w:t xml:space="preserve"> disease of women so this case report help to generalized the finding to other patients of similar condition. 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72824" w:rsidRPr="004B5890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4B5890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4B5890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4B5890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B589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272824" w:rsidRPr="004B5890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4B589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58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AC2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AC2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273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55C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4B5890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4B5890" w:rsidRDefault="00155C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72824" w:rsidRPr="004B5890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4B5890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4B5890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4B5890" w:rsidRDefault="00B3452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B589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272824" w:rsidRPr="004B5890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4B58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>Reviewer’s comment</w:t>
            </w:r>
          </w:p>
          <w:p w:rsidR="00272824" w:rsidRPr="004B5890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824" w:rsidRPr="004B5890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5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58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72824" w:rsidRPr="004B5890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4B5890" w:rsidRDefault="00155C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72824" w:rsidRPr="004B5890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4B5890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4B5890" w:rsidRDefault="00155C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4B5890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589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B5890">
              <w:rPr>
                <w:rFonts w:ascii="Arial" w:hAnsi="Arial" w:cs="Arial"/>
                <w:lang w:val="en-GB"/>
              </w:rPr>
              <w:br/>
            </w:r>
          </w:p>
          <w:p w:rsidR="00272824" w:rsidRPr="004B5890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4B5890" w:rsidRDefault="00155C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72824" w:rsidRPr="004B5890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824" w:rsidRPr="004B5890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4B5890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4B5890" w:rsidRDefault="00155C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824" w:rsidRPr="004B589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4B5890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72824" w:rsidRPr="004B5890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824" w:rsidRPr="004B5890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4B5890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72824" w:rsidRPr="004B5890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72824" w:rsidRPr="004B5890" w:rsidRDefault="00155C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72824" w:rsidRPr="004B5890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72824" w:rsidRPr="004B5890" w:rsidRDefault="0027282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272824" w:rsidRPr="004B5890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B5890" w:rsidRPr="004B5890" w:rsidRDefault="004B5890" w:rsidP="004B589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323841"/>
      <w:r w:rsidRPr="004B589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4B5890" w:rsidRPr="004B5890" w:rsidRDefault="004B589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B5890" w:rsidRPr="004B5890" w:rsidRDefault="004B5890" w:rsidP="004B589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323889"/>
      <w:r w:rsidRPr="004B5890">
        <w:rPr>
          <w:rFonts w:ascii="Arial" w:hAnsi="Arial" w:cs="Arial"/>
          <w:sz w:val="20"/>
          <w:szCs w:val="20"/>
          <w:lang w:val="en-GB"/>
        </w:rPr>
        <w:t>Shanti Khadka</w:t>
      </w:r>
      <w:r w:rsidRPr="004B589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4B5890">
        <w:rPr>
          <w:rFonts w:ascii="Arial" w:hAnsi="Arial" w:cs="Arial"/>
          <w:sz w:val="20"/>
          <w:szCs w:val="20"/>
          <w:lang w:val="en-GB"/>
        </w:rPr>
        <w:t>Bharatpur</w:t>
      </w:r>
      <w:proofErr w:type="spellEnd"/>
      <w:r w:rsidRPr="004B5890">
        <w:rPr>
          <w:rFonts w:ascii="Arial" w:hAnsi="Arial" w:cs="Arial"/>
          <w:sz w:val="20"/>
          <w:szCs w:val="20"/>
          <w:lang w:val="en-GB"/>
        </w:rPr>
        <w:t xml:space="preserve"> Hospital, Nepal</w:t>
      </w:r>
      <w:bookmarkStart w:id="2" w:name="_GoBack"/>
      <w:bookmarkEnd w:id="1"/>
      <w:bookmarkEnd w:id="2"/>
    </w:p>
    <w:sectPr w:rsidR="004B5890" w:rsidRPr="004B5890" w:rsidSect="002938E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246" w:rsidRDefault="008E1246">
      <w:r>
        <w:separator/>
      </w:r>
    </w:p>
  </w:endnote>
  <w:endnote w:type="continuationSeparator" w:id="0">
    <w:p w:rsidR="008E1246" w:rsidRDefault="008E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24" w:rsidRDefault="00272824">
    <w:pPr>
      <w:pStyle w:val="Footer"/>
      <w:jc w:val="right"/>
    </w:pPr>
  </w:p>
  <w:p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D046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D0467">
      <w:rPr>
        <w:b/>
        <w:sz w:val="20"/>
      </w:rPr>
      <w:fldChar w:fldCharType="separate"/>
    </w:r>
    <w:r w:rsidR="00A44C8C">
      <w:rPr>
        <w:b/>
        <w:noProof/>
        <w:sz w:val="20"/>
      </w:rPr>
      <w:t>3</w:t>
    </w:r>
    <w:r w:rsidR="00DD0467">
      <w:rPr>
        <w:b/>
        <w:sz w:val="20"/>
      </w:rPr>
      <w:fldChar w:fldCharType="end"/>
    </w:r>
    <w:r>
      <w:rPr>
        <w:sz w:val="20"/>
      </w:rPr>
      <w:t xml:space="preserve"> of </w:t>
    </w:r>
    <w:r w:rsidR="00DD046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D0467">
      <w:rPr>
        <w:b/>
        <w:sz w:val="20"/>
      </w:rPr>
      <w:fldChar w:fldCharType="separate"/>
    </w:r>
    <w:r w:rsidR="00A44C8C">
      <w:rPr>
        <w:b/>
        <w:noProof/>
        <w:sz w:val="20"/>
      </w:rPr>
      <w:t>3</w:t>
    </w:r>
    <w:r w:rsidR="00DD0467">
      <w:rPr>
        <w:b/>
        <w:sz w:val="20"/>
      </w:rPr>
      <w:fldChar w:fldCharType="end"/>
    </w:r>
  </w:p>
  <w:p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72824" w:rsidRDefault="00272824">
    <w:pPr>
      <w:pStyle w:val="Footer"/>
      <w:jc w:val="right"/>
    </w:pPr>
  </w:p>
  <w:p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246" w:rsidRDefault="008E1246">
      <w:r>
        <w:separator/>
      </w:r>
    </w:p>
  </w:footnote>
  <w:footnote w:type="continuationSeparator" w:id="0">
    <w:p w:rsidR="008E1246" w:rsidRDefault="008E1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824"/>
    <w:rsid w:val="00085DAC"/>
    <w:rsid w:val="001273BE"/>
    <w:rsid w:val="00155C13"/>
    <w:rsid w:val="00272824"/>
    <w:rsid w:val="002938E8"/>
    <w:rsid w:val="0038644A"/>
    <w:rsid w:val="00437AF7"/>
    <w:rsid w:val="004B5890"/>
    <w:rsid w:val="00624E13"/>
    <w:rsid w:val="00631B6A"/>
    <w:rsid w:val="00885B31"/>
    <w:rsid w:val="008E1246"/>
    <w:rsid w:val="009D6F37"/>
    <w:rsid w:val="00A44C8C"/>
    <w:rsid w:val="00AC2430"/>
    <w:rsid w:val="00B34528"/>
    <w:rsid w:val="00BA671C"/>
    <w:rsid w:val="00CE7D5A"/>
    <w:rsid w:val="00DD0467"/>
    <w:rsid w:val="00DF248D"/>
    <w:rsid w:val="00E32916"/>
    <w:rsid w:val="00F607F0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BE4FC"/>
  <w15:docId w15:val="{900014BD-D422-4872-B033-3AA58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8E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938E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938E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938E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938E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938E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938E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938E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938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38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38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38E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938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8E8"/>
    <w:pPr>
      <w:ind w:left="720"/>
      <w:contextualSpacing/>
    </w:pPr>
  </w:style>
  <w:style w:type="paragraph" w:styleId="Revision">
    <w:name w:val="Revision"/>
    <w:hidden/>
    <w:uiPriority w:val="99"/>
    <w:semiHidden/>
    <w:rsid w:val="002938E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938E8"/>
    <w:rPr>
      <w:color w:val="800080"/>
      <w:u w:val="single"/>
    </w:rPr>
  </w:style>
  <w:style w:type="table" w:styleId="TableGrid">
    <w:name w:val="Table Grid"/>
    <w:basedOn w:val="TableNormal"/>
    <w:uiPriority w:val="59"/>
    <w:rsid w:val="002938E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938E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938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5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8</cp:revision>
  <dcterms:created xsi:type="dcterms:W3CDTF">2026-04-16T06:14:00Z</dcterms:created>
  <dcterms:modified xsi:type="dcterms:W3CDTF">2026-04-17T07:41:00Z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