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3FF6" w14:paraId="5FAFCD9A" w14:textId="77777777">
        <w:trPr>
          <w:trHeight w:val="20"/>
          <w:jc w:val="center"/>
        </w:trPr>
        <w:tc>
          <w:tcPr>
            <w:tcW w:w="1186" w:type="pct"/>
          </w:tcPr>
          <w:p w14:paraId="5D2138A0" w14:textId="77777777"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864271" w14:textId="77777777" w:rsidR="00273FF6" w:rsidRDefault="007E7D5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Biochemistry, Genetics and Molecular Biology</w:t>
            </w:r>
          </w:p>
        </w:tc>
      </w:tr>
      <w:tr w:rsidR="00273FF6" w14:paraId="2E6AF70D" w14:textId="77777777">
        <w:trPr>
          <w:trHeight w:val="20"/>
          <w:jc w:val="center"/>
        </w:trPr>
        <w:tc>
          <w:tcPr>
            <w:tcW w:w="1186" w:type="pct"/>
          </w:tcPr>
          <w:p w14:paraId="766F8401" w14:textId="77777777"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280C41" w14:textId="77777777" w:rsidR="00273FF6" w:rsidRDefault="003226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2263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Ms_AJBGMB_156270</w:t>
            </w:r>
          </w:p>
        </w:tc>
      </w:tr>
      <w:tr w:rsidR="00273FF6" w14:paraId="0361A69A" w14:textId="77777777">
        <w:trPr>
          <w:trHeight w:val="20"/>
          <w:jc w:val="center"/>
        </w:trPr>
        <w:tc>
          <w:tcPr>
            <w:tcW w:w="1186" w:type="pct"/>
          </w:tcPr>
          <w:p w14:paraId="5894749B" w14:textId="77777777"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4A31B4" w14:textId="77777777" w:rsidR="00273FF6" w:rsidRDefault="003226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2263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Glutathione: A Tripeptide That Function Beyond Antioxidation</w:t>
            </w:r>
          </w:p>
        </w:tc>
      </w:tr>
      <w:tr w:rsidR="00273FF6" w14:paraId="0AC75E3C" w14:textId="77777777">
        <w:trPr>
          <w:trHeight w:val="20"/>
          <w:jc w:val="center"/>
        </w:trPr>
        <w:tc>
          <w:tcPr>
            <w:tcW w:w="1186" w:type="pct"/>
          </w:tcPr>
          <w:p w14:paraId="54411E1D" w14:textId="77777777"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2D12E7" w14:textId="77777777" w:rsidR="00273FF6" w:rsidRDefault="007E7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193B15FE" w14:textId="77777777"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D76D6AD" w14:textId="77777777"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9B0CB1" w14:textId="77777777" w:rsidR="00273FF6" w:rsidRDefault="00273FF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E42E175" w14:textId="77777777" w:rsidR="00273FF6" w:rsidRDefault="00273FF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6D0026D" w14:textId="77777777" w:rsidR="00273FF6" w:rsidRDefault="007E7D5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4F9B68F" w14:textId="77777777" w:rsidR="00273FF6" w:rsidRDefault="00273FF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ADD772C" w14:textId="77777777" w:rsidR="00273FF6" w:rsidRDefault="00273FF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3FF6" w14:paraId="3FAD02A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31AA21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55870FB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CF3217A" w14:textId="77777777" w:rsidR="00273FF6" w:rsidRDefault="007E7D5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582C6C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07AE885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4C7FB6" w14:textId="77777777" w:rsidR="00273FF6" w:rsidRDefault="007E7D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CC534A" w14:textId="77777777" w:rsidR="00273FF6" w:rsidRDefault="00273FF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9A4268E" w14:textId="337DC12E" w:rsidR="00273FF6" w:rsidRDefault="00977AF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77AFC">
              <w:rPr>
                <w:b/>
                <w:bCs/>
                <w:sz w:val="20"/>
                <w:szCs w:val="20"/>
              </w:rPr>
              <w:t xml:space="preserve">The tripeptide glutathione plays </w:t>
            </w:r>
            <w:r>
              <w:rPr>
                <w:b/>
                <w:bCs/>
                <w:sz w:val="20"/>
                <w:szCs w:val="20"/>
              </w:rPr>
              <w:t xml:space="preserve">necessary </w:t>
            </w:r>
            <w:r w:rsidRPr="00977AFC">
              <w:rPr>
                <w:b/>
                <w:bCs/>
                <w:sz w:val="20"/>
                <w:szCs w:val="20"/>
              </w:rPr>
              <w:t>roles in many cell processes, including differentiation, proliferation, and apoptosis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77AF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977AFC">
              <w:rPr>
                <w:b/>
                <w:bCs/>
                <w:sz w:val="20"/>
                <w:szCs w:val="20"/>
              </w:rPr>
              <w:t>isorders in glutathione homeostasis are involved both in the etiology and in the progression of several human diseases, including</w:t>
            </w:r>
            <w:r>
              <w:rPr>
                <w:b/>
                <w:bCs/>
                <w:sz w:val="20"/>
                <w:szCs w:val="20"/>
              </w:rPr>
              <w:t xml:space="preserve"> and especially</w:t>
            </w:r>
            <w:r w:rsidRPr="00977AFC">
              <w:rPr>
                <w:b/>
                <w:bCs/>
                <w:sz w:val="20"/>
                <w:szCs w:val="20"/>
              </w:rPr>
              <w:t xml:space="preserve"> cancer</w:t>
            </w:r>
            <w:r>
              <w:rPr>
                <w:b/>
                <w:bCs/>
                <w:sz w:val="20"/>
                <w:szCs w:val="20"/>
              </w:rPr>
              <w:t>. M</w:t>
            </w:r>
            <w:r w:rsidRPr="00977AFC">
              <w:rPr>
                <w:b/>
                <w:bCs/>
                <w:sz w:val="20"/>
                <w:szCs w:val="20"/>
              </w:rPr>
              <w:t>ore research</w:t>
            </w:r>
            <w:r>
              <w:rPr>
                <w:b/>
                <w:bCs/>
                <w:sz w:val="20"/>
                <w:szCs w:val="20"/>
              </w:rPr>
              <w:t xml:space="preserve"> and reviews are</w:t>
            </w:r>
            <w:r w:rsidRPr="00977AFC">
              <w:rPr>
                <w:b/>
                <w:bCs/>
                <w:sz w:val="20"/>
                <w:szCs w:val="20"/>
              </w:rPr>
              <w:t xml:space="preserve"> needed to fully understand their mechanisms of action and their potential benefits for the prevention and treatment of s</w:t>
            </w:r>
            <w:r>
              <w:rPr>
                <w:b/>
                <w:bCs/>
                <w:sz w:val="20"/>
                <w:szCs w:val="20"/>
              </w:rPr>
              <w:t>ome</w:t>
            </w:r>
            <w:r w:rsidRPr="00977AFC">
              <w:rPr>
                <w:b/>
                <w:bCs/>
                <w:sz w:val="20"/>
                <w:szCs w:val="20"/>
              </w:rPr>
              <w:t xml:space="preserve"> diseases.</w:t>
            </w:r>
          </w:p>
        </w:tc>
        <w:tc>
          <w:tcPr>
            <w:tcW w:w="1367" w:type="pct"/>
          </w:tcPr>
          <w:p w14:paraId="59680C59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B1AC40" w14:textId="77777777" w:rsidR="00273FF6" w:rsidRDefault="00273FF6">
      <w:pPr>
        <w:rPr>
          <w:sz w:val="20"/>
          <w:szCs w:val="20"/>
          <w:lang w:val="en-GB"/>
        </w:rPr>
      </w:pPr>
    </w:p>
    <w:p w14:paraId="3429FEFF" w14:textId="77777777" w:rsidR="00273FF6" w:rsidRDefault="00273FF6">
      <w:pPr>
        <w:rPr>
          <w:sz w:val="20"/>
          <w:szCs w:val="20"/>
          <w:lang w:val="en-GB"/>
        </w:rPr>
      </w:pPr>
    </w:p>
    <w:p w14:paraId="4A285E1E" w14:textId="77777777" w:rsidR="00273FF6" w:rsidRDefault="00273FF6">
      <w:pPr>
        <w:rPr>
          <w:sz w:val="20"/>
          <w:szCs w:val="20"/>
          <w:lang w:val="en-GB"/>
        </w:rPr>
      </w:pPr>
    </w:p>
    <w:p w14:paraId="09AF8ACE" w14:textId="77777777" w:rsidR="00273FF6" w:rsidRDefault="007E7D5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2E6CB583" w14:textId="77777777" w:rsidR="00273FF6" w:rsidRDefault="00273FF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3FF6" w14:paraId="3DE0446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B7C30AB" w14:textId="77777777" w:rsidR="00273FF6" w:rsidRDefault="00273FF6">
            <w:pPr>
              <w:rPr>
                <w:sz w:val="22"/>
                <w:szCs w:val="22"/>
                <w:lang w:val="en-GB"/>
              </w:rPr>
            </w:pPr>
          </w:p>
          <w:p w14:paraId="0663CDF1" w14:textId="77777777" w:rsidR="00273FF6" w:rsidRDefault="00273FF6">
            <w:pPr>
              <w:rPr>
                <w:sz w:val="20"/>
                <w:szCs w:val="20"/>
                <w:lang w:val="en-GB"/>
              </w:rPr>
            </w:pPr>
          </w:p>
        </w:tc>
      </w:tr>
      <w:tr w:rsidR="00273FF6" w14:paraId="5D7A76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D29EA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12DD193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5CDA688" w14:textId="77777777" w:rsidR="00273FF6" w:rsidRDefault="007E7D5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3FF6" w14:paraId="0B49A3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2A0781" w14:textId="77777777"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D6EA758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6BFBF" w14:textId="77777777" w:rsidR="00273FF6" w:rsidRDefault="007E7D5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6E811" w14:textId="7A68C7C4" w:rsidR="00273FF6" w:rsidRDefault="00977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C19A4F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5C6C08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0458C6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8CE5C59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9B9EB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1E4251" w14:textId="20C4A40A" w:rsidR="00273FF6" w:rsidRDefault="00977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E2DE04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1F39CE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0801D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35F9B99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105DD" w14:textId="77777777"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ABB7D" w14:textId="32D5D499" w:rsidR="00273FF6" w:rsidRDefault="00977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E779D5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313AE2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32453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45544AA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816A9" w14:textId="77777777"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CA1043" w14:textId="5049B790" w:rsidR="00273FF6" w:rsidRDefault="00977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DE9D08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1DC5CB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0A2AC7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017F8DA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26D89" w14:textId="77777777"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20C5F0" w14:textId="3714022E" w:rsidR="00273FF6" w:rsidRDefault="00977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563F44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3BCF17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123A66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E573C15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8FA72" w14:textId="77777777"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CDB54" w14:textId="15A463A6" w:rsidR="00273FF6" w:rsidRDefault="00977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96FF5C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35C3CC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CE3A54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0CA05BD8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03133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9C7985" w14:textId="1299936D" w:rsidR="00273FF6" w:rsidRDefault="00A726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EED73C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5D7D64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7D8B3B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725333F1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C98C3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D668E" w14:textId="28B976D2" w:rsidR="00273FF6" w:rsidRDefault="00A726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D416D9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148322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8CA1C9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4275A6F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539ED" w14:textId="77777777"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C1EA1" w14:textId="6E100EEF" w:rsidR="00273FF6" w:rsidRDefault="00A726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C3FBEAF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18E935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C5F9EC" w14:textId="77777777"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7119234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2829A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F8F9C6" w14:textId="7919CCF3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932B19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3F6039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C2AE07" w14:textId="77777777"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89B1C3B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6ED88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235C0A" w14:textId="6DD8764B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EB91C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09FC43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CADEB" w14:textId="77777777"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AC8ED82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C6599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E28277" w14:textId="243F0A5E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6B3C794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2CE449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A3F0E2" w14:textId="77777777"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55CCE52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3C673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12C11F7E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E1E5F7" w14:textId="217D7A03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163FE942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52AA16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D5C9F5" w14:textId="77777777"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0B18F79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9FC21" w14:textId="77777777"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AA82C3" w14:textId="77777777"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674795" w14:textId="65BE91F7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3209AE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23E5D35" w14:textId="77777777"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8AB5AA" w14:textId="77777777"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67F474" w14:textId="77777777"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19DABC" w14:textId="77777777" w:rsidR="00273FF6" w:rsidRDefault="007E7D5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2E93AE8" w14:textId="77777777" w:rsidR="00273FF6" w:rsidRDefault="00273FF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73FF6" w14:paraId="1A64B9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85C39A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EADC550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B7743CA" w14:textId="77777777" w:rsidR="00273FF6" w:rsidRDefault="00273FF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797058EC" w14:textId="77777777" w:rsidR="00273FF6" w:rsidRDefault="007E7D5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104CF1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7787FB79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2B734E" w14:textId="77777777"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F33ADA" w14:textId="77777777"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14:paraId="24256390" w14:textId="77777777" w:rsidR="00273FF6" w:rsidRDefault="007E7D5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693ECA" w14:textId="2AA8132C" w:rsidR="00273FF6" w:rsidRDefault="00A726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9A9D0D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306FB177" w14:textId="77777777">
        <w:trPr>
          <w:trHeight w:val="20"/>
          <w:jc w:val="center"/>
        </w:trPr>
        <w:tc>
          <w:tcPr>
            <w:tcW w:w="1265" w:type="pct"/>
            <w:noWrap/>
          </w:tcPr>
          <w:p w14:paraId="36C7458C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5C3D79D" w14:textId="77777777"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14:paraId="15336E04" w14:textId="77777777" w:rsidR="00273FF6" w:rsidRDefault="007E7D5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1049F8" w14:textId="093212C5" w:rsidR="00273FF6" w:rsidRDefault="00A726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8F2A9FB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49AE9BC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F7ED4F" w14:textId="77777777"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D57C9B1" w14:textId="77777777" w:rsidR="00273FF6" w:rsidRDefault="007E7D5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E1448B" w14:textId="53C010A4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C0F8003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1EE2E609" w14:textId="77777777">
        <w:trPr>
          <w:trHeight w:val="20"/>
          <w:jc w:val="center"/>
        </w:trPr>
        <w:tc>
          <w:tcPr>
            <w:tcW w:w="1265" w:type="pct"/>
            <w:noWrap/>
          </w:tcPr>
          <w:p w14:paraId="4A9AECF8" w14:textId="77777777"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81D178" w14:textId="77777777"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14:paraId="734DA73B" w14:textId="77777777"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5157CF2" w14:textId="494B94FF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please provide update references. Only 30 out of 80 references are published in the last 5 years.</w:t>
            </w:r>
          </w:p>
        </w:tc>
        <w:tc>
          <w:tcPr>
            <w:tcW w:w="1523" w:type="pct"/>
          </w:tcPr>
          <w:p w14:paraId="246702CB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 w14:paraId="69FCB028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9FBB45" w14:textId="77777777"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DFEAEE" w14:textId="77777777" w:rsidR="00273FF6" w:rsidRDefault="007E7D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4449464" w14:textId="77777777"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14:paraId="25FD7CCC" w14:textId="77777777" w:rsidR="00273FF6" w:rsidRDefault="007E7D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A967FE" w14:textId="77777777" w:rsidR="00273FF6" w:rsidRDefault="00273FF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07327E" w14:textId="57E60420" w:rsidR="00273FF6" w:rsidRDefault="00A726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D2906F5" w14:textId="77777777"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619DC7E" w14:textId="77777777" w:rsidR="00023E7E" w:rsidRDefault="00023E7E" w:rsidP="00023E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  <w:bookmarkStart w:id="1" w:name="_Hlk226048465"/>
    </w:p>
    <w:p w14:paraId="292C88E5" w14:textId="77777777" w:rsidR="00023E7E" w:rsidRPr="00DB38E2" w:rsidRDefault="00023E7E" w:rsidP="00023E7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8C78BB" w14:textId="77777777" w:rsidR="00023E7E" w:rsidRPr="00DB38E2" w:rsidRDefault="00023E7E" w:rsidP="00023E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23E7E" w:rsidRPr="00DB38E2" w14:paraId="412DB688" w14:textId="77777777" w:rsidTr="0062414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78F9" w14:textId="77777777" w:rsidR="00023E7E" w:rsidRPr="00DB38E2" w:rsidRDefault="00023E7E" w:rsidP="0062414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023E7E" w:rsidRPr="00DB38E2" w14:paraId="44599D0E" w14:textId="77777777" w:rsidTr="0062414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6397" w14:textId="77777777" w:rsidR="00023E7E" w:rsidRPr="00DB38E2" w:rsidRDefault="00023E7E" w:rsidP="006241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45B7" w14:textId="77777777" w:rsidR="00023E7E" w:rsidRPr="00DB38E2" w:rsidRDefault="00023E7E" w:rsidP="00624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0AB43741" w14:textId="77777777" w:rsidR="00023E7E" w:rsidRPr="00DB38E2" w:rsidRDefault="00023E7E" w:rsidP="0062414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B86DD0" w14:textId="77777777" w:rsidR="00023E7E" w:rsidRPr="00DB38E2" w:rsidRDefault="00023E7E" w:rsidP="00624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E7E" w:rsidRPr="00DB38E2" w14:paraId="5C5522D7" w14:textId="77777777" w:rsidTr="0062414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E96B" w14:textId="77777777" w:rsidR="00023E7E" w:rsidRPr="00DB38E2" w:rsidRDefault="00023E7E" w:rsidP="0062414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0984B7" w14:textId="77777777" w:rsidR="00023E7E" w:rsidRPr="00DB38E2" w:rsidRDefault="00023E7E" w:rsidP="006241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27F6" w14:textId="77777777" w:rsidR="00023E7E" w:rsidRPr="00DB38E2" w:rsidRDefault="00023E7E" w:rsidP="0062414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D4AED26" w14:textId="77777777" w:rsidR="00023E7E" w:rsidRPr="00DB38E2" w:rsidRDefault="00023E7E" w:rsidP="006241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2E788A0C" w14:textId="77777777" w:rsidR="00023E7E" w:rsidRPr="00DB38E2" w:rsidRDefault="00023E7E" w:rsidP="006241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54AD86" w14:textId="77777777" w:rsidR="00023E7E" w:rsidRPr="00DB38E2" w:rsidRDefault="00023E7E" w:rsidP="006241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91CC3E" w14:textId="77777777" w:rsidR="00023E7E" w:rsidRPr="00DB38E2" w:rsidRDefault="00023E7E" w:rsidP="006241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9267469" w14:textId="77777777" w:rsidR="00023E7E" w:rsidRPr="00DB38E2" w:rsidRDefault="00023E7E" w:rsidP="00023E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DD1FFA" w14:textId="612A00AF" w:rsidR="00023E7E" w:rsidRPr="00EB45B3" w:rsidRDefault="00023E7E" w:rsidP="00023E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  <w:bookmarkStart w:id="3" w:name="_GoBack"/>
      <w:bookmarkEnd w:id="0"/>
      <w:bookmarkEnd w:id="1"/>
      <w:bookmarkEnd w:id="3"/>
      <w:r w:rsidRPr="00EB45B3">
        <w:rPr>
          <w:rFonts w:ascii="Arial" w:hAnsi="Arial" w:cs="Arial"/>
          <w:b/>
          <w:u w:val="single"/>
        </w:rPr>
        <w:t>Reviewer details:</w:t>
      </w:r>
    </w:p>
    <w:p w14:paraId="5620A9D6" w14:textId="77777777" w:rsidR="00023E7E" w:rsidRPr="00EB45B3" w:rsidRDefault="00023E7E" w:rsidP="00023E7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E2065DC" w14:textId="77777777" w:rsidR="00023E7E" w:rsidRDefault="00023E7E" w:rsidP="00023E7E">
      <w:r w:rsidRPr="00EB45B3">
        <w:rPr>
          <w:rFonts w:ascii="Arial" w:hAnsi="Arial" w:cs="Arial"/>
          <w:color w:val="000000"/>
          <w:sz w:val="20"/>
          <w:szCs w:val="20"/>
        </w:rPr>
        <w:t>HENRY WICAKSONO, AIRLANGGA UNIVERSITY</w:t>
      </w:r>
      <w:r w:rsidRPr="00EB45B3">
        <w:rPr>
          <w:rFonts w:ascii="Arial" w:hAnsi="Arial" w:cs="Arial"/>
          <w:sz w:val="20"/>
          <w:szCs w:val="20"/>
        </w:rPr>
        <w:t xml:space="preserve">, </w:t>
      </w:r>
      <w:r w:rsidRPr="00EB45B3">
        <w:rPr>
          <w:rFonts w:ascii="Arial" w:hAnsi="Arial" w:cs="Arial"/>
          <w:color w:val="000000"/>
          <w:sz w:val="20"/>
          <w:szCs w:val="20"/>
        </w:rPr>
        <w:t>INDONESIA</w:t>
      </w:r>
      <w:r w:rsidRPr="00EB45B3">
        <w:rPr>
          <w:rFonts w:ascii="Arial" w:hAnsi="Arial" w:cs="Arial"/>
          <w:color w:val="000000"/>
          <w:sz w:val="20"/>
          <w:szCs w:val="20"/>
        </w:rPr>
        <w:br/>
      </w:r>
    </w:p>
    <w:p w14:paraId="14AFB697" w14:textId="77777777" w:rsidR="00023E7E" w:rsidRDefault="00023E7E">
      <w:pPr>
        <w:rPr>
          <w:lang w:val="en-GB"/>
        </w:rPr>
      </w:pPr>
    </w:p>
    <w:sectPr w:rsidR="00023E7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3D0DD" w14:textId="77777777" w:rsidR="0017177D" w:rsidRDefault="0017177D">
      <w:r>
        <w:separator/>
      </w:r>
    </w:p>
  </w:endnote>
  <w:endnote w:type="continuationSeparator" w:id="0">
    <w:p w14:paraId="6D4C0214" w14:textId="77777777" w:rsidR="0017177D" w:rsidRDefault="0017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0B8C" w14:textId="77777777" w:rsidR="00273FF6" w:rsidRDefault="007E7D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A16ED7A" w14:textId="77777777" w:rsidR="00273FF6" w:rsidRDefault="00273FF6">
    <w:pPr>
      <w:pStyle w:val="Footer"/>
      <w:jc w:val="right"/>
    </w:pPr>
  </w:p>
  <w:p w14:paraId="4CA11F49" w14:textId="77777777" w:rsidR="00273FF6" w:rsidRDefault="00273F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DB58" w14:textId="77777777" w:rsidR="0017177D" w:rsidRDefault="0017177D">
      <w:r>
        <w:separator/>
      </w:r>
    </w:p>
  </w:footnote>
  <w:footnote w:type="continuationSeparator" w:id="0">
    <w:p w14:paraId="69A74E18" w14:textId="77777777" w:rsidR="0017177D" w:rsidRDefault="0017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2346" w14:textId="77777777" w:rsidR="00273FF6" w:rsidRDefault="00273F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1D2CC4" w14:textId="77777777" w:rsidR="00273FF6" w:rsidRDefault="007E7D5F">
    <w:pPr>
      <w:spacing w:before="100" w:beforeAutospacing="1" w:after="100" w:afterAutospacing="1"/>
      <w:jc w:val="center"/>
      <w:rPr>
        <w:color w:val="000000"/>
        <w:sz w:val="20"/>
      </w:rPr>
    </w:pPr>
    <w:r w:rsidRPr="0017177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FF6"/>
    <w:rsid w:val="00023E7E"/>
    <w:rsid w:val="000752E5"/>
    <w:rsid w:val="000E0578"/>
    <w:rsid w:val="00120273"/>
    <w:rsid w:val="0017177D"/>
    <w:rsid w:val="00273FF6"/>
    <w:rsid w:val="00322639"/>
    <w:rsid w:val="0036380D"/>
    <w:rsid w:val="006C1E0B"/>
    <w:rsid w:val="007E7D5F"/>
    <w:rsid w:val="008B6BA3"/>
    <w:rsid w:val="00977AFC"/>
    <w:rsid w:val="00A72672"/>
    <w:rsid w:val="00C232E3"/>
    <w:rsid w:val="00C35C2D"/>
    <w:rsid w:val="00C90EC8"/>
    <w:rsid w:val="00D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A24E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3E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</cp:revision>
  <dcterms:created xsi:type="dcterms:W3CDTF">2026-04-01T11:40:00Z</dcterms:created>
  <dcterms:modified xsi:type="dcterms:W3CDTF">2026-04-06T05:38:00Z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