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32D8" w:rsidRPr="004B32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4B32A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B32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932D8" w:rsidRPr="004B32A3" w:rsidRDefault="006343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Food Science Journal</w:t>
            </w:r>
          </w:p>
        </w:tc>
      </w:tr>
      <w:tr w:rsidR="00E932D8" w:rsidRPr="004B32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4B32A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932D8" w:rsidRPr="004B32A3" w:rsidRDefault="003356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Ms_AFSJ_156599</w:t>
            </w:r>
          </w:p>
        </w:tc>
      </w:tr>
      <w:tr w:rsidR="00E932D8" w:rsidRPr="004B32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4B32A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932D8" w:rsidRPr="004B32A3" w:rsidRDefault="003356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Safety, Antioxidant Capacity, and Physicochemical Changes in Pasteurized Mint-</w:t>
            </w:r>
            <w:proofErr w:type="spellStart"/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flavored</w:t>
            </w:r>
            <w:proofErr w:type="spellEnd"/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Vernonia </w:t>
            </w:r>
            <w:proofErr w:type="spellStart"/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amygdalina</w:t>
            </w:r>
            <w:proofErr w:type="spellEnd"/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-Cucumber-Pineapple Juice Blend stored at Ambient Temperature</w:t>
            </w:r>
          </w:p>
        </w:tc>
      </w:tr>
      <w:tr w:rsidR="00E932D8" w:rsidRPr="004B32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932D8" w:rsidRPr="004B32A3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932D8" w:rsidRPr="004B32A3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932D8" w:rsidRPr="004B32A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932D8" w:rsidRPr="004B32A3" w:rsidRDefault="00E932D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932D8" w:rsidRPr="004B32A3" w:rsidRDefault="006343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B32A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B32A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932D8" w:rsidRPr="004B32A3" w:rsidRDefault="00E932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32D8" w:rsidRPr="004B32A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2A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32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2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932D8" w:rsidRPr="004B32A3" w:rsidRDefault="001B6C5F" w:rsidP="001B6C5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 NAFDAC standards details</w:t>
            </w:r>
          </w:p>
          <w:p w:rsidR="001B6C5F" w:rsidRPr="004B32A3" w:rsidRDefault="001B6C5F" w:rsidP="001B6C5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Why each graph have follow same trends</w:t>
            </w:r>
          </w:p>
          <w:p w:rsidR="001B6C5F" w:rsidRPr="004B32A3" w:rsidRDefault="001B6C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4B32A3" w:rsidRDefault="00E932D8">
      <w:pPr>
        <w:rPr>
          <w:rFonts w:ascii="Arial" w:hAnsi="Arial" w:cs="Arial"/>
          <w:sz w:val="20"/>
          <w:szCs w:val="20"/>
          <w:lang w:val="en-GB"/>
        </w:rPr>
      </w:pPr>
    </w:p>
    <w:p w:rsidR="00E932D8" w:rsidRPr="004B32A3" w:rsidRDefault="006343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B32A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932D8" w:rsidRPr="004B32A3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32D8" w:rsidRPr="004B32A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2A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6343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2A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2A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2A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2A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4B32A3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2A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2A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2A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2A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4B32A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932D8" w:rsidRPr="004B32A3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4B32A3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32D8" w:rsidRPr="004B32A3" w:rsidRDefault="006343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B32A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932D8" w:rsidRPr="004B32A3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32D8" w:rsidRPr="004B32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2A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932D8" w:rsidRPr="004B32A3" w:rsidRDefault="00E93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932D8" w:rsidRPr="004B32A3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32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32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932D8" w:rsidRPr="004B32A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2A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932D8" w:rsidRPr="004B32A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32D8" w:rsidRPr="004B32A3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32D8" w:rsidRPr="004B32A3" w:rsidRDefault="001B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4B32A3" w:rsidRDefault="00634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B32A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B32A3">
              <w:rPr>
                <w:rFonts w:ascii="Arial" w:hAnsi="Arial" w:cs="Arial"/>
                <w:lang w:val="en-GB" w:eastAsia="en-US"/>
              </w:rPr>
              <w:br/>
            </w:r>
          </w:p>
          <w:p w:rsidR="00E932D8" w:rsidRPr="004B32A3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932D8" w:rsidRPr="004B32A3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932D8" w:rsidRPr="004B32A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32D8" w:rsidRPr="004B32A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4B32A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932D8" w:rsidRPr="004B32A3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932D8" w:rsidRPr="004B32A3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932D8" w:rsidRPr="004B32A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932D8" w:rsidRPr="004B32A3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932D8" w:rsidRPr="004B32A3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932D8" w:rsidRPr="004B32A3" w:rsidRDefault="001B6C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932D8" w:rsidRPr="004B32A3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932D8" w:rsidRPr="004B32A3" w:rsidRDefault="00E932D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932D8" w:rsidRPr="004B32A3" w:rsidRDefault="006343B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32A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466CB" w:rsidRPr="004B32A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E932D8" w:rsidRPr="004B32A3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932D8" w:rsidRPr="004B32A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932D8" w:rsidRPr="004B32A3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32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932D8" w:rsidRPr="004B32A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32D8" w:rsidRPr="004B32A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932D8" w:rsidRPr="004B32A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932D8" w:rsidRPr="004B32A3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932D8" w:rsidRPr="004B32A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A42ED" w:rsidRPr="004B32A3" w:rsidRDefault="002A42ED" w:rsidP="002A42E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:rsidR="002A42ED" w:rsidRPr="004B32A3" w:rsidRDefault="002A42ED" w:rsidP="002A42E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2A3">
              <w:rPr>
                <w:rFonts w:ascii="Arial" w:hAnsi="Arial" w:cs="Arial"/>
                <w:sz w:val="20"/>
                <w:szCs w:val="20"/>
                <w:lang w:val="en-GB"/>
              </w:rPr>
              <w:t>The author did well explanation</w:t>
            </w:r>
          </w:p>
          <w:p w:rsidR="002A42ED" w:rsidRPr="004B32A3" w:rsidRDefault="002A42ED" w:rsidP="002A42E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932D8" w:rsidRPr="004B32A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932D8" w:rsidRPr="004B32A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932D8" w:rsidRPr="004B32A3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B32A3" w:rsidRPr="004B32A3" w:rsidRDefault="004B32A3" w:rsidP="004B32A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B32A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4B32A3" w:rsidRPr="004B32A3" w:rsidRDefault="004B32A3" w:rsidP="004B32A3">
      <w:pPr>
        <w:rPr>
          <w:rFonts w:ascii="Arial" w:hAnsi="Arial" w:cs="Arial"/>
          <w:sz w:val="20"/>
          <w:szCs w:val="20"/>
        </w:rPr>
      </w:pPr>
      <w:r w:rsidRPr="004B32A3">
        <w:rPr>
          <w:rFonts w:ascii="Arial" w:hAnsi="Arial" w:cs="Arial"/>
          <w:color w:val="000000"/>
          <w:sz w:val="20"/>
          <w:szCs w:val="20"/>
        </w:rPr>
        <w:t>Vijay Singh, Dr. APJ Abdul Kalam Technical University , India</w:t>
      </w:r>
    </w:p>
    <w:p w:rsidR="00E932D8" w:rsidRPr="004B32A3" w:rsidRDefault="00E932D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932D8" w:rsidRPr="004B32A3" w:rsidRDefault="00E932D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E932D8" w:rsidRPr="004B32A3" w:rsidRDefault="00E932D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E932D8" w:rsidRPr="004B32A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210" w:rsidRDefault="00C06210">
      <w:r>
        <w:separator/>
      </w:r>
    </w:p>
  </w:endnote>
  <w:endnote w:type="continuationSeparator" w:id="0">
    <w:p w:rsidR="00C06210" w:rsidRDefault="00C0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D8" w:rsidRDefault="00E932D8">
    <w:pPr>
      <w:pStyle w:val="Footer"/>
      <w:jc w:val="right"/>
    </w:pPr>
  </w:p>
  <w:p w:rsidR="00E932D8" w:rsidRDefault="006343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A42E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A42E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932D8" w:rsidRDefault="006343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932D8" w:rsidRDefault="00E932D8">
    <w:pPr>
      <w:pStyle w:val="Footer"/>
      <w:jc w:val="right"/>
    </w:pPr>
  </w:p>
  <w:p w:rsidR="00E932D8" w:rsidRDefault="00E93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210" w:rsidRDefault="00C06210">
      <w:r>
        <w:separator/>
      </w:r>
    </w:p>
  </w:footnote>
  <w:footnote w:type="continuationSeparator" w:id="0">
    <w:p w:rsidR="00C06210" w:rsidRDefault="00C0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D8" w:rsidRDefault="00E932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932D8" w:rsidRDefault="006343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3B0AF3"/>
    <w:multiLevelType w:val="hybridMultilevel"/>
    <w:tmpl w:val="7E0ABE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155782"/>
    <w:rsid w:val="00180DF0"/>
    <w:rsid w:val="00193AA2"/>
    <w:rsid w:val="001B6C5F"/>
    <w:rsid w:val="0027232A"/>
    <w:rsid w:val="002A42ED"/>
    <w:rsid w:val="002B3A8F"/>
    <w:rsid w:val="0031504E"/>
    <w:rsid w:val="00335622"/>
    <w:rsid w:val="0046152F"/>
    <w:rsid w:val="004B32A3"/>
    <w:rsid w:val="006343B1"/>
    <w:rsid w:val="008262A9"/>
    <w:rsid w:val="009125A5"/>
    <w:rsid w:val="00B466CB"/>
    <w:rsid w:val="00BD6045"/>
    <w:rsid w:val="00C00CBB"/>
    <w:rsid w:val="00C06210"/>
    <w:rsid w:val="00C8688C"/>
    <w:rsid w:val="00E41AE3"/>
    <w:rsid w:val="00E932D8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