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7D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DFD" w:rsidRDefault="006E6770">
            <w:pPr>
              <w:pStyle w:val="Heading2"/>
            </w:pPr>
            <w:r>
              <w:t xml:space="preserve">Journal </w:t>
            </w:r>
            <w:proofErr w:type="gramStart"/>
            <w:r>
              <w:t>Name:</w:t>
            </w:r>
            <w:proofErr w:type="gramEnd"/>
          </w:p>
        </w:tc>
        <w:tc>
          <w:tcPr>
            <w:tcW w:w="3814" w:type="pct"/>
            <w:shd w:val="clear" w:color="auto" w:fill="auto"/>
          </w:tcPr>
          <w:p w:rsidR="00447DFD" w:rsidRDefault="006E677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47D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DFD" w:rsidRDefault="006E67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47DFD" w:rsidRDefault="006E67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Ms_ACRI_156773</w:t>
            </w:r>
          </w:p>
        </w:tc>
      </w:tr>
      <w:tr w:rsidR="00447D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DFD" w:rsidRDefault="006E67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47DFD" w:rsidRDefault="006E67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Partial Replacement of Conventional Urea With Nano Urea Enhances 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Productivity and Soil Health of Rice (Cv. BRRI Dhan29) in Northern Bangladesh</w:t>
            </w:r>
          </w:p>
        </w:tc>
      </w:tr>
      <w:tr w:rsidR="00447D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7DFD" w:rsidRDefault="006E67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47DFD" w:rsidRDefault="006E67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447DFD" w:rsidRDefault="00447D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47DFD" w:rsidRDefault="00447DF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47DFD" w:rsidRDefault="00447DF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447DFD" w:rsidRDefault="00447DF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447DFD" w:rsidRDefault="006E677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447DFD" w:rsidRDefault="00447DF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7DF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47DFD" w:rsidRDefault="006E67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7DFD" w:rsidRDefault="006E677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>
              <w:rPr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47DFD" w:rsidRDefault="006E6770">
            <w:pPr>
              <w:jc w:val="both"/>
              <w:rPr>
                <w:bCs/>
                <w:sz w:val="16"/>
                <w:szCs w:val="20"/>
                <w:lang w:val="en-GB"/>
              </w:rPr>
            </w:pPr>
            <w:r>
              <w:rPr>
                <w:bCs/>
                <w:sz w:val="16"/>
                <w:szCs w:val="20"/>
                <w:lang w:val="en-GB"/>
              </w:rPr>
              <w:t>This research addresses sustainable rice production in Bangladesh by exploring innovative nitrogen management. Replacing conventional urea</w:t>
            </w:r>
            <w:r>
              <w:rPr>
                <w:bCs/>
                <w:sz w:val="16"/>
                <w:szCs w:val="20"/>
                <w:lang w:val="en-GB"/>
              </w:rPr>
              <w:t xml:space="preserve"> with nano urea enhances nitrogen efficiency, reducing nitrogen loss and dependency on bulk fertilizers. </w:t>
            </w:r>
          </w:p>
          <w:p w:rsidR="00447DFD" w:rsidRDefault="006E6770">
            <w:pPr>
              <w:jc w:val="both"/>
              <w:rPr>
                <w:bCs/>
                <w:sz w:val="16"/>
                <w:szCs w:val="20"/>
                <w:lang w:val="en-GB"/>
              </w:rPr>
            </w:pPr>
            <w:r>
              <w:rPr>
                <w:bCs/>
                <w:sz w:val="16"/>
                <w:szCs w:val="20"/>
                <w:lang w:val="en-GB"/>
              </w:rPr>
              <w:t>This improves crop productivity and grain quality, as shown by yield, chlorophyll, and protein increases under combined treatment. The study highlight</w:t>
            </w:r>
            <w:r>
              <w:rPr>
                <w:bCs/>
                <w:sz w:val="16"/>
                <w:szCs w:val="20"/>
                <w:lang w:val="en-GB"/>
              </w:rPr>
              <w:t xml:space="preserve">s the positive impact of </w:t>
            </w:r>
            <w:proofErr w:type="spellStart"/>
            <w:r>
              <w:rPr>
                <w:bCs/>
                <w:sz w:val="16"/>
                <w:szCs w:val="20"/>
                <w:lang w:val="en-GB"/>
              </w:rPr>
              <w:t>nano</w:t>
            </w:r>
            <w:proofErr w:type="spellEnd"/>
            <w:r>
              <w:rPr>
                <w:bCs/>
                <w:sz w:val="16"/>
                <w:szCs w:val="20"/>
                <w:lang w:val="en-GB"/>
              </w:rPr>
              <w:t xml:space="preserve"> urea on soil health, including organic matter, total nitrogen, phosphorus, sulphur, and pH stability. </w:t>
            </w:r>
          </w:p>
          <w:p w:rsidR="00447DFD" w:rsidRDefault="006E6770">
            <w:pPr>
              <w:jc w:val="both"/>
              <w:rPr>
                <w:bCs/>
                <w:sz w:val="16"/>
                <w:szCs w:val="20"/>
                <w:lang w:val="en-GB"/>
              </w:rPr>
            </w:pPr>
            <w:r>
              <w:rPr>
                <w:bCs/>
                <w:sz w:val="16"/>
                <w:szCs w:val="20"/>
                <w:lang w:val="en-GB"/>
              </w:rPr>
              <w:t>This dual focus on crop performance and soil fertility supports long-term agricultural sustainability. The findings offer i</w:t>
            </w:r>
            <w:r>
              <w:rPr>
                <w:bCs/>
                <w:sz w:val="16"/>
                <w:szCs w:val="20"/>
                <w:lang w:val="en-GB"/>
              </w:rPr>
              <w:t>nsights for optimizing fertilizer use, increasing rice productivity, and maintaining soil ecosystem balance efficiently. This research advances sustainable agriculture, meeting food security goals while minimizing environmental impacts.</w:t>
            </w:r>
          </w:p>
          <w:p w:rsidR="00447DFD" w:rsidRDefault="00447DF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47DFD" w:rsidRDefault="00447DFD">
      <w:pPr>
        <w:rPr>
          <w:sz w:val="22"/>
          <w:szCs w:val="20"/>
          <w:lang w:val="en-GB"/>
        </w:rPr>
      </w:pPr>
    </w:p>
    <w:p w:rsidR="00447DFD" w:rsidRDefault="00447DFD">
      <w:pPr>
        <w:rPr>
          <w:sz w:val="22"/>
          <w:szCs w:val="20"/>
          <w:lang w:val="en-GB"/>
        </w:rPr>
      </w:pPr>
    </w:p>
    <w:p w:rsidR="00447DFD" w:rsidRDefault="00447DFD">
      <w:pPr>
        <w:rPr>
          <w:sz w:val="22"/>
          <w:szCs w:val="20"/>
          <w:lang w:val="en-GB"/>
        </w:rPr>
      </w:pPr>
    </w:p>
    <w:p w:rsidR="00447DFD" w:rsidRDefault="006E6770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 xml:space="preserve">PART 2.1 </w:t>
      </w:r>
      <w:r>
        <w:rPr>
          <w:rFonts w:ascii="Times New Roman" w:hAnsi="Times New Roman"/>
          <w:highlight w:val="yellow"/>
          <w:u w:val="single"/>
          <w:lang w:val="en-GB"/>
        </w:rPr>
        <w:t>(Objective Evaluation)</w:t>
      </w:r>
    </w:p>
    <w:p w:rsidR="00447DFD" w:rsidRDefault="00447DF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7DF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47DFD" w:rsidRDefault="006E677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5. Are </w:t>
            </w:r>
            <w:r>
              <w:rPr>
                <w:rFonts w:ascii="Times New Roman" w:hAnsi="Times New Roman"/>
                <w:lang w:val="en-GB"/>
              </w:rPr>
              <w:t>the research objectives/hypotheses clearly stated?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Were ethical </w:t>
            </w:r>
            <w:r>
              <w:rPr>
                <w:rFonts w:ascii="Times New Roman" w:hAnsi="Times New Roman"/>
                <w:lang w:val="en-GB"/>
              </w:rPr>
              <w:t>issues properly addressed (if applicable)?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11. Does the discussion relate </w:t>
            </w:r>
            <w:r>
              <w:rPr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t>number)?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7DFD" w:rsidRDefault="006E67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7DFD" w:rsidRDefault="006E67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provement 1 = Poor </w:t>
            </w:r>
          </w:p>
          <w:p w:rsidR="00447DFD" w:rsidRDefault="006E67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47DFD" w:rsidRDefault="00447D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DFD" w:rsidRDefault="00447D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DFD" w:rsidRDefault="00447D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7DFD" w:rsidRDefault="006E6770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447DFD" w:rsidRDefault="00447DF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47D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47DFD" w:rsidRDefault="00447D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47DFD" w:rsidRDefault="006E67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6E67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47DFD" w:rsidRDefault="00447DFD">
            <w:pPr>
              <w:rPr>
                <w:bCs/>
                <w:sz w:val="20"/>
                <w:szCs w:val="20"/>
                <w:lang w:val="en-GB"/>
              </w:rPr>
            </w:pPr>
          </w:p>
          <w:p w:rsidR="00447DFD" w:rsidRDefault="006E677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</w:t>
            </w:r>
            <w:r>
              <w:rPr>
                <w:bCs/>
                <w:sz w:val="20"/>
                <w:szCs w:val="20"/>
                <w:lang w:val="en-GB"/>
              </w:rPr>
              <w:t xml:space="preserve">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447DFD" w:rsidRDefault="00447DFD">
            <w:pPr>
              <w:rPr>
                <w:bCs/>
                <w:sz w:val="20"/>
                <w:szCs w:val="20"/>
                <w:lang w:val="en-GB"/>
              </w:rPr>
            </w:pPr>
          </w:p>
          <w:p w:rsidR="00447DFD" w:rsidRDefault="006E677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6E677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447DFD" w:rsidRDefault="006E677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</w:t>
            </w:r>
            <w:r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6E67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47DFD" w:rsidRDefault="006E67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47DFD" w:rsidRDefault="00447DFD">
            <w:pPr>
              <w:rPr>
                <w:bCs/>
                <w:sz w:val="20"/>
                <w:szCs w:val="20"/>
                <w:lang w:val="en-GB"/>
              </w:rPr>
            </w:pPr>
          </w:p>
          <w:p w:rsidR="00447DFD" w:rsidRDefault="006E67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47DF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47DFD" w:rsidRDefault="006E67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47DFD" w:rsidRDefault="006E67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(YES or </w:t>
            </w:r>
            <w:r>
              <w:rPr>
                <w:bCs/>
                <w:sz w:val="20"/>
                <w:szCs w:val="20"/>
                <w:lang w:val="en-GB"/>
              </w:rPr>
              <w:t>NO)</w:t>
            </w:r>
          </w:p>
          <w:p w:rsidR="00447DFD" w:rsidRDefault="00447DFD">
            <w:pPr>
              <w:rPr>
                <w:bCs/>
                <w:sz w:val="20"/>
                <w:szCs w:val="20"/>
                <w:lang w:val="en-GB"/>
              </w:rPr>
            </w:pPr>
          </w:p>
          <w:p w:rsidR="00447DFD" w:rsidRDefault="006E67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47DFD" w:rsidRDefault="00447DF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47DFD" w:rsidRDefault="006E67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47DFD" w:rsidRDefault="00447D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447DFD" w:rsidRDefault="00447DFD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0E3B0C" w:rsidRPr="005F4EDD" w:rsidRDefault="000E3B0C" w:rsidP="000E3B0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47DFD" w:rsidRDefault="00447DFD">
      <w:pPr>
        <w:rPr>
          <w:highlight w:val="yellow"/>
          <w:lang w:val="en-GB"/>
        </w:rPr>
      </w:pPr>
    </w:p>
    <w:p w:rsidR="000E3B0C" w:rsidRDefault="000E3B0C">
      <w:pPr>
        <w:rPr>
          <w:highlight w:val="yellow"/>
          <w:lang w:val="en-GB"/>
        </w:rPr>
      </w:pPr>
      <w:proofErr w:type="spellStart"/>
      <w:r w:rsidRPr="000E3B0C">
        <w:rPr>
          <w:lang w:val="en-GB"/>
        </w:rPr>
        <w:t>Rajkishore</w:t>
      </w:r>
      <w:proofErr w:type="spellEnd"/>
      <w:r w:rsidRPr="000E3B0C">
        <w:rPr>
          <w:lang w:val="en-GB"/>
        </w:rPr>
        <w:t xml:space="preserve"> Kumar</w:t>
      </w:r>
      <w:r>
        <w:rPr>
          <w:lang w:val="en-GB"/>
        </w:rPr>
        <w:t xml:space="preserve">, </w:t>
      </w:r>
      <w:r w:rsidRPr="000E3B0C">
        <w:rPr>
          <w:lang w:val="en-GB"/>
        </w:rPr>
        <w:t>Bihar Agricultural University,</w:t>
      </w:r>
      <w:r w:rsidRPr="000E3B0C">
        <w:t xml:space="preserve"> </w:t>
      </w:r>
      <w:r w:rsidRPr="000E3B0C">
        <w:rPr>
          <w:lang w:val="en-GB"/>
        </w:rPr>
        <w:t>India</w:t>
      </w:r>
      <w:bookmarkStart w:id="0" w:name="_GoBack"/>
      <w:bookmarkEnd w:id="0"/>
    </w:p>
    <w:sectPr w:rsidR="000E3B0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770" w:rsidRDefault="006E6770">
      <w:r>
        <w:separator/>
      </w:r>
    </w:p>
  </w:endnote>
  <w:endnote w:type="continuationSeparator" w:id="0">
    <w:p w:rsidR="006E6770" w:rsidRDefault="006E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DFD" w:rsidRDefault="00447DFD">
    <w:pPr>
      <w:pStyle w:val="Footer"/>
      <w:jc w:val="right"/>
    </w:pPr>
  </w:p>
  <w:p w:rsidR="00447DFD" w:rsidRDefault="006E67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447DFD" w:rsidRDefault="006E677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47DFD" w:rsidRDefault="00447DFD">
    <w:pPr>
      <w:pStyle w:val="Footer"/>
      <w:jc w:val="right"/>
    </w:pPr>
  </w:p>
  <w:p w:rsidR="00447DFD" w:rsidRDefault="00447D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770" w:rsidRDefault="006E6770">
      <w:r>
        <w:separator/>
      </w:r>
    </w:p>
  </w:footnote>
  <w:footnote w:type="continuationSeparator" w:id="0">
    <w:p w:rsidR="006E6770" w:rsidRDefault="006E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DFD" w:rsidRDefault="00447D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47DFD" w:rsidRDefault="006E677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DFD"/>
    <w:rsid w:val="000E3B0C"/>
    <w:rsid w:val="00447DFD"/>
    <w:rsid w:val="006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BFA45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3B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2026-04-11T10:41:00Z</dcterms:created>
  <dcterms:modified xsi:type="dcterms:W3CDTF">2026-04-14T06:28:00Z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