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B529AC" w:rsidRPr="005D5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D55B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529AC" w:rsidRPr="005D55B7" w:rsidRDefault="00BF2FF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B529AC" w:rsidRPr="005D5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D55B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529AC" w:rsidRPr="005D55B7" w:rsidRDefault="003611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</w:t>
            </w:r>
            <w:proofErr w:type="spellEnd"/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_</w:t>
            </w:r>
            <w:r w:rsidR="004F5F7B"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156666</w:t>
            </w:r>
          </w:p>
        </w:tc>
      </w:tr>
      <w:tr w:rsidR="00B529AC" w:rsidRPr="005D5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D55B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529AC" w:rsidRPr="005D55B7" w:rsidRDefault="004F5F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Analysis of Mineral Profiles in </w:t>
            </w:r>
            <w:proofErr w:type="spellStart"/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Murrah</w:t>
            </w:r>
            <w:proofErr w:type="spellEnd"/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Buffalo Across Seasons</w:t>
            </w:r>
          </w:p>
        </w:tc>
      </w:tr>
      <w:tr w:rsidR="00B529AC" w:rsidRPr="005D55B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529AC" w:rsidRPr="005D55B7" w:rsidRDefault="00E7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529AC" w:rsidRPr="005D55B7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529AC" w:rsidRPr="005D55B7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5D55B7" w:rsidRDefault="00B529AC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529AC" w:rsidRPr="005D55B7" w:rsidRDefault="00B529AC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529AC" w:rsidRPr="005D55B7" w:rsidRDefault="00E702F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D55B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D55B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529AC" w:rsidRPr="005D55B7" w:rsidRDefault="00B529AC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B529AC" w:rsidRPr="005D55B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5B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5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55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529AC" w:rsidRPr="005D55B7" w:rsidRDefault="00360FF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exploitation of buffaloes in agriculture and the world economy is very important. Hence the importance of this study. Going further, the level of serum minerals reflects well-being and implicitly the level of production. Perhaps it would not be bad if such problems were addressed at a global level, because domestic buffaloes are raised on several continents, not just in Asia.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5D55B7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5D55B7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5D55B7" w:rsidRDefault="00B529AC">
      <w:pPr>
        <w:rPr>
          <w:rFonts w:ascii="Arial" w:hAnsi="Arial" w:cs="Arial"/>
          <w:sz w:val="20"/>
          <w:szCs w:val="20"/>
          <w:lang w:val="en-GB"/>
        </w:rPr>
      </w:pPr>
    </w:p>
    <w:p w:rsidR="00B529AC" w:rsidRPr="005D55B7" w:rsidRDefault="00E702F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D55B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529AC" w:rsidRPr="005D55B7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B529AC" w:rsidRPr="005D55B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5B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E702F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D55B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360F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made such a comment in the manuscript. I hope the authors will take my comment into account. It's not difficult. Rating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5B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360F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Rating scale is 4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5B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360F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Rating scale is 5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5B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360F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Almost Yes. Rating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5B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360F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Almost Yes. Rating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5B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360F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Almost Yes. Rating scale is 4. Some of the bibliographic references are very old. But if they are relevant to this study, I agree with them.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5B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made some recommendations. R</w:t>
            </w:r>
            <w:r w:rsidR="00360FFE"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55B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That's not the case. Everything is fine. Rating scale is 5.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Well, yes. Rating score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made a few small comments on the figures. I hope the authors respect them. Rating score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 some exceptions yes. Rating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have made some suggestions regarding the conclusions in the manuscript. Rating scale is 3.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No. Rating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(partially). Rating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529AC" w:rsidRPr="005D55B7" w:rsidRDefault="00E7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Rating scale is 4.</w:t>
            </w:r>
          </w:p>
        </w:tc>
        <w:tc>
          <w:tcPr>
            <w:tcW w:w="1367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5D55B7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D55B7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D55B7" w:rsidRDefault="00B529A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529AC" w:rsidRPr="005D55B7" w:rsidRDefault="00E702F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D55B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529AC" w:rsidRPr="005D55B7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B529AC" w:rsidRPr="005D55B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5B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529AC" w:rsidRPr="005D55B7" w:rsidRDefault="00B529A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B529AC" w:rsidRPr="005D55B7" w:rsidRDefault="00E702F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55B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55B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529AC" w:rsidRPr="005D55B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D55B7" w:rsidRDefault="00DC5B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</w:t>
            </w:r>
            <w:proofErr w:type="gramStart"/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made a suggestion</w:t>
            </w:r>
            <w:proofErr w:type="gramEnd"/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a minor change to the title. I hope the authors will take this suggestion into account.</w:t>
            </w:r>
          </w:p>
        </w:tc>
        <w:tc>
          <w:tcPr>
            <w:tcW w:w="1543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D55B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529AC" w:rsidRPr="005D55B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D55B7" w:rsidRDefault="00E7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D55B7" w:rsidRDefault="00DC5B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D55B7" w:rsidRDefault="00E702F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D55B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D55B7">
              <w:rPr>
                <w:rFonts w:ascii="Arial" w:hAnsi="Arial" w:cs="Arial"/>
                <w:lang w:val="en-GB" w:eastAsia="en-US"/>
              </w:rPr>
              <w:br/>
            </w:r>
          </w:p>
          <w:p w:rsidR="00B529AC" w:rsidRPr="005D55B7" w:rsidRDefault="00E7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D55B7" w:rsidRDefault="00DC5B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Simple, but correct.</w:t>
            </w:r>
          </w:p>
        </w:tc>
        <w:tc>
          <w:tcPr>
            <w:tcW w:w="1543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529AC" w:rsidRPr="005D55B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5D55B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D55B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529AC" w:rsidRPr="005D55B7" w:rsidRDefault="001428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</w:t>
            </w:r>
            <w:r w:rsidR="00DC5BB5"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of the bibliographic references are old. But if they are relevant to this study, it is not a problem.</w:t>
            </w:r>
          </w:p>
        </w:tc>
        <w:tc>
          <w:tcPr>
            <w:tcW w:w="1543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29AC" w:rsidRPr="005D55B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529AC" w:rsidRPr="005D55B7" w:rsidRDefault="00E7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529AC" w:rsidRPr="005D55B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529AC" w:rsidRPr="005D55B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529AC" w:rsidRPr="005D55B7" w:rsidRDefault="00E7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529AC" w:rsidRPr="005D55B7" w:rsidRDefault="00B529A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529AC" w:rsidRPr="005D55B7" w:rsidRDefault="0014281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B529AC" w:rsidRPr="005D55B7" w:rsidRDefault="00B529A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529AC" w:rsidRPr="005D55B7" w:rsidRDefault="00B529AC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B529AC" w:rsidRPr="005D55B7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9AC" w:rsidRPr="005D55B7" w:rsidRDefault="00B529A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B529AC" w:rsidRPr="005D55B7" w:rsidRDefault="00E702F7" w:rsidP="00954122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5D55B7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:rsidR="00B529AC" w:rsidRPr="005D55B7" w:rsidRDefault="00B529A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B529AC" w:rsidRPr="005D55B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529AC" w:rsidRPr="005D55B7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55B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529AC" w:rsidRPr="005D55B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5D55B7" w:rsidRDefault="00E7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529AC" w:rsidRPr="005D55B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427CF" w:rsidRPr="005D55B7" w:rsidRDefault="00F427CF" w:rsidP="00F427C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55B7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topic of the article is a good one and of current interest. I agree to publish the article on the condition that the authors make a few changes suggested by me. These are minor changes that do not require much time and effort.</w:t>
            </w:r>
          </w:p>
          <w:p w:rsidR="00F427CF" w:rsidRPr="005D55B7" w:rsidRDefault="00F427CF" w:rsidP="00F427CF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B529AC" w:rsidRPr="005D55B7" w:rsidRDefault="00B529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529AC" w:rsidRPr="005D55B7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D55B7" w:rsidRPr="005D55B7" w:rsidRDefault="005D55B7" w:rsidP="005D55B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55B7">
        <w:rPr>
          <w:rFonts w:ascii="Arial" w:hAnsi="Arial" w:cs="Arial"/>
          <w:b/>
          <w:u w:val="single"/>
        </w:rPr>
        <w:t>Reviewer details:</w:t>
      </w:r>
    </w:p>
    <w:p w:rsidR="00B529AC" w:rsidRPr="005D55B7" w:rsidRDefault="00B529AC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D55B7" w:rsidRPr="005D55B7" w:rsidRDefault="005D55B7" w:rsidP="005D55B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5D55B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Daniel </w:t>
      </w:r>
      <w:proofErr w:type="spellStart"/>
      <w:r w:rsidRPr="005D55B7">
        <w:rPr>
          <w:rFonts w:ascii="Arial" w:eastAsia="Arial Unicode MS" w:hAnsi="Arial" w:cs="Arial"/>
          <w:b/>
          <w:bCs/>
          <w:sz w:val="20"/>
          <w:szCs w:val="20"/>
          <w:lang w:val="en-GB"/>
        </w:rPr>
        <w:t>Cocan</w:t>
      </w:r>
      <w:proofErr w:type="spellEnd"/>
      <w:r w:rsidRPr="005D55B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D55B7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Agricultural Science and Veterinary Medicine Cluj-Napoca</w:t>
      </w:r>
      <w:r w:rsidRPr="005D55B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D55B7">
        <w:rPr>
          <w:rFonts w:ascii="Arial" w:eastAsia="Arial Unicode MS" w:hAnsi="Arial" w:cs="Arial"/>
          <w:b/>
          <w:bCs/>
          <w:sz w:val="20"/>
          <w:szCs w:val="20"/>
          <w:lang w:val="en-GB"/>
        </w:rPr>
        <w:t>Romania</w:t>
      </w:r>
      <w:bookmarkEnd w:id="0"/>
    </w:p>
    <w:sectPr w:rsidR="005D55B7" w:rsidRPr="005D55B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23A8" w:rsidRDefault="00C923A8">
      <w:r>
        <w:separator/>
      </w:r>
    </w:p>
  </w:endnote>
  <w:endnote w:type="continuationSeparator" w:id="0">
    <w:p w:rsidR="00C923A8" w:rsidRDefault="00C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pStyle w:val="Footer"/>
      <w:jc w:val="right"/>
    </w:pPr>
  </w:p>
  <w:p w:rsidR="00B529AC" w:rsidRDefault="00E7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5412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54122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529AC" w:rsidRDefault="00E7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529AC" w:rsidRDefault="00B529AC">
    <w:pPr>
      <w:pStyle w:val="Footer"/>
      <w:jc w:val="right"/>
    </w:pPr>
  </w:p>
  <w:p w:rsidR="00B529AC" w:rsidRDefault="00B529A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23A8" w:rsidRDefault="00C923A8">
      <w:r>
        <w:separator/>
      </w:r>
    </w:p>
  </w:footnote>
  <w:footnote w:type="continuationSeparator" w:id="0">
    <w:p w:rsidR="00C923A8" w:rsidRDefault="00C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29AC" w:rsidRDefault="00B529A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529AC" w:rsidRDefault="00E7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9AC"/>
    <w:rsid w:val="00132262"/>
    <w:rsid w:val="00142816"/>
    <w:rsid w:val="001E1B48"/>
    <w:rsid w:val="00360FFE"/>
    <w:rsid w:val="003611BA"/>
    <w:rsid w:val="004013AE"/>
    <w:rsid w:val="004F5F7B"/>
    <w:rsid w:val="0052090E"/>
    <w:rsid w:val="005D55B7"/>
    <w:rsid w:val="006522DA"/>
    <w:rsid w:val="006A017C"/>
    <w:rsid w:val="00954122"/>
    <w:rsid w:val="009E1FC3"/>
    <w:rsid w:val="00B019B4"/>
    <w:rsid w:val="00B239DE"/>
    <w:rsid w:val="00B529AC"/>
    <w:rsid w:val="00BF2FFD"/>
    <w:rsid w:val="00C923A8"/>
    <w:rsid w:val="00DC5BB5"/>
    <w:rsid w:val="00E702F7"/>
    <w:rsid w:val="00F4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8B9D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55B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8</cp:revision>
  <dcterms:created xsi:type="dcterms:W3CDTF">2026-04-09T16:50:00Z</dcterms:created>
  <dcterms:modified xsi:type="dcterms:W3CDTF">2026-04-14T09:27:00Z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