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5F4" w:rsidRDefault="000E45F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</w:p>
    <w:tbl>
      <w:tblPr>
        <w:tblStyle w:val="a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95"/>
        <w:gridCol w:w="10597"/>
      </w:tblGrid>
      <w:tr w:rsidR="000E45F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597" w:type="dxa"/>
            <w:shd w:val="clear" w:color="auto" w:fill="auto"/>
          </w:tcPr>
          <w:p w:rsidR="000E45F4" w:rsidRDefault="002652FD">
            <w:pPr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b/>
                <w:bCs/>
                <w:color w:val="0000FF"/>
                <w:sz w:val="20"/>
                <w:szCs w:val="20"/>
              </w:rPr>
              <w:t>Archives of Current Research International</w:t>
            </w:r>
          </w:p>
        </w:tc>
      </w:tr>
      <w:tr w:rsidR="000E45F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597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Ms_ACRI_150053</w:t>
            </w:r>
          </w:p>
        </w:tc>
      </w:tr>
      <w:tr w:rsidR="000E45F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597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bookmarkStart w:id="1" w:name="_o5vuyg335bw7" w:colFirst="0" w:colLast="0"/>
            <w:bookmarkEnd w:id="1"/>
            <w:r>
              <w:rPr>
                <w:b/>
                <w:bCs/>
                <w:color w:val="000000"/>
                <w:sz w:val="20"/>
                <w:szCs w:val="20"/>
              </w:rPr>
              <w:t>Surgical Approaches for Osteonecrosis of the Jaws: The Role of Fluorescence in Bone Preservation – Integrative Review</w:t>
            </w:r>
          </w:p>
        </w:tc>
      </w:tr>
      <w:tr w:rsidR="000E45F4">
        <w:trPr>
          <w:trHeight w:val="20"/>
          <w:jc w:val="center"/>
        </w:trPr>
        <w:tc>
          <w:tcPr>
            <w:tcW w:w="3295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597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REVIEW ARTICLE</w:t>
            </w:r>
          </w:p>
          <w:p w:rsidR="000E45F4" w:rsidRDefault="000E45F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</w:p>
        </w:tc>
      </w:tr>
    </w:tbl>
    <w:p w:rsidR="000E45F4" w:rsidRDefault="000E45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0E45F4" w:rsidRDefault="000E45F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0"/>
          <w:szCs w:val="20"/>
        </w:rPr>
      </w:pPr>
    </w:p>
    <w:p w:rsidR="000E45F4" w:rsidRDefault="002652FD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  <w:r>
        <w:rPr>
          <w:b/>
          <w:bCs/>
          <w:color w:val="000000"/>
          <w:sz w:val="20"/>
          <w:szCs w:val="20"/>
          <w:highlight w:val="yellow"/>
          <w:u w:val="single"/>
        </w:rPr>
        <w:t>PART 1 (Importance of the manuscript</w:t>
      </w:r>
      <w:r>
        <w:rPr>
          <w:b/>
          <w:bCs/>
          <w:sz w:val="20"/>
          <w:szCs w:val="20"/>
          <w:highlight w:val="yellow"/>
          <w:u w:val="single"/>
        </w:rPr>
        <w:t>)</w:t>
      </w:r>
    </w:p>
    <w:p w:rsidR="000E45F4" w:rsidRDefault="000E45F4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0"/>
          <w:szCs w:val="20"/>
        </w:rPr>
      </w:pPr>
    </w:p>
    <w:p w:rsidR="000E45F4" w:rsidRDefault="000E45F4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color w:val="000000"/>
          <w:sz w:val="20"/>
          <w:szCs w:val="20"/>
        </w:rPr>
      </w:pPr>
    </w:p>
    <w:tbl>
      <w:tblPr>
        <w:tblStyle w:val="a1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1"/>
        <w:gridCol w:w="5123"/>
        <w:gridCol w:w="3798"/>
      </w:tblGrid>
      <w:tr w:rsidR="000E45F4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3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Comments of the Reviewers</w:t>
            </w:r>
          </w:p>
        </w:tc>
        <w:tc>
          <w:tcPr>
            <w:tcW w:w="3798" w:type="dxa"/>
            <w:shd w:val="clear" w:color="auto" w:fill="auto"/>
          </w:tcPr>
          <w:p w:rsidR="000E45F4" w:rsidRDefault="002652FD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1" w:type="dxa"/>
            <w:shd w:val="clear" w:color="auto" w:fill="auto"/>
          </w:tcPr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>
              <w:rPr>
                <w:sz w:val="20"/>
                <w:szCs w:val="20"/>
              </w:rPr>
              <w:t xml:space="preserve"> A minimum of 3-4 sentences may be required for this part.</w:t>
            </w:r>
          </w:p>
          <w:p w:rsidR="000E45F4" w:rsidRDefault="000E45F4">
            <w:pPr>
              <w:rPr>
                <w:sz w:val="10"/>
                <w:szCs w:val="10"/>
              </w:rPr>
            </w:pPr>
          </w:p>
        </w:tc>
        <w:tc>
          <w:tcPr>
            <w:tcW w:w="5123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The review highlights the Fluorescence-guided management of osteonecrosis of the jaw bones bringing all </w:t>
            </w:r>
            <w:proofErr w:type="gramStart"/>
            <w:r>
              <w:rPr>
                <w:b/>
                <w:bCs/>
                <w:sz w:val="20"/>
                <w:szCs w:val="20"/>
              </w:rPr>
              <w:t xml:space="preserve">the  </w:t>
            </w:r>
            <w:proofErr w:type="spellStart"/>
            <w:r>
              <w:rPr>
                <w:b/>
                <w:bCs/>
                <w:sz w:val="20"/>
                <w:szCs w:val="20"/>
              </w:rPr>
              <w:t>fluorscent</w:t>
            </w:r>
            <w:proofErr w:type="spellEnd"/>
            <w:proofErr w:type="gramEnd"/>
            <w:r>
              <w:rPr>
                <w:b/>
                <w:bCs/>
                <w:sz w:val="20"/>
                <w:szCs w:val="20"/>
              </w:rPr>
              <w:t xml:space="preserve"> based techniques under one roof.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0E45F4" w:rsidRDefault="000E45F4">
      <w:pPr>
        <w:rPr>
          <w:sz w:val="20"/>
          <w:szCs w:val="20"/>
        </w:rPr>
      </w:pPr>
    </w:p>
    <w:p w:rsidR="000E45F4" w:rsidRDefault="000E45F4">
      <w:pPr>
        <w:rPr>
          <w:sz w:val="20"/>
          <w:szCs w:val="20"/>
        </w:rPr>
      </w:pPr>
    </w:p>
    <w:p w:rsidR="000E45F4" w:rsidRDefault="000E45F4">
      <w:pPr>
        <w:rPr>
          <w:sz w:val="20"/>
          <w:szCs w:val="20"/>
        </w:rPr>
      </w:pPr>
    </w:p>
    <w:p w:rsidR="000E45F4" w:rsidRDefault="002652FD">
      <w:pPr>
        <w:pStyle w:val="Heading2"/>
        <w:keepNext w:val="0"/>
        <w:jc w:val="left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2.1 (Objective Publication)</w:t>
      </w:r>
    </w:p>
    <w:p w:rsidR="000E45F4" w:rsidRDefault="000E45F4">
      <w:pPr>
        <w:rPr>
          <w:sz w:val="20"/>
          <w:szCs w:val="20"/>
        </w:rPr>
      </w:pPr>
    </w:p>
    <w:tbl>
      <w:tblPr>
        <w:tblStyle w:val="a2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73"/>
        <w:gridCol w:w="5121"/>
        <w:gridCol w:w="3798"/>
      </w:tblGrid>
      <w:tr w:rsidR="000E45F4">
        <w:trPr>
          <w:trHeight w:val="20"/>
          <w:jc w:val="center"/>
        </w:trPr>
        <w:tc>
          <w:tcPr>
            <w:tcW w:w="13892" w:type="dxa"/>
            <w:gridSpan w:val="3"/>
            <w:shd w:val="clear" w:color="auto" w:fill="auto"/>
          </w:tcPr>
          <w:p w:rsidR="000E45F4" w:rsidRDefault="000E45F4">
            <w:pPr>
              <w:rPr>
                <w:sz w:val="22"/>
                <w:szCs w:val="22"/>
              </w:rPr>
            </w:pPr>
          </w:p>
          <w:p w:rsidR="000E45F4" w:rsidRDefault="000E45F4">
            <w:pPr>
              <w:rPr>
                <w:sz w:val="20"/>
                <w:szCs w:val="2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Rating of the Reviewers</w:t>
            </w:r>
          </w:p>
        </w:tc>
        <w:tc>
          <w:tcPr>
            <w:tcW w:w="3798" w:type="dxa"/>
            <w:shd w:val="clear" w:color="auto" w:fill="auto"/>
          </w:tcPr>
          <w:p w:rsidR="000E45F4" w:rsidRDefault="002652FD">
            <w:pPr>
              <w:spacing w:after="160" w:line="259" w:lineRule="auto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1. Is the title clear and appropriate for the paper? 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  <w:u w:val="singl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2. Is the abstract of the article comprehensive? 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3. Are the keywords appropriate and useful?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Can be improved</w:t>
            </w:r>
          </w:p>
          <w:p w:rsidR="000E45F4" w:rsidRDefault="000E45F4">
            <w:pPr>
              <w:ind w:left="36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4. Is the background information of the paper sufficient and well organized?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5. Are the objectives clearly stated?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6. Is the literature review relevant?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7. Is the literature review recent?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40404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8. Is the literature search methodology explained properly? 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9. Is the Critical analysis of literature done?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10. Is </w:t>
            </w:r>
            <w:r>
              <w:rPr>
                <w:sz w:val="20"/>
                <w:szCs w:val="20"/>
              </w:rPr>
              <w:t xml:space="preserve">Identification of research gaps/future directions </w:t>
            </w:r>
            <w:proofErr w:type="gramStart"/>
            <w:r>
              <w:rPr>
                <w:sz w:val="20"/>
                <w:szCs w:val="20"/>
              </w:rPr>
              <w:t xml:space="preserve">done </w:t>
            </w:r>
            <w:r>
              <w:rPr>
                <w:b/>
                <w:bCs/>
                <w:sz w:val="20"/>
                <w:szCs w:val="20"/>
              </w:rPr>
              <w:t>?</w:t>
            </w:r>
            <w:proofErr w:type="gramEnd"/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11. Are the conclusions logically arrived?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12. Are the limitations of the paper discussed?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13. What is the </w:t>
            </w:r>
            <w:r>
              <w:rPr>
                <w:sz w:val="20"/>
                <w:szCs w:val="20"/>
              </w:rPr>
              <w:t>Quality of references (i.e. from peer reviewed authentic sources)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4973" w:type="dxa"/>
            <w:shd w:val="clear" w:color="auto" w:fill="auto"/>
          </w:tcPr>
          <w:p w:rsidR="000E45F4" w:rsidRDefault="002652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14. Is the manuscript written in clear and understandable language?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0E45F4" w:rsidRDefault="002652FD">
            <w:pPr>
              <w:rPr>
                <w:color w:val="404040"/>
                <w:sz w:val="20"/>
                <w:szCs w:val="20"/>
                <w:highlight w:val="white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color w:val="404040"/>
                <w:sz w:val="20"/>
                <w:szCs w:val="20"/>
                <w:highlight w:val="white"/>
              </w:rPr>
              <w:lastRenderedPageBreak/>
              <w:t>N/A = Not Applicable</w:t>
            </w:r>
          </w:p>
        </w:tc>
        <w:tc>
          <w:tcPr>
            <w:tcW w:w="5121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4</w:t>
            </w:r>
          </w:p>
        </w:tc>
        <w:tc>
          <w:tcPr>
            <w:tcW w:w="3798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0E45F4" w:rsidRDefault="000E45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0E45F4" w:rsidRDefault="000E45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0E45F4" w:rsidRDefault="000E45F4">
      <w:pPr>
        <w:pBdr>
          <w:top w:val="nil"/>
          <w:left w:val="nil"/>
          <w:bottom w:val="nil"/>
          <w:right w:val="nil"/>
          <w:between w:val="nil"/>
        </w:pBdr>
        <w:jc w:val="both"/>
        <w:rPr>
          <w:b/>
          <w:bCs/>
          <w:color w:val="000000"/>
          <w:sz w:val="20"/>
          <w:szCs w:val="20"/>
          <w:u w:val="single"/>
        </w:rPr>
      </w:pPr>
    </w:p>
    <w:p w:rsidR="000E45F4" w:rsidRDefault="002652FD">
      <w:pPr>
        <w:pStyle w:val="Heading2"/>
        <w:keepNext w:val="0"/>
        <w:jc w:val="left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highlight w:val="yellow"/>
          <w:u w:val="single"/>
        </w:rPr>
        <w:t>PART 2.2 (Subjective Evaluation)</w:t>
      </w:r>
    </w:p>
    <w:p w:rsidR="000E45F4" w:rsidRDefault="000E45F4"/>
    <w:tbl>
      <w:tblPr>
        <w:tblStyle w:val="a3"/>
        <w:tblW w:w="1389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14"/>
        <w:gridCol w:w="6146"/>
        <w:gridCol w:w="4232"/>
      </w:tblGrid>
      <w:tr w:rsidR="000E45F4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6146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Reviewer’s comment</w:t>
            </w:r>
          </w:p>
          <w:p w:rsidR="000E45F4" w:rsidRDefault="000E45F4">
            <w:pPr>
              <w:rPr>
                <w:sz w:val="22"/>
                <w:szCs w:val="22"/>
              </w:rPr>
            </w:pPr>
          </w:p>
        </w:tc>
        <w:tc>
          <w:tcPr>
            <w:tcW w:w="4232" w:type="dxa"/>
            <w:shd w:val="clear" w:color="auto" w:fill="auto"/>
          </w:tcPr>
          <w:p w:rsidR="000E45F4" w:rsidRDefault="002652FD">
            <w:pP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Author’s Feedback</w:t>
            </w:r>
            <w:r>
              <w:rPr>
                <w:sz w:val="20"/>
                <w:szCs w:val="20"/>
              </w:rPr>
              <w:t xml:space="preserve"> (It is mandatory that authors should write his/her feedback here)</w:t>
            </w:r>
          </w:p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0E45F4" w:rsidRDefault="002652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Is the title of the article suitable?</w:t>
            </w:r>
          </w:p>
          <w:p w:rsidR="000E45F4" w:rsidRDefault="000E45F4">
            <w:pPr>
              <w:rPr>
                <w:sz w:val="20"/>
                <w:szCs w:val="20"/>
              </w:rPr>
            </w:pPr>
          </w:p>
          <w:p w:rsidR="000E45F4" w:rsidRDefault="002652FD">
            <w:pPr>
              <w:rPr>
                <w:sz w:val="22"/>
                <w:szCs w:val="22"/>
                <w:u w:val="single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32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abstract of the article comprehensive? </w:t>
            </w:r>
          </w:p>
          <w:p w:rsidR="000E45F4" w:rsidRDefault="000E45F4">
            <w:pPr>
              <w:rPr>
                <w:sz w:val="20"/>
                <w:szCs w:val="20"/>
              </w:rPr>
            </w:pPr>
          </w:p>
          <w:p w:rsidR="000E45F4" w:rsidRDefault="002652FD">
            <w:pPr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  <w:shd w:val="clear" w:color="auto" w:fill="auto"/>
          </w:tcPr>
          <w:p w:rsidR="000E45F4" w:rsidRDefault="002652FD">
            <w:pPr>
              <w:ind w:left="36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Yes</w:t>
            </w:r>
          </w:p>
        </w:tc>
        <w:tc>
          <w:tcPr>
            <w:tcW w:w="4232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0E45F4" w:rsidRDefault="002652FD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Is the manuscript scientifically correct?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:rsidR="000E45F4" w:rsidRDefault="002652FD">
            <w:pPr>
              <w:rPr>
                <w:b/>
                <w:bCs/>
                <w:sz w:val="22"/>
                <w:szCs w:val="22"/>
              </w:rPr>
            </w:pPr>
            <w:r>
              <w:rPr>
                <w:sz w:val="20"/>
                <w:szCs w:val="20"/>
              </w:rPr>
              <w:t>If your answer is NO, please provide a brief, clear suggestion for improvement.</w:t>
            </w:r>
          </w:p>
        </w:tc>
        <w:tc>
          <w:tcPr>
            <w:tcW w:w="6146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Yes,the</w:t>
            </w:r>
            <w:proofErr w:type="spellEnd"/>
            <w:r>
              <w:rPr>
                <w:sz w:val="20"/>
                <w:szCs w:val="20"/>
              </w:rPr>
              <w:t xml:space="preserve"> manuscript is presented well </w:t>
            </w:r>
          </w:p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Suggestions: Discussion part can be improved by adding few comparative studies and </w:t>
            </w:r>
            <w:proofErr w:type="spellStart"/>
            <w:r>
              <w:rPr>
                <w:sz w:val="20"/>
                <w:szCs w:val="20"/>
              </w:rPr>
              <w:t>discussig</w:t>
            </w:r>
            <w:proofErr w:type="spellEnd"/>
            <w:r>
              <w:rPr>
                <w:sz w:val="20"/>
                <w:szCs w:val="20"/>
              </w:rPr>
              <w:t xml:space="preserve"> the possible treatment outcomes of that particular </w:t>
            </w:r>
            <w:proofErr w:type="spellStart"/>
            <w:r>
              <w:rPr>
                <w:sz w:val="20"/>
                <w:szCs w:val="20"/>
              </w:rPr>
              <w:t>fluorscent</w:t>
            </w:r>
            <w:proofErr w:type="spellEnd"/>
            <w:r>
              <w:rPr>
                <w:sz w:val="20"/>
                <w:szCs w:val="20"/>
              </w:rPr>
              <w:t xml:space="preserve"> based technique.</w:t>
            </w:r>
          </w:p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-Mentioning about the disadvantages/Limitations of each technique would be helpful.</w:t>
            </w:r>
          </w:p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-Figure legend mentioning the selection criteria, research methodology not quoted in the text </w:t>
            </w:r>
          </w:p>
        </w:tc>
        <w:tc>
          <w:tcPr>
            <w:tcW w:w="4232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0E45F4" w:rsidRDefault="002652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Are the references sufficient and recent? </w:t>
            </w:r>
          </w:p>
          <w:p w:rsidR="000E45F4" w:rsidRDefault="000E45F4">
            <w:pPr>
              <w:rPr>
                <w:sz w:val="20"/>
                <w:szCs w:val="20"/>
              </w:rPr>
            </w:pPr>
          </w:p>
          <w:p w:rsidR="000E45F4" w:rsidRDefault="002652FD">
            <w:pPr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If your answer is NO, please provide clear suggestion for improvement.</w:t>
            </w:r>
          </w:p>
        </w:tc>
        <w:tc>
          <w:tcPr>
            <w:tcW w:w="6146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Yes references are up to date.</w:t>
            </w:r>
          </w:p>
        </w:tc>
        <w:tc>
          <w:tcPr>
            <w:tcW w:w="4232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  <w:tr w:rsidR="000E45F4">
        <w:trPr>
          <w:trHeight w:val="20"/>
          <w:jc w:val="center"/>
        </w:trPr>
        <w:tc>
          <w:tcPr>
            <w:tcW w:w="3514" w:type="dxa"/>
            <w:shd w:val="clear" w:color="auto" w:fill="auto"/>
          </w:tcPr>
          <w:p w:rsidR="000E45F4" w:rsidRDefault="002652F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Are there ethical issues in this manuscript?</w:t>
            </w: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(YES or NO)</w:t>
            </w:r>
          </w:p>
          <w:p w:rsidR="000E45F4" w:rsidRDefault="000E45F4">
            <w:pPr>
              <w:rPr>
                <w:sz w:val="20"/>
                <w:szCs w:val="20"/>
              </w:rPr>
            </w:pPr>
          </w:p>
          <w:p w:rsidR="000E45F4" w:rsidRDefault="002652F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(If yes, kindly please write down the ethical issues here in details)</w:t>
            </w:r>
          </w:p>
          <w:p w:rsidR="000E45F4" w:rsidRDefault="000E45F4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146" w:type="dxa"/>
            <w:shd w:val="clear" w:color="auto" w:fill="auto"/>
          </w:tcPr>
          <w:p w:rsidR="000E45F4" w:rsidRDefault="002652F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No</w:t>
            </w:r>
          </w:p>
        </w:tc>
        <w:tc>
          <w:tcPr>
            <w:tcW w:w="4232" w:type="dxa"/>
            <w:shd w:val="clear" w:color="auto" w:fill="auto"/>
          </w:tcPr>
          <w:p w:rsidR="000E45F4" w:rsidRDefault="000E45F4">
            <w:pPr>
              <w:pStyle w:val="Heading2"/>
              <w:keepNext w:val="0"/>
              <w:jc w:val="left"/>
              <w:rPr>
                <w:rFonts w:ascii="Times New Roman" w:eastAsia="Times New Roman" w:hAnsi="Times New Roman" w:cs="Times New Roman"/>
                <w:b w:val="0"/>
                <w:bCs w:val="0"/>
              </w:rPr>
            </w:pPr>
          </w:p>
        </w:tc>
      </w:tr>
    </w:tbl>
    <w:p w:rsidR="000E45F4" w:rsidRDefault="000E45F4"/>
    <w:p w:rsidR="008B51F0" w:rsidRPr="0050428B" w:rsidRDefault="008B51F0" w:rsidP="008B51F0">
      <w:pPr>
        <w:pStyle w:val="Affiliation"/>
        <w:spacing w:after="0" w:line="240" w:lineRule="auto"/>
        <w:jc w:val="left"/>
        <w:rPr>
          <w:rFonts w:ascii="Arial" w:hAnsi="Arial" w:cs="Arial"/>
          <w:b/>
          <w:u w:val="single"/>
        </w:rPr>
      </w:pPr>
      <w:r w:rsidRPr="0050428B">
        <w:rPr>
          <w:rFonts w:ascii="Arial" w:hAnsi="Arial" w:cs="Arial"/>
          <w:b/>
          <w:u w:val="single"/>
        </w:rPr>
        <w:t>Reviewer details:</w:t>
      </w:r>
    </w:p>
    <w:p w:rsidR="008B51F0" w:rsidRPr="0050428B" w:rsidRDefault="008B51F0" w:rsidP="008B51F0">
      <w:pPr>
        <w:pStyle w:val="Affiliation"/>
        <w:spacing w:after="0" w:line="240" w:lineRule="auto"/>
        <w:jc w:val="left"/>
        <w:rPr>
          <w:rFonts w:ascii="Arial" w:hAnsi="Arial" w:cs="Arial"/>
        </w:rPr>
      </w:pPr>
    </w:p>
    <w:p w:rsidR="008B51F0" w:rsidRDefault="008B51F0" w:rsidP="008B51F0">
      <w:r w:rsidRPr="0050428B">
        <w:rPr>
          <w:rFonts w:ascii="Arial" w:hAnsi="Arial" w:cs="Arial"/>
          <w:color w:val="000000"/>
          <w:sz w:val="20"/>
          <w:szCs w:val="20"/>
        </w:rPr>
        <w:t xml:space="preserve">Bhargavi </w:t>
      </w:r>
      <w:proofErr w:type="spellStart"/>
      <w:r w:rsidRPr="0050428B">
        <w:rPr>
          <w:rFonts w:ascii="Arial" w:hAnsi="Arial" w:cs="Arial"/>
          <w:color w:val="000000"/>
          <w:sz w:val="20"/>
          <w:szCs w:val="20"/>
        </w:rPr>
        <w:t>Chinnamurthy</w:t>
      </w:r>
      <w:proofErr w:type="spellEnd"/>
      <w:r w:rsidRPr="0050428B">
        <w:rPr>
          <w:rFonts w:ascii="Arial" w:hAnsi="Arial" w:cs="Arial"/>
          <w:sz w:val="20"/>
          <w:szCs w:val="20"/>
        </w:rPr>
        <w:t xml:space="preserve">, </w:t>
      </w:r>
      <w:r w:rsidRPr="0050428B">
        <w:rPr>
          <w:rFonts w:ascii="Arial" w:hAnsi="Arial" w:cs="Arial"/>
          <w:color w:val="000000"/>
          <w:sz w:val="20"/>
          <w:szCs w:val="20"/>
        </w:rPr>
        <w:t>NTRUHS, India</w:t>
      </w:r>
      <w:r w:rsidRPr="0050428B">
        <w:rPr>
          <w:rFonts w:ascii="Arial" w:hAnsi="Arial" w:cs="Arial"/>
          <w:color w:val="000000"/>
          <w:sz w:val="20"/>
          <w:szCs w:val="20"/>
        </w:rPr>
        <w:br/>
      </w:r>
    </w:p>
    <w:p w:rsidR="008B51F0" w:rsidRDefault="008B51F0"/>
    <w:sectPr w:rsidR="008B51F0">
      <w:headerReference w:type="default" r:id="rId6"/>
      <w:footerReference w:type="default" r:id="rId7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2033" w:rsidRDefault="00762033">
      <w:r>
        <w:separator/>
      </w:r>
    </w:p>
  </w:endnote>
  <w:endnote w:type="continuationSeparator" w:id="0">
    <w:p w:rsidR="00762033" w:rsidRDefault="007620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</w:font>
  <w:font w:name="Arimo">
    <w:charset w:val="00"/>
    <w:family w:val="auto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3BE39E0-5ABB-486D-B7BB-ADDB6FB35BEB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AF705073-9472-4CD0-82FF-8596F3B786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74BAC99C-7BFC-4FBC-87D2-DBF4297F7FB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1C80187-6DA8-42CE-9B20-85CEC94347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45F4" w:rsidRDefault="002652FD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b/>
        <w:bCs/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4E176D">
      <w:rPr>
        <w:b/>
        <w:bCs/>
        <w:noProof/>
        <w:color w:val="000000"/>
        <w:sz w:val="20"/>
        <w:szCs w:val="20"/>
      </w:rPr>
      <w:t>1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4E176D">
      <w:rPr>
        <w:b/>
        <w:bCs/>
        <w:noProof/>
        <w:color w:val="000000"/>
        <w:sz w:val="20"/>
        <w:szCs w:val="20"/>
      </w:rPr>
      <w:t>2</w:t>
    </w:r>
    <w:r>
      <w:rPr>
        <w:b/>
        <w:bCs/>
        <w:color w:val="000000"/>
        <w:sz w:val="20"/>
        <w:szCs w:val="20"/>
      </w:rPr>
      <w:fldChar w:fldCharType="end"/>
    </w:r>
    <w:r>
      <w:rPr>
        <w:b/>
        <w:bCs/>
        <w:color w:val="000000"/>
        <w:sz w:val="20"/>
        <w:szCs w:val="20"/>
      </w:rPr>
      <w:br/>
      <w:t>V240326</w:t>
    </w:r>
  </w:p>
  <w:p w:rsidR="000E45F4" w:rsidRDefault="000E45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color w:val="000000"/>
      </w:rPr>
    </w:pPr>
  </w:p>
  <w:p w:rsidR="000E45F4" w:rsidRDefault="000E45F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2033" w:rsidRDefault="00762033">
      <w:r>
        <w:separator/>
      </w:r>
    </w:p>
  </w:footnote>
  <w:footnote w:type="continuationSeparator" w:id="0">
    <w:p w:rsidR="00762033" w:rsidRDefault="007620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45F4" w:rsidRDefault="000E45F4">
    <w:pPr>
      <w:spacing w:after="280"/>
      <w:jc w:val="center"/>
      <w:rPr>
        <w:rFonts w:ascii="Arial" w:eastAsia="Arial" w:hAnsi="Arial" w:cs="Arial"/>
        <w:b/>
        <w:bCs/>
        <w:color w:val="003399"/>
        <w:u w:val="single"/>
      </w:rPr>
    </w:pPr>
  </w:p>
  <w:p w:rsidR="000E45F4" w:rsidRDefault="002652FD">
    <w:pPr>
      <w:spacing w:before="280"/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  <w:highlight w:val="lightGray"/>
      </w:rPr>
      <w:t>Review Form (Review)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5F4"/>
    <w:rsid w:val="000E45F4"/>
    <w:rsid w:val="002652FD"/>
    <w:rsid w:val="004E176D"/>
    <w:rsid w:val="00762033"/>
    <w:rsid w:val="008B51F0"/>
    <w:rsid w:val="00E624DA"/>
    <w:rsid w:val="00E67E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B283CD"/>
  <w15:docId w15:val="{03ABBFCD-D6A6-430C-8677-68B834A3F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yperlink">
    <w:name w:val="Hyperlink"/>
    <w:basedOn w:val="DefaultParagraphFont"/>
    <w:uiPriority w:val="99"/>
    <w:unhideWhenUsed/>
    <w:rsid w:val="00E67EFF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7EFF"/>
    <w:rPr>
      <w:color w:val="605E5C"/>
      <w:shd w:val="clear" w:color="auto" w:fill="E1DFDD"/>
    </w:rPr>
  </w:style>
  <w:style w:type="paragraph" w:customStyle="1" w:styleId="Affiliation">
    <w:name w:val="Affiliation"/>
    <w:basedOn w:val="Normal"/>
    <w:rsid w:val="008B51F0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649</Words>
  <Characters>3702</Characters>
  <Application>Microsoft Office Word</Application>
  <DocSecurity>0</DocSecurity>
  <Lines>30</Lines>
  <Paragraphs>8</Paragraphs>
  <ScaleCrop>false</ScaleCrop>
  <Company/>
  <LinksUpToDate>false</LinksUpToDate>
  <CharactersWithSpaces>4343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SDI 1186</cp:lastModifiedBy>
  <cp:revision>4</cp:revision>
  <dcterms:created xsi:type="dcterms:W3CDTF">2026-04-14T06:10:00Z</dcterms:created>
  <dcterms:modified xsi:type="dcterms:W3CDTF">2026-04-18T06:15:00Z</dcterms:modified>
</cp:coreProperties>
</file>