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B7912" w14:textId="77777777" w:rsidR="00433F86" w:rsidRPr="00433F86" w:rsidRDefault="00433F86" w:rsidP="00433F86">
      <w:pPr>
        <w:spacing w:line="276" w:lineRule="auto"/>
        <w:ind w:left="1080"/>
        <w:jc w:val="right"/>
        <w:rPr>
          <w:rFonts w:ascii="Arial" w:hAnsi="Arial" w:cs="Arial"/>
          <w:b/>
          <w:bCs/>
          <w:sz w:val="22"/>
          <w:szCs w:val="22"/>
        </w:rPr>
      </w:pPr>
      <w:r w:rsidRPr="00433F86">
        <w:rPr>
          <w:rFonts w:ascii="Arial" w:hAnsi="Arial" w:cs="Arial"/>
          <w:b/>
          <w:bCs/>
          <w:sz w:val="22"/>
          <w:szCs w:val="22"/>
        </w:rPr>
        <w:t>Assessment of Professional Skill Inventory and Gap Identification among Extension Personnel</w:t>
      </w:r>
    </w:p>
    <w:p w14:paraId="707CAC0D" w14:textId="5244326A" w:rsidR="00630798" w:rsidRDefault="00433F86" w:rsidP="00AA6C82">
      <w:pPr>
        <w:spacing w:after="0" w:line="360" w:lineRule="auto"/>
        <w:jc w:val="right"/>
        <w:rPr>
          <w:rFonts w:ascii="Arial" w:hAnsi="Arial" w:cs="Arial"/>
          <w:b/>
          <w:bCs/>
          <w:sz w:val="22"/>
          <w:szCs w:val="22"/>
          <w:lang w:val="it-IT"/>
        </w:rPr>
      </w:pPr>
      <w:r>
        <w:rPr>
          <w:rFonts w:ascii="Arial" w:hAnsi="Arial" w:cs="Arial"/>
          <w:b/>
          <w:bCs/>
          <w:sz w:val="22"/>
          <w:szCs w:val="22"/>
          <w:lang w:val="it-IT"/>
        </w:rPr>
        <w:t xml:space="preserve">              </w:t>
      </w:r>
    </w:p>
    <w:p w14:paraId="1D4EEDFE" w14:textId="77777777" w:rsidR="00AA6C82" w:rsidRPr="00A70BBB" w:rsidRDefault="00AA6C82" w:rsidP="00AA6C82">
      <w:pPr>
        <w:spacing w:after="0" w:line="360" w:lineRule="auto"/>
        <w:jc w:val="right"/>
        <w:rPr>
          <w:rFonts w:ascii="Arial" w:hAnsi="Arial" w:cs="Arial"/>
          <w:sz w:val="22"/>
          <w:szCs w:val="22"/>
        </w:rPr>
      </w:pPr>
    </w:p>
    <w:p w14:paraId="505FE707" w14:textId="77777777" w:rsidR="00433F86" w:rsidRPr="00A70BBB" w:rsidRDefault="00433F86" w:rsidP="00433F86">
      <w:pPr>
        <w:pStyle w:val="Default"/>
        <w:rPr>
          <w:rFonts w:ascii="Arial" w:hAnsi="Arial" w:cs="Arial"/>
          <w:sz w:val="22"/>
          <w:szCs w:val="22"/>
        </w:rPr>
      </w:pPr>
    </w:p>
    <w:p w14:paraId="0A2ECDF0" w14:textId="77777777" w:rsidR="00433F86" w:rsidRPr="00A70BBB" w:rsidRDefault="00433F86" w:rsidP="00433F86">
      <w:pPr>
        <w:rPr>
          <w:rFonts w:ascii="Arial" w:hAnsi="Arial" w:cs="Arial"/>
          <w:b/>
          <w:bCs/>
          <w:sz w:val="22"/>
          <w:szCs w:val="22"/>
        </w:rPr>
      </w:pPr>
      <w:r w:rsidRPr="00A70BBB">
        <w:rPr>
          <w:rFonts w:ascii="Arial" w:hAnsi="Arial" w:cs="Arial"/>
          <w:b/>
          <w:bCs/>
          <w:sz w:val="22"/>
          <w:szCs w:val="22"/>
        </w:rPr>
        <w:t xml:space="preserve">ABSTRACT: </w:t>
      </w:r>
    </w:p>
    <w:p w14:paraId="22E50C58" w14:textId="0EB2B651" w:rsidR="00433F86" w:rsidRPr="00025643" w:rsidRDefault="00433F86" w:rsidP="00433F86">
      <w:pPr>
        <w:spacing w:line="276" w:lineRule="auto"/>
        <w:ind w:firstLine="720"/>
        <w:jc w:val="both"/>
        <w:rPr>
          <w:rFonts w:ascii="Arial" w:hAnsi="Arial" w:cs="Arial"/>
          <w:sz w:val="22"/>
          <w:szCs w:val="22"/>
        </w:rPr>
      </w:pPr>
      <w:r w:rsidRPr="00025643">
        <w:rPr>
          <w:rFonts w:ascii="Arial" w:hAnsi="Arial" w:cs="Arial"/>
          <w:sz w:val="22"/>
          <w:szCs w:val="22"/>
        </w:rPr>
        <w:t>In an effort to identify specific training needs that are frequently overlooked by more comprehensive assessments, this study provides a rough assessment of the skills inventory and skill development requirements of extension professionals. It does this by breaking down advanced digital competencies essential to effective e-Extension services in the Indian context. Professionals with both contemporary digital and technical abilities and strong interpersonal skills are now essential for agricultural extension to be effective. The study was conducted in the Mau district of Uttar Pradesh using an ex post facto research design. Thirty extension workers from government organizations were chosen by purposeful random sampling and given a pre-tested, structured questionnaire to complete. Frequency, percentage, and Pearson's correlation coefficient were used to examine the results. The findings revealed that the majority of respondents were young, well-educated (66.67% were postgraduates; 50% had one year of experience), and had high interpersonal and communication skills (more than 90% reported strengths in listening, counseling, and problem-solving). There are significant gaps in advanced digital competencies, as evidenced by the fact that just 33.33% of respondents could design basic webpages, 20% had a basic understanding of coding, 10% had produced mobile apps, and 100% were unfamiliar with version control systems. Importantly, the study shows that although job experience and education are positively correlated with overall professional skills, they do not significantly reduce advanced digital skill gaps. This highlights a critical disconnect and emphasizes the special need for targeted ICT training separate from general professional development. Overall, the results emphasize the necessity of ongoing, rapid, practical ICT-focused training to build digital capacities and improve the efficacy and applicability of extension programs.</w:t>
      </w:r>
    </w:p>
    <w:p w14:paraId="4F78A4B7" w14:textId="3CBAF20C" w:rsidR="00433F86" w:rsidRPr="00025643" w:rsidRDefault="00433F86" w:rsidP="00433F86">
      <w:pPr>
        <w:spacing w:line="276" w:lineRule="auto"/>
        <w:rPr>
          <w:rFonts w:ascii="Arial" w:hAnsi="Arial" w:cs="Arial"/>
          <w:sz w:val="22"/>
          <w:szCs w:val="22"/>
        </w:rPr>
      </w:pPr>
      <w:r w:rsidRPr="00A70BBB">
        <w:rPr>
          <w:rFonts w:ascii="Arial" w:hAnsi="Arial" w:cs="Arial"/>
          <w:b/>
          <w:bCs/>
          <w:sz w:val="22"/>
          <w:szCs w:val="22"/>
        </w:rPr>
        <w:t xml:space="preserve">KEYWORDS: </w:t>
      </w:r>
      <w:r w:rsidRPr="00025643">
        <w:rPr>
          <w:rFonts w:ascii="Arial" w:hAnsi="Arial" w:cs="Arial"/>
          <w:sz w:val="22"/>
          <w:szCs w:val="22"/>
        </w:rPr>
        <w:t xml:space="preserve">Skill- inventories, Extension, Professional, Competency Assessment, </w:t>
      </w:r>
      <w:r>
        <w:rPr>
          <w:rFonts w:ascii="Arial" w:hAnsi="Arial" w:cs="Arial"/>
          <w:sz w:val="22"/>
          <w:szCs w:val="22"/>
        </w:rPr>
        <w:t>D</w:t>
      </w:r>
      <w:r w:rsidRPr="00025643">
        <w:rPr>
          <w:rFonts w:ascii="Arial" w:hAnsi="Arial" w:cs="Arial"/>
          <w:sz w:val="22"/>
          <w:szCs w:val="22"/>
        </w:rPr>
        <w:t>evelopment need</w:t>
      </w:r>
    </w:p>
    <w:p w14:paraId="30BB7930" w14:textId="77777777" w:rsidR="00433F86" w:rsidRPr="00A70BBB" w:rsidRDefault="00433F86" w:rsidP="00433F86">
      <w:pPr>
        <w:rPr>
          <w:rFonts w:ascii="Arial" w:hAnsi="Arial" w:cs="Arial"/>
          <w:b/>
          <w:bCs/>
          <w:sz w:val="22"/>
          <w:szCs w:val="22"/>
        </w:rPr>
      </w:pPr>
      <w:r w:rsidRPr="00A70BBB">
        <w:rPr>
          <w:rFonts w:ascii="Arial" w:hAnsi="Arial" w:cs="Arial"/>
          <w:b/>
          <w:bCs/>
          <w:sz w:val="22"/>
          <w:szCs w:val="22"/>
        </w:rPr>
        <w:t>INTRODUCTION:</w:t>
      </w:r>
    </w:p>
    <w:p w14:paraId="66A2E7A3" w14:textId="77777777" w:rsidR="00433F86" w:rsidRDefault="00433F86" w:rsidP="00433F86">
      <w:pPr>
        <w:spacing w:line="276" w:lineRule="auto"/>
        <w:ind w:firstLine="720"/>
        <w:jc w:val="both"/>
        <w:rPr>
          <w:rFonts w:ascii="Arial" w:hAnsi="Arial" w:cs="Arial"/>
          <w:sz w:val="22"/>
          <w:szCs w:val="22"/>
        </w:rPr>
      </w:pPr>
      <w:r w:rsidRPr="00025643">
        <w:rPr>
          <w:rFonts w:ascii="Arial" w:hAnsi="Arial" w:cs="Arial"/>
          <w:sz w:val="22"/>
          <w:szCs w:val="22"/>
        </w:rPr>
        <w:t xml:space="preserve">According to Salawu (2008), agricultural extension services are intricate procedures that affect farmers' knowledge, choices, and behaviors. Extension is essential to raising agricultural output and improving livelihoods in developing nations, as the majority of people live in rural areas with limited resources. According to </w:t>
      </w:r>
      <w:proofErr w:type="spellStart"/>
      <w:r w:rsidRPr="00025643">
        <w:rPr>
          <w:rFonts w:ascii="Arial" w:hAnsi="Arial" w:cs="Arial"/>
          <w:sz w:val="22"/>
          <w:szCs w:val="22"/>
        </w:rPr>
        <w:t>Christoplos</w:t>
      </w:r>
      <w:proofErr w:type="spellEnd"/>
      <w:r w:rsidRPr="00025643">
        <w:rPr>
          <w:rFonts w:ascii="Arial" w:hAnsi="Arial" w:cs="Arial"/>
          <w:sz w:val="22"/>
          <w:szCs w:val="22"/>
        </w:rPr>
        <w:t xml:space="preserve"> (2010), agricultural extension is a system that connects farmers with research, education, agribusiness, and markets while enhancing their managerial and technical skills.</w:t>
      </w:r>
    </w:p>
    <w:p w14:paraId="1F0B9E55" w14:textId="77777777" w:rsidR="00433F86" w:rsidRDefault="00433F86" w:rsidP="00433F86">
      <w:pPr>
        <w:spacing w:line="276" w:lineRule="auto"/>
        <w:ind w:firstLine="720"/>
        <w:jc w:val="both"/>
        <w:rPr>
          <w:rFonts w:ascii="Arial" w:hAnsi="Arial" w:cs="Arial"/>
          <w:sz w:val="22"/>
          <w:szCs w:val="22"/>
        </w:rPr>
      </w:pPr>
      <w:r w:rsidRPr="00025643">
        <w:rPr>
          <w:rFonts w:ascii="Arial" w:hAnsi="Arial" w:cs="Arial"/>
          <w:sz w:val="22"/>
          <w:szCs w:val="22"/>
        </w:rPr>
        <w:t>Competence, which encompasses knowledge, abilities, and attitudes, is necessary for effective extension (Iqbal, Malik, &amp; Khan, 2012). Through their professional skills, competent extension agents earn farmers' trust (Salawu, 2008). The need for qualified extension workers has increased due to emerging issues such as poverty, food insecurity, and climate change (Rivera, Qamar, &amp; Crowder, 2001; WMO, 2016). According to Davis (2015), competence is the capacity to carry out activities effectively. The Global Forum for Rural Advisory Services defines competence as having sufficient knowledge and abilities to function effectively.</w:t>
      </w:r>
    </w:p>
    <w:p w14:paraId="00225742" w14:textId="77777777" w:rsidR="00D51D00" w:rsidRDefault="00433F86" w:rsidP="00D51D00">
      <w:pPr>
        <w:spacing w:line="276" w:lineRule="auto"/>
        <w:ind w:firstLine="720"/>
        <w:jc w:val="both"/>
        <w:rPr>
          <w:rFonts w:ascii="Arial" w:hAnsi="Arial" w:cs="Arial"/>
          <w:sz w:val="22"/>
          <w:szCs w:val="22"/>
        </w:rPr>
      </w:pPr>
      <w:r w:rsidRPr="00025643">
        <w:rPr>
          <w:rFonts w:ascii="Arial" w:hAnsi="Arial" w:cs="Arial"/>
          <w:sz w:val="22"/>
          <w:szCs w:val="22"/>
        </w:rPr>
        <w:t xml:space="preserve">Communication, leadership, cooperation, and problem-solving are examples of the soft (procedural) and technical (functional) abilities that extension workers need (Davis, 2015; </w:t>
      </w:r>
      <w:proofErr w:type="spellStart"/>
      <w:r w:rsidRPr="00025643">
        <w:rPr>
          <w:rFonts w:ascii="Arial" w:hAnsi="Arial" w:cs="Arial"/>
          <w:sz w:val="22"/>
          <w:szCs w:val="22"/>
        </w:rPr>
        <w:t>Suvedi</w:t>
      </w:r>
      <w:proofErr w:type="spellEnd"/>
      <w:r w:rsidRPr="00025643">
        <w:rPr>
          <w:rFonts w:ascii="Arial" w:hAnsi="Arial" w:cs="Arial"/>
          <w:sz w:val="22"/>
          <w:szCs w:val="22"/>
        </w:rPr>
        <w:t xml:space="preserve"> </w:t>
      </w:r>
      <w:r w:rsidRPr="00025643">
        <w:rPr>
          <w:rFonts w:ascii="Arial" w:hAnsi="Arial" w:cs="Arial"/>
          <w:sz w:val="22"/>
          <w:szCs w:val="22"/>
        </w:rPr>
        <w:lastRenderedPageBreak/>
        <w:t xml:space="preserve">&amp; </w:t>
      </w:r>
      <w:proofErr w:type="spellStart"/>
      <w:r w:rsidRPr="00025643">
        <w:rPr>
          <w:rFonts w:ascii="Arial" w:hAnsi="Arial" w:cs="Arial"/>
          <w:sz w:val="22"/>
          <w:szCs w:val="22"/>
        </w:rPr>
        <w:t>Kaplowitz</w:t>
      </w:r>
      <w:proofErr w:type="spellEnd"/>
      <w:r w:rsidRPr="00025643">
        <w:rPr>
          <w:rFonts w:ascii="Arial" w:hAnsi="Arial" w:cs="Arial"/>
          <w:sz w:val="22"/>
          <w:szCs w:val="22"/>
        </w:rPr>
        <w:t xml:space="preserve">, 2016). According to </w:t>
      </w:r>
      <w:proofErr w:type="spellStart"/>
      <w:r w:rsidRPr="00025643">
        <w:rPr>
          <w:rFonts w:ascii="Arial" w:hAnsi="Arial" w:cs="Arial"/>
          <w:sz w:val="22"/>
          <w:szCs w:val="22"/>
        </w:rPr>
        <w:t>Suvedi</w:t>
      </w:r>
      <w:proofErr w:type="spellEnd"/>
      <w:r w:rsidRPr="00025643">
        <w:rPr>
          <w:rFonts w:ascii="Arial" w:hAnsi="Arial" w:cs="Arial"/>
          <w:sz w:val="22"/>
          <w:szCs w:val="22"/>
        </w:rPr>
        <w:t xml:space="preserve"> and </w:t>
      </w:r>
      <w:proofErr w:type="spellStart"/>
      <w:r w:rsidRPr="00025643">
        <w:rPr>
          <w:rFonts w:ascii="Arial" w:hAnsi="Arial" w:cs="Arial"/>
          <w:sz w:val="22"/>
          <w:szCs w:val="22"/>
        </w:rPr>
        <w:t>Kaplowitz</w:t>
      </w:r>
      <w:proofErr w:type="spellEnd"/>
      <w:r w:rsidRPr="00025643">
        <w:rPr>
          <w:rFonts w:ascii="Arial" w:hAnsi="Arial" w:cs="Arial"/>
          <w:sz w:val="22"/>
          <w:szCs w:val="22"/>
        </w:rPr>
        <w:t xml:space="preserve"> (2016), these collective skills, also known as core competences, are necessary for efficient extension performance and differ depending on the work environment. As a result, determining skill shortages and creating suitable capacity-building initiatives depend on evaluating the present competency levels of extension workers. To effectively impart knowledge to farmers, extension agents must also stay current with agricultural advancements (Oladele &amp; Tekena, 2010). Additionally, since extension agents serve as a conduit between farmers and other stakeholders, their competencies should be routinely assessed (Adisa &amp; Balogun, 2012).</w:t>
      </w:r>
    </w:p>
    <w:p w14:paraId="3A3F7B68" w14:textId="1F4A4ABF" w:rsidR="00433F86" w:rsidRPr="00025643" w:rsidRDefault="00433F86" w:rsidP="00D51D00">
      <w:pPr>
        <w:spacing w:line="276" w:lineRule="auto"/>
        <w:ind w:firstLine="720"/>
        <w:jc w:val="both"/>
        <w:rPr>
          <w:rFonts w:ascii="Arial" w:hAnsi="Arial" w:cs="Arial"/>
          <w:sz w:val="22"/>
          <w:szCs w:val="22"/>
        </w:rPr>
      </w:pPr>
      <w:r w:rsidRPr="00025643">
        <w:rPr>
          <w:rFonts w:ascii="Arial" w:hAnsi="Arial" w:cs="Arial"/>
          <w:sz w:val="22"/>
          <w:szCs w:val="22"/>
        </w:rPr>
        <w:t>A skill inventory that considers education, training, and experience can be used to identify strengths and weaknesses in both technical and soft skills (</w:t>
      </w:r>
      <w:proofErr w:type="spellStart"/>
      <w:r w:rsidRPr="00025643">
        <w:rPr>
          <w:rFonts w:ascii="Arial" w:hAnsi="Arial" w:cs="Arial"/>
          <w:sz w:val="22"/>
          <w:szCs w:val="22"/>
        </w:rPr>
        <w:t>Suddapally</w:t>
      </w:r>
      <w:proofErr w:type="spellEnd"/>
      <w:r w:rsidRPr="00025643">
        <w:rPr>
          <w:rFonts w:ascii="Arial" w:hAnsi="Arial" w:cs="Arial"/>
          <w:sz w:val="22"/>
          <w:szCs w:val="22"/>
        </w:rPr>
        <w:t xml:space="preserve"> et al., 2025). Even as e-Extension expands, making digital tools for information distribution increasingly necessary, the literature available now repeatedly shows that extension practitioners continue to lack ICT skills. By assessing advanced digital skill gaps in the Mau district, Uttar Pradesh, and linking them to professional traits to support targeted interventions, this study seeks to go beyond merely identifying these generic deficits. This study specifically examines the granular competencies required for e-Extension in the Indian context, particularly advanced software and programming skills, which remain understudied among this population. It builds on findings by Ghimire &amp; </w:t>
      </w:r>
      <w:proofErr w:type="spellStart"/>
      <w:r w:rsidRPr="00025643">
        <w:rPr>
          <w:rFonts w:ascii="Arial" w:hAnsi="Arial" w:cs="Arial"/>
          <w:sz w:val="22"/>
          <w:szCs w:val="22"/>
        </w:rPr>
        <w:t>Suvedi</w:t>
      </w:r>
      <w:proofErr w:type="spellEnd"/>
      <w:r w:rsidRPr="00025643">
        <w:rPr>
          <w:rFonts w:ascii="Arial" w:hAnsi="Arial" w:cs="Arial"/>
          <w:sz w:val="22"/>
          <w:szCs w:val="22"/>
        </w:rPr>
        <w:t xml:space="preserve"> (2017) and Aja </w:t>
      </w:r>
      <w:r w:rsidRPr="00025643">
        <w:rPr>
          <w:rFonts w:ascii="Arial" w:hAnsi="Arial" w:cs="Arial"/>
          <w:i/>
          <w:iCs/>
          <w:sz w:val="22"/>
          <w:szCs w:val="22"/>
        </w:rPr>
        <w:t>et al.</w:t>
      </w:r>
      <w:r w:rsidRPr="00025643">
        <w:rPr>
          <w:rFonts w:ascii="Arial" w:hAnsi="Arial" w:cs="Arial"/>
          <w:sz w:val="22"/>
          <w:szCs w:val="22"/>
        </w:rPr>
        <w:t xml:space="preserve"> (2024) regarding notable deficiencies in digital skills.</w:t>
      </w:r>
    </w:p>
    <w:p w14:paraId="2B3892AB" w14:textId="77777777" w:rsidR="00D51D00" w:rsidRPr="00025643" w:rsidRDefault="00D51D00" w:rsidP="00D51D00">
      <w:pPr>
        <w:spacing w:line="276" w:lineRule="auto"/>
        <w:jc w:val="both"/>
        <w:rPr>
          <w:rFonts w:ascii="Arial" w:hAnsi="Arial" w:cs="Arial"/>
          <w:sz w:val="22"/>
          <w:szCs w:val="22"/>
        </w:rPr>
      </w:pPr>
      <w:r w:rsidRPr="00025643">
        <w:rPr>
          <w:rFonts w:ascii="Arial" w:hAnsi="Arial" w:cs="Arial"/>
          <w:b/>
          <w:bCs/>
          <w:sz w:val="22"/>
          <w:szCs w:val="22"/>
        </w:rPr>
        <w:t>Objective:</w:t>
      </w:r>
    </w:p>
    <w:p w14:paraId="345F6FA8" w14:textId="77777777" w:rsidR="00D51D00" w:rsidRPr="00D51D00" w:rsidRDefault="00D51D00" w:rsidP="00D51D00">
      <w:pPr>
        <w:pStyle w:val="ListParagraph"/>
        <w:numPr>
          <w:ilvl w:val="0"/>
          <w:numId w:val="4"/>
        </w:numPr>
        <w:spacing w:line="276" w:lineRule="auto"/>
        <w:jc w:val="both"/>
        <w:rPr>
          <w:rFonts w:ascii="Arial" w:hAnsi="Arial" w:cs="Arial"/>
          <w:sz w:val="22"/>
          <w:szCs w:val="22"/>
        </w:rPr>
      </w:pPr>
      <w:r w:rsidRPr="00D51D00">
        <w:rPr>
          <w:rFonts w:ascii="Arial" w:hAnsi="Arial" w:cs="Arial"/>
          <w:sz w:val="22"/>
          <w:szCs w:val="22"/>
        </w:rPr>
        <w:t>To assess the profile characteristics of extension professionals</w:t>
      </w:r>
    </w:p>
    <w:p w14:paraId="4C4B4916" w14:textId="77777777" w:rsidR="00D51D00" w:rsidRPr="00D51D00" w:rsidRDefault="00D51D00" w:rsidP="00D51D00">
      <w:pPr>
        <w:pStyle w:val="ListParagraph"/>
        <w:numPr>
          <w:ilvl w:val="0"/>
          <w:numId w:val="4"/>
        </w:numPr>
        <w:spacing w:line="276" w:lineRule="auto"/>
        <w:jc w:val="both"/>
        <w:rPr>
          <w:rFonts w:ascii="Arial" w:hAnsi="Arial" w:cs="Arial"/>
          <w:sz w:val="22"/>
          <w:szCs w:val="22"/>
        </w:rPr>
      </w:pPr>
      <w:r w:rsidRPr="00D51D00">
        <w:rPr>
          <w:rFonts w:ascii="Arial" w:hAnsi="Arial" w:cs="Arial"/>
          <w:sz w:val="22"/>
          <w:szCs w:val="22"/>
        </w:rPr>
        <w:t>To assess the professional skills of extension professionals and identify areas where skill development is needed.</w:t>
      </w:r>
    </w:p>
    <w:p w14:paraId="7F3FAEA6" w14:textId="77777777" w:rsidR="00D51D00" w:rsidRPr="00D51D00" w:rsidRDefault="00D51D00" w:rsidP="00D51D00">
      <w:pPr>
        <w:pStyle w:val="ListParagraph"/>
        <w:numPr>
          <w:ilvl w:val="0"/>
          <w:numId w:val="4"/>
        </w:numPr>
        <w:spacing w:line="276" w:lineRule="auto"/>
        <w:jc w:val="both"/>
        <w:rPr>
          <w:rFonts w:ascii="Arial" w:hAnsi="Arial" w:cs="Arial"/>
          <w:sz w:val="22"/>
          <w:szCs w:val="22"/>
        </w:rPr>
      </w:pPr>
      <w:r w:rsidRPr="00D51D00">
        <w:rPr>
          <w:rFonts w:ascii="Arial" w:hAnsi="Arial" w:cs="Arial"/>
          <w:sz w:val="22"/>
          <w:szCs w:val="22"/>
        </w:rPr>
        <w:t xml:space="preserve">To comprehensively map and quantify specific gaps in extension professional’s ability to </w:t>
      </w:r>
      <w:proofErr w:type="spellStart"/>
      <w:r w:rsidRPr="00D51D00">
        <w:rPr>
          <w:rFonts w:ascii="Arial" w:hAnsi="Arial" w:cs="Arial"/>
          <w:sz w:val="22"/>
          <w:szCs w:val="22"/>
        </w:rPr>
        <w:t>utilise</w:t>
      </w:r>
      <w:proofErr w:type="spellEnd"/>
      <w:r w:rsidRPr="00D51D00">
        <w:rPr>
          <w:rFonts w:ascii="Arial" w:hAnsi="Arial" w:cs="Arial"/>
          <w:sz w:val="22"/>
          <w:szCs w:val="22"/>
        </w:rPr>
        <w:t xml:space="preserve"> advanced software and programming tools essential for modern e-Extension work.</w:t>
      </w:r>
    </w:p>
    <w:p w14:paraId="5CB3BF09" w14:textId="77777777" w:rsidR="00433F86" w:rsidRPr="00A70BBB" w:rsidRDefault="00433F86" w:rsidP="00433F86">
      <w:pPr>
        <w:spacing w:line="360" w:lineRule="auto"/>
        <w:rPr>
          <w:rFonts w:ascii="Arial" w:hAnsi="Arial" w:cs="Arial"/>
          <w:b/>
          <w:bCs/>
          <w:sz w:val="22"/>
          <w:szCs w:val="22"/>
        </w:rPr>
      </w:pPr>
      <w:r w:rsidRPr="00A70BBB">
        <w:rPr>
          <w:rFonts w:ascii="Arial" w:hAnsi="Arial" w:cs="Arial"/>
          <w:b/>
          <w:bCs/>
          <w:sz w:val="22"/>
          <w:szCs w:val="22"/>
        </w:rPr>
        <w:t>METHODOLOGY:</w:t>
      </w:r>
    </w:p>
    <w:p w14:paraId="1FDE8141" w14:textId="77777777" w:rsidR="00D51D00" w:rsidRPr="00025643" w:rsidRDefault="00D51D00" w:rsidP="00D51D00">
      <w:pPr>
        <w:spacing w:line="276" w:lineRule="auto"/>
        <w:ind w:firstLine="720"/>
        <w:jc w:val="both"/>
        <w:rPr>
          <w:rFonts w:ascii="Arial" w:hAnsi="Arial" w:cs="Arial"/>
          <w:sz w:val="22"/>
          <w:szCs w:val="22"/>
        </w:rPr>
      </w:pPr>
      <w:r w:rsidRPr="00025643">
        <w:rPr>
          <w:rFonts w:ascii="Arial" w:hAnsi="Arial" w:cs="Arial"/>
          <w:sz w:val="22"/>
          <w:szCs w:val="22"/>
        </w:rPr>
        <w:t xml:space="preserve">To assess the current skill inventory of extension specialists and pinpoint software knowledge gaps for e-Extension activity in the Mau area, an ex post facto study design was utilized. This approach was chosen because it is appropriate for evaluating current competence levels since it permits the examination of connections between current professional traits and skill levels without directly changing factors. The Mau district was chosen at random. Using a purposeful random sampling technique, thirty extension specialists from government agencies were selected from this district. Given the limited resources and the comprehensive nature of the skill evaluation, this sample size was judged practical to achieve specific insights rather than broad statistical generalizability across a larger population. Whereas the "random" component was intended to reduce selection bias within the selected group, the "purposive" component ensured the selection of active extension specialists. A pre-tested, structured questionnaire with 45 professional skill statements and a binary (Yes/No) scoring scale was used to collect the data. Although simple, using a dichotomous (Yes/No) scale for skill assessment yields a binary view of skill presence rather than </w:t>
      </w:r>
      <w:proofErr w:type="spellStart"/>
      <w:proofErr w:type="gramStart"/>
      <w:r w:rsidRPr="00025643">
        <w:rPr>
          <w:rFonts w:ascii="Arial" w:hAnsi="Arial" w:cs="Arial"/>
          <w:sz w:val="22"/>
          <w:szCs w:val="22"/>
        </w:rPr>
        <w:t>a</w:t>
      </w:r>
      <w:proofErr w:type="spellEnd"/>
      <w:proofErr w:type="gramEnd"/>
      <w:r w:rsidRPr="00025643">
        <w:rPr>
          <w:rFonts w:ascii="Arial" w:hAnsi="Arial" w:cs="Arial"/>
          <w:sz w:val="22"/>
          <w:szCs w:val="22"/>
        </w:rPr>
        <w:t xml:space="preserve"> intricate measure of ability. Future research could benefit from using Likert-type scales to capture different levels of ability, as this approach may oversimplify or underestimate the full range of talent. As it naturally offers a binary rather than detailed measure of ability, this simplified scale was chosen for its clarity and convenience of administration to a broad professional group, permitting clear identification of the presence or lack of specific skills. Additionally, information about profile characteristics including age, education, yearly salary, and experience was gathered. The data was examined using Pearson's correlation coefficient, frequency, and percentage.</w:t>
      </w:r>
    </w:p>
    <w:p w14:paraId="7D9FC053" w14:textId="77777777" w:rsidR="00433F86" w:rsidRDefault="00433F86" w:rsidP="00433F86">
      <w:pPr>
        <w:spacing w:after="0"/>
        <w:rPr>
          <w:rFonts w:ascii="Arial" w:hAnsi="Arial" w:cs="Arial"/>
          <w:b/>
          <w:bCs/>
          <w:sz w:val="22"/>
          <w:szCs w:val="22"/>
        </w:rPr>
      </w:pPr>
      <w:r w:rsidRPr="00A70BBB">
        <w:rPr>
          <w:rFonts w:ascii="Arial" w:hAnsi="Arial" w:cs="Arial"/>
          <w:b/>
          <w:bCs/>
          <w:sz w:val="22"/>
          <w:szCs w:val="22"/>
        </w:rPr>
        <w:lastRenderedPageBreak/>
        <w:t>RESULT&amp; DISCUSSION:</w:t>
      </w:r>
    </w:p>
    <w:p w14:paraId="4B3671E5" w14:textId="77777777" w:rsidR="00D51D00" w:rsidRDefault="00D51D00" w:rsidP="00433F86">
      <w:pPr>
        <w:spacing w:after="0"/>
        <w:rPr>
          <w:rFonts w:ascii="Arial" w:hAnsi="Arial" w:cs="Arial"/>
          <w:b/>
          <w:bCs/>
          <w:sz w:val="22"/>
          <w:szCs w:val="22"/>
        </w:rPr>
      </w:pPr>
    </w:p>
    <w:p w14:paraId="263D3B57" w14:textId="77777777" w:rsidR="00D51D00" w:rsidRPr="00025643" w:rsidRDefault="00D51D00" w:rsidP="00D51D00">
      <w:pPr>
        <w:spacing w:line="276" w:lineRule="auto"/>
        <w:jc w:val="both"/>
        <w:rPr>
          <w:rFonts w:ascii="Arial" w:hAnsi="Arial" w:cs="Arial"/>
          <w:b/>
          <w:bCs/>
          <w:sz w:val="22"/>
          <w:szCs w:val="22"/>
        </w:rPr>
      </w:pPr>
      <w:r w:rsidRPr="00025643">
        <w:rPr>
          <w:rFonts w:ascii="Arial" w:hAnsi="Arial" w:cs="Arial"/>
          <w:b/>
          <w:bCs/>
          <w:sz w:val="22"/>
          <w:szCs w:val="22"/>
        </w:rPr>
        <w:t>Objective-1: To assess the profile characteristics of extension professionals</w:t>
      </w:r>
    </w:p>
    <w:p w14:paraId="0814EFB9" w14:textId="1266AEC9" w:rsidR="00D51D00" w:rsidRPr="00A70BBB" w:rsidRDefault="00D51D00" w:rsidP="00D51D00">
      <w:pPr>
        <w:spacing w:line="276" w:lineRule="auto"/>
        <w:jc w:val="both"/>
        <w:rPr>
          <w:rFonts w:ascii="Arial" w:hAnsi="Arial" w:cs="Arial"/>
          <w:b/>
          <w:bCs/>
          <w:sz w:val="22"/>
          <w:szCs w:val="22"/>
        </w:rPr>
      </w:pPr>
      <w:r w:rsidRPr="00025643">
        <w:rPr>
          <w:rFonts w:ascii="Arial" w:hAnsi="Arial" w:cs="Arial"/>
          <w:sz w:val="22"/>
          <w:szCs w:val="22"/>
        </w:rPr>
        <w:t>The profile of an Extension Professional includes Age, Education, monthly income and work experience.</w:t>
      </w:r>
    </w:p>
    <w:p w14:paraId="75FBA639" w14:textId="77777777" w:rsidR="00D51D00" w:rsidRPr="00025643" w:rsidRDefault="00D51D00" w:rsidP="00D51D00">
      <w:pPr>
        <w:spacing w:line="276" w:lineRule="auto"/>
        <w:jc w:val="right"/>
        <w:rPr>
          <w:rFonts w:ascii="Arial" w:hAnsi="Arial" w:cs="Arial"/>
          <w:b/>
          <w:bCs/>
          <w:sz w:val="22"/>
          <w:szCs w:val="22"/>
        </w:rPr>
      </w:pPr>
      <w:r w:rsidRPr="00025643">
        <w:rPr>
          <w:rFonts w:ascii="Arial" w:hAnsi="Arial" w:cs="Arial"/>
          <w:b/>
          <w:bCs/>
          <w:sz w:val="22"/>
          <w:szCs w:val="22"/>
        </w:rPr>
        <w:t>Table no.</w:t>
      </w:r>
      <w:r w:rsidRPr="00025643">
        <w:rPr>
          <w:rFonts w:ascii="Arial" w:hAnsi="Arial" w:cs="Arial"/>
          <w:sz w:val="22"/>
          <w:szCs w:val="22"/>
        </w:rPr>
        <w:t xml:space="preserve"> </w:t>
      </w:r>
      <w:r w:rsidRPr="00025643">
        <w:rPr>
          <w:rFonts w:ascii="Arial" w:hAnsi="Arial" w:cs="Arial"/>
          <w:b/>
          <w:bCs/>
          <w:sz w:val="22"/>
          <w:szCs w:val="22"/>
        </w:rPr>
        <w:t>1: Profile characteristics of extension professionals</w:t>
      </w:r>
      <w:r w:rsidRPr="00025643">
        <w:rPr>
          <w:rFonts w:ascii="Arial" w:hAnsi="Arial" w:cs="Arial"/>
          <w:b/>
          <w:bCs/>
          <w:sz w:val="22"/>
          <w:szCs w:val="22"/>
        </w:rPr>
        <w:tab/>
      </w:r>
      <w:r w:rsidRPr="00025643">
        <w:rPr>
          <w:rFonts w:ascii="Arial" w:hAnsi="Arial" w:cs="Arial"/>
          <w:b/>
          <w:bCs/>
          <w:sz w:val="22"/>
          <w:szCs w:val="22"/>
        </w:rPr>
        <w:tab/>
      </w:r>
      <w:r w:rsidRPr="00025643">
        <w:rPr>
          <w:rFonts w:ascii="Arial" w:hAnsi="Arial" w:cs="Arial"/>
          <w:b/>
          <w:bCs/>
          <w:sz w:val="22"/>
          <w:szCs w:val="22"/>
        </w:rPr>
        <w:tab/>
      </w:r>
      <w:r w:rsidRPr="00025643">
        <w:rPr>
          <w:rFonts w:ascii="Arial" w:hAnsi="Arial" w:cs="Arial"/>
          <w:b/>
          <w:bCs/>
          <w:sz w:val="22"/>
          <w:szCs w:val="22"/>
        </w:rPr>
        <w:tab/>
      </w:r>
      <w:r w:rsidRPr="00025643">
        <w:rPr>
          <w:rFonts w:ascii="Arial" w:hAnsi="Arial" w:cs="Arial"/>
          <w:b/>
          <w:bCs/>
          <w:sz w:val="22"/>
          <w:szCs w:val="22"/>
        </w:rPr>
        <w:tab/>
      </w:r>
      <w:r w:rsidRPr="00025643">
        <w:rPr>
          <w:rFonts w:ascii="Arial" w:hAnsi="Arial" w:cs="Arial"/>
          <w:b/>
          <w:bCs/>
          <w:sz w:val="22"/>
          <w:szCs w:val="22"/>
        </w:rPr>
        <w:tab/>
      </w:r>
      <w:r w:rsidRPr="00025643">
        <w:rPr>
          <w:rFonts w:ascii="Arial" w:hAnsi="Arial" w:cs="Arial"/>
          <w:b/>
          <w:bCs/>
          <w:sz w:val="22"/>
          <w:szCs w:val="22"/>
        </w:rPr>
        <w:tab/>
      </w:r>
      <w:r w:rsidRPr="00025643">
        <w:rPr>
          <w:rFonts w:ascii="Arial" w:hAnsi="Arial" w:cs="Arial"/>
          <w:b/>
          <w:bCs/>
          <w:sz w:val="22"/>
          <w:szCs w:val="22"/>
        </w:rPr>
        <w:tab/>
      </w:r>
      <w:r w:rsidRPr="00025643">
        <w:rPr>
          <w:rFonts w:ascii="Arial" w:hAnsi="Arial" w:cs="Arial"/>
          <w:b/>
          <w:bCs/>
          <w:sz w:val="22"/>
          <w:szCs w:val="22"/>
        </w:rPr>
        <w:tab/>
      </w:r>
      <w:r w:rsidRPr="00025643">
        <w:rPr>
          <w:rFonts w:ascii="Arial" w:hAnsi="Arial" w:cs="Arial"/>
          <w:b/>
          <w:bCs/>
          <w:sz w:val="22"/>
          <w:szCs w:val="22"/>
        </w:rPr>
        <w:tab/>
      </w:r>
      <w:r w:rsidRPr="00025643">
        <w:rPr>
          <w:rFonts w:ascii="Arial" w:hAnsi="Arial" w:cs="Arial"/>
          <w:b/>
          <w:bCs/>
          <w:sz w:val="22"/>
          <w:szCs w:val="22"/>
        </w:rPr>
        <w:tab/>
      </w:r>
      <w:r w:rsidRPr="00025643">
        <w:rPr>
          <w:rFonts w:ascii="Arial" w:hAnsi="Arial" w:cs="Arial"/>
          <w:b/>
          <w:bCs/>
          <w:sz w:val="22"/>
          <w:szCs w:val="22"/>
        </w:rPr>
        <w:tab/>
        <w:t>n=30</w:t>
      </w:r>
    </w:p>
    <w:tbl>
      <w:tblPr>
        <w:tblStyle w:val="TableGrid"/>
        <w:tblW w:w="0" w:type="auto"/>
        <w:tblInd w:w="85" w:type="dxa"/>
        <w:tblLook w:val="04A0" w:firstRow="1" w:lastRow="0" w:firstColumn="1" w:lastColumn="0" w:noHBand="0" w:noVBand="1"/>
      </w:tblPr>
      <w:tblGrid>
        <w:gridCol w:w="990"/>
        <w:gridCol w:w="4500"/>
        <w:gridCol w:w="1620"/>
        <w:gridCol w:w="1871"/>
      </w:tblGrid>
      <w:tr w:rsidR="00D51D00" w:rsidRPr="00025643" w14:paraId="6B2909F0" w14:textId="77777777" w:rsidTr="00D51D00">
        <w:tc>
          <w:tcPr>
            <w:tcW w:w="990" w:type="dxa"/>
          </w:tcPr>
          <w:p w14:paraId="5224CEB8" w14:textId="77777777" w:rsidR="00D51D00" w:rsidRPr="00025643" w:rsidRDefault="00D51D00" w:rsidP="00662DF7">
            <w:pPr>
              <w:spacing w:line="276" w:lineRule="auto"/>
              <w:jc w:val="both"/>
              <w:rPr>
                <w:rFonts w:ascii="Arial" w:hAnsi="Arial" w:cs="Arial"/>
                <w:b/>
                <w:bCs/>
              </w:rPr>
            </w:pPr>
            <w:r w:rsidRPr="00025643">
              <w:rPr>
                <w:rFonts w:ascii="Arial" w:hAnsi="Arial" w:cs="Arial"/>
                <w:b/>
                <w:bCs/>
              </w:rPr>
              <w:t>S. No</w:t>
            </w:r>
          </w:p>
        </w:tc>
        <w:tc>
          <w:tcPr>
            <w:tcW w:w="4500" w:type="dxa"/>
          </w:tcPr>
          <w:p w14:paraId="691B45FA" w14:textId="77777777" w:rsidR="00D51D00" w:rsidRPr="00025643" w:rsidRDefault="00D51D00" w:rsidP="00662DF7">
            <w:pPr>
              <w:spacing w:line="276" w:lineRule="auto"/>
              <w:jc w:val="both"/>
              <w:rPr>
                <w:rFonts w:ascii="Arial" w:hAnsi="Arial" w:cs="Arial"/>
                <w:b/>
                <w:bCs/>
              </w:rPr>
            </w:pPr>
            <w:r w:rsidRPr="00025643">
              <w:rPr>
                <w:rFonts w:ascii="Arial" w:hAnsi="Arial" w:cs="Arial"/>
                <w:b/>
                <w:bCs/>
              </w:rPr>
              <w:t xml:space="preserve">Variables </w:t>
            </w:r>
          </w:p>
        </w:tc>
        <w:tc>
          <w:tcPr>
            <w:tcW w:w="1620" w:type="dxa"/>
          </w:tcPr>
          <w:p w14:paraId="56587F8E" w14:textId="2532386D" w:rsidR="00D51D00" w:rsidRPr="00025643" w:rsidRDefault="00D51D00" w:rsidP="00662DF7">
            <w:pPr>
              <w:spacing w:line="276" w:lineRule="auto"/>
              <w:jc w:val="both"/>
              <w:rPr>
                <w:rFonts w:ascii="Arial" w:hAnsi="Arial" w:cs="Arial"/>
                <w:b/>
                <w:bCs/>
              </w:rPr>
            </w:pPr>
            <w:r w:rsidRPr="00025643">
              <w:rPr>
                <w:rFonts w:ascii="Arial" w:hAnsi="Arial" w:cs="Arial"/>
                <w:b/>
                <w:bCs/>
              </w:rPr>
              <w:t xml:space="preserve">Frequency </w:t>
            </w:r>
            <w:r>
              <w:rPr>
                <w:rFonts w:ascii="Arial" w:hAnsi="Arial" w:cs="Arial"/>
                <w:b/>
                <w:bCs/>
              </w:rPr>
              <w:t>(f)</w:t>
            </w:r>
          </w:p>
        </w:tc>
        <w:tc>
          <w:tcPr>
            <w:tcW w:w="1871" w:type="dxa"/>
          </w:tcPr>
          <w:p w14:paraId="1C224E78" w14:textId="77777777" w:rsidR="00D51D00" w:rsidRPr="00025643" w:rsidRDefault="00D51D00" w:rsidP="00662DF7">
            <w:pPr>
              <w:spacing w:line="276" w:lineRule="auto"/>
              <w:jc w:val="both"/>
              <w:rPr>
                <w:rFonts w:ascii="Arial" w:hAnsi="Arial" w:cs="Arial"/>
                <w:b/>
                <w:bCs/>
              </w:rPr>
            </w:pPr>
            <w:r w:rsidRPr="00025643">
              <w:rPr>
                <w:rFonts w:ascii="Arial" w:hAnsi="Arial" w:cs="Arial"/>
                <w:b/>
                <w:bCs/>
              </w:rPr>
              <w:t>Percentage (%)</w:t>
            </w:r>
          </w:p>
        </w:tc>
      </w:tr>
      <w:tr w:rsidR="00D51D00" w:rsidRPr="00025643" w14:paraId="6416B4F9" w14:textId="77777777" w:rsidTr="00D51D00">
        <w:tc>
          <w:tcPr>
            <w:tcW w:w="8981" w:type="dxa"/>
            <w:gridSpan w:val="4"/>
          </w:tcPr>
          <w:p w14:paraId="206F2CCF" w14:textId="77777777" w:rsidR="00D51D00" w:rsidRPr="00025643" w:rsidRDefault="00D51D00" w:rsidP="00662DF7">
            <w:pPr>
              <w:spacing w:line="276" w:lineRule="auto"/>
              <w:jc w:val="both"/>
              <w:rPr>
                <w:rFonts w:ascii="Arial" w:hAnsi="Arial" w:cs="Arial"/>
                <w:b/>
                <w:bCs/>
              </w:rPr>
            </w:pPr>
            <w:r w:rsidRPr="00025643">
              <w:rPr>
                <w:rFonts w:ascii="Arial" w:hAnsi="Arial" w:cs="Arial"/>
                <w:b/>
                <w:bCs/>
              </w:rPr>
              <w:t xml:space="preserve">Age </w:t>
            </w:r>
          </w:p>
        </w:tc>
      </w:tr>
      <w:tr w:rsidR="00D51D00" w:rsidRPr="00025643" w14:paraId="0F3F50CB" w14:textId="77777777" w:rsidTr="00D51D00">
        <w:tc>
          <w:tcPr>
            <w:tcW w:w="990" w:type="dxa"/>
          </w:tcPr>
          <w:p w14:paraId="5629A200" w14:textId="77777777" w:rsidR="00D51D00" w:rsidRPr="00025643" w:rsidRDefault="00D51D00" w:rsidP="00D51D00">
            <w:pPr>
              <w:pStyle w:val="ListParagraph"/>
              <w:numPr>
                <w:ilvl w:val="0"/>
                <w:numId w:val="5"/>
              </w:numPr>
              <w:spacing w:line="276" w:lineRule="auto"/>
              <w:jc w:val="both"/>
              <w:rPr>
                <w:rFonts w:ascii="Arial" w:hAnsi="Arial" w:cs="Arial"/>
              </w:rPr>
            </w:pPr>
          </w:p>
        </w:tc>
        <w:tc>
          <w:tcPr>
            <w:tcW w:w="4500" w:type="dxa"/>
          </w:tcPr>
          <w:p w14:paraId="1638C945" w14:textId="77777777" w:rsidR="00D51D00" w:rsidRPr="00025643" w:rsidRDefault="00D51D00" w:rsidP="00662DF7">
            <w:pPr>
              <w:spacing w:line="276" w:lineRule="auto"/>
              <w:jc w:val="both"/>
              <w:rPr>
                <w:rFonts w:ascii="Arial" w:hAnsi="Arial" w:cs="Arial"/>
              </w:rPr>
            </w:pPr>
            <w:r w:rsidRPr="00025643">
              <w:rPr>
                <w:rFonts w:ascii="Arial" w:hAnsi="Arial" w:cs="Arial"/>
              </w:rPr>
              <w:t>18- 25 years</w:t>
            </w:r>
          </w:p>
        </w:tc>
        <w:tc>
          <w:tcPr>
            <w:tcW w:w="1620" w:type="dxa"/>
          </w:tcPr>
          <w:p w14:paraId="1B8E2BCB" w14:textId="77777777" w:rsidR="00D51D00" w:rsidRPr="00025643" w:rsidRDefault="00D51D00" w:rsidP="00662DF7">
            <w:pPr>
              <w:spacing w:line="276" w:lineRule="auto"/>
              <w:jc w:val="both"/>
              <w:rPr>
                <w:rFonts w:ascii="Arial" w:hAnsi="Arial" w:cs="Arial"/>
              </w:rPr>
            </w:pPr>
            <w:r w:rsidRPr="00025643">
              <w:rPr>
                <w:rFonts w:ascii="Arial" w:hAnsi="Arial" w:cs="Arial"/>
              </w:rPr>
              <w:t>8</w:t>
            </w:r>
          </w:p>
        </w:tc>
        <w:tc>
          <w:tcPr>
            <w:tcW w:w="1871" w:type="dxa"/>
          </w:tcPr>
          <w:p w14:paraId="3832C86A" w14:textId="77777777" w:rsidR="00D51D00" w:rsidRPr="00025643" w:rsidRDefault="00D51D00" w:rsidP="00662DF7">
            <w:pPr>
              <w:spacing w:line="276" w:lineRule="auto"/>
              <w:jc w:val="both"/>
              <w:rPr>
                <w:rFonts w:ascii="Arial" w:hAnsi="Arial" w:cs="Arial"/>
              </w:rPr>
            </w:pPr>
            <w:r w:rsidRPr="00025643">
              <w:rPr>
                <w:rFonts w:ascii="Arial" w:hAnsi="Arial" w:cs="Arial"/>
              </w:rPr>
              <w:t>26.67</w:t>
            </w:r>
          </w:p>
        </w:tc>
      </w:tr>
      <w:tr w:rsidR="00D51D00" w:rsidRPr="00025643" w14:paraId="05F900D2" w14:textId="77777777" w:rsidTr="00D51D00">
        <w:tc>
          <w:tcPr>
            <w:tcW w:w="990" w:type="dxa"/>
          </w:tcPr>
          <w:p w14:paraId="0B0B3DC3" w14:textId="77777777" w:rsidR="00D51D00" w:rsidRPr="00025643" w:rsidRDefault="00D51D00" w:rsidP="00D51D00">
            <w:pPr>
              <w:pStyle w:val="ListParagraph"/>
              <w:numPr>
                <w:ilvl w:val="0"/>
                <w:numId w:val="5"/>
              </w:numPr>
              <w:spacing w:line="276" w:lineRule="auto"/>
              <w:jc w:val="both"/>
              <w:rPr>
                <w:rFonts w:ascii="Arial" w:hAnsi="Arial" w:cs="Arial"/>
              </w:rPr>
            </w:pPr>
          </w:p>
        </w:tc>
        <w:tc>
          <w:tcPr>
            <w:tcW w:w="4500" w:type="dxa"/>
          </w:tcPr>
          <w:p w14:paraId="494D164A" w14:textId="77777777" w:rsidR="00D51D00" w:rsidRPr="00025643" w:rsidRDefault="00D51D00" w:rsidP="00662DF7">
            <w:pPr>
              <w:spacing w:line="276" w:lineRule="auto"/>
              <w:jc w:val="both"/>
              <w:rPr>
                <w:rFonts w:ascii="Arial" w:hAnsi="Arial" w:cs="Arial"/>
              </w:rPr>
            </w:pPr>
            <w:r w:rsidRPr="00025643">
              <w:rPr>
                <w:rFonts w:ascii="Arial" w:hAnsi="Arial" w:cs="Arial"/>
              </w:rPr>
              <w:t>26-35 years</w:t>
            </w:r>
          </w:p>
        </w:tc>
        <w:tc>
          <w:tcPr>
            <w:tcW w:w="1620" w:type="dxa"/>
          </w:tcPr>
          <w:p w14:paraId="2D5CF46B" w14:textId="77777777" w:rsidR="00D51D00" w:rsidRPr="00025643" w:rsidRDefault="00D51D00" w:rsidP="00662DF7">
            <w:pPr>
              <w:spacing w:line="276" w:lineRule="auto"/>
              <w:jc w:val="both"/>
              <w:rPr>
                <w:rFonts w:ascii="Arial" w:hAnsi="Arial" w:cs="Arial"/>
              </w:rPr>
            </w:pPr>
            <w:r w:rsidRPr="00025643">
              <w:rPr>
                <w:rFonts w:ascii="Arial" w:hAnsi="Arial" w:cs="Arial"/>
              </w:rPr>
              <w:t>15</w:t>
            </w:r>
          </w:p>
        </w:tc>
        <w:tc>
          <w:tcPr>
            <w:tcW w:w="1871" w:type="dxa"/>
          </w:tcPr>
          <w:p w14:paraId="6219770C" w14:textId="77777777" w:rsidR="00D51D00" w:rsidRPr="00025643" w:rsidRDefault="00D51D00" w:rsidP="00662DF7">
            <w:pPr>
              <w:spacing w:line="276" w:lineRule="auto"/>
              <w:jc w:val="both"/>
              <w:rPr>
                <w:rFonts w:ascii="Arial" w:hAnsi="Arial" w:cs="Arial"/>
              </w:rPr>
            </w:pPr>
            <w:r w:rsidRPr="00025643">
              <w:rPr>
                <w:rFonts w:ascii="Arial" w:hAnsi="Arial" w:cs="Arial"/>
              </w:rPr>
              <w:t>50</w:t>
            </w:r>
          </w:p>
        </w:tc>
      </w:tr>
      <w:tr w:rsidR="00D51D00" w:rsidRPr="00025643" w14:paraId="06622FBE" w14:textId="77777777" w:rsidTr="00D51D00">
        <w:tc>
          <w:tcPr>
            <w:tcW w:w="990" w:type="dxa"/>
          </w:tcPr>
          <w:p w14:paraId="3CA13CA0" w14:textId="77777777" w:rsidR="00D51D00" w:rsidRPr="00025643" w:rsidRDefault="00D51D00" w:rsidP="00D51D00">
            <w:pPr>
              <w:pStyle w:val="ListParagraph"/>
              <w:numPr>
                <w:ilvl w:val="0"/>
                <w:numId w:val="5"/>
              </w:numPr>
              <w:spacing w:line="276" w:lineRule="auto"/>
              <w:jc w:val="both"/>
              <w:rPr>
                <w:rFonts w:ascii="Arial" w:hAnsi="Arial" w:cs="Arial"/>
              </w:rPr>
            </w:pPr>
          </w:p>
        </w:tc>
        <w:tc>
          <w:tcPr>
            <w:tcW w:w="4500" w:type="dxa"/>
          </w:tcPr>
          <w:p w14:paraId="109F92C8" w14:textId="77777777" w:rsidR="00D51D00" w:rsidRPr="00025643" w:rsidRDefault="00D51D00" w:rsidP="00662DF7">
            <w:pPr>
              <w:spacing w:line="276" w:lineRule="auto"/>
              <w:jc w:val="both"/>
              <w:rPr>
                <w:rFonts w:ascii="Arial" w:hAnsi="Arial" w:cs="Arial"/>
              </w:rPr>
            </w:pPr>
            <w:r w:rsidRPr="00025643">
              <w:rPr>
                <w:rFonts w:ascii="Arial" w:hAnsi="Arial" w:cs="Arial"/>
              </w:rPr>
              <w:t>36-44 years</w:t>
            </w:r>
          </w:p>
        </w:tc>
        <w:tc>
          <w:tcPr>
            <w:tcW w:w="1620" w:type="dxa"/>
          </w:tcPr>
          <w:p w14:paraId="54CEAF2A" w14:textId="77777777" w:rsidR="00D51D00" w:rsidRPr="00025643" w:rsidRDefault="00D51D00" w:rsidP="00662DF7">
            <w:pPr>
              <w:spacing w:line="276" w:lineRule="auto"/>
              <w:jc w:val="both"/>
              <w:rPr>
                <w:rFonts w:ascii="Arial" w:hAnsi="Arial" w:cs="Arial"/>
              </w:rPr>
            </w:pPr>
            <w:r w:rsidRPr="00025643">
              <w:rPr>
                <w:rFonts w:ascii="Arial" w:hAnsi="Arial" w:cs="Arial"/>
              </w:rPr>
              <w:t>3</w:t>
            </w:r>
          </w:p>
        </w:tc>
        <w:tc>
          <w:tcPr>
            <w:tcW w:w="1871" w:type="dxa"/>
          </w:tcPr>
          <w:p w14:paraId="1822B40E" w14:textId="77777777" w:rsidR="00D51D00" w:rsidRPr="00025643" w:rsidRDefault="00D51D00" w:rsidP="00662DF7">
            <w:pPr>
              <w:spacing w:line="276" w:lineRule="auto"/>
              <w:jc w:val="both"/>
              <w:rPr>
                <w:rFonts w:ascii="Arial" w:hAnsi="Arial" w:cs="Arial"/>
              </w:rPr>
            </w:pPr>
            <w:r w:rsidRPr="00025643">
              <w:rPr>
                <w:rFonts w:ascii="Arial" w:hAnsi="Arial" w:cs="Arial"/>
              </w:rPr>
              <w:t>10</w:t>
            </w:r>
          </w:p>
        </w:tc>
      </w:tr>
      <w:tr w:rsidR="00D51D00" w:rsidRPr="00025643" w14:paraId="33F49E21" w14:textId="77777777" w:rsidTr="00D51D00">
        <w:tc>
          <w:tcPr>
            <w:tcW w:w="990" w:type="dxa"/>
          </w:tcPr>
          <w:p w14:paraId="7FCE3767" w14:textId="77777777" w:rsidR="00D51D00" w:rsidRPr="00025643" w:rsidRDefault="00D51D00" w:rsidP="00D51D00">
            <w:pPr>
              <w:pStyle w:val="ListParagraph"/>
              <w:numPr>
                <w:ilvl w:val="0"/>
                <w:numId w:val="5"/>
              </w:numPr>
              <w:spacing w:line="276" w:lineRule="auto"/>
              <w:jc w:val="both"/>
              <w:rPr>
                <w:rFonts w:ascii="Arial" w:hAnsi="Arial" w:cs="Arial"/>
              </w:rPr>
            </w:pPr>
          </w:p>
        </w:tc>
        <w:tc>
          <w:tcPr>
            <w:tcW w:w="4500" w:type="dxa"/>
          </w:tcPr>
          <w:p w14:paraId="25307124" w14:textId="77777777" w:rsidR="00D51D00" w:rsidRPr="00025643" w:rsidRDefault="00D51D00" w:rsidP="00662DF7">
            <w:pPr>
              <w:spacing w:line="276" w:lineRule="auto"/>
              <w:jc w:val="both"/>
              <w:rPr>
                <w:rFonts w:ascii="Arial" w:hAnsi="Arial" w:cs="Arial"/>
              </w:rPr>
            </w:pPr>
            <w:r w:rsidRPr="00025643">
              <w:rPr>
                <w:rFonts w:ascii="Arial" w:hAnsi="Arial" w:cs="Arial"/>
              </w:rPr>
              <w:t>Above 45 years</w:t>
            </w:r>
          </w:p>
        </w:tc>
        <w:tc>
          <w:tcPr>
            <w:tcW w:w="1620" w:type="dxa"/>
          </w:tcPr>
          <w:p w14:paraId="4E713C55" w14:textId="77777777" w:rsidR="00D51D00" w:rsidRPr="00025643" w:rsidRDefault="00D51D00" w:rsidP="00662DF7">
            <w:pPr>
              <w:spacing w:line="276" w:lineRule="auto"/>
              <w:jc w:val="both"/>
              <w:rPr>
                <w:rFonts w:ascii="Arial" w:hAnsi="Arial" w:cs="Arial"/>
              </w:rPr>
            </w:pPr>
            <w:r w:rsidRPr="00025643">
              <w:rPr>
                <w:rFonts w:ascii="Arial" w:hAnsi="Arial" w:cs="Arial"/>
              </w:rPr>
              <w:t>4</w:t>
            </w:r>
          </w:p>
        </w:tc>
        <w:tc>
          <w:tcPr>
            <w:tcW w:w="1871" w:type="dxa"/>
          </w:tcPr>
          <w:p w14:paraId="692462F1" w14:textId="77777777" w:rsidR="00D51D00" w:rsidRPr="00025643" w:rsidRDefault="00D51D00" w:rsidP="00662DF7">
            <w:pPr>
              <w:spacing w:line="276" w:lineRule="auto"/>
              <w:jc w:val="both"/>
              <w:rPr>
                <w:rFonts w:ascii="Arial" w:hAnsi="Arial" w:cs="Arial"/>
              </w:rPr>
            </w:pPr>
            <w:r w:rsidRPr="00025643">
              <w:rPr>
                <w:rFonts w:ascii="Arial" w:hAnsi="Arial" w:cs="Arial"/>
              </w:rPr>
              <w:t>13.33</w:t>
            </w:r>
          </w:p>
        </w:tc>
      </w:tr>
      <w:tr w:rsidR="00D51D00" w:rsidRPr="00025643" w14:paraId="588FD9CD" w14:textId="77777777" w:rsidTr="00D51D00">
        <w:tc>
          <w:tcPr>
            <w:tcW w:w="8981" w:type="dxa"/>
            <w:gridSpan w:val="4"/>
          </w:tcPr>
          <w:p w14:paraId="4A632504" w14:textId="77777777" w:rsidR="00D51D00" w:rsidRPr="00025643" w:rsidRDefault="00D51D00" w:rsidP="00662DF7">
            <w:pPr>
              <w:spacing w:line="276" w:lineRule="auto"/>
              <w:jc w:val="both"/>
              <w:rPr>
                <w:rFonts w:ascii="Arial" w:hAnsi="Arial" w:cs="Arial"/>
                <w:b/>
                <w:bCs/>
              </w:rPr>
            </w:pPr>
            <w:r w:rsidRPr="00025643">
              <w:rPr>
                <w:rFonts w:ascii="Arial" w:hAnsi="Arial" w:cs="Arial"/>
                <w:b/>
                <w:bCs/>
              </w:rPr>
              <w:t>Education</w:t>
            </w:r>
          </w:p>
        </w:tc>
      </w:tr>
      <w:tr w:rsidR="00D51D00" w:rsidRPr="00025643" w14:paraId="2446CB8A" w14:textId="77777777" w:rsidTr="00D51D00">
        <w:tc>
          <w:tcPr>
            <w:tcW w:w="990" w:type="dxa"/>
          </w:tcPr>
          <w:p w14:paraId="21A37507" w14:textId="77777777" w:rsidR="00D51D00" w:rsidRPr="00025643" w:rsidRDefault="00D51D00" w:rsidP="00D51D00">
            <w:pPr>
              <w:pStyle w:val="ListParagraph"/>
              <w:numPr>
                <w:ilvl w:val="0"/>
                <w:numId w:val="6"/>
              </w:numPr>
              <w:spacing w:line="276" w:lineRule="auto"/>
              <w:jc w:val="both"/>
              <w:rPr>
                <w:rFonts w:ascii="Arial" w:hAnsi="Arial" w:cs="Arial"/>
              </w:rPr>
            </w:pPr>
          </w:p>
        </w:tc>
        <w:tc>
          <w:tcPr>
            <w:tcW w:w="4500" w:type="dxa"/>
          </w:tcPr>
          <w:p w14:paraId="16CD4212" w14:textId="77777777" w:rsidR="00D51D00" w:rsidRPr="00025643" w:rsidRDefault="00D51D00" w:rsidP="00662DF7">
            <w:pPr>
              <w:spacing w:line="276" w:lineRule="auto"/>
              <w:jc w:val="both"/>
              <w:rPr>
                <w:rFonts w:ascii="Arial" w:hAnsi="Arial" w:cs="Arial"/>
              </w:rPr>
            </w:pPr>
            <w:r w:rsidRPr="00025643">
              <w:rPr>
                <w:rFonts w:ascii="Arial" w:hAnsi="Arial" w:cs="Arial"/>
              </w:rPr>
              <w:t xml:space="preserve">Intermediate </w:t>
            </w:r>
          </w:p>
        </w:tc>
        <w:tc>
          <w:tcPr>
            <w:tcW w:w="1620" w:type="dxa"/>
          </w:tcPr>
          <w:p w14:paraId="5B6C6CAD" w14:textId="77777777" w:rsidR="00D51D00" w:rsidRPr="00025643" w:rsidRDefault="00D51D00" w:rsidP="00662DF7">
            <w:pPr>
              <w:spacing w:line="276" w:lineRule="auto"/>
              <w:jc w:val="both"/>
              <w:rPr>
                <w:rFonts w:ascii="Arial" w:hAnsi="Arial" w:cs="Arial"/>
              </w:rPr>
            </w:pPr>
            <w:r w:rsidRPr="00025643">
              <w:rPr>
                <w:rFonts w:ascii="Arial" w:hAnsi="Arial" w:cs="Arial"/>
              </w:rPr>
              <w:t>0</w:t>
            </w:r>
          </w:p>
        </w:tc>
        <w:tc>
          <w:tcPr>
            <w:tcW w:w="1871" w:type="dxa"/>
          </w:tcPr>
          <w:p w14:paraId="69921544" w14:textId="77777777" w:rsidR="00D51D00" w:rsidRPr="00025643" w:rsidRDefault="00D51D00" w:rsidP="00662DF7">
            <w:pPr>
              <w:spacing w:line="276" w:lineRule="auto"/>
              <w:jc w:val="both"/>
              <w:rPr>
                <w:rFonts w:ascii="Arial" w:hAnsi="Arial" w:cs="Arial"/>
              </w:rPr>
            </w:pPr>
            <w:r w:rsidRPr="00025643">
              <w:rPr>
                <w:rFonts w:ascii="Arial" w:hAnsi="Arial" w:cs="Arial"/>
              </w:rPr>
              <w:t>0</w:t>
            </w:r>
          </w:p>
        </w:tc>
      </w:tr>
      <w:tr w:rsidR="00D51D00" w:rsidRPr="00025643" w14:paraId="7ECE71BC" w14:textId="77777777" w:rsidTr="00D51D00">
        <w:tc>
          <w:tcPr>
            <w:tcW w:w="990" w:type="dxa"/>
          </w:tcPr>
          <w:p w14:paraId="4AFB2DF2" w14:textId="77777777" w:rsidR="00D51D00" w:rsidRPr="00025643" w:rsidRDefault="00D51D00" w:rsidP="00D51D00">
            <w:pPr>
              <w:pStyle w:val="ListParagraph"/>
              <w:numPr>
                <w:ilvl w:val="0"/>
                <w:numId w:val="6"/>
              </w:numPr>
              <w:spacing w:line="276" w:lineRule="auto"/>
              <w:jc w:val="both"/>
              <w:rPr>
                <w:rFonts w:ascii="Arial" w:hAnsi="Arial" w:cs="Arial"/>
              </w:rPr>
            </w:pPr>
          </w:p>
        </w:tc>
        <w:tc>
          <w:tcPr>
            <w:tcW w:w="4500" w:type="dxa"/>
          </w:tcPr>
          <w:p w14:paraId="211E7B53" w14:textId="77777777" w:rsidR="00D51D00" w:rsidRPr="00025643" w:rsidRDefault="00D51D00" w:rsidP="00662DF7">
            <w:pPr>
              <w:spacing w:line="276" w:lineRule="auto"/>
              <w:jc w:val="both"/>
              <w:rPr>
                <w:rFonts w:ascii="Arial" w:hAnsi="Arial" w:cs="Arial"/>
              </w:rPr>
            </w:pPr>
            <w:r w:rsidRPr="00025643">
              <w:rPr>
                <w:rFonts w:ascii="Arial" w:hAnsi="Arial" w:cs="Arial"/>
              </w:rPr>
              <w:t>Under graduation</w:t>
            </w:r>
          </w:p>
        </w:tc>
        <w:tc>
          <w:tcPr>
            <w:tcW w:w="1620" w:type="dxa"/>
          </w:tcPr>
          <w:p w14:paraId="296DF3E6" w14:textId="77777777" w:rsidR="00D51D00" w:rsidRPr="00025643" w:rsidRDefault="00D51D00" w:rsidP="00662DF7">
            <w:pPr>
              <w:spacing w:line="276" w:lineRule="auto"/>
              <w:jc w:val="both"/>
              <w:rPr>
                <w:rFonts w:ascii="Arial" w:hAnsi="Arial" w:cs="Arial"/>
              </w:rPr>
            </w:pPr>
            <w:r w:rsidRPr="00025643">
              <w:rPr>
                <w:rFonts w:ascii="Arial" w:hAnsi="Arial" w:cs="Arial"/>
              </w:rPr>
              <w:t>8</w:t>
            </w:r>
          </w:p>
        </w:tc>
        <w:tc>
          <w:tcPr>
            <w:tcW w:w="1871" w:type="dxa"/>
          </w:tcPr>
          <w:p w14:paraId="7A3282BC" w14:textId="77777777" w:rsidR="00D51D00" w:rsidRPr="00025643" w:rsidRDefault="00D51D00" w:rsidP="00662DF7">
            <w:pPr>
              <w:spacing w:line="276" w:lineRule="auto"/>
              <w:jc w:val="both"/>
              <w:rPr>
                <w:rFonts w:ascii="Arial" w:hAnsi="Arial" w:cs="Arial"/>
              </w:rPr>
            </w:pPr>
            <w:r w:rsidRPr="00025643">
              <w:rPr>
                <w:rFonts w:ascii="Arial" w:hAnsi="Arial" w:cs="Arial"/>
              </w:rPr>
              <w:t>26.67</w:t>
            </w:r>
          </w:p>
        </w:tc>
      </w:tr>
      <w:tr w:rsidR="00D51D00" w:rsidRPr="00025643" w14:paraId="768F350A" w14:textId="77777777" w:rsidTr="00D51D00">
        <w:tc>
          <w:tcPr>
            <w:tcW w:w="990" w:type="dxa"/>
          </w:tcPr>
          <w:p w14:paraId="50EE3AD9" w14:textId="77777777" w:rsidR="00D51D00" w:rsidRPr="00025643" w:rsidRDefault="00D51D00" w:rsidP="00D51D00">
            <w:pPr>
              <w:pStyle w:val="ListParagraph"/>
              <w:numPr>
                <w:ilvl w:val="0"/>
                <w:numId w:val="6"/>
              </w:numPr>
              <w:spacing w:line="276" w:lineRule="auto"/>
              <w:jc w:val="both"/>
              <w:rPr>
                <w:rFonts w:ascii="Arial" w:hAnsi="Arial" w:cs="Arial"/>
              </w:rPr>
            </w:pPr>
          </w:p>
        </w:tc>
        <w:tc>
          <w:tcPr>
            <w:tcW w:w="4500" w:type="dxa"/>
          </w:tcPr>
          <w:p w14:paraId="5E5472EB" w14:textId="77777777" w:rsidR="00D51D00" w:rsidRPr="00025643" w:rsidRDefault="00D51D00" w:rsidP="00662DF7">
            <w:pPr>
              <w:spacing w:line="276" w:lineRule="auto"/>
              <w:jc w:val="both"/>
              <w:rPr>
                <w:rFonts w:ascii="Arial" w:hAnsi="Arial" w:cs="Arial"/>
              </w:rPr>
            </w:pPr>
            <w:r w:rsidRPr="00025643">
              <w:rPr>
                <w:rFonts w:ascii="Arial" w:hAnsi="Arial" w:cs="Arial"/>
              </w:rPr>
              <w:t xml:space="preserve">Post-graduation </w:t>
            </w:r>
          </w:p>
        </w:tc>
        <w:tc>
          <w:tcPr>
            <w:tcW w:w="1620" w:type="dxa"/>
          </w:tcPr>
          <w:p w14:paraId="68C98446" w14:textId="77777777" w:rsidR="00D51D00" w:rsidRPr="00025643" w:rsidRDefault="00D51D00" w:rsidP="00662DF7">
            <w:pPr>
              <w:spacing w:line="276" w:lineRule="auto"/>
              <w:jc w:val="both"/>
              <w:rPr>
                <w:rFonts w:ascii="Arial" w:hAnsi="Arial" w:cs="Arial"/>
              </w:rPr>
            </w:pPr>
            <w:r w:rsidRPr="00025643">
              <w:rPr>
                <w:rFonts w:ascii="Arial" w:hAnsi="Arial" w:cs="Arial"/>
              </w:rPr>
              <w:t>20</w:t>
            </w:r>
          </w:p>
        </w:tc>
        <w:tc>
          <w:tcPr>
            <w:tcW w:w="1871" w:type="dxa"/>
          </w:tcPr>
          <w:p w14:paraId="15E468A5" w14:textId="77777777" w:rsidR="00D51D00" w:rsidRPr="00025643" w:rsidRDefault="00D51D00" w:rsidP="00662DF7">
            <w:pPr>
              <w:spacing w:line="276" w:lineRule="auto"/>
              <w:jc w:val="both"/>
              <w:rPr>
                <w:rFonts w:ascii="Arial" w:hAnsi="Arial" w:cs="Arial"/>
              </w:rPr>
            </w:pPr>
            <w:r w:rsidRPr="00025643">
              <w:rPr>
                <w:rFonts w:ascii="Arial" w:hAnsi="Arial" w:cs="Arial"/>
              </w:rPr>
              <w:t>66.67</w:t>
            </w:r>
          </w:p>
        </w:tc>
      </w:tr>
      <w:tr w:rsidR="00D51D00" w:rsidRPr="00025643" w14:paraId="4C7B487F" w14:textId="77777777" w:rsidTr="00D51D00">
        <w:tc>
          <w:tcPr>
            <w:tcW w:w="990" w:type="dxa"/>
          </w:tcPr>
          <w:p w14:paraId="6EF2BC30" w14:textId="77777777" w:rsidR="00D51D00" w:rsidRPr="00025643" w:rsidRDefault="00D51D00" w:rsidP="00D51D00">
            <w:pPr>
              <w:pStyle w:val="ListParagraph"/>
              <w:numPr>
                <w:ilvl w:val="0"/>
                <w:numId w:val="6"/>
              </w:numPr>
              <w:spacing w:line="276" w:lineRule="auto"/>
              <w:jc w:val="both"/>
              <w:rPr>
                <w:rFonts w:ascii="Arial" w:hAnsi="Arial" w:cs="Arial"/>
              </w:rPr>
            </w:pPr>
          </w:p>
        </w:tc>
        <w:tc>
          <w:tcPr>
            <w:tcW w:w="4500" w:type="dxa"/>
          </w:tcPr>
          <w:p w14:paraId="712A6B81" w14:textId="77777777" w:rsidR="00D51D00" w:rsidRPr="00025643" w:rsidRDefault="00D51D00" w:rsidP="00662DF7">
            <w:pPr>
              <w:spacing w:line="276" w:lineRule="auto"/>
              <w:jc w:val="both"/>
              <w:rPr>
                <w:rFonts w:ascii="Arial" w:hAnsi="Arial" w:cs="Arial"/>
              </w:rPr>
            </w:pPr>
            <w:r w:rsidRPr="00025643">
              <w:rPr>
                <w:rFonts w:ascii="Arial" w:hAnsi="Arial" w:cs="Arial"/>
              </w:rPr>
              <w:t xml:space="preserve">Doctoral </w:t>
            </w:r>
          </w:p>
        </w:tc>
        <w:tc>
          <w:tcPr>
            <w:tcW w:w="1620" w:type="dxa"/>
          </w:tcPr>
          <w:p w14:paraId="036B2DA0" w14:textId="77777777" w:rsidR="00D51D00" w:rsidRPr="00025643" w:rsidRDefault="00D51D00" w:rsidP="00662DF7">
            <w:pPr>
              <w:spacing w:line="276" w:lineRule="auto"/>
              <w:jc w:val="both"/>
              <w:rPr>
                <w:rFonts w:ascii="Arial" w:hAnsi="Arial" w:cs="Arial"/>
              </w:rPr>
            </w:pPr>
            <w:r w:rsidRPr="00025643">
              <w:rPr>
                <w:rFonts w:ascii="Arial" w:hAnsi="Arial" w:cs="Arial"/>
              </w:rPr>
              <w:t>2</w:t>
            </w:r>
          </w:p>
        </w:tc>
        <w:tc>
          <w:tcPr>
            <w:tcW w:w="1871" w:type="dxa"/>
          </w:tcPr>
          <w:p w14:paraId="41C20D0B" w14:textId="77777777" w:rsidR="00D51D00" w:rsidRPr="00025643" w:rsidRDefault="00D51D00" w:rsidP="00662DF7">
            <w:pPr>
              <w:spacing w:line="276" w:lineRule="auto"/>
              <w:jc w:val="both"/>
              <w:rPr>
                <w:rFonts w:ascii="Arial" w:hAnsi="Arial" w:cs="Arial"/>
              </w:rPr>
            </w:pPr>
            <w:r w:rsidRPr="00025643">
              <w:rPr>
                <w:rFonts w:ascii="Arial" w:hAnsi="Arial" w:cs="Arial"/>
              </w:rPr>
              <w:t>6.6</w:t>
            </w:r>
          </w:p>
        </w:tc>
      </w:tr>
      <w:tr w:rsidR="00D51D00" w:rsidRPr="00025643" w14:paraId="78B09E0B" w14:textId="77777777" w:rsidTr="00D51D00">
        <w:tc>
          <w:tcPr>
            <w:tcW w:w="8981" w:type="dxa"/>
            <w:gridSpan w:val="4"/>
          </w:tcPr>
          <w:p w14:paraId="30990063" w14:textId="77777777" w:rsidR="00D51D00" w:rsidRPr="00025643" w:rsidRDefault="00D51D00" w:rsidP="00662DF7">
            <w:pPr>
              <w:spacing w:line="276" w:lineRule="auto"/>
              <w:jc w:val="both"/>
              <w:rPr>
                <w:rFonts w:ascii="Arial" w:hAnsi="Arial" w:cs="Arial"/>
                <w:b/>
                <w:bCs/>
              </w:rPr>
            </w:pPr>
            <w:r w:rsidRPr="00025643">
              <w:rPr>
                <w:rFonts w:ascii="Arial" w:hAnsi="Arial" w:cs="Arial"/>
                <w:b/>
                <w:bCs/>
              </w:rPr>
              <w:t xml:space="preserve">Monthly Income </w:t>
            </w:r>
          </w:p>
        </w:tc>
      </w:tr>
      <w:tr w:rsidR="00D51D00" w:rsidRPr="00025643" w14:paraId="22AE5E18" w14:textId="77777777" w:rsidTr="00D51D00">
        <w:tc>
          <w:tcPr>
            <w:tcW w:w="990" w:type="dxa"/>
          </w:tcPr>
          <w:p w14:paraId="2AAC0229" w14:textId="77777777" w:rsidR="00D51D00" w:rsidRPr="00025643" w:rsidRDefault="00D51D00" w:rsidP="00D51D00">
            <w:pPr>
              <w:pStyle w:val="ListParagraph"/>
              <w:numPr>
                <w:ilvl w:val="0"/>
                <w:numId w:val="7"/>
              </w:numPr>
              <w:spacing w:line="276" w:lineRule="auto"/>
              <w:jc w:val="both"/>
              <w:rPr>
                <w:rFonts w:ascii="Arial" w:hAnsi="Arial" w:cs="Arial"/>
              </w:rPr>
            </w:pPr>
          </w:p>
        </w:tc>
        <w:tc>
          <w:tcPr>
            <w:tcW w:w="4500" w:type="dxa"/>
          </w:tcPr>
          <w:p w14:paraId="23DBA39B" w14:textId="77777777" w:rsidR="00D51D00" w:rsidRPr="00025643" w:rsidRDefault="00D51D00" w:rsidP="00662DF7">
            <w:pPr>
              <w:pStyle w:val="Default"/>
              <w:spacing w:after="160" w:line="276" w:lineRule="auto"/>
              <w:jc w:val="both"/>
              <w:rPr>
                <w:rFonts w:ascii="Arial" w:hAnsi="Arial" w:cs="Arial"/>
              </w:rPr>
            </w:pPr>
            <w:r w:rsidRPr="00025643">
              <w:rPr>
                <w:rFonts w:ascii="Arial" w:hAnsi="Arial" w:cs="Arial"/>
              </w:rPr>
              <w:t xml:space="preserve">45,589 and above </w:t>
            </w:r>
          </w:p>
        </w:tc>
        <w:tc>
          <w:tcPr>
            <w:tcW w:w="1620" w:type="dxa"/>
          </w:tcPr>
          <w:p w14:paraId="3C203A70" w14:textId="77777777" w:rsidR="00D51D00" w:rsidRPr="00025643" w:rsidRDefault="00D51D00" w:rsidP="00662DF7">
            <w:pPr>
              <w:spacing w:line="276" w:lineRule="auto"/>
              <w:jc w:val="both"/>
              <w:rPr>
                <w:rFonts w:ascii="Arial" w:hAnsi="Arial" w:cs="Arial"/>
              </w:rPr>
            </w:pPr>
            <w:r w:rsidRPr="00025643">
              <w:rPr>
                <w:rFonts w:ascii="Arial" w:hAnsi="Arial" w:cs="Arial"/>
              </w:rPr>
              <w:t>23</w:t>
            </w:r>
          </w:p>
        </w:tc>
        <w:tc>
          <w:tcPr>
            <w:tcW w:w="1871" w:type="dxa"/>
          </w:tcPr>
          <w:p w14:paraId="3B6EBF51" w14:textId="77777777" w:rsidR="00D51D00" w:rsidRPr="00025643" w:rsidRDefault="00D51D00" w:rsidP="00662DF7">
            <w:pPr>
              <w:spacing w:line="276" w:lineRule="auto"/>
              <w:jc w:val="both"/>
              <w:rPr>
                <w:rFonts w:ascii="Arial" w:hAnsi="Arial" w:cs="Arial"/>
              </w:rPr>
            </w:pPr>
            <w:r w:rsidRPr="00025643">
              <w:rPr>
                <w:rFonts w:ascii="Arial" w:hAnsi="Arial" w:cs="Arial"/>
              </w:rPr>
              <w:t>76.67</w:t>
            </w:r>
          </w:p>
        </w:tc>
      </w:tr>
      <w:tr w:rsidR="00D51D00" w:rsidRPr="00025643" w14:paraId="06224F8C" w14:textId="77777777" w:rsidTr="00D51D00">
        <w:tc>
          <w:tcPr>
            <w:tcW w:w="990" w:type="dxa"/>
          </w:tcPr>
          <w:p w14:paraId="165C8621" w14:textId="77777777" w:rsidR="00D51D00" w:rsidRPr="00025643" w:rsidRDefault="00D51D00" w:rsidP="00D51D00">
            <w:pPr>
              <w:pStyle w:val="ListParagraph"/>
              <w:numPr>
                <w:ilvl w:val="0"/>
                <w:numId w:val="7"/>
              </w:numPr>
              <w:spacing w:line="276" w:lineRule="auto"/>
              <w:jc w:val="both"/>
              <w:rPr>
                <w:rFonts w:ascii="Arial" w:hAnsi="Arial" w:cs="Arial"/>
              </w:rPr>
            </w:pPr>
          </w:p>
        </w:tc>
        <w:tc>
          <w:tcPr>
            <w:tcW w:w="4500" w:type="dxa"/>
          </w:tcPr>
          <w:p w14:paraId="7692576F" w14:textId="77777777" w:rsidR="00D51D00" w:rsidRPr="00025643" w:rsidRDefault="00D51D00" w:rsidP="00662DF7">
            <w:pPr>
              <w:pStyle w:val="Default"/>
              <w:spacing w:after="160" w:line="276" w:lineRule="auto"/>
              <w:jc w:val="both"/>
              <w:rPr>
                <w:rFonts w:ascii="Arial" w:hAnsi="Arial" w:cs="Arial"/>
              </w:rPr>
            </w:pPr>
            <w:r w:rsidRPr="00025643">
              <w:rPr>
                <w:rFonts w:ascii="Arial" w:hAnsi="Arial" w:cs="Arial"/>
              </w:rPr>
              <w:t xml:space="preserve">36,527-45,588 </w:t>
            </w:r>
          </w:p>
        </w:tc>
        <w:tc>
          <w:tcPr>
            <w:tcW w:w="1620" w:type="dxa"/>
          </w:tcPr>
          <w:p w14:paraId="6731270C" w14:textId="77777777" w:rsidR="00D51D00" w:rsidRPr="00025643" w:rsidRDefault="00D51D00" w:rsidP="00662DF7">
            <w:pPr>
              <w:spacing w:line="276" w:lineRule="auto"/>
              <w:jc w:val="both"/>
              <w:rPr>
                <w:rFonts w:ascii="Arial" w:hAnsi="Arial" w:cs="Arial"/>
              </w:rPr>
            </w:pPr>
            <w:r w:rsidRPr="00025643">
              <w:rPr>
                <w:rFonts w:ascii="Arial" w:hAnsi="Arial" w:cs="Arial"/>
              </w:rPr>
              <w:t>7</w:t>
            </w:r>
          </w:p>
        </w:tc>
        <w:tc>
          <w:tcPr>
            <w:tcW w:w="1871" w:type="dxa"/>
          </w:tcPr>
          <w:p w14:paraId="63B3DC96" w14:textId="77777777" w:rsidR="00D51D00" w:rsidRPr="00025643" w:rsidRDefault="00D51D00" w:rsidP="00662DF7">
            <w:pPr>
              <w:spacing w:line="276" w:lineRule="auto"/>
              <w:jc w:val="both"/>
              <w:rPr>
                <w:rFonts w:ascii="Arial" w:hAnsi="Arial" w:cs="Arial"/>
              </w:rPr>
            </w:pPr>
            <w:r w:rsidRPr="00025643">
              <w:rPr>
                <w:rFonts w:ascii="Arial" w:hAnsi="Arial" w:cs="Arial"/>
              </w:rPr>
              <w:t>23.3</w:t>
            </w:r>
          </w:p>
        </w:tc>
      </w:tr>
      <w:tr w:rsidR="00D51D00" w:rsidRPr="00025643" w14:paraId="6A2CFDB4" w14:textId="77777777" w:rsidTr="00D51D00">
        <w:tc>
          <w:tcPr>
            <w:tcW w:w="990" w:type="dxa"/>
          </w:tcPr>
          <w:p w14:paraId="6D52544C" w14:textId="77777777" w:rsidR="00D51D00" w:rsidRPr="00025643" w:rsidRDefault="00D51D00" w:rsidP="00D51D00">
            <w:pPr>
              <w:pStyle w:val="ListParagraph"/>
              <w:numPr>
                <w:ilvl w:val="0"/>
                <w:numId w:val="7"/>
              </w:numPr>
              <w:spacing w:line="276" w:lineRule="auto"/>
              <w:jc w:val="both"/>
              <w:rPr>
                <w:rFonts w:ascii="Arial" w:hAnsi="Arial" w:cs="Arial"/>
              </w:rPr>
            </w:pPr>
          </w:p>
        </w:tc>
        <w:tc>
          <w:tcPr>
            <w:tcW w:w="4500" w:type="dxa"/>
          </w:tcPr>
          <w:p w14:paraId="0A78C86C" w14:textId="77777777" w:rsidR="00D51D00" w:rsidRPr="00025643" w:rsidRDefault="00D51D00" w:rsidP="00662DF7">
            <w:pPr>
              <w:pStyle w:val="Default"/>
              <w:spacing w:after="160" w:line="276" w:lineRule="auto"/>
              <w:jc w:val="both"/>
              <w:rPr>
                <w:rFonts w:ascii="Arial" w:hAnsi="Arial" w:cs="Arial"/>
              </w:rPr>
            </w:pPr>
            <w:r w:rsidRPr="00025643">
              <w:rPr>
                <w:rFonts w:ascii="Arial" w:hAnsi="Arial" w:cs="Arial"/>
              </w:rPr>
              <w:t xml:space="preserve">21,914-36,526 </w:t>
            </w:r>
          </w:p>
        </w:tc>
        <w:tc>
          <w:tcPr>
            <w:tcW w:w="1620" w:type="dxa"/>
          </w:tcPr>
          <w:p w14:paraId="56AD7E6C" w14:textId="77777777" w:rsidR="00D51D00" w:rsidRPr="00025643" w:rsidRDefault="00D51D00" w:rsidP="00662DF7">
            <w:pPr>
              <w:spacing w:line="276" w:lineRule="auto"/>
              <w:jc w:val="both"/>
              <w:rPr>
                <w:rFonts w:ascii="Arial" w:hAnsi="Arial" w:cs="Arial"/>
              </w:rPr>
            </w:pPr>
            <w:r w:rsidRPr="00025643">
              <w:rPr>
                <w:rFonts w:ascii="Arial" w:hAnsi="Arial" w:cs="Arial"/>
              </w:rPr>
              <w:t>0</w:t>
            </w:r>
          </w:p>
        </w:tc>
        <w:tc>
          <w:tcPr>
            <w:tcW w:w="1871" w:type="dxa"/>
          </w:tcPr>
          <w:p w14:paraId="58D7CEFF" w14:textId="77777777" w:rsidR="00D51D00" w:rsidRPr="00025643" w:rsidRDefault="00D51D00" w:rsidP="00662DF7">
            <w:pPr>
              <w:spacing w:line="276" w:lineRule="auto"/>
              <w:jc w:val="both"/>
              <w:rPr>
                <w:rFonts w:ascii="Arial" w:hAnsi="Arial" w:cs="Arial"/>
              </w:rPr>
            </w:pPr>
            <w:r w:rsidRPr="00025643">
              <w:rPr>
                <w:rFonts w:ascii="Arial" w:hAnsi="Arial" w:cs="Arial"/>
              </w:rPr>
              <w:t>0</w:t>
            </w:r>
          </w:p>
        </w:tc>
      </w:tr>
      <w:tr w:rsidR="00D51D00" w:rsidRPr="00025643" w14:paraId="6EEFF0F2" w14:textId="77777777" w:rsidTr="00D51D00">
        <w:tc>
          <w:tcPr>
            <w:tcW w:w="990" w:type="dxa"/>
          </w:tcPr>
          <w:p w14:paraId="5B0DBFE6" w14:textId="77777777" w:rsidR="00D51D00" w:rsidRPr="00025643" w:rsidRDefault="00D51D00" w:rsidP="00D51D00">
            <w:pPr>
              <w:pStyle w:val="ListParagraph"/>
              <w:numPr>
                <w:ilvl w:val="0"/>
                <w:numId w:val="7"/>
              </w:numPr>
              <w:spacing w:line="276" w:lineRule="auto"/>
              <w:jc w:val="both"/>
              <w:rPr>
                <w:rFonts w:ascii="Arial" w:hAnsi="Arial" w:cs="Arial"/>
              </w:rPr>
            </w:pPr>
          </w:p>
        </w:tc>
        <w:tc>
          <w:tcPr>
            <w:tcW w:w="4500" w:type="dxa"/>
          </w:tcPr>
          <w:p w14:paraId="3987CEC5" w14:textId="77777777" w:rsidR="00D51D00" w:rsidRPr="00025643" w:rsidRDefault="00D51D00" w:rsidP="00662DF7">
            <w:pPr>
              <w:pStyle w:val="Default"/>
              <w:spacing w:after="160" w:line="276" w:lineRule="auto"/>
              <w:jc w:val="both"/>
              <w:rPr>
                <w:rFonts w:ascii="Arial" w:hAnsi="Arial" w:cs="Arial"/>
              </w:rPr>
            </w:pPr>
            <w:r w:rsidRPr="00025643">
              <w:rPr>
                <w:rFonts w:ascii="Arial" w:hAnsi="Arial" w:cs="Arial"/>
              </w:rPr>
              <w:t xml:space="preserve">7,316-21,913 </w:t>
            </w:r>
          </w:p>
        </w:tc>
        <w:tc>
          <w:tcPr>
            <w:tcW w:w="1620" w:type="dxa"/>
          </w:tcPr>
          <w:p w14:paraId="2A142AD8" w14:textId="77777777" w:rsidR="00D51D00" w:rsidRPr="00025643" w:rsidRDefault="00D51D00" w:rsidP="00662DF7">
            <w:pPr>
              <w:spacing w:line="276" w:lineRule="auto"/>
              <w:jc w:val="both"/>
              <w:rPr>
                <w:rFonts w:ascii="Arial" w:hAnsi="Arial" w:cs="Arial"/>
              </w:rPr>
            </w:pPr>
            <w:r w:rsidRPr="00025643">
              <w:rPr>
                <w:rFonts w:ascii="Arial" w:hAnsi="Arial" w:cs="Arial"/>
              </w:rPr>
              <w:t>0</w:t>
            </w:r>
          </w:p>
        </w:tc>
        <w:tc>
          <w:tcPr>
            <w:tcW w:w="1871" w:type="dxa"/>
          </w:tcPr>
          <w:p w14:paraId="62BC5AB0" w14:textId="77777777" w:rsidR="00D51D00" w:rsidRPr="00025643" w:rsidRDefault="00D51D00" w:rsidP="00662DF7">
            <w:pPr>
              <w:spacing w:line="276" w:lineRule="auto"/>
              <w:jc w:val="both"/>
              <w:rPr>
                <w:rFonts w:ascii="Arial" w:hAnsi="Arial" w:cs="Arial"/>
              </w:rPr>
            </w:pPr>
            <w:r w:rsidRPr="00025643">
              <w:rPr>
                <w:rFonts w:ascii="Arial" w:hAnsi="Arial" w:cs="Arial"/>
              </w:rPr>
              <w:t>0</w:t>
            </w:r>
          </w:p>
        </w:tc>
      </w:tr>
      <w:tr w:rsidR="00D51D00" w:rsidRPr="00025643" w14:paraId="11BDB90F" w14:textId="77777777" w:rsidTr="00D51D00">
        <w:tc>
          <w:tcPr>
            <w:tcW w:w="990" w:type="dxa"/>
          </w:tcPr>
          <w:p w14:paraId="05FB5A0C" w14:textId="77777777" w:rsidR="00D51D00" w:rsidRPr="00025643" w:rsidRDefault="00D51D00" w:rsidP="00D51D00">
            <w:pPr>
              <w:pStyle w:val="ListParagraph"/>
              <w:numPr>
                <w:ilvl w:val="0"/>
                <w:numId w:val="7"/>
              </w:numPr>
              <w:spacing w:line="276" w:lineRule="auto"/>
              <w:jc w:val="both"/>
              <w:rPr>
                <w:rFonts w:ascii="Arial" w:hAnsi="Arial" w:cs="Arial"/>
              </w:rPr>
            </w:pPr>
          </w:p>
        </w:tc>
        <w:tc>
          <w:tcPr>
            <w:tcW w:w="4500" w:type="dxa"/>
          </w:tcPr>
          <w:p w14:paraId="16BA21A7" w14:textId="77777777" w:rsidR="00D51D00" w:rsidRPr="00025643" w:rsidRDefault="00D51D00" w:rsidP="00662DF7">
            <w:pPr>
              <w:pStyle w:val="Default"/>
              <w:spacing w:after="160" w:line="276" w:lineRule="auto"/>
              <w:jc w:val="both"/>
              <w:rPr>
                <w:rFonts w:ascii="Arial" w:hAnsi="Arial" w:cs="Arial"/>
              </w:rPr>
            </w:pPr>
            <w:r w:rsidRPr="00025643">
              <w:rPr>
                <w:rFonts w:ascii="Arial" w:hAnsi="Arial" w:cs="Arial"/>
              </w:rPr>
              <w:t xml:space="preserve">≤7,315 </w:t>
            </w:r>
          </w:p>
        </w:tc>
        <w:tc>
          <w:tcPr>
            <w:tcW w:w="1620" w:type="dxa"/>
          </w:tcPr>
          <w:p w14:paraId="7DA9CC58" w14:textId="77777777" w:rsidR="00D51D00" w:rsidRPr="00025643" w:rsidRDefault="00D51D00" w:rsidP="00662DF7">
            <w:pPr>
              <w:spacing w:line="276" w:lineRule="auto"/>
              <w:jc w:val="both"/>
              <w:rPr>
                <w:rFonts w:ascii="Arial" w:hAnsi="Arial" w:cs="Arial"/>
              </w:rPr>
            </w:pPr>
            <w:r w:rsidRPr="00025643">
              <w:rPr>
                <w:rFonts w:ascii="Arial" w:hAnsi="Arial" w:cs="Arial"/>
              </w:rPr>
              <w:t>0</w:t>
            </w:r>
          </w:p>
        </w:tc>
        <w:tc>
          <w:tcPr>
            <w:tcW w:w="1871" w:type="dxa"/>
          </w:tcPr>
          <w:p w14:paraId="76115383" w14:textId="77777777" w:rsidR="00D51D00" w:rsidRPr="00025643" w:rsidRDefault="00D51D00" w:rsidP="00662DF7">
            <w:pPr>
              <w:spacing w:line="276" w:lineRule="auto"/>
              <w:jc w:val="both"/>
              <w:rPr>
                <w:rFonts w:ascii="Arial" w:hAnsi="Arial" w:cs="Arial"/>
              </w:rPr>
            </w:pPr>
            <w:r w:rsidRPr="00025643">
              <w:rPr>
                <w:rFonts w:ascii="Arial" w:hAnsi="Arial" w:cs="Arial"/>
              </w:rPr>
              <w:t>0</w:t>
            </w:r>
          </w:p>
        </w:tc>
      </w:tr>
      <w:tr w:rsidR="00D51D00" w:rsidRPr="00025643" w14:paraId="31CA1618" w14:textId="77777777" w:rsidTr="00D51D00">
        <w:tc>
          <w:tcPr>
            <w:tcW w:w="8981" w:type="dxa"/>
            <w:gridSpan w:val="4"/>
          </w:tcPr>
          <w:p w14:paraId="367140A7" w14:textId="77777777" w:rsidR="00D51D00" w:rsidRPr="00025643" w:rsidRDefault="00D51D00" w:rsidP="00662DF7">
            <w:pPr>
              <w:spacing w:line="276" w:lineRule="auto"/>
              <w:jc w:val="both"/>
              <w:rPr>
                <w:rFonts w:ascii="Arial" w:hAnsi="Arial" w:cs="Arial"/>
                <w:b/>
                <w:bCs/>
              </w:rPr>
            </w:pPr>
            <w:r w:rsidRPr="00025643">
              <w:rPr>
                <w:rFonts w:ascii="Arial" w:hAnsi="Arial" w:cs="Arial"/>
                <w:b/>
                <w:bCs/>
              </w:rPr>
              <w:t xml:space="preserve">Work Experience </w:t>
            </w:r>
          </w:p>
        </w:tc>
      </w:tr>
      <w:tr w:rsidR="00D51D00" w:rsidRPr="00025643" w14:paraId="3031315D" w14:textId="77777777" w:rsidTr="00D51D00">
        <w:tc>
          <w:tcPr>
            <w:tcW w:w="990" w:type="dxa"/>
          </w:tcPr>
          <w:p w14:paraId="30BE5EE0" w14:textId="77777777" w:rsidR="00D51D00" w:rsidRPr="00025643" w:rsidRDefault="00D51D00" w:rsidP="00D51D00">
            <w:pPr>
              <w:pStyle w:val="ListParagraph"/>
              <w:numPr>
                <w:ilvl w:val="0"/>
                <w:numId w:val="8"/>
              </w:numPr>
              <w:spacing w:line="276" w:lineRule="auto"/>
              <w:jc w:val="both"/>
              <w:rPr>
                <w:rFonts w:ascii="Arial" w:hAnsi="Arial" w:cs="Arial"/>
              </w:rPr>
            </w:pPr>
          </w:p>
        </w:tc>
        <w:tc>
          <w:tcPr>
            <w:tcW w:w="4500" w:type="dxa"/>
          </w:tcPr>
          <w:p w14:paraId="124A8E25" w14:textId="77777777" w:rsidR="00D51D00" w:rsidRPr="00025643" w:rsidRDefault="00D51D00" w:rsidP="00662DF7">
            <w:pPr>
              <w:spacing w:line="276" w:lineRule="auto"/>
              <w:jc w:val="both"/>
              <w:rPr>
                <w:rFonts w:ascii="Arial" w:hAnsi="Arial" w:cs="Arial"/>
              </w:rPr>
            </w:pPr>
            <w:r w:rsidRPr="00025643">
              <w:rPr>
                <w:rFonts w:ascii="Arial" w:hAnsi="Arial" w:cs="Arial"/>
              </w:rPr>
              <w:t xml:space="preserve">1 years </w:t>
            </w:r>
          </w:p>
        </w:tc>
        <w:tc>
          <w:tcPr>
            <w:tcW w:w="1620" w:type="dxa"/>
          </w:tcPr>
          <w:p w14:paraId="513BE1F4" w14:textId="77777777" w:rsidR="00D51D00" w:rsidRPr="00025643" w:rsidRDefault="00D51D00" w:rsidP="00662DF7">
            <w:pPr>
              <w:spacing w:line="276" w:lineRule="auto"/>
              <w:jc w:val="both"/>
              <w:rPr>
                <w:rFonts w:ascii="Arial" w:hAnsi="Arial" w:cs="Arial"/>
              </w:rPr>
            </w:pPr>
            <w:r w:rsidRPr="00025643">
              <w:rPr>
                <w:rFonts w:ascii="Arial" w:hAnsi="Arial" w:cs="Arial"/>
              </w:rPr>
              <w:t>15</w:t>
            </w:r>
          </w:p>
        </w:tc>
        <w:tc>
          <w:tcPr>
            <w:tcW w:w="1871" w:type="dxa"/>
          </w:tcPr>
          <w:p w14:paraId="0158368B" w14:textId="77777777" w:rsidR="00D51D00" w:rsidRPr="00025643" w:rsidRDefault="00D51D00" w:rsidP="00662DF7">
            <w:pPr>
              <w:spacing w:line="276" w:lineRule="auto"/>
              <w:jc w:val="both"/>
              <w:rPr>
                <w:rFonts w:ascii="Arial" w:hAnsi="Arial" w:cs="Arial"/>
              </w:rPr>
            </w:pPr>
            <w:r w:rsidRPr="00025643">
              <w:rPr>
                <w:rFonts w:ascii="Arial" w:hAnsi="Arial" w:cs="Arial"/>
              </w:rPr>
              <w:t>50</w:t>
            </w:r>
          </w:p>
        </w:tc>
      </w:tr>
      <w:tr w:rsidR="00D51D00" w:rsidRPr="00025643" w14:paraId="0919FE60" w14:textId="77777777" w:rsidTr="00D51D00">
        <w:tc>
          <w:tcPr>
            <w:tcW w:w="990" w:type="dxa"/>
          </w:tcPr>
          <w:p w14:paraId="6A3F7F78" w14:textId="77777777" w:rsidR="00D51D00" w:rsidRPr="00025643" w:rsidRDefault="00D51D00" w:rsidP="00D51D00">
            <w:pPr>
              <w:pStyle w:val="ListParagraph"/>
              <w:numPr>
                <w:ilvl w:val="0"/>
                <w:numId w:val="8"/>
              </w:numPr>
              <w:spacing w:line="276" w:lineRule="auto"/>
              <w:jc w:val="both"/>
              <w:rPr>
                <w:rFonts w:ascii="Arial" w:hAnsi="Arial" w:cs="Arial"/>
              </w:rPr>
            </w:pPr>
          </w:p>
        </w:tc>
        <w:tc>
          <w:tcPr>
            <w:tcW w:w="4500" w:type="dxa"/>
          </w:tcPr>
          <w:p w14:paraId="210A1D43" w14:textId="77777777" w:rsidR="00D51D00" w:rsidRPr="00025643" w:rsidRDefault="00D51D00" w:rsidP="00662DF7">
            <w:pPr>
              <w:spacing w:line="276" w:lineRule="auto"/>
              <w:jc w:val="both"/>
              <w:rPr>
                <w:rFonts w:ascii="Arial" w:hAnsi="Arial" w:cs="Arial"/>
              </w:rPr>
            </w:pPr>
            <w:r w:rsidRPr="00025643">
              <w:rPr>
                <w:rFonts w:ascii="Arial" w:hAnsi="Arial" w:cs="Arial"/>
              </w:rPr>
              <w:t xml:space="preserve">2 years </w:t>
            </w:r>
          </w:p>
        </w:tc>
        <w:tc>
          <w:tcPr>
            <w:tcW w:w="1620" w:type="dxa"/>
          </w:tcPr>
          <w:p w14:paraId="1C115C79" w14:textId="77777777" w:rsidR="00D51D00" w:rsidRPr="00025643" w:rsidRDefault="00D51D00" w:rsidP="00662DF7">
            <w:pPr>
              <w:spacing w:line="276" w:lineRule="auto"/>
              <w:jc w:val="both"/>
              <w:rPr>
                <w:rFonts w:ascii="Arial" w:hAnsi="Arial" w:cs="Arial"/>
              </w:rPr>
            </w:pPr>
            <w:r w:rsidRPr="00025643">
              <w:rPr>
                <w:rFonts w:ascii="Arial" w:hAnsi="Arial" w:cs="Arial"/>
              </w:rPr>
              <w:t>4</w:t>
            </w:r>
          </w:p>
        </w:tc>
        <w:tc>
          <w:tcPr>
            <w:tcW w:w="1871" w:type="dxa"/>
          </w:tcPr>
          <w:p w14:paraId="61154C39" w14:textId="77777777" w:rsidR="00D51D00" w:rsidRPr="00025643" w:rsidRDefault="00D51D00" w:rsidP="00662DF7">
            <w:pPr>
              <w:spacing w:line="276" w:lineRule="auto"/>
              <w:jc w:val="both"/>
              <w:rPr>
                <w:rFonts w:ascii="Arial" w:hAnsi="Arial" w:cs="Arial"/>
              </w:rPr>
            </w:pPr>
            <w:r w:rsidRPr="00025643">
              <w:rPr>
                <w:rFonts w:ascii="Arial" w:hAnsi="Arial" w:cs="Arial"/>
              </w:rPr>
              <w:t>13.3</w:t>
            </w:r>
          </w:p>
        </w:tc>
      </w:tr>
      <w:tr w:rsidR="00D51D00" w:rsidRPr="00025643" w14:paraId="1A67B27B" w14:textId="77777777" w:rsidTr="00D51D00">
        <w:tc>
          <w:tcPr>
            <w:tcW w:w="990" w:type="dxa"/>
          </w:tcPr>
          <w:p w14:paraId="45407048" w14:textId="77777777" w:rsidR="00D51D00" w:rsidRPr="00025643" w:rsidRDefault="00D51D00" w:rsidP="00D51D00">
            <w:pPr>
              <w:pStyle w:val="ListParagraph"/>
              <w:numPr>
                <w:ilvl w:val="0"/>
                <w:numId w:val="8"/>
              </w:numPr>
              <w:spacing w:line="276" w:lineRule="auto"/>
              <w:jc w:val="both"/>
              <w:rPr>
                <w:rFonts w:ascii="Arial" w:hAnsi="Arial" w:cs="Arial"/>
              </w:rPr>
            </w:pPr>
          </w:p>
        </w:tc>
        <w:tc>
          <w:tcPr>
            <w:tcW w:w="4500" w:type="dxa"/>
          </w:tcPr>
          <w:p w14:paraId="542057F7" w14:textId="77777777" w:rsidR="00D51D00" w:rsidRPr="00025643" w:rsidRDefault="00D51D00" w:rsidP="00662DF7">
            <w:pPr>
              <w:spacing w:line="276" w:lineRule="auto"/>
              <w:jc w:val="both"/>
              <w:rPr>
                <w:rFonts w:ascii="Arial" w:hAnsi="Arial" w:cs="Arial"/>
              </w:rPr>
            </w:pPr>
            <w:r w:rsidRPr="00025643">
              <w:rPr>
                <w:rFonts w:ascii="Arial" w:hAnsi="Arial" w:cs="Arial"/>
              </w:rPr>
              <w:t xml:space="preserve">3 years </w:t>
            </w:r>
          </w:p>
        </w:tc>
        <w:tc>
          <w:tcPr>
            <w:tcW w:w="1620" w:type="dxa"/>
          </w:tcPr>
          <w:p w14:paraId="77DB8874" w14:textId="77777777" w:rsidR="00D51D00" w:rsidRPr="00025643" w:rsidRDefault="00D51D00" w:rsidP="00662DF7">
            <w:pPr>
              <w:spacing w:line="276" w:lineRule="auto"/>
              <w:jc w:val="both"/>
              <w:rPr>
                <w:rFonts w:ascii="Arial" w:hAnsi="Arial" w:cs="Arial"/>
              </w:rPr>
            </w:pPr>
            <w:r w:rsidRPr="00025643">
              <w:rPr>
                <w:rFonts w:ascii="Arial" w:hAnsi="Arial" w:cs="Arial"/>
              </w:rPr>
              <w:t>6</w:t>
            </w:r>
          </w:p>
        </w:tc>
        <w:tc>
          <w:tcPr>
            <w:tcW w:w="1871" w:type="dxa"/>
          </w:tcPr>
          <w:p w14:paraId="3C0EAF4B" w14:textId="77777777" w:rsidR="00D51D00" w:rsidRPr="00025643" w:rsidRDefault="00D51D00" w:rsidP="00662DF7">
            <w:pPr>
              <w:spacing w:line="276" w:lineRule="auto"/>
              <w:jc w:val="both"/>
              <w:rPr>
                <w:rFonts w:ascii="Arial" w:hAnsi="Arial" w:cs="Arial"/>
              </w:rPr>
            </w:pPr>
            <w:r w:rsidRPr="00025643">
              <w:rPr>
                <w:rFonts w:ascii="Arial" w:hAnsi="Arial" w:cs="Arial"/>
              </w:rPr>
              <w:t>20</w:t>
            </w:r>
          </w:p>
        </w:tc>
      </w:tr>
      <w:tr w:rsidR="00D51D00" w:rsidRPr="00025643" w14:paraId="4DEDD8E5" w14:textId="77777777" w:rsidTr="00D51D00">
        <w:tc>
          <w:tcPr>
            <w:tcW w:w="990" w:type="dxa"/>
          </w:tcPr>
          <w:p w14:paraId="1736D12F" w14:textId="77777777" w:rsidR="00D51D00" w:rsidRPr="00025643" w:rsidRDefault="00D51D00" w:rsidP="00D51D00">
            <w:pPr>
              <w:pStyle w:val="ListParagraph"/>
              <w:numPr>
                <w:ilvl w:val="0"/>
                <w:numId w:val="8"/>
              </w:numPr>
              <w:spacing w:line="276" w:lineRule="auto"/>
              <w:jc w:val="both"/>
              <w:rPr>
                <w:rFonts w:ascii="Arial" w:hAnsi="Arial" w:cs="Arial"/>
              </w:rPr>
            </w:pPr>
          </w:p>
        </w:tc>
        <w:tc>
          <w:tcPr>
            <w:tcW w:w="4500" w:type="dxa"/>
          </w:tcPr>
          <w:p w14:paraId="2D03A9E7" w14:textId="77777777" w:rsidR="00D51D00" w:rsidRPr="00025643" w:rsidRDefault="00D51D00" w:rsidP="00662DF7">
            <w:pPr>
              <w:spacing w:line="276" w:lineRule="auto"/>
              <w:jc w:val="both"/>
              <w:rPr>
                <w:rFonts w:ascii="Arial" w:hAnsi="Arial" w:cs="Arial"/>
              </w:rPr>
            </w:pPr>
            <w:r w:rsidRPr="00025643">
              <w:rPr>
                <w:rFonts w:ascii="Arial" w:hAnsi="Arial" w:cs="Arial"/>
              </w:rPr>
              <w:t xml:space="preserve">4 years </w:t>
            </w:r>
          </w:p>
        </w:tc>
        <w:tc>
          <w:tcPr>
            <w:tcW w:w="1620" w:type="dxa"/>
          </w:tcPr>
          <w:p w14:paraId="0099D4BE" w14:textId="77777777" w:rsidR="00D51D00" w:rsidRPr="00025643" w:rsidRDefault="00D51D00" w:rsidP="00662DF7">
            <w:pPr>
              <w:spacing w:line="276" w:lineRule="auto"/>
              <w:jc w:val="both"/>
              <w:rPr>
                <w:rFonts w:ascii="Arial" w:hAnsi="Arial" w:cs="Arial"/>
              </w:rPr>
            </w:pPr>
            <w:r w:rsidRPr="00025643">
              <w:rPr>
                <w:rFonts w:ascii="Arial" w:hAnsi="Arial" w:cs="Arial"/>
              </w:rPr>
              <w:t>2</w:t>
            </w:r>
          </w:p>
        </w:tc>
        <w:tc>
          <w:tcPr>
            <w:tcW w:w="1871" w:type="dxa"/>
          </w:tcPr>
          <w:p w14:paraId="28833DFD" w14:textId="77777777" w:rsidR="00D51D00" w:rsidRPr="00025643" w:rsidRDefault="00D51D00" w:rsidP="00662DF7">
            <w:pPr>
              <w:spacing w:line="276" w:lineRule="auto"/>
              <w:jc w:val="both"/>
              <w:rPr>
                <w:rFonts w:ascii="Arial" w:hAnsi="Arial" w:cs="Arial"/>
              </w:rPr>
            </w:pPr>
            <w:r w:rsidRPr="00025643">
              <w:rPr>
                <w:rFonts w:ascii="Arial" w:hAnsi="Arial" w:cs="Arial"/>
              </w:rPr>
              <w:t>6.67</w:t>
            </w:r>
          </w:p>
        </w:tc>
      </w:tr>
      <w:tr w:rsidR="00D51D00" w:rsidRPr="00025643" w14:paraId="303C0BA9" w14:textId="77777777" w:rsidTr="00D51D00">
        <w:tc>
          <w:tcPr>
            <w:tcW w:w="990" w:type="dxa"/>
          </w:tcPr>
          <w:p w14:paraId="38A6A132" w14:textId="77777777" w:rsidR="00D51D00" w:rsidRPr="00025643" w:rsidRDefault="00D51D00" w:rsidP="00D51D00">
            <w:pPr>
              <w:pStyle w:val="ListParagraph"/>
              <w:numPr>
                <w:ilvl w:val="0"/>
                <w:numId w:val="8"/>
              </w:numPr>
              <w:spacing w:line="276" w:lineRule="auto"/>
              <w:jc w:val="both"/>
              <w:rPr>
                <w:rFonts w:ascii="Arial" w:hAnsi="Arial" w:cs="Arial"/>
              </w:rPr>
            </w:pPr>
          </w:p>
        </w:tc>
        <w:tc>
          <w:tcPr>
            <w:tcW w:w="4500" w:type="dxa"/>
          </w:tcPr>
          <w:p w14:paraId="6B82CEC8" w14:textId="77777777" w:rsidR="00D51D00" w:rsidRPr="00025643" w:rsidRDefault="00D51D00" w:rsidP="00662DF7">
            <w:pPr>
              <w:spacing w:line="276" w:lineRule="auto"/>
              <w:jc w:val="both"/>
              <w:rPr>
                <w:rFonts w:ascii="Arial" w:hAnsi="Arial" w:cs="Arial"/>
              </w:rPr>
            </w:pPr>
            <w:r w:rsidRPr="00025643">
              <w:rPr>
                <w:rFonts w:ascii="Arial" w:hAnsi="Arial" w:cs="Arial"/>
              </w:rPr>
              <w:t>5 years and above</w:t>
            </w:r>
          </w:p>
        </w:tc>
        <w:tc>
          <w:tcPr>
            <w:tcW w:w="1620" w:type="dxa"/>
          </w:tcPr>
          <w:p w14:paraId="1443C3C6" w14:textId="77777777" w:rsidR="00D51D00" w:rsidRPr="00025643" w:rsidRDefault="00D51D00" w:rsidP="00662DF7">
            <w:pPr>
              <w:spacing w:line="276" w:lineRule="auto"/>
              <w:jc w:val="both"/>
              <w:rPr>
                <w:rFonts w:ascii="Arial" w:hAnsi="Arial" w:cs="Arial"/>
              </w:rPr>
            </w:pPr>
            <w:r w:rsidRPr="00025643">
              <w:rPr>
                <w:rFonts w:ascii="Arial" w:hAnsi="Arial" w:cs="Arial"/>
              </w:rPr>
              <w:t>3</w:t>
            </w:r>
          </w:p>
        </w:tc>
        <w:tc>
          <w:tcPr>
            <w:tcW w:w="1871" w:type="dxa"/>
          </w:tcPr>
          <w:p w14:paraId="06BA32D0" w14:textId="77777777" w:rsidR="00D51D00" w:rsidRPr="00025643" w:rsidRDefault="00D51D00" w:rsidP="00662DF7">
            <w:pPr>
              <w:spacing w:line="276" w:lineRule="auto"/>
              <w:jc w:val="both"/>
              <w:rPr>
                <w:rFonts w:ascii="Arial" w:hAnsi="Arial" w:cs="Arial"/>
              </w:rPr>
            </w:pPr>
            <w:r w:rsidRPr="00025643">
              <w:rPr>
                <w:rFonts w:ascii="Arial" w:hAnsi="Arial" w:cs="Arial"/>
              </w:rPr>
              <w:t>10</w:t>
            </w:r>
          </w:p>
        </w:tc>
      </w:tr>
      <w:tr w:rsidR="00D51D00" w:rsidRPr="00025643" w14:paraId="0BBA81E7" w14:textId="77777777" w:rsidTr="00D51D00">
        <w:tc>
          <w:tcPr>
            <w:tcW w:w="8981" w:type="dxa"/>
            <w:gridSpan w:val="4"/>
          </w:tcPr>
          <w:p w14:paraId="0A9831C8" w14:textId="77777777" w:rsidR="00D51D00" w:rsidRPr="00025643" w:rsidRDefault="00D51D00" w:rsidP="00662DF7">
            <w:pPr>
              <w:spacing w:line="276" w:lineRule="auto"/>
              <w:jc w:val="both"/>
              <w:rPr>
                <w:rFonts w:ascii="Arial" w:hAnsi="Arial" w:cs="Arial"/>
                <w:b/>
                <w:bCs/>
              </w:rPr>
            </w:pPr>
            <w:r w:rsidRPr="00025643">
              <w:rPr>
                <w:rFonts w:ascii="Arial" w:hAnsi="Arial" w:cs="Arial"/>
                <w:b/>
                <w:bCs/>
              </w:rPr>
              <w:t>Working Institute / Organization</w:t>
            </w:r>
          </w:p>
        </w:tc>
      </w:tr>
      <w:tr w:rsidR="00D51D00" w:rsidRPr="00025643" w14:paraId="37CBA589" w14:textId="77777777" w:rsidTr="00D51D00">
        <w:tc>
          <w:tcPr>
            <w:tcW w:w="990" w:type="dxa"/>
          </w:tcPr>
          <w:p w14:paraId="0D162FE5" w14:textId="77777777" w:rsidR="00D51D00" w:rsidRPr="00025643" w:rsidRDefault="00D51D00" w:rsidP="00662DF7">
            <w:pPr>
              <w:spacing w:after="160" w:line="276" w:lineRule="auto"/>
              <w:ind w:left="360"/>
              <w:jc w:val="both"/>
              <w:rPr>
                <w:rFonts w:ascii="Arial" w:hAnsi="Arial" w:cs="Arial"/>
              </w:rPr>
            </w:pPr>
            <w:r w:rsidRPr="00025643">
              <w:rPr>
                <w:rFonts w:ascii="Arial" w:hAnsi="Arial" w:cs="Arial"/>
              </w:rPr>
              <w:t>1.</w:t>
            </w:r>
          </w:p>
        </w:tc>
        <w:tc>
          <w:tcPr>
            <w:tcW w:w="4500" w:type="dxa"/>
          </w:tcPr>
          <w:p w14:paraId="273827C7" w14:textId="77777777" w:rsidR="00D51D00" w:rsidRPr="00025643" w:rsidRDefault="00D51D00" w:rsidP="00662DF7">
            <w:pPr>
              <w:spacing w:line="276" w:lineRule="auto"/>
              <w:jc w:val="both"/>
              <w:rPr>
                <w:rFonts w:ascii="Arial" w:hAnsi="Arial" w:cs="Arial"/>
              </w:rPr>
            </w:pPr>
            <w:r w:rsidRPr="00025643">
              <w:rPr>
                <w:rFonts w:ascii="Arial" w:hAnsi="Arial" w:cs="Arial"/>
              </w:rPr>
              <w:t>Krishi Vigyan Kendra</w:t>
            </w:r>
          </w:p>
        </w:tc>
        <w:tc>
          <w:tcPr>
            <w:tcW w:w="1620" w:type="dxa"/>
          </w:tcPr>
          <w:p w14:paraId="305AD0FD" w14:textId="77777777" w:rsidR="00D51D00" w:rsidRPr="00025643" w:rsidRDefault="00D51D00" w:rsidP="00662DF7">
            <w:pPr>
              <w:spacing w:line="276" w:lineRule="auto"/>
              <w:jc w:val="both"/>
              <w:rPr>
                <w:rFonts w:ascii="Arial" w:hAnsi="Arial" w:cs="Arial"/>
              </w:rPr>
            </w:pPr>
            <w:r w:rsidRPr="00025643">
              <w:rPr>
                <w:rFonts w:ascii="Arial" w:hAnsi="Arial" w:cs="Arial"/>
              </w:rPr>
              <w:t>7</w:t>
            </w:r>
          </w:p>
        </w:tc>
        <w:tc>
          <w:tcPr>
            <w:tcW w:w="1871" w:type="dxa"/>
          </w:tcPr>
          <w:p w14:paraId="27104FA1" w14:textId="77777777" w:rsidR="00D51D00" w:rsidRPr="00025643" w:rsidRDefault="00D51D00" w:rsidP="00662DF7">
            <w:pPr>
              <w:spacing w:line="276" w:lineRule="auto"/>
              <w:jc w:val="both"/>
              <w:rPr>
                <w:rFonts w:ascii="Arial" w:hAnsi="Arial" w:cs="Arial"/>
              </w:rPr>
            </w:pPr>
            <w:r w:rsidRPr="00025643">
              <w:rPr>
                <w:rFonts w:ascii="Arial" w:hAnsi="Arial" w:cs="Arial"/>
              </w:rPr>
              <w:t>23.33</w:t>
            </w:r>
          </w:p>
        </w:tc>
      </w:tr>
      <w:tr w:rsidR="00D51D00" w:rsidRPr="00025643" w14:paraId="51C1ED81" w14:textId="77777777" w:rsidTr="00D51D00">
        <w:tc>
          <w:tcPr>
            <w:tcW w:w="990" w:type="dxa"/>
          </w:tcPr>
          <w:p w14:paraId="1A9A4EA4" w14:textId="77777777" w:rsidR="00D51D00" w:rsidRPr="00025643" w:rsidRDefault="00D51D00" w:rsidP="00662DF7">
            <w:pPr>
              <w:spacing w:after="160" w:line="276" w:lineRule="auto"/>
              <w:ind w:left="360"/>
              <w:jc w:val="both"/>
              <w:rPr>
                <w:rFonts w:ascii="Arial" w:hAnsi="Arial" w:cs="Arial"/>
              </w:rPr>
            </w:pPr>
            <w:r w:rsidRPr="00025643">
              <w:rPr>
                <w:rFonts w:ascii="Arial" w:hAnsi="Arial" w:cs="Arial"/>
              </w:rPr>
              <w:t>2.</w:t>
            </w:r>
          </w:p>
        </w:tc>
        <w:tc>
          <w:tcPr>
            <w:tcW w:w="4500" w:type="dxa"/>
          </w:tcPr>
          <w:p w14:paraId="2CC7A333" w14:textId="77777777" w:rsidR="00D51D00" w:rsidRPr="00025643" w:rsidRDefault="00D51D00" w:rsidP="00662DF7">
            <w:pPr>
              <w:spacing w:line="276" w:lineRule="auto"/>
              <w:jc w:val="both"/>
              <w:rPr>
                <w:rFonts w:ascii="Arial" w:hAnsi="Arial" w:cs="Arial"/>
              </w:rPr>
            </w:pPr>
            <w:r w:rsidRPr="00025643">
              <w:rPr>
                <w:rFonts w:ascii="Arial" w:hAnsi="Arial" w:cs="Arial"/>
              </w:rPr>
              <w:t>State Agricultural University</w:t>
            </w:r>
          </w:p>
        </w:tc>
        <w:tc>
          <w:tcPr>
            <w:tcW w:w="1620" w:type="dxa"/>
          </w:tcPr>
          <w:p w14:paraId="01CCA928" w14:textId="77777777" w:rsidR="00D51D00" w:rsidRPr="00025643" w:rsidRDefault="00D51D00" w:rsidP="00662DF7">
            <w:pPr>
              <w:spacing w:line="276" w:lineRule="auto"/>
              <w:jc w:val="both"/>
              <w:rPr>
                <w:rFonts w:ascii="Arial" w:hAnsi="Arial" w:cs="Arial"/>
              </w:rPr>
            </w:pPr>
            <w:r w:rsidRPr="00025643">
              <w:rPr>
                <w:rFonts w:ascii="Arial" w:hAnsi="Arial" w:cs="Arial"/>
              </w:rPr>
              <w:t>0</w:t>
            </w:r>
          </w:p>
        </w:tc>
        <w:tc>
          <w:tcPr>
            <w:tcW w:w="1871" w:type="dxa"/>
          </w:tcPr>
          <w:p w14:paraId="23821DE7" w14:textId="77777777" w:rsidR="00D51D00" w:rsidRPr="00025643" w:rsidRDefault="00D51D00" w:rsidP="00662DF7">
            <w:pPr>
              <w:spacing w:line="276" w:lineRule="auto"/>
              <w:jc w:val="both"/>
              <w:rPr>
                <w:rFonts w:ascii="Arial" w:hAnsi="Arial" w:cs="Arial"/>
              </w:rPr>
            </w:pPr>
            <w:r w:rsidRPr="00025643">
              <w:rPr>
                <w:rFonts w:ascii="Arial" w:hAnsi="Arial" w:cs="Arial"/>
              </w:rPr>
              <w:t>0</w:t>
            </w:r>
          </w:p>
        </w:tc>
      </w:tr>
      <w:tr w:rsidR="00D51D00" w:rsidRPr="00025643" w14:paraId="109FFBAD" w14:textId="77777777" w:rsidTr="00D51D00">
        <w:tc>
          <w:tcPr>
            <w:tcW w:w="990" w:type="dxa"/>
          </w:tcPr>
          <w:p w14:paraId="17C13C64" w14:textId="77777777" w:rsidR="00D51D00" w:rsidRPr="00025643" w:rsidRDefault="00D51D00" w:rsidP="00662DF7">
            <w:pPr>
              <w:spacing w:after="160" w:line="276" w:lineRule="auto"/>
              <w:ind w:left="360"/>
              <w:jc w:val="both"/>
              <w:rPr>
                <w:rFonts w:ascii="Arial" w:hAnsi="Arial" w:cs="Arial"/>
              </w:rPr>
            </w:pPr>
            <w:r w:rsidRPr="00025643">
              <w:rPr>
                <w:rFonts w:ascii="Arial" w:hAnsi="Arial" w:cs="Arial"/>
              </w:rPr>
              <w:t>3.</w:t>
            </w:r>
          </w:p>
        </w:tc>
        <w:tc>
          <w:tcPr>
            <w:tcW w:w="4500" w:type="dxa"/>
          </w:tcPr>
          <w:p w14:paraId="6B368997" w14:textId="77777777" w:rsidR="00D51D00" w:rsidRPr="00025643" w:rsidRDefault="00D51D00" w:rsidP="00662DF7">
            <w:pPr>
              <w:spacing w:line="276" w:lineRule="auto"/>
              <w:jc w:val="both"/>
              <w:rPr>
                <w:rFonts w:ascii="Arial" w:hAnsi="Arial" w:cs="Arial"/>
              </w:rPr>
            </w:pPr>
            <w:r w:rsidRPr="00025643">
              <w:rPr>
                <w:rFonts w:ascii="Arial" w:hAnsi="Arial" w:cs="Arial"/>
              </w:rPr>
              <w:t>Indian Council of Agricultural Research (ICAR) Institute</w:t>
            </w:r>
          </w:p>
        </w:tc>
        <w:tc>
          <w:tcPr>
            <w:tcW w:w="1620" w:type="dxa"/>
          </w:tcPr>
          <w:p w14:paraId="264947B7" w14:textId="77777777" w:rsidR="00D51D00" w:rsidRPr="00025643" w:rsidRDefault="00D51D00" w:rsidP="00662DF7">
            <w:pPr>
              <w:spacing w:line="276" w:lineRule="auto"/>
              <w:jc w:val="both"/>
              <w:rPr>
                <w:rFonts w:ascii="Arial" w:hAnsi="Arial" w:cs="Arial"/>
              </w:rPr>
            </w:pPr>
            <w:r w:rsidRPr="00025643">
              <w:rPr>
                <w:rFonts w:ascii="Arial" w:hAnsi="Arial" w:cs="Arial"/>
              </w:rPr>
              <w:t>13</w:t>
            </w:r>
          </w:p>
        </w:tc>
        <w:tc>
          <w:tcPr>
            <w:tcW w:w="1871" w:type="dxa"/>
          </w:tcPr>
          <w:p w14:paraId="6450F3A5" w14:textId="77777777" w:rsidR="00D51D00" w:rsidRPr="00025643" w:rsidRDefault="00D51D00" w:rsidP="00662DF7">
            <w:pPr>
              <w:spacing w:line="276" w:lineRule="auto"/>
              <w:jc w:val="both"/>
              <w:rPr>
                <w:rFonts w:ascii="Arial" w:hAnsi="Arial" w:cs="Arial"/>
              </w:rPr>
            </w:pPr>
            <w:r w:rsidRPr="00025643">
              <w:rPr>
                <w:rFonts w:ascii="Arial" w:hAnsi="Arial" w:cs="Arial"/>
              </w:rPr>
              <w:t>43.34</w:t>
            </w:r>
          </w:p>
        </w:tc>
      </w:tr>
      <w:tr w:rsidR="00D51D00" w:rsidRPr="00025643" w14:paraId="49511C17" w14:textId="77777777" w:rsidTr="00D51D00">
        <w:tc>
          <w:tcPr>
            <w:tcW w:w="990" w:type="dxa"/>
          </w:tcPr>
          <w:p w14:paraId="6486E38D" w14:textId="77777777" w:rsidR="00D51D00" w:rsidRPr="00025643" w:rsidRDefault="00D51D00" w:rsidP="00662DF7">
            <w:pPr>
              <w:spacing w:after="160" w:line="276" w:lineRule="auto"/>
              <w:ind w:left="360"/>
              <w:jc w:val="both"/>
              <w:rPr>
                <w:rFonts w:ascii="Arial" w:hAnsi="Arial" w:cs="Arial"/>
              </w:rPr>
            </w:pPr>
            <w:r w:rsidRPr="00025643">
              <w:rPr>
                <w:rFonts w:ascii="Arial" w:hAnsi="Arial" w:cs="Arial"/>
              </w:rPr>
              <w:t>4.</w:t>
            </w:r>
          </w:p>
        </w:tc>
        <w:tc>
          <w:tcPr>
            <w:tcW w:w="4500" w:type="dxa"/>
          </w:tcPr>
          <w:p w14:paraId="25D491E8" w14:textId="77777777" w:rsidR="00D51D00" w:rsidRPr="00025643" w:rsidRDefault="00D51D00" w:rsidP="00662DF7">
            <w:pPr>
              <w:spacing w:line="276" w:lineRule="auto"/>
              <w:jc w:val="both"/>
              <w:rPr>
                <w:rFonts w:ascii="Arial" w:hAnsi="Arial" w:cs="Arial"/>
              </w:rPr>
            </w:pPr>
            <w:r w:rsidRPr="00025643">
              <w:rPr>
                <w:rFonts w:ascii="Arial" w:hAnsi="Arial" w:cs="Arial"/>
              </w:rPr>
              <w:t>Non-Governmental Organization</w:t>
            </w:r>
          </w:p>
        </w:tc>
        <w:tc>
          <w:tcPr>
            <w:tcW w:w="1620" w:type="dxa"/>
          </w:tcPr>
          <w:p w14:paraId="66EE4A85" w14:textId="77777777" w:rsidR="00D51D00" w:rsidRPr="00025643" w:rsidRDefault="00D51D00" w:rsidP="00662DF7">
            <w:pPr>
              <w:spacing w:line="276" w:lineRule="auto"/>
              <w:jc w:val="both"/>
              <w:rPr>
                <w:rFonts w:ascii="Arial" w:hAnsi="Arial" w:cs="Arial"/>
              </w:rPr>
            </w:pPr>
            <w:r w:rsidRPr="00025643">
              <w:rPr>
                <w:rFonts w:ascii="Arial" w:hAnsi="Arial" w:cs="Arial"/>
              </w:rPr>
              <w:t>8</w:t>
            </w:r>
          </w:p>
        </w:tc>
        <w:tc>
          <w:tcPr>
            <w:tcW w:w="1871" w:type="dxa"/>
          </w:tcPr>
          <w:p w14:paraId="5EADB6F7" w14:textId="77777777" w:rsidR="00D51D00" w:rsidRPr="00025643" w:rsidRDefault="00D51D00" w:rsidP="00662DF7">
            <w:pPr>
              <w:spacing w:line="276" w:lineRule="auto"/>
              <w:jc w:val="both"/>
              <w:rPr>
                <w:rFonts w:ascii="Arial" w:hAnsi="Arial" w:cs="Arial"/>
              </w:rPr>
            </w:pPr>
            <w:r w:rsidRPr="00025643">
              <w:rPr>
                <w:rFonts w:ascii="Arial" w:hAnsi="Arial" w:cs="Arial"/>
              </w:rPr>
              <w:t>26.67</w:t>
            </w:r>
          </w:p>
        </w:tc>
      </w:tr>
      <w:tr w:rsidR="00D51D00" w:rsidRPr="00025643" w14:paraId="02AD8091" w14:textId="77777777" w:rsidTr="00D51D00">
        <w:tc>
          <w:tcPr>
            <w:tcW w:w="990" w:type="dxa"/>
          </w:tcPr>
          <w:p w14:paraId="47AF6995" w14:textId="77777777" w:rsidR="00D51D00" w:rsidRPr="00025643" w:rsidRDefault="00D51D00" w:rsidP="00662DF7">
            <w:pPr>
              <w:spacing w:line="276" w:lineRule="auto"/>
              <w:ind w:left="360"/>
              <w:jc w:val="both"/>
              <w:rPr>
                <w:rFonts w:ascii="Arial" w:hAnsi="Arial" w:cs="Arial"/>
              </w:rPr>
            </w:pPr>
            <w:r w:rsidRPr="00025643">
              <w:rPr>
                <w:rFonts w:ascii="Arial" w:hAnsi="Arial" w:cs="Arial"/>
              </w:rPr>
              <w:t>5.</w:t>
            </w:r>
          </w:p>
        </w:tc>
        <w:tc>
          <w:tcPr>
            <w:tcW w:w="4500" w:type="dxa"/>
          </w:tcPr>
          <w:p w14:paraId="2F72610E" w14:textId="77777777" w:rsidR="00D51D00" w:rsidRPr="00025643" w:rsidRDefault="00D51D00" w:rsidP="00662DF7">
            <w:pPr>
              <w:spacing w:line="276" w:lineRule="auto"/>
              <w:jc w:val="both"/>
              <w:rPr>
                <w:rFonts w:ascii="Arial" w:hAnsi="Arial" w:cs="Arial"/>
              </w:rPr>
            </w:pPr>
            <w:r w:rsidRPr="00025643">
              <w:rPr>
                <w:rFonts w:ascii="Arial" w:hAnsi="Arial" w:cs="Arial"/>
              </w:rPr>
              <w:t>Agri-Business Company</w:t>
            </w:r>
          </w:p>
        </w:tc>
        <w:tc>
          <w:tcPr>
            <w:tcW w:w="1620" w:type="dxa"/>
          </w:tcPr>
          <w:p w14:paraId="52022D74" w14:textId="77777777" w:rsidR="00D51D00" w:rsidRPr="00025643" w:rsidRDefault="00D51D00" w:rsidP="00662DF7">
            <w:pPr>
              <w:spacing w:line="276" w:lineRule="auto"/>
              <w:jc w:val="both"/>
              <w:rPr>
                <w:rFonts w:ascii="Arial" w:hAnsi="Arial" w:cs="Arial"/>
              </w:rPr>
            </w:pPr>
            <w:r w:rsidRPr="00025643">
              <w:rPr>
                <w:rFonts w:ascii="Arial" w:hAnsi="Arial" w:cs="Arial"/>
              </w:rPr>
              <w:t>2</w:t>
            </w:r>
          </w:p>
        </w:tc>
        <w:tc>
          <w:tcPr>
            <w:tcW w:w="1871" w:type="dxa"/>
          </w:tcPr>
          <w:p w14:paraId="38968D0A" w14:textId="77777777" w:rsidR="00D51D00" w:rsidRPr="00025643" w:rsidRDefault="00D51D00" w:rsidP="00662DF7">
            <w:pPr>
              <w:spacing w:line="276" w:lineRule="auto"/>
              <w:jc w:val="both"/>
              <w:rPr>
                <w:rFonts w:ascii="Arial" w:hAnsi="Arial" w:cs="Arial"/>
              </w:rPr>
            </w:pPr>
            <w:r w:rsidRPr="00025643">
              <w:rPr>
                <w:rFonts w:ascii="Arial" w:hAnsi="Arial" w:cs="Arial"/>
              </w:rPr>
              <w:t>6.6</w:t>
            </w:r>
          </w:p>
        </w:tc>
      </w:tr>
      <w:tr w:rsidR="00D51D00" w:rsidRPr="00025643" w14:paraId="3DD3F0D2" w14:textId="77777777" w:rsidTr="00D51D00">
        <w:tc>
          <w:tcPr>
            <w:tcW w:w="990" w:type="dxa"/>
          </w:tcPr>
          <w:p w14:paraId="5529FC89" w14:textId="77777777" w:rsidR="00D51D00" w:rsidRPr="00025643" w:rsidRDefault="00D51D00" w:rsidP="00662DF7">
            <w:pPr>
              <w:spacing w:line="276" w:lineRule="auto"/>
              <w:ind w:left="360"/>
              <w:jc w:val="both"/>
              <w:rPr>
                <w:rFonts w:ascii="Arial" w:hAnsi="Arial" w:cs="Arial"/>
              </w:rPr>
            </w:pPr>
            <w:r w:rsidRPr="00025643">
              <w:rPr>
                <w:rFonts w:ascii="Arial" w:hAnsi="Arial" w:cs="Arial"/>
              </w:rPr>
              <w:t>6.</w:t>
            </w:r>
          </w:p>
        </w:tc>
        <w:tc>
          <w:tcPr>
            <w:tcW w:w="4500" w:type="dxa"/>
          </w:tcPr>
          <w:p w14:paraId="46CA0703" w14:textId="77777777" w:rsidR="00D51D00" w:rsidRPr="00025643" w:rsidRDefault="00D51D00" w:rsidP="00662DF7">
            <w:pPr>
              <w:spacing w:line="276" w:lineRule="auto"/>
              <w:jc w:val="both"/>
              <w:rPr>
                <w:rFonts w:ascii="Arial" w:hAnsi="Arial" w:cs="Arial"/>
              </w:rPr>
            </w:pPr>
            <w:r w:rsidRPr="00025643">
              <w:rPr>
                <w:rFonts w:ascii="Arial" w:hAnsi="Arial" w:cs="Arial"/>
              </w:rPr>
              <w:t>Farmer Producer Organization</w:t>
            </w:r>
          </w:p>
        </w:tc>
        <w:tc>
          <w:tcPr>
            <w:tcW w:w="1620" w:type="dxa"/>
          </w:tcPr>
          <w:p w14:paraId="4F7BD681" w14:textId="77777777" w:rsidR="00D51D00" w:rsidRPr="00025643" w:rsidRDefault="00D51D00" w:rsidP="00662DF7">
            <w:pPr>
              <w:spacing w:line="276" w:lineRule="auto"/>
              <w:jc w:val="both"/>
              <w:rPr>
                <w:rFonts w:ascii="Arial" w:hAnsi="Arial" w:cs="Arial"/>
              </w:rPr>
            </w:pPr>
            <w:r w:rsidRPr="00025643">
              <w:rPr>
                <w:rFonts w:ascii="Arial" w:hAnsi="Arial" w:cs="Arial"/>
              </w:rPr>
              <w:t>0</w:t>
            </w:r>
          </w:p>
        </w:tc>
        <w:tc>
          <w:tcPr>
            <w:tcW w:w="1871" w:type="dxa"/>
          </w:tcPr>
          <w:p w14:paraId="5CE0F997" w14:textId="77777777" w:rsidR="00D51D00" w:rsidRPr="00025643" w:rsidRDefault="00D51D00" w:rsidP="00662DF7">
            <w:pPr>
              <w:spacing w:line="276" w:lineRule="auto"/>
              <w:jc w:val="both"/>
              <w:rPr>
                <w:rFonts w:ascii="Arial" w:hAnsi="Arial" w:cs="Arial"/>
              </w:rPr>
            </w:pPr>
            <w:r w:rsidRPr="00025643">
              <w:rPr>
                <w:rFonts w:ascii="Arial" w:hAnsi="Arial" w:cs="Arial"/>
              </w:rPr>
              <w:t>0</w:t>
            </w:r>
          </w:p>
        </w:tc>
      </w:tr>
    </w:tbl>
    <w:p w14:paraId="06CA6F66" w14:textId="77777777" w:rsidR="00D51D00" w:rsidRPr="00025643" w:rsidRDefault="00D51D00" w:rsidP="00D51D00">
      <w:pPr>
        <w:spacing w:line="276" w:lineRule="auto"/>
        <w:ind w:left="1440" w:firstLine="720"/>
        <w:jc w:val="both"/>
        <w:rPr>
          <w:rFonts w:ascii="Arial" w:hAnsi="Arial" w:cs="Arial"/>
          <w:sz w:val="22"/>
          <w:szCs w:val="22"/>
        </w:rPr>
      </w:pPr>
    </w:p>
    <w:p w14:paraId="1F205DFE" w14:textId="77777777" w:rsidR="00D51D00" w:rsidRPr="00D51D00" w:rsidRDefault="00D51D00" w:rsidP="00D51D00">
      <w:pPr>
        <w:spacing w:line="276" w:lineRule="auto"/>
        <w:jc w:val="both"/>
        <w:rPr>
          <w:rFonts w:ascii="Arial" w:hAnsi="Arial" w:cs="Arial"/>
          <w:b/>
          <w:bCs/>
          <w:sz w:val="20"/>
          <w:szCs w:val="20"/>
        </w:rPr>
      </w:pPr>
      <w:r w:rsidRPr="00D51D00">
        <w:rPr>
          <w:rFonts w:ascii="Arial" w:hAnsi="Arial" w:cs="Arial"/>
          <w:b/>
          <w:bCs/>
          <w:sz w:val="20"/>
          <w:szCs w:val="20"/>
        </w:rPr>
        <w:t xml:space="preserve"> Age</w:t>
      </w:r>
    </w:p>
    <w:p w14:paraId="37C2AD1E" w14:textId="77777777" w:rsidR="00D51D00" w:rsidRPr="00D51D00" w:rsidRDefault="00D51D00" w:rsidP="00D51D00">
      <w:pPr>
        <w:spacing w:line="276" w:lineRule="auto"/>
        <w:ind w:firstLine="720"/>
        <w:jc w:val="both"/>
        <w:rPr>
          <w:rFonts w:ascii="Arial" w:hAnsi="Arial" w:cs="Arial"/>
          <w:sz w:val="20"/>
          <w:szCs w:val="20"/>
        </w:rPr>
      </w:pPr>
      <w:r w:rsidRPr="00D51D00">
        <w:rPr>
          <w:rFonts w:ascii="Arial" w:hAnsi="Arial" w:cs="Arial"/>
          <w:sz w:val="20"/>
          <w:szCs w:val="20"/>
        </w:rPr>
        <w:t xml:space="preserve">The majority of extension professionals (50%) fall within the age group of 26–35 years, followed by 18–25 years (26.67%), above 45 years (13.33%), and 36–44 years (10%). This suggests that a major portion </w:t>
      </w:r>
      <w:r w:rsidRPr="00D51D00">
        <w:rPr>
          <w:rFonts w:ascii="Arial" w:hAnsi="Arial" w:cs="Arial"/>
          <w:sz w:val="20"/>
          <w:szCs w:val="20"/>
        </w:rPr>
        <w:lastRenderedPageBreak/>
        <w:t>of the extension workforce comprises professionals in early career stages. The predominance of the 26–35 age group indicates that extension services mainly attract young professionals and recent graduates. Their ability to adapt to new technologies and modern extension approaches makes them suitable for supporting current agricultural development. The results were consistent with those of Kshatriya et al. (2020), which indicated that the majority of extension professionals fell within the 26–35-year age group, followed by the 18–25-year age group.</w:t>
      </w:r>
    </w:p>
    <w:p w14:paraId="42783B8E" w14:textId="77777777" w:rsidR="00D51D00" w:rsidRPr="00D51D00" w:rsidRDefault="00D51D00" w:rsidP="00D51D00">
      <w:pPr>
        <w:spacing w:line="276" w:lineRule="auto"/>
        <w:jc w:val="both"/>
        <w:rPr>
          <w:rFonts w:ascii="Arial" w:hAnsi="Arial" w:cs="Arial"/>
          <w:b/>
          <w:bCs/>
          <w:sz w:val="20"/>
          <w:szCs w:val="20"/>
        </w:rPr>
      </w:pPr>
      <w:r w:rsidRPr="00D51D00">
        <w:rPr>
          <w:rFonts w:ascii="Arial" w:hAnsi="Arial" w:cs="Arial"/>
          <w:b/>
          <w:bCs/>
          <w:sz w:val="20"/>
          <w:szCs w:val="20"/>
        </w:rPr>
        <w:t>Education</w:t>
      </w:r>
    </w:p>
    <w:p w14:paraId="19918065" w14:textId="77777777" w:rsidR="00D51D00" w:rsidRPr="00D51D00" w:rsidRDefault="00D51D00" w:rsidP="00D51D00">
      <w:pPr>
        <w:spacing w:line="276" w:lineRule="auto"/>
        <w:ind w:firstLine="720"/>
        <w:jc w:val="both"/>
        <w:rPr>
          <w:rFonts w:ascii="Arial" w:hAnsi="Arial" w:cs="Arial"/>
          <w:sz w:val="20"/>
          <w:szCs w:val="20"/>
        </w:rPr>
      </w:pPr>
      <w:r w:rsidRPr="00D51D00">
        <w:rPr>
          <w:rFonts w:ascii="Arial" w:hAnsi="Arial" w:cs="Arial"/>
          <w:sz w:val="20"/>
          <w:szCs w:val="20"/>
        </w:rPr>
        <w:t>A substantial proportion of respondents have post-graduation and above qualifications (66.67%), followed by under-graduation (26.67%). Only 6.6 per cent had completed their doctoral in terms of education, while none of the respondents are intermediate. The fact that many extension professional roles require an M.Sc. degree as a minimum educational requirement may account for the increased percentage of postgraduates among extension staff. Organizations typically hire applicants with postgraduate degrees because extension work necessitates excellent technical knowledge, communication skills, and problem-solving abilities to address agricultural and rural development concerns.</w:t>
      </w:r>
    </w:p>
    <w:p w14:paraId="7DF752F1" w14:textId="77777777" w:rsidR="00D51D00" w:rsidRPr="00D51D00" w:rsidRDefault="00D51D00" w:rsidP="00D51D00">
      <w:pPr>
        <w:spacing w:line="276" w:lineRule="auto"/>
        <w:jc w:val="both"/>
        <w:rPr>
          <w:rFonts w:ascii="Arial" w:hAnsi="Arial" w:cs="Arial"/>
          <w:b/>
          <w:bCs/>
          <w:sz w:val="20"/>
          <w:szCs w:val="20"/>
        </w:rPr>
      </w:pPr>
      <w:r w:rsidRPr="00D51D00">
        <w:rPr>
          <w:rFonts w:ascii="Arial" w:hAnsi="Arial" w:cs="Arial"/>
          <w:b/>
          <w:bCs/>
          <w:sz w:val="20"/>
          <w:szCs w:val="20"/>
        </w:rPr>
        <w:t>Monthly Income</w:t>
      </w:r>
    </w:p>
    <w:p w14:paraId="1435E6DB" w14:textId="77777777" w:rsidR="00D51D00" w:rsidRPr="00D51D00" w:rsidRDefault="00D51D00" w:rsidP="00D51D00">
      <w:pPr>
        <w:spacing w:line="276" w:lineRule="auto"/>
        <w:ind w:firstLine="720"/>
        <w:jc w:val="both"/>
        <w:rPr>
          <w:rFonts w:ascii="Arial" w:hAnsi="Arial" w:cs="Arial"/>
          <w:sz w:val="20"/>
          <w:szCs w:val="20"/>
        </w:rPr>
      </w:pPr>
      <w:r w:rsidRPr="00D51D00">
        <w:rPr>
          <w:rFonts w:ascii="Arial" w:hAnsi="Arial" w:cs="Arial"/>
          <w:sz w:val="20"/>
          <w:szCs w:val="20"/>
        </w:rPr>
        <w:t>Around 76.67 per cent of extension personnel earned ₹45,589 or more, while 23.3 per cent earned between ₹36,527 and ₹ 45,588. None of the respondents earn ₹7,316–21,913, and ₹7,315 or below. Because government and private extension agencies have uniform wage structures, most extension workers are in the middle-class to upper-class income range. The lack of responses in the lower salary groups can be explained by the fact that newly hired professionals, even those with little experience, are paid according to set scales.</w:t>
      </w:r>
    </w:p>
    <w:p w14:paraId="72E62A69" w14:textId="77777777" w:rsidR="00D51D00" w:rsidRPr="00D51D00" w:rsidRDefault="00D51D00" w:rsidP="00D51D00">
      <w:pPr>
        <w:spacing w:line="276" w:lineRule="auto"/>
        <w:jc w:val="both"/>
        <w:rPr>
          <w:rFonts w:ascii="Arial" w:hAnsi="Arial" w:cs="Arial"/>
          <w:sz w:val="20"/>
          <w:szCs w:val="20"/>
        </w:rPr>
      </w:pPr>
      <w:r w:rsidRPr="00D51D00">
        <w:rPr>
          <w:rFonts w:ascii="Arial" w:hAnsi="Arial" w:cs="Arial"/>
          <w:b/>
          <w:bCs/>
          <w:sz w:val="20"/>
          <w:szCs w:val="20"/>
        </w:rPr>
        <w:t>Work Experience</w:t>
      </w:r>
    </w:p>
    <w:p w14:paraId="02F5E999" w14:textId="77777777" w:rsidR="00D51D00" w:rsidRPr="00D51D00" w:rsidRDefault="00D51D00" w:rsidP="00D51D00">
      <w:pPr>
        <w:spacing w:line="276" w:lineRule="auto"/>
        <w:ind w:firstLine="720"/>
        <w:jc w:val="both"/>
        <w:rPr>
          <w:rFonts w:ascii="Arial" w:hAnsi="Arial" w:cs="Arial"/>
          <w:sz w:val="20"/>
          <w:szCs w:val="20"/>
        </w:rPr>
      </w:pPr>
      <w:r w:rsidRPr="00D51D00">
        <w:rPr>
          <w:rFonts w:ascii="Arial" w:hAnsi="Arial" w:cs="Arial"/>
          <w:sz w:val="20"/>
          <w:szCs w:val="20"/>
        </w:rPr>
        <w:t xml:space="preserve">Half of the respondents (50%) have 1 year of experience, followed by 3 years (20%), 2 years (13.3%), 5 years and above (10%), and 4 years (6.67%). </w:t>
      </w:r>
      <w:r w:rsidRPr="00D51D00">
        <w:rPr>
          <w:rFonts w:ascii="Arial" w:hAnsi="Arial" w:cs="Arial"/>
          <w:sz w:val="20"/>
          <w:szCs w:val="20"/>
        </w:rPr>
        <w:br/>
        <w:t>Many respondents are new to extension services, as evidenced by the predominance of professionals with 1 year of experience. The expansion of extension programs, increased attrition in early career phases, and recent hiring may be the reasons why most extension workers have only a year of experience. This emphasizes the necessity of ongoing training and mentoring to improve their ability to provide services effectively.</w:t>
      </w:r>
    </w:p>
    <w:p w14:paraId="74FD21C8" w14:textId="550B1850" w:rsidR="00D51D00" w:rsidRPr="00D51D00" w:rsidRDefault="00D51D00" w:rsidP="00D51D00">
      <w:pPr>
        <w:spacing w:line="276" w:lineRule="auto"/>
        <w:jc w:val="both"/>
        <w:rPr>
          <w:rFonts w:ascii="Arial" w:hAnsi="Arial" w:cs="Arial"/>
          <w:b/>
          <w:bCs/>
          <w:sz w:val="20"/>
          <w:szCs w:val="20"/>
        </w:rPr>
      </w:pPr>
      <w:r w:rsidRPr="00D51D00">
        <w:rPr>
          <w:rFonts w:ascii="Arial" w:hAnsi="Arial" w:cs="Arial"/>
          <w:b/>
          <w:bCs/>
          <w:sz w:val="20"/>
          <w:szCs w:val="20"/>
        </w:rPr>
        <w:t>Working Institute / Organization</w:t>
      </w:r>
    </w:p>
    <w:p w14:paraId="2E05DDF5" w14:textId="0332F0E7" w:rsidR="00D51D00" w:rsidRPr="00D51D00" w:rsidRDefault="00D51D00" w:rsidP="00D51D00">
      <w:pPr>
        <w:spacing w:line="276" w:lineRule="auto"/>
        <w:ind w:firstLine="720"/>
        <w:jc w:val="both"/>
        <w:rPr>
          <w:rFonts w:ascii="Arial" w:hAnsi="Arial" w:cs="Arial"/>
          <w:sz w:val="20"/>
          <w:szCs w:val="20"/>
        </w:rPr>
      </w:pPr>
      <w:r w:rsidRPr="00D51D00">
        <w:rPr>
          <w:rFonts w:ascii="Arial" w:hAnsi="Arial" w:cs="Arial"/>
          <w:sz w:val="20"/>
          <w:szCs w:val="20"/>
        </w:rPr>
        <w:t xml:space="preserve">The majority of extension professionals were working in ICAR institutes (43.34%), followed by NGOs (26.67%) and Krishi Vigyan Kendras (23.33%), while only a small proportion were employed in agribusiness companies (6.6%). None of the respondents was from State Agricultural Universities or Farmer-Producer </w:t>
      </w:r>
      <w:proofErr w:type="spellStart"/>
      <w:r w:rsidRPr="00D51D00">
        <w:rPr>
          <w:rFonts w:ascii="Arial" w:hAnsi="Arial" w:cs="Arial"/>
          <w:sz w:val="20"/>
          <w:szCs w:val="20"/>
        </w:rPr>
        <w:t>Organisations</w:t>
      </w:r>
      <w:proofErr w:type="spellEnd"/>
      <w:r w:rsidRPr="00D51D00">
        <w:rPr>
          <w:rFonts w:ascii="Arial" w:hAnsi="Arial" w:cs="Arial"/>
          <w:sz w:val="20"/>
          <w:szCs w:val="20"/>
        </w:rPr>
        <w:t xml:space="preserve">. This could be due to the fact that KVKs and ICAR institutes hire more extension staff than other organizations because they are heavily involved in carrying out extension activities. </w:t>
      </w:r>
    </w:p>
    <w:p w14:paraId="3220D3DA" w14:textId="77777777" w:rsidR="00D51D00" w:rsidRPr="00025643" w:rsidRDefault="00D51D00" w:rsidP="00D51D00">
      <w:pPr>
        <w:spacing w:line="276" w:lineRule="auto"/>
        <w:jc w:val="both"/>
        <w:rPr>
          <w:rFonts w:ascii="Arial" w:hAnsi="Arial" w:cs="Arial"/>
          <w:sz w:val="22"/>
          <w:szCs w:val="22"/>
        </w:rPr>
      </w:pPr>
      <w:r w:rsidRPr="00025643">
        <w:rPr>
          <w:rFonts w:ascii="Arial" w:hAnsi="Arial" w:cs="Arial"/>
          <w:b/>
          <w:bCs/>
          <w:sz w:val="22"/>
          <w:szCs w:val="22"/>
        </w:rPr>
        <w:t xml:space="preserve">Objective-2: </w:t>
      </w:r>
      <w:r w:rsidRPr="00025643">
        <w:rPr>
          <w:rFonts w:ascii="Arial" w:hAnsi="Arial" w:cs="Arial"/>
          <w:sz w:val="22"/>
          <w:szCs w:val="22"/>
        </w:rPr>
        <w:t>To assess the professional skills of extension professionals and identify areas where skill development is needed.</w:t>
      </w:r>
    </w:p>
    <w:p w14:paraId="306C0F7D" w14:textId="77777777" w:rsidR="00D51D00" w:rsidRPr="00025643" w:rsidRDefault="00D51D00" w:rsidP="00D51D00">
      <w:pPr>
        <w:spacing w:line="276" w:lineRule="auto"/>
        <w:rPr>
          <w:rFonts w:ascii="Arial" w:hAnsi="Arial" w:cs="Arial"/>
          <w:b/>
          <w:bCs/>
          <w:sz w:val="22"/>
          <w:szCs w:val="22"/>
        </w:rPr>
      </w:pPr>
      <w:r w:rsidRPr="00025643">
        <w:rPr>
          <w:rFonts w:ascii="Arial" w:hAnsi="Arial" w:cs="Arial"/>
          <w:b/>
          <w:bCs/>
          <w:sz w:val="22"/>
          <w:szCs w:val="22"/>
        </w:rPr>
        <w:t>Table No. 2: Distribution of Professional Skills of Extension Professionals</w:t>
      </w:r>
    </w:p>
    <w:p w14:paraId="3C9AF837" w14:textId="77777777" w:rsidR="00D51D00" w:rsidRPr="00025643" w:rsidRDefault="00D51D00" w:rsidP="00D51D00">
      <w:pPr>
        <w:spacing w:line="276" w:lineRule="auto"/>
        <w:ind w:left="1440"/>
        <w:jc w:val="center"/>
        <w:rPr>
          <w:rFonts w:ascii="Arial" w:hAnsi="Arial" w:cs="Arial"/>
          <w:b/>
          <w:bCs/>
          <w:sz w:val="22"/>
          <w:szCs w:val="22"/>
        </w:rPr>
      </w:pPr>
      <w:r w:rsidRPr="00025643">
        <w:rPr>
          <w:rFonts w:ascii="Arial" w:hAnsi="Arial" w:cs="Arial"/>
          <w:b/>
          <w:bCs/>
          <w:sz w:val="22"/>
          <w:szCs w:val="22"/>
        </w:rPr>
        <w:tab/>
      </w:r>
      <w:r w:rsidRPr="00025643">
        <w:rPr>
          <w:rFonts w:ascii="Arial" w:hAnsi="Arial" w:cs="Arial"/>
          <w:b/>
          <w:bCs/>
          <w:sz w:val="22"/>
          <w:szCs w:val="22"/>
        </w:rPr>
        <w:tab/>
      </w:r>
      <w:r w:rsidRPr="00025643">
        <w:rPr>
          <w:rFonts w:ascii="Arial" w:hAnsi="Arial" w:cs="Arial"/>
          <w:b/>
          <w:bCs/>
          <w:sz w:val="22"/>
          <w:szCs w:val="22"/>
        </w:rPr>
        <w:tab/>
      </w:r>
      <w:r w:rsidRPr="00025643">
        <w:rPr>
          <w:rFonts w:ascii="Arial" w:hAnsi="Arial" w:cs="Arial"/>
          <w:b/>
          <w:bCs/>
          <w:sz w:val="22"/>
          <w:szCs w:val="22"/>
        </w:rPr>
        <w:tab/>
      </w:r>
      <w:r w:rsidRPr="00025643">
        <w:rPr>
          <w:rFonts w:ascii="Arial" w:hAnsi="Arial" w:cs="Arial"/>
          <w:b/>
          <w:bCs/>
          <w:sz w:val="22"/>
          <w:szCs w:val="22"/>
        </w:rPr>
        <w:tab/>
      </w:r>
      <w:r w:rsidRPr="00025643">
        <w:rPr>
          <w:rFonts w:ascii="Arial" w:hAnsi="Arial" w:cs="Arial"/>
          <w:b/>
          <w:bCs/>
          <w:sz w:val="22"/>
          <w:szCs w:val="22"/>
        </w:rPr>
        <w:tab/>
      </w:r>
      <w:r w:rsidRPr="00025643">
        <w:rPr>
          <w:rFonts w:ascii="Arial" w:hAnsi="Arial" w:cs="Arial"/>
          <w:b/>
          <w:bCs/>
          <w:sz w:val="22"/>
          <w:szCs w:val="22"/>
        </w:rPr>
        <w:tab/>
      </w:r>
      <w:r w:rsidRPr="00025643">
        <w:rPr>
          <w:rFonts w:ascii="Arial" w:hAnsi="Arial" w:cs="Arial"/>
          <w:b/>
          <w:bCs/>
          <w:sz w:val="22"/>
          <w:szCs w:val="22"/>
        </w:rPr>
        <w:tab/>
      </w:r>
      <w:r w:rsidRPr="00025643">
        <w:rPr>
          <w:rFonts w:ascii="Arial" w:hAnsi="Arial" w:cs="Arial"/>
          <w:b/>
          <w:bCs/>
          <w:sz w:val="22"/>
          <w:szCs w:val="22"/>
        </w:rPr>
        <w:tab/>
        <w:t>n=30</w:t>
      </w:r>
    </w:p>
    <w:tbl>
      <w:tblPr>
        <w:tblStyle w:val="TableGrid"/>
        <w:tblW w:w="0" w:type="auto"/>
        <w:tblInd w:w="175" w:type="dxa"/>
        <w:tblLook w:val="04A0" w:firstRow="1" w:lastRow="0" w:firstColumn="1" w:lastColumn="0" w:noHBand="0" w:noVBand="1"/>
      </w:tblPr>
      <w:tblGrid>
        <w:gridCol w:w="810"/>
        <w:gridCol w:w="4987"/>
        <w:gridCol w:w="803"/>
        <w:gridCol w:w="767"/>
        <w:gridCol w:w="733"/>
        <w:gridCol w:w="798"/>
      </w:tblGrid>
      <w:tr w:rsidR="00D51D00" w:rsidRPr="00025643" w14:paraId="28F5AA47" w14:textId="77777777" w:rsidTr="00D51D00">
        <w:trPr>
          <w:trHeight w:val="135"/>
        </w:trPr>
        <w:tc>
          <w:tcPr>
            <w:tcW w:w="810" w:type="dxa"/>
            <w:vMerge w:val="restart"/>
          </w:tcPr>
          <w:p w14:paraId="20312C9A" w14:textId="77777777" w:rsidR="00D51D00" w:rsidRPr="00D51D00" w:rsidRDefault="00D51D00" w:rsidP="00662DF7">
            <w:pPr>
              <w:spacing w:line="276" w:lineRule="auto"/>
              <w:rPr>
                <w:rFonts w:ascii="Arial" w:hAnsi="Arial" w:cs="Arial"/>
                <w:b/>
                <w:bCs/>
                <w:sz w:val="20"/>
                <w:szCs w:val="20"/>
              </w:rPr>
            </w:pPr>
            <w:r w:rsidRPr="00D51D00">
              <w:rPr>
                <w:rFonts w:ascii="Arial" w:hAnsi="Arial" w:cs="Arial"/>
                <w:b/>
                <w:bCs/>
                <w:sz w:val="20"/>
                <w:szCs w:val="20"/>
              </w:rPr>
              <w:t>S. No</w:t>
            </w:r>
          </w:p>
        </w:tc>
        <w:tc>
          <w:tcPr>
            <w:tcW w:w="4987" w:type="dxa"/>
            <w:vMerge w:val="restart"/>
          </w:tcPr>
          <w:p w14:paraId="1988C286" w14:textId="77777777" w:rsidR="00D51D00" w:rsidRPr="00D51D00" w:rsidRDefault="00D51D00" w:rsidP="00662DF7">
            <w:pPr>
              <w:spacing w:line="276" w:lineRule="auto"/>
              <w:rPr>
                <w:rFonts w:ascii="Arial" w:hAnsi="Arial" w:cs="Arial"/>
                <w:b/>
                <w:bCs/>
                <w:sz w:val="20"/>
                <w:szCs w:val="20"/>
              </w:rPr>
            </w:pPr>
            <w:r w:rsidRPr="00D51D00">
              <w:rPr>
                <w:rFonts w:ascii="Arial" w:hAnsi="Arial" w:cs="Arial"/>
                <w:b/>
                <w:bCs/>
                <w:sz w:val="20"/>
                <w:szCs w:val="20"/>
              </w:rPr>
              <w:t xml:space="preserve">Statements </w:t>
            </w:r>
          </w:p>
        </w:tc>
        <w:tc>
          <w:tcPr>
            <w:tcW w:w="1570" w:type="dxa"/>
            <w:gridSpan w:val="2"/>
          </w:tcPr>
          <w:p w14:paraId="2E9B5976" w14:textId="77777777" w:rsidR="00D51D00" w:rsidRPr="00D51D00" w:rsidRDefault="00D51D00" w:rsidP="00662DF7">
            <w:pPr>
              <w:spacing w:line="276" w:lineRule="auto"/>
              <w:rPr>
                <w:rFonts w:ascii="Arial" w:hAnsi="Arial" w:cs="Arial"/>
                <w:b/>
                <w:bCs/>
                <w:sz w:val="20"/>
                <w:szCs w:val="20"/>
              </w:rPr>
            </w:pPr>
            <w:r w:rsidRPr="00D51D00">
              <w:rPr>
                <w:rFonts w:ascii="Arial" w:hAnsi="Arial" w:cs="Arial"/>
                <w:b/>
                <w:bCs/>
                <w:sz w:val="20"/>
                <w:szCs w:val="20"/>
              </w:rPr>
              <w:t xml:space="preserve">Yes </w:t>
            </w:r>
          </w:p>
        </w:tc>
        <w:tc>
          <w:tcPr>
            <w:tcW w:w="1531" w:type="dxa"/>
            <w:gridSpan w:val="2"/>
          </w:tcPr>
          <w:p w14:paraId="18C3C1FC" w14:textId="77777777" w:rsidR="00D51D00" w:rsidRPr="00D51D00" w:rsidRDefault="00D51D00" w:rsidP="00662DF7">
            <w:pPr>
              <w:spacing w:line="276" w:lineRule="auto"/>
              <w:rPr>
                <w:rFonts w:ascii="Arial" w:hAnsi="Arial" w:cs="Arial"/>
                <w:b/>
                <w:bCs/>
                <w:sz w:val="20"/>
                <w:szCs w:val="20"/>
              </w:rPr>
            </w:pPr>
            <w:r w:rsidRPr="00D51D00">
              <w:rPr>
                <w:rFonts w:ascii="Arial" w:hAnsi="Arial" w:cs="Arial"/>
                <w:b/>
                <w:bCs/>
                <w:sz w:val="20"/>
                <w:szCs w:val="20"/>
              </w:rPr>
              <w:t xml:space="preserve">No </w:t>
            </w:r>
          </w:p>
        </w:tc>
      </w:tr>
      <w:tr w:rsidR="00D51D00" w:rsidRPr="00025643" w14:paraId="1A3478CD" w14:textId="77777777" w:rsidTr="00D51D00">
        <w:trPr>
          <w:trHeight w:val="135"/>
        </w:trPr>
        <w:tc>
          <w:tcPr>
            <w:tcW w:w="810" w:type="dxa"/>
            <w:vMerge/>
          </w:tcPr>
          <w:p w14:paraId="73923570" w14:textId="77777777" w:rsidR="00D51D00" w:rsidRPr="00D51D00" w:rsidRDefault="00D51D00" w:rsidP="00662DF7">
            <w:pPr>
              <w:spacing w:line="276" w:lineRule="auto"/>
              <w:rPr>
                <w:rFonts w:ascii="Arial" w:hAnsi="Arial" w:cs="Arial"/>
                <w:b/>
                <w:bCs/>
                <w:sz w:val="20"/>
                <w:szCs w:val="20"/>
              </w:rPr>
            </w:pPr>
          </w:p>
        </w:tc>
        <w:tc>
          <w:tcPr>
            <w:tcW w:w="4987" w:type="dxa"/>
            <w:vMerge/>
          </w:tcPr>
          <w:p w14:paraId="4B190D1D" w14:textId="77777777" w:rsidR="00D51D00" w:rsidRPr="00D51D00" w:rsidRDefault="00D51D00" w:rsidP="00662DF7">
            <w:pPr>
              <w:spacing w:line="276" w:lineRule="auto"/>
              <w:rPr>
                <w:rFonts w:ascii="Arial" w:hAnsi="Arial" w:cs="Arial"/>
                <w:b/>
                <w:bCs/>
                <w:sz w:val="20"/>
                <w:szCs w:val="20"/>
              </w:rPr>
            </w:pPr>
          </w:p>
        </w:tc>
        <w:tc>
          <w:tcPr>
            <w:tcW w:w="803" w:type="dxa"/>
          </w:tcPr>
          <w:p w14:paraId="1B18DC17" w14:textId="77777777" w:rsidR="00D51D00" w:rsidRPr="00D51D00" w:rsidRDefault="00D51D00" w:rsidP="00662DF7">
            <w:pPr>
              <w:spacing w:line="276" w:lineRule="auto"/>
              <w:rPr>
                <w:rFonts w:ascii="Arial" w:hAnsi="Arial" w:cs="Arial"/>
                <w:b/>
                <w:bCs/>
                <w:sz w:val="20"/>
                <w:szCs w:val="20"/>
              </w:rPr>
            </w:pPr>
            <w:r w:rsidRPr="00D51D00">
              <w:rPr>
                <w:rFonts w:ascii="Arial" w:hAnsi="Arial" w:cs="Arial"/>
                <w:b/>
                <w:bCs/>
                <w:sz w:val="20"/>
                <w:szCs w:val="20"/>
              </w:rPr>
              <w:t>F</w:t>
            </w:r>
          </w:p>
        </w:tc>
        <w:tc>
          <w:tcPr>
            <w:tcW w:w="767" w:type="dxa"/>
          </w:tcPr>
          <w:p w14:paraId="23C02DEE" w14:textId="77777777" w:rsidR="00D51D00" w:rsidRPr="00D51D00" w:rsidRDefault="00D51D00" w:rsidP="00662DF7">
            <w:pPr>
              <w:spacing w:line="276" w:lineRule="auto"/>
              <w:rPr>
                <w:rFonts w:ascii="Arial" w:hAnsi="Arial" w:cs="Arial"/>
                <w:b/>
                <w:bCs/>
                <w:sz w:val="20"/>
                <w:szCs w:val="20"/>
              </w:rPr>
            </w:pPr>
            <w:r w:rsidRPr="00D51D00">
              <w:rPr>
                <w:rFonts w:ascii="Arial" w:hAnsi="Arial" w:cs="Arial"/>
                <w:b/>
                <w:bCs/>
                <w:sz w:val="20"/>
                <w:szCs w:val="20"/>
              </w:rPr>
              <w:t>%</w:t>
            </w:r>
          </w:p>
        </w:tc>
        <w:tc>
          <w:tcPr>
            <w:tcW w:w="733" w:type="dxa"/>
          </w:tcPr>
          <w:p w14:paraId="1EAED98E" w14:textId="77777777" w:rsidR="00D51D00" w:rsidRPr="00D51D00" w:rsidRDefault="00D51D00" w:rsidP="00662DF7">
            <w:pPr>
              <w:spacing w:line="276" w:lineRule="auto"/>
              <w:rPr>
                <w:rFonts w:ascii="Arial" w:hAnsi="Arial" w:cs="Arial"/>
                <w:b/>
                <w:bCs/>
                <w:sz w:val="20"/>
                <w:szCs w:val="20"/>
              </w:rPr>
            </w:pPr>
            <w:r w:rsidRPr="00D51D00">
              <w:rPr>
                <w:rFonts w:ascii="Arial" w:hAnsi="Arial" w:cs="Arial"/>
                <w:b/>
                <w:bCs/>
                <w:sz w:val="20"/>
                <w:szCs w:val="20"/>
              </w:rPr>
              <w:t>F</w:t>
            </w:r>
          </w:p>
        </w:tc>
        <w:tc>
          <w:tcPr>
            <w:tcW w:w="798" w:type="dxa"/>
          </w:tcPr>
          <w:p w14:paraId="34DCEB1D" w14:textId="77777777" w:rsidR="00D51D00" w:rsidRPr="00D51D00" w:rsidRDefault="00D51D00" w:rsidP="00662DF7">
            <w:pPr>
              <w:spacing w:line="276" w:lineRule="auto"/>
              <w:rPr>
                <w:rFonts w:ascii="Arial" w:hAnsi="Arial" w:cs="Arial"/>
                <w:b/>
                <w:bCs/>
                <w:sz w:val="20"/>
                <w:szCs w:val="20"/>
              </w:rPr>
            </w:pPr>
            <w:r w:rsidRPr="00D51D00">
              <w:rPr>
                <w:rFonts w:ascii="Arial" w:hAnsi="Arial" w:cs="Arial"/>
                <w:b/>
                <w:bCs/>
                <w:sz w:val="20"/>
                <w:szCs w:val="20"/>
              </w:rPr>
              <w:t>%</w:t>
            </w:r>
          </w:p>
        </w:tc>
      </w:tr>
      <w:tr w:rsidR="00D51D00" w:rsidRPr="00025643" w14:paraId="44D6E51D" w14:textId="77777777" w:rsidTr="00D51D00">
        <w:tc>
          <w:tcPr>
            <w:tcW w:w="8898" w:type="dxa"/>
            <w:gridSpan w:val="6"/>
          </w:tcPr>
          <w:p w14:paraId="6A0B0BF7" w14:textId="77777777" w:rsidR="00D51D00" w:rsidRPr="00D51D00" w:rsidRDefault="00D51D00" w:rsidP="00662DF7">
            <w:pPr>
              <w:spacing w:line="276" w:lineRule="auto"/>
              <w:rPr>
                <w:rFonts w:ascii="Arial" w:hAnsi="Arial" w:cs="Arial"/>
                <w:b/>
                <w:bCs/>
                <w:sz w:val="20"/>
                <w:szCs w:val="20"/>
              </w:rPr>
            </w:pPr>
            <w:r w:rsidRPr="00D51D00">
              <w:rPr>
                <w:rFonts w:ascii="Arial" w:hAnsi="Arial" w:cs="Arial"/>
                <w:b/>
                <w:bCs/>
                <w:sz w:val="20"/>
                <w:szCs w:val="20"/>
              </w:rPr>
              <w:t xml:space="preserve">Communication skills </w:t>
            </w:r>
          </w:p>
        </w:tc>
      </w:tr>
      <w:tr w:rsidR="00D51D00" w:rsidRPr="00025643" w14:paraId="177E5625" w14:textId="77777777" w:rsidTr="00D51D00">
        <w:tc>
          <w:tcPr>
            <w:tcW w:w="810" w:type="dxa"/>
          </w:tcPr>
          <w:p w14:paraId="03204FF9" w14:textId="77777777" w:rsidR="00D51D00" w:rsidRPr="00D51D00" w:rsidRDefault="00D51D00" w:rsidP="00D51D00">
            <w:pPr>
              <w:pStyle w:val="ListParagraph"/>
              <w:numPr>
                <w:ilvl w:val="0"/>
                <w:numId w:val="9"/>
              </w:numPr>
              <w:spacing w:line="276" w:lineRule="auto"/>
              <w:rPr>
                <w:rFonts w:ascii="Arial" w:hAnsi="Arial" w:cs="Arial"/>
                <w:b/>
                <w:bCs/>
                <w:sz w:val="20"/>
                <w:szCs w:val="20"/>
              </w:rPr>
            </w:pPr>
          </w:p>
        </w:tc>
        <w:tc>
          <w:tcPr>
            <w:tcW w:w="4987" w:type="dxa"/>
          </w:tcPr>
          <w:p w14:paraId="09A8AD0C"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Do you have skills to write, edit, translate, and interpret the world</w:t>
            </w:r>
          </w:p>
        </w:tc>
        <w:tc>
          <w:tcPr>
            <w:tcW w:w="803" w:type="dxa"/>
          </w:tcPr>
          <w:p w14:paraId="27035192"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28</w:t>
            </w:r>
          </w:p>
        </w:tc>
        <w:tc>
          <w:tcPr>
            <w:tcW w:w="767" w:type="dxa"/>
          </w:tcPr>
          <w:p w14:paraId="455D1EF4"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93.33</w:t>
            </w:r>
          </w:p>
        </w:tc>
        <w:tc>
          <w:tcPr>
            <w:tcW w:w="733" w:type="dxa"/>
          </w:tcPr>
          <w:p w14:paraId="207947D4"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w:t>
            </w:r>
          </w:p>
        </w:tc>
        <w:tc>
          <w:tcPr>
            <w:tcW w:w="798" w:type="dxa"/>
          </w:tcPr>
          <w:p w14:paraId="67C54F41"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6.67</w:t>
            </w:r>
          </w:p>
        </w:tc>
      </w:tr>
      <w:tr w:rsidR="00D51D00" w:rsidRPr="00025643" w14:paraId="4BD374ED" w14:textId="77777777" w:rsidTr="00D51D00">
        <w:tc>
          <w:tcPr>
            <w:tcW w:w="810" w:type="dxa"/>
          </w:tcPr>
          <w:p w14:paraId="64BB81A3" w14:textId="77777777" w:rsidR="00D51D00" w:rsidRPr="00D51D00" w:rsidRDefault="00D51D00" w:rsidP="00D51D00">
            <w:pPr>
              <w:pStyle w:val="ListParagraph"/>
              <w:numPr>
                <w:ilvl w:val="0"/>
                <w:numId w:val="9"/>
              </w:numPr>
              <w:spacing w:line="276" w:lineRule="auto"/>
              <w:rPr>
                <w:rFonts w:ascii="Arial" w:hAnsi="Arial" w:cs="Arial"/>
                <w:b/>
                <w:bCs/>
                <w:sz w:val="20"/>
                <w:szCs w:val="20"/>
              </w:rPr>
            </w:pPr>
          </w:p>
        </w:tc>
        <w:tc>
          <w:tcPr>
            <w:tcW w:w="4987" w:type="dxa"/>
          </w:tcPr>
          <w:p w14:paraId="08692CE6"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Do you have skills like speaking in public debates, advocating, presenting or demonstrating an idea</w:t>
            </w:r>
          </w:p>
        </w:tc>
        <w:tc>
          <w:tcPr>
            <w:tcW w:w="803" w:type="dxa"/>
          </w:tcPr>
          <w:p w14:paraId="45EC2F7F"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28</w:t>
            </w:r>
          </w:p>
        </w:tc>
        <w:tc>
          <w:tcPr>
            <w:tcW w:w="767" w:type="dxa"/>
          </w:tcPr>
          <w:p w14:paraId="10E700F8"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93.33</w:t>
            </w:r>
          </w:p>
        </w:tc>
        <w:tc>
          <w:tcPr>
            <w:tcW w:w="733" w:type="dxa"/>
          </w:tcPr>
          <w:p w14:paraId="091CD7CE"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w:t>
            </w:r>
          </w:p>
        </w:tc>
        <w:tc>
          <w:tcPr>
            <w:tcW w:w="798" w:type="dxa"/>
          </w:tcPr>
          <w:p w14:paraId="328FA5AC"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6.67</w:t>
            </w:r>
          </w:p>
        </w:tc>
      </w:tr>
      <w:tr w:rsidR="00D51D00" w:rsidRPr="00025643" w14:paraId="3071943B" w14:textId="77777777" w:rsidTr="00D51D00">
        <w:tc>
          <w:tcPr>
            <w:tcW w:w="810" w:type="dxa"/>
          </w:tcPr>
          <w:p w14:paraId="0A397FD8" w14:textId="77777777" w:rsidR="00D51D00" w:rsidRPr="00D51D00" w:rsidRDefault="00D51D00" w:rsidP="00D51D00">
            <w:pPr>
              <w:pStyle w:val="ListParagraph"/>
              <w:numPr>
                <w:ilvl w:val="0"/>
                <w:numId w:val="9"/>
              </w:numPr>
              <w:spacing w:line="276" w:lineRule="auto"/>
              <w:rPr>
                <w:rFonts w:ascii="Arial" w:hAnsi="Arial" w:cs="Arial"/>
                <w:b/>
                <w:bCs/>
                <w:sz w:val="20"/>
                <w:szCs w:val="20"/>
              </w:rPr>
            </w:pPr>
          </w:p>
        </w:tc>
        <w:tc>
          <w:tcPr>
            <w:tcW w:w="4987" w:type="dxa"/>
          </w:tcPr>
          <w:p w14:paraId="5AEA297B"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Do you have listening skills to others</w:t>
            </w:r>
          </w:p>
        </w:tc>
        <w:tc>
          <w:tcPr>
            <w:tcW w:w="803" w:type="dxa"/>
          </w:tcPr>
          <w:p w14:paraId="64462D5F"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29</w:t>
            </w:r>
          </w:p>
        </w:tc>
        <w:tc>
          <w:tcPr>
            <w:tcW w:w="767" w:type="dxa"/>
          </w:tcPr>
          <w:p w14:paraId="73477F9B"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96.67</w:t>
            </w:r>
          </w:p>
        </w:tc>
        <w:tc>
          <w:tcPr>
            <w:tcW w:w="733" w:type="dxa"/>
          </w:tcPr>
          <w:p w14:paraId="18F7654E"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1</w:t>
            </w:r>
          </w:p>
        </w:tc>
        <w:tc>
          <w:tcPr>
            <w:tcW w:w="798" w:type="dxa"/>
          </w:tcPr>
          <w:p w14:paraId="65F62EE2"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3.33</w:t>
            </w:r>
          </w:p>
        </w:tc>
      </w:tr>
      <w:tr w:rsidR="00D51D00" w:rsidRPr="00025643" w14:paraId="3D420D29" w14:textId="77777777" w:rsidTr="00D51D00">
        <w:tc>
          <w:tcPr>
            <w:tcW w:w="810" w:type="dxa"/>
          </w:tcPr>
          <w:p w14:paraId="10506624" w14:textId="77777777" w:rsidR="00D51D00" w:rsidRPr="00D51D00" w:rsidRDefault="00D51D00" w:rsidP="00D51D00">
            <w:pPr>
              <w:pStyle w:val="ListParagraph"/>
              <w:numPr>
                <w:ilvl w:val="0"/>
                <w:numId w:val="9"/>
              </w:numPr>
              <w:spacing w:line="276" w:lineRule="auto"/>
              <w:rPr>
                <w:rFonts w:ascii="Arial" w:hAnsi="Arial" w:cs="Arial"/>
                <w:b/>
                <w:bCs/>
                <w:sz w:val="20"/>
                <w:szCs w:val="20"/>
              </w:rPr>
            </w:pPr>
          </w:p>
        </w:tc>
        <w:tc>
          <w:tcPr>
            <w:tcW w:w="4987" w:type="dxa"/>
          </w:tcPr>
          <w:p w14:paraId="776B2A39"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 xml:space="preserve">Do you know how to write reports, letters and memos correctly </w:t>
            </w:r>
          </w:p>
        </w:tc>
        <w:tc>
          <w:tcPr>
            <w:tcW w:w="803" w:type="dxa"/>
          </w:tcPr>
          <w:p w14:paraId="653FC0EB"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28</w:t>
            </w:r>
          </w:p>
        </w:tc>
        <w:tc>
          <w:tcPr>
            <w:tcW w:w="767" w:type="dxa"/>
          </w:tcPr>
          <w:p w14:paraId="59D8ED15"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93.33</w:t>
            </w:r>
          </w:p>
        </w:tc>
        <w:tc>
          <w:tcPr>
            <w:tcW w:w="733" w:type="dxa"/>
          </w:tcPr>
          <w:p w14:paraId="720C262D"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w:t>
            </w:r>
          </w:p>
        </w:tc>
        <w:tc>
          <w:tcPr>
            <w:tcW w:w="798" w:type="dxa"/>
          </w:tcPr>
          <w:p w14:paraId="57218D99"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6.67</w:t>
            </w:r>
          </w:p>
        </w:tc>
      </w:tr>
      <w:tr w:rsidR="00D51D00" w:rsidRPr="00025643" w14:paraId="18E45F32" w14:textId="77777777" w:rsidTr="00D51D00">
        <w:tc>
          <w:tcPr>
            <w:tcW w:w="810" w:type="dxa"/>
          </w:tcPr>
          <w:p w14:paraId="29FFAAEC" w14:textId="77777777" w:rsidR="00D51D00" w:rsidRPr="00D51D00" w:rsidRDefault="00D51D00" w:rsidP="00D51D00">
            <w:pPr>
              <w:pStyle w:val="ListParagraph"/>
              <w:numPr>
                <w:ilvl w:val="0"/>
                <w:numId w:val="9"/>
              </w:numPr>
              <w:spacing w:line="276" w:lineRule="auto"/>
              <w:rPr>
                <w:rFonts w:ascii="Arial" w:hAnsi="Arial" w:cs="Arial"/>
                <w:b/>
                <w:bCs/>
                <w:sz w:val="20"/>
                <w:szCs w:val="20"/>
              </w:rPr>
            </w:pPr>
          </w:p>
        </w:tc>
        <w:tc>
          <w:tcPr>
            <w:tcW w:w="4987" w:type="dxa"/>
          </w:tcPr>
          <w:p w14:paraId="504CEF15"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Do you have the skills to counsel others or advise others</w:t>
            </w:r>
          </w:p>
        </w:tc>
        <w:tc>
          <w:tcPr>
            <w:tcW w:w="803" w:type="dxa"/>
          </w:tcPr>
          <w:p w14:paraId="327CE02E"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29</w:t>
            </w:r>
          </w:p>
        </w:tc>
        <w:tc>
          <w:tcPr>
            <w:tcW w:w="767" w:type="dxa"/>
          </w:tcPr>
          <w:p w14:paraId="7BB11F98"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96.67</w:t>
            </w:r>
          </w:p>
        </w:tc>
        <w:tc>
          <w:tcPr>
            <w:tcW w:w="733" w:type="dxa"/>
          </w:tcPr>
          <w:p w14:paraId="55161715"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1</w:t>
            </w:r>
          </w:p>
        </w:tc>
        <w:tc>
          <w:tcPr>
            <w:tcW w:w="798" w:type="dxa"/>
          </w:tcPr>
          <w:p w14:paraId="4B806D0D"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3.33</w:t>
            </w:r>
          </w:p>
        </w:tc>
      </w:tr>
      <w:tr w:rsidR="00D51D00" w:rsidRPr="00025643" w14:paraId="4F1BD7F5" w14:textId="77777777" w:rsidTr="00D51D00">
        <w:tc>
          <w:tcPr>
            <w:tcW w:w="810" w:type="dxa"/>
          </w:tcPr>
          <w:p w14:paraId="0C24C1FB" w14:textId="77777777" w:rsidR="00D51D00" w:rsidRPr="00D51D00" w:rsidRDefault="00D51D00" w:rsidP="00D51D00">
            <w:pPr>
              <w:pStyle w:val="ListParagraph"/>
              <w:numPr>
                <w:ilvl w:val="0"/>
                <w:numId w:val="9"/>
              </w:numPr>
              <w:spacing w:line="276" w:lineRule="auto"/>
              <w:rPr>
                <w:rFonts w:ascii="Arial" w:hAnsi="Arial" w:cs="Arial"/>
                <w:b/>
                <w:bCs/>
                <w:sz w:val="20"/>
                <w:szCs w:val="20"/>
              </w:rPr>
            </w:pPr>
          </w:p>
        </w:tc>
        <w:tc>
          <w:tcPr>
            <w:tcW w:w="4987" w:type="dxa"/>
          </w:tcPr>
          <w:p w14:paraId="7932723A"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 xml:space="preserve">Do you have an idea about facilitating a meeting </w:t>
            </w:r>
          </w:p>
        </w:tc>
        <w:tc>
          <w:tcPr>
            <w:tcW w:w="803" w:type="dxa"/>
          </w:tcPr>
          <w:p w14:paraId="1F55162E"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29</w:t>
            </w:r>
          </w:p>
        </w:tc>
        <w:tc>
          <w:tcPr>
            <w:tcW w:w="767" w:type="dxa"/>
          </w:tcPr>
          <w:p w14:paraId="1E40A6F9"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96.67</w:t>
            </w:r>
          </w:p>
        </w:tc>
        <w:tc>
          <w:tcPr>
            <w:tcW w:w="733" w:type="dxa"/>
          </w:tcPr>
          <w:p w14:paraId="31526424"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1</w:t>
            </w:r>
          </w:p>
        </w:tc>
        <w:tc>
          <w:tcPr>
            <w:tcW w:w="798" w:type="dxa"/>
          </w:tcPr>
          <w:p w14:paraId="40D89012"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3.33</w:t>
            </w:r>
          </w:p>
        </w:tc>
      </w:tr>
      <w:tr w:rsidR="00D51D00" w:rsidRPr="00025643" w14:paraId="6DAC54D7" w14:textId="77777777" w:rsidTr="00D51D00">
        <w:tc>
          <w:tcPr>
            <w:tcW w:w="810" w:type="dxa"/>
          </w:tcPr>
          <w:p w14:paraId="7A38AE8A" w14:textId="77777777" w:rsidR="00D51D00" w:rsidRPr="00D51D00" w:rsidRDefault="00D51D00" w:rsidP="00D51D00">
            <w:pPr>
              <w:pStyle w:val="ListParagraph"/>
              <w:numPr>
                <w:ilvl w:val="0"/>
                <w:numId w:val="9"/>
              </w:numPr>
              <w:spacing w:line="276" w:lineRule="auto"/>
              <w:rPr>
                <w:rFonts w:ascii="Arial" w:hAnsi="Arial" w:cs="Arial"/>
                <w:b/>
                <w:bCs/>
                <w:sz w:val="20"/>
                <w:szCs w:val="20"/>
              </w:rPr>
            </w:pPr>
          </w:p>
        </w:tc>
        <w:tc>
          <w:tcPr>
            <w:tcW w:w="4987" w:type="dxa"/>
          </w:tcPr>
          <w:p w14:paraId="6B8CCA7C"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 xml:space="preserve">Do you have knowledge about the local language where you're working as an extension professional </w:t>
            </w:r>
          </w:p>
        </w:tc>
        <w:tc>
          <w:tcPr>
            <w:tcW w:w="803" w:type="dxa"/>
          </w:tcPr>
          <w:p w14:paraId="1340D5AF"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23</w:t>
            </w:r>
          </w:p>
        </w:tc>
        <w:tc>
          <w:tcPr>
            <w:tcW w:w="767" w:type="dxa"/>
          </w:tcPr>
          <w:p w14:paraId="39525DEF"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76.67</w:t>
            </w:r>
          </w:p>
        </w:tc>
        <w:tc>
          <w:tcPr>
            <w:tcW w:w="733" w:type="dxa"/>
          </w:tcPr>
          <w:p w14:paraId="27EA7EFB"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7</w:t>
            </w:r>
          </w:p>
        </w:tc>
        <w:tc>
          <w:tcPr>
            <w:tcW w:w="798" w:type="dxa"/>
          </w:tcPr>
          <w:p w14:paraId="6A161EE6"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23.33</w:t>
            </w:r>
          </w:p>
        </w:tc>
      </w:tr>
      <w:tr w:rsidR="00D51D00" w:rsidRPr="00025643" w14:paraId="4F660744" w14:textId="77777777" w:rsidTr="00D51D00">
        <w:tc>
          <w:tcPr>
            <w:tcW w:w="810" w:type="dxa"/>
          </w:tcPr>
          <w:p w14:paraId="073F9C8B" w14:textId="77777777" w:rsidR="00D51D00" w:rsidRPr="00D51D00" w:rsidRDefault="00D51D00" w:rsidP="00D51D00">
            <w:pPr>
              <w:pStyle w:val="ListParagraph"/>
              <w:numPr>
                <w:ilvl w:val="0"/>
                <w:numId w:val="9"/>
              </w:numPr>
              <w:spacing w:line="276" w:lineRule="auto"/>
              <w:rPr>
                <w:rFonts w:ascii="Arial" w:hAnsi="Arial" w:cs="Arial"/>
                <w:b/>
                <w:bCs/>
                <w:sz w:val="20"/>
                <w:szCs w:val="20"/>
              </w:rPr>
            </w:pPr>
          </w:p>
        </w:tc>
        <w:tc>
          <w:tcPr>
            <w:tcW w:w="4987" w:type="dxa"/>
          </w:tcPr>
          <w:p w14:paraId="2E652B48"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 xml:space="preserve">Do you have the skills to make good relationships and understand people </w:t>
            </w:r>
          </w:p>
        </w:tc>
        <w:tc>
          <w:tcPr>
            <w:tcW w:w="803" w:type="dxa"/>
          </w:tcPr>
          <w:p w14:paraId="7A3A3821"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22</w:t>
            </w:r>
          </w:p>
        </w:tc>
        <w:tc>
          <w:tcPr>
            <w:tcW w:w="767" w:type="dxa"/>
          </w:tcPr>
          <w:p w14:paraId="26883510"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73.33</w:t>
            </w:r>
          </w:p>
        </w:tc>
        <w:tc>
          <w:tcPr>
            <w:tcW w:w="733" w:type="dxa"/>
          </w:tcPr>
          <w:p w14:paraId="52687004"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8</w:t>
            </w:r>
          </w:p>
        </w:tc>
        <w:tc>
          <w:tcPr>
            <w:tcW w:w="798" w:type="dxa"/>
          </w:tcPr>
          <w:p w14:paraId="0B9E350E"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26.67</w:t>
            </w:r>
          </w:p>
        </w:tc>
      </w:tr>
      <w:tr w:rsidR="00D51D00" w:rsidRPr="00025643" w14:paraId="444DC41F" w14:textId="77777777" w:rsidTr="00D51D00">
        <w:tc>
          <w:tcPr>
            <w:tcW w:w="8898" w:type="dxa"/>
            <w:gridSpan w:val="6"/>
          </w:tcPr>
          <w:p w14:paraId="1831A9DA" w14:textId="77777777" w:rsidR="00D51D00" w:rsidRPr="00D51D00" w:rsidRDefault="00D51D00" w:rsidP="00662DF7">
            <w:pPr>
              <w:spacing w:line="276" w:lineRule="auto"/>
              <w:rPr>
                <w:rFonts w:ascii="Arial" w:hAnsi="Arial" w:cs="Arial"/>
                <w:b/>
                <w:bCs/>
                <w:sz w:val="20"/>
                <w:szCs w:val="20"/>
              </w:rPr>
            </w:pPr>
            <w:r w:rsidRPr="00D51D00">
              <w:rPr>
                <w:rFonts w:ascii="Arial" w:hAnsi="Arial" w:cs="Arial"/>
                <w:b/>
                <w:bCs/>
                <w:sz w:val="20"/>
                <w:szCs w:val="20"/>
              </w:rPr>
              <w:t xml:space="preserve">Technical skills </w:t>
            </w:r>
          </w:p>
        </w:tc>
      </w:tr>
      <w:tr w:rsidR="00D51D00" w:rsidRPr="00025643" w14:paraId="1EB2336D" w14:textId="77777777" w:rsidTr="00D51D00">
        <w:tc>
          <w:tcPr>
            <w:tcW w:w="810" w:type="dxa"/>
          </w:tcPr>
          <w:p w14:paraId="7669AE61" w14:textId="77777777" w:rsidR="00D51D00" w:rsidRPr="00D51D00" w:rsidRDefault="00D51D00" w:rsidP="00D51D00">
            <w:pPr>
              <w:pStyle w:val="ListParagraph"/>
              <w:numPr>
                <w:ilvl w:val="0"/>
                <w:numId w:val="10"/>
              </w:numPr>
              <w:spacing w:line="276" w:lineRule="auto"/>
              <w:rPr>
                <w:rFonts w:ascii="Arial" w:hAnsi="Arial" w:cs="Arial"/>
                <w:b/>
                <w:bCs/>
                <w:sz w:val="20"/>
                <w:szCs w:val="20"/>
              </w:rPr>
            </w:pPr>
          </w:p>
        </w:tc>
        <w:tc>
          <w:tcPr>
            <w:tcW w:w="4987" w:type="dxa"/>
          </w:tcPr>
          <w:p w14:paraId="4F53A644"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Do you have knowledge about Microsoft Word (or other word processing software)</w:t>
            </w:r>
          </w:p>
        </w:tc>
        <w:tc>
          <w:tcPr>
            <w:tcW w:w="803" w:type="dxa"/>
          </w:tcPr>
          <w:p w14:paraId="571E4F40"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26</w:t>
            </w:r>
          </w:p>
        </w:tc>
        <w:tc>
          <w:tcPr>
            <w:tcW w:w="767" w:type="dxa"/>
          </w:tcPr>
          <w:p w14:paraId="40D32E34"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86.67</w:t>
            </w:r>
          </w:p>
        </w:tc>
        <w:tc>
          <w:tcPr>
            <w:tcW w:w="733" w:type="dxa"/>
          </w:tcPr>
          <w:p w14:paraId="00A06693"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4</w:t>
            </w:r>
          </w:p>
        </w:tc>
        <w:tc>
          <w:tcPr>
            <w:tcW w:w="798" w:type="dxa"/>
          </w:tcPr>
          <w:p w14:paraId="248BB52D"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13.33</w:t>
            </w:r>
          </w:p>
        </w:tc>
      </w:tr>
      <w:tr w:rsidR="00D51D00" w:rsidRPr="00025643" w14:paraId="401520E6" w14:textId="77777777" w:rsidTr="00D51D00">
        <w:tc>
          <w:tcPr>
            <w:tcW w:w="810" w:type="dxa"/>
          </w:tcPr>
          <w:p w14:paraId="356BA4CB" w14:textId="77777777" w:rsidR="00D51D00" w:rsidRPr="00D51D00" w:rsidRDefault="00D51D00" w:rsidP="00D51D00">
            <w:pPr>
              <w:pStyle w:val="ListParagraph"/>
              <w:numPr>
                <w:ilvl w:val="0"/>
                <w:numId w:val="10"/>
              </w:numPr>
              <w:spacing w:line="276" w:lineRule="auto"/>
              <w:rPr>
                <w:rFonts w:ascii="Arial" w:hAnsi="Arial" w:cs="Arial"/>
                <w:b/>
                <w:bCs/>
                <w:sz w:val="20"/>
                <w:szCs w:val="20"/>
              </w:rPr>
            </w:pPr>
          </w:p>
        </w:tc>
        <w:tc>
          <w:tcPr>
            <w:tcW w:w="4987" w:type="dxa"/>
          </w:tcPr>
          <w:p w14:paraId="7D9DC6D0"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Do you know about Microsoft PowerPoint and Excel</w:t>
            </w:r>
          </w:p>
        </w:tc>
        <w:tc>
          <w:tcPr>
            <w:tcW w:w="803" w:type="dxa"/>
          </w:tcPr>
          <w:p w14:paraId="28E11199"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25</w:t>
            </w:r>
          </w:p>
        </w:tc>
        <w:tc>
          <w:tcPr>
            <w:tcW w:w="767" w:type="dxa"/>
          </w:tcPr>
          <w:p w14:paraId="5D6CF41F"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83.33</w:t>
            </w:r>
          </w:p>
        </w:tc>
        <w:tc>
          <w:tcPr>
            <w:tcW w:w="733" w:type="dxa"/>
          </w:tcPr>
          <w:p w14:paraId="37DE256D"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5</w:t>
            </w:r>
          </w:p>
        </w:tc>
        <w:tc>
          <w:tcPr>
            <w:tcW w:w="798" w:type="dxa"/>
          </w:tcPr>
          <w:p w14:paraId="604E8A1B"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16.67</w:t>
            </w:r>
          </w:p>
        </w:tc>
      </w:tr>
      <w:tr w:rsidR="00D51D00" w:rsidRPr="00025643" w14:paraId="51AB8AFB" w14:textId="77777777" w:rsidTr="00D51D00">
        <w:tc>
          <w:tcPr>
            <w:tcW w:w="810" w:type="dxa"/>
          </w:tcPr>
          <w:p w14:paraId="059BF166" w14:textId="77777777" w:rsidR="00D51D00" w:rsidRPr="00D51D00" w:rsidRDefault="00D51D00" w:rsidP="00D51D00">
            <w:pPr>
              <w:pStyle w:val="ListParagraph"/>
              <w:numPr>
                <w:ilvl w:val="0"/>
                <w:numId w:val="10"/>
              </w:numPr>
              <w:spacing w:line="276" w:lineRule="auto"/>
              <w:rPr>
                <w:rFonts w:ascii="Arial" w:hAnsi="Arial" w:cs="Arial"/>
                <w:b/>
                <w:bCs/>
                <w:sz w:val="20"/>
                <w:szCs w:val="20"/>
              </w:rPr>
            </w:pPr>
          </w:p>
        </w:tc>
        <w:tc>
          <w:tcPr>
            <w:tcW w:w="4987" w:type="dxa"/>
          </w:tcPr>
          <w:p w14:paraId="4A88815D"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Do you have skills to create video, and Photoshop</w:t>
            </w:r>
          </w:p>
        </w:tc>
        <w:tc>
          <w:tcPr>
            <w:tcW w:w="803" w:type="dxa"/>
          </w:tcPr>
          <w:p w14:paraId="71D7A62C"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11</w:t>
            </w:r>
          </w:p>
        </w:tc>
        <w:tc>
          <w:tcPr>
            <w:tcW w:w="767" w:type="dxa"/>
          </w:tcPr>
          <w:p w14:paraId="790EDA92"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36.67</w:t>
            </w:r>
          </w:p>
        </w:tc>
        <w:tc>
          <w:tcPr>
            <w:tcW w:w="733" w:type="dxa"/>
          </w:tcPr>
          <w:p w14:paraId="49E40528"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19</w:t>
            </w:r>
          </w:p>
        </w:tc>
        <w:tc>
          <w:tcPr>
            <w:tcW w:w="798" w:type="dxa"/>
          </w:tcPr>
          <w:p w14:paraId="4BA69B95"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63.33</w:t>
            </w:r>
          </w:p>
        </w:tc>
      </w:tr>
      <w:tr w:rsidR="00D51D00" w:rsidRPr="00025643" w14:paraId="5D94FA05" w14:textId="77777777" w:rsidTr="00D51D00">
        <w:tc>
          <w:tcPr>
            <w:tcW w:w="810" w:type="dxa"/>
          </w:tcPr>
          <w:p w14:paraId="3CFF8F95" w14:textId="77777777" w:rsidR="00D51D00" w:rsidRPr="00D51D00" w:rsidRDefault="00D51D00" w:rsidP="00D51D00">
            <w:pPr>
              <w:pStyle w:val="ListParagraph"/>
              <w:numPr>
                <w:ilvl w:val="0"/>
                <w:numId w:val="10"/>
              </w:numPr>
              <w:spacing w:line="276" w:lineRule="auto"/>
              <w:rPr>
                <w:rFonts w:ascii="Arial" w:hAnsi="Arial" w:cs="Arial"/>
                <w:b/>
                <w:bCs/>
                <w:sz w:val="20"/>
                <w:szCs w:val="20"/>
              </w:rPr>
            </w:pPr>
          </w:p>
        </w:tc>
        <w:tc>
          <w:tcPr>
            <w:tcW w:w="4987" w:type="dxa"/>
          </w:tcPr>
          <w:p w14:paraId="33341D26"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Do you have skills in programming (C++, JavaScript)</w:t>
            </w:r>
          </w:p>
        </w:tc>
        <w:tc>
          <w:tcPr>
            <w:tcW w:w="803" w:type="dxa"/>
          </w:tcPr>
          <w:p w14:paraId="714F025C"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5</w:t>
            </w:r>
          </w:p>
        </w:tc>
        <w:tc>
          <w:tcPr>
            <w:tcW w:w="767" w:type="dxa"/>
          </w:tcPr>
          <w:p w14:paraId="7F1A6F2A"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16.67</w:t>
            </w:r>
          </w:p>
        </w:tc>
        <w:tc>
          <w:tcPr>
            <w:tcW w:w="733" w:type="dxa"/>
          </w:tcPr>
          <w:p w14:paraId="3427A641"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25</w:t>
            </w:r>
          </w:p>
        </w:tc>
        <w:tc>
          <w:tcPr>
            <w:tcW w:w="798" w:type="dxa"/>
          </w:tcPr>
          <w:p w14:paraId="7021D929"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83.33</w:t>
            </w:r>
          </w:p>
        </w:tc>
      </w:tr>
      <w:tr w:rsidR="00D51D00" w:rsidRPr="00025643" w14:paraId="3C3C8C0C" w14:textId="77777777" w:rsidTr="00D51D00">
        <w:tc>
          <w:tcPr>
            <w:tcW w:w="810" w:type="dxa"/>
          </w:tcPr>
          <w:p w14:paraId="37488309" w14:textId="77777777" w:rsidR="00D51D00" w:rsidRPr="00D51D00" w:rsidRDefault="00D51D00" w:rsidP="00D51D00">
            <w:pPr>
              <w:pStyle w:val="ListParagraph"/>
              <w:numPr>
                <w:ilvl w:val="0"/>
                <w:numId w:val="10"/>
              </w:numPr>
              <w:spacing w:line="276" w:lineRule="auto"/>
              <w:rPr>
                <w:rFonts w:ascii="Arial" w:hAnsi="Arial" w:cs="Arial"/>
                <w:b/>
                <w:bCs/>
                <w:sz w:val="20"/>
                <w:szCs w:val="20"/>
              </w:rPr>
            </w:pPr>
          </w:p>
        </w:tc>
        <w:tc>
          <w:tcPr>
            <w:tcW w:w="4987" w:type="dxa"/>
          </w:tcPr>
          <w:p w14:paraId="73D7B55A"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 xml:space="preserve">Do you have skills to do recording, radio </w:t>
            </w:r>
          </w:p>
        </w:tc>
        <w:tc>
          <w:tcPr>
            <w:tcW w:w="803" w:type="dxa"/>
          </w:tcPr>
          <w:p w14:paraId="355529AB"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20</w:t>
            </w:r>
          </w:p>
        </w:tc>
        <w:tc>
          <w:tcPr>
            <w:tcW w:w="767" w:type="dxa"/>
          </w:tcPr>
          <w:p w14:paraId="1F2C5539"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66.67</w:t>
            </w:r>
          </w:p>
        </w:tc>
        <w:tc>
          <w:tcPr>
            <w:tcW w:w="733" w:type="dxa"/>
          </w:tcPr>
          <w:p w14:paraId="02CE25DB"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10</w:t>
            </w:r>
          </w:p>
        </w:tc>
        <w:tc>
          <w:tcPr>
            <w:tcW w:w="798" w:type="dxa"/>
          </w:tcPr>
          <w:p w14:paraId="398EF43D"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33.3</w:t>
            </w:r>
          </w:p>
        </w:tc>
      </w:tr>
      <w:tr w:rsidR="00D51D00" w:rsidRPr="00025643" w14:paraId="3879D3BA" w14:textId="77777777" w:rsidTr="00D51D00">
        <w:tc>
          <w:tcPr>
            <w:tcW w:w="810" w:type="dxa"/>
          </w:tcPr>
          <w:p w14:paraId="79D58890" w14:textId="77777777" w:rsidR="00D51D00" w:rsidRPr="00D51D00" w:rsidRDefault="00D51D00" w:rsidP="00D51D00">
            <w:pPr>
              <w:pStyle w:val="ListParagraph"/>
              <w:numPr>
                <w:ilvl w:val="0"/>
                <w:numId w:val="10"/>
              </w:numPr>
              <w:spacing w:line="276" w:lineRule="auto"/>
              <w:rPr>
                <w:rFonts w:ascii="Arial" w:hAnsi="Arial" w:cs="Arial"/>
                <w:b/>
                <w:bCs/>
                <w:sz w:val="20"/>
                <w:szCs w:val="20"/>
              </w:rPr>
            </w:pPr>
          </w:p>
        </w:tc>
        <w:tc>
          <w:tcPr>
            <w:tcW w:w="4987" w:type="dxa"/>
          </w:tcPr>
          <w:p w14:paraId="0FE50536"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Do you have skills in using a projector, camera, and different machines to train the farmers</w:t>
            </w:r>
          </w:p>
        </w:tc>
        <w:tc>
          <w:tcPr>
            <w:tcW w:w="803" w:type="dxa"/>
          </w:tcPr>
          <w:p w14:paraId="600596B2"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25</w:t>
            </w:r>
          </w:p>
        </w:tc>
        <w:tc>
          <w:tcPr>
            <w:tcW w:w="767" w:type="dxa"/>
          </w:tcPr>
          <w:p w14:paraId="51731FB4"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83.33</w:t>
            </w:r>
          </w:p>
        </w:tc>
        <w:tc>
          <w:tcPr>
            <w:tcW w:w="733" w:type="dxa"/>
          </w:tcPr>
          <w:p w14:paraId="48940B97"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5</w:t>
            </w:r>
          </w:p>
        </w:tc>
        <w:tc>
          <w:tcPr>
            <w:tcW w:w="798" w:type="dxa"/>
          </w:tcPr>
          <w:p w14:paraId="728D7978"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16.67</w:t>
            </w:r>
          </w:p>
        </w:tc>
      </w:tr>
      <w:tr w:rsidR="00D51D00" w:rsidRPr="00025643" w14:paraId="35D79B57" w14:textId="77777777" w:rsidTr="00D51D00">
        <w:tc>
          <w:tcPr>
            <w:tcW w:w="8898" w:type="dxa"/>
            <w:gridSpan w:val="6"/>
          </w:tcPr>
          <w:p w14:paraId="34BC4609" w14:textId="77777777" w:rsidR="00D51D00" w:rsidRPr="00D51D00" w:rsidRDefault="00D51D00" w:rsidP="00662DF7">
            <w:pPr>
              <w:spacing w:line="276" w:lineRule="auto"/>
              <w:rPr>
                <w:rFonts w:ascii="Arial" w:hAnsi="Arial" w:cs="Arial"/>
                <w:b/>
                <w:bCs/>
                <w:sz w:val="20"/>
                <w:szCs w:val="20"/>
              </w:rPr>
            </w:pPr>
            <w:r w:rsidRPr="00D51D00">
              <w:rPr>
                <w:rFonts w:ascii="Arial" w:hAnsi="Arial" w:cs="Arial"/>
                <w:b/>
                <w:bCs/>
                <w:sz w:val="20"/>
                <w:szCs w:val="20"/>
              </w:rPr>
              <w:t xml:space="preserve">Management &amp; self-management skills </w:t>
            </w:r>
          </w:p>
        </w:tc>
      </w:tr>
      <w:tr w:rsidR="00D51D00" w:rsidRPr="00025643" w14:paraId="222DD968" w14:textId="77777777" w:rsidTr="00D51D00">
        <w:tc>
          <w:tcPr>
            <w:tcW w:w="810" w:type="dxa"/>
          </w:tcPr>
          <w:p w14:paraId="2B6F2ACE" w14:textId="77777777" w:rsidR="00D51D00" w:rsidRPr="00D51D00" w:rsidRDefault="00D51D00" w:rsidP="00D51D00">
            <w:pPr>
              <w:pStyle w:val="ListParagraph"/>
              <w:numPr>
                <w:ilvl w:val="0"/>
                <w:numId w:val="11"/>
              </w:numPr>
              <w:spacing w:line="276" w:lineRule="auto"/>
              <w:rPr>
                <w:rFonts w:ascii="Arial" w:hAnsi="Arial" w:cs="Arial"/>
                <w:b/>
                <w:bCs/>
                <w:sz w:val="20"/>
                <w:szCs w:val="20"/>
              </w:rPr>
            </w:pPr>
          </w:p>
        </w:tc>
        <w:tc>
          <w:tcPr>
            <w:tcW w:w="4987" w:type="dxa"/>
          </w:tcPr>
          <w:p w14:paraId="62C9DE46"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 xml:space="preserve">Do you have knowledge about setting goals, plans or making decisions, administering </w:t>
            </w:r>
          </w:p>
        </w:tc>
        <w:tc>
          <w:tcPr>
            <w:tcW w:w="803" w:type="dxa"/>
          </w:tcPr>
          <w:p w14:paraId="75612188"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26</w:t>
            </w:r>
          </w:p>
        </w:tc>
        <w:tc>
          <w:tcPr>
            <w:tcW w:w="767" w:type="dxa"/>
          </w:tcPr>
          <w:p w14:paraId="2A505325"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86.67</w:t>
            </w:r>
          </w:p>
        </w:tc>
        <w:tc>
          <w:tcPr>
            <w:tcW w:w="733" w:type="dxa"/>
          </w:tcPr>
          <w:p w14:paraId="66928C47"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4</w:t>
            </w:r>
          </w:p>
        </w:tc>
        <w:tc>
          <w:tcPr>
            <w:tcW w:w="798" w:type="dxa"/>
          </w:tcPr>
          <w:p w14:paraId="1F1C77D5"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13.33</w:t>
            </w:r>
          </w:p>
        </w:tc>
      </w:tr>
      <w:tr w:rsidR="00D51D00" w:rsidRPr="00025643" w14:paraId="0C0F93D6" w14:textId="77777777" w:rsidTr="00D51D00">
        <w:tc>
          <w:tcPr>
            <w:tcW w:w="810" w:type="dxa"/>
          </w:tcPr>
          <w:p w14:paraId="53FA3901" w14:textId="77777777" w:rsidR="00D51D00" w:rsidRPr="00D51D00" w:rsidRDefault="00D51D00" w:rsidP="00D51D00">
            <w:pPr>
              <w:pStyle w:val="ListParagraph"/>
              <w:numPr>
                <w:ilvl w:val="0"/>
                <w:numId w:val="11"/>
              </w:numPr>
              <w:spacing w:line="276" w:lineRule="auto"/>
              <w:rPr>
                <w:rFonts w:ascii="Arial" w:hAnsi="Arial" w:cs="Arial"/>
                <w:b/>
                <w:bCs/>
                <w:sz w:val="20"/>
                <w:szCs w:val="20"/>
              </w:rPr>
            </w:pPr>
          </w:p>
        </w:tc>
        <w:tc>
          <w:tcPr>
            <w:tcW w:w="4987" w:type="dxa"/>
          </w:tcPr>
          <w:p w14:paraId="4169CD7B"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Do you have knowledge to take initiative, assess need anticipate or create change</w:t>
            </w:r>
          </w:p>
        </w:tc>
        <w:tc>
          <w:tcPr>
            <w:tcW w:w="803" w:type="dxa"/>
          </w:tcPr>
          <w:p w14:paraId="12FCB3AA"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26</w:t>
            </w:r>
          </w:p>
        </w:tc>
        <w:tc>
          <w:tcPr>
            <w:tcW w:w="767" w:type="dxa"/>
          </w:tcPr>
          <w:p w14:paraId="03853B48"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86.67</w:t>
            </w:r>
          </w:p>
        </w:tc>
        <w:tc>
          <w:tcPr>
            <w:tcW w:w="733" w:type="dxa"/>
          </w:tcPr>
          <w:p w14:paraId="293FE750"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4</w:t>
            </w:r>
          </w:p>
        </w:tc>
        <w:tc>
          <w:tcPr>
            <w:tcW w:w="798" w:type="dxa"/>
          </w:tcPr>
          <w:p w14:paraId="1399BDB5"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13.33</w:t>
            </w:r>
          </w:p>
        </w:tc>
      </w:tr>
      <w:tr w:rsidR="00D51D00" w:rsidRPr="00025643" w14:paraId="0B555A07" w14:textId="77777777" w:rsidTr="00D51D00">
        <w:tc>
          <w:tcPr>
            <w:tcW w:w="810" w:type="dxa"/>
          </w:tcPr>
          <w:p w14:paraId="4CA72C5E" w14:textId="77777777" w:rsidR="00D51D00" w:rsidRPr="00D51D00" w:rsidRDefault="00D51D00" w:rsidP="00D51D00">
            <w:pPr>
              <w:pStyle w:val="ListParagraph"/>
              <w:numPr>
                <w:ilvl w:val="0"/>
                <w:numId w:val="11"/>
              </w:numPr>
              <w:spacing w:line="276" w:lineRule="auto"/>
              <w:rPr>
                <w:rFonts w:ascii="Arial" w:hAnsi="Arial" w:cs="Arial"/>
                <w:b/>
                <w:bCs/>
                <w:sz w:val="20"/>
                <w:szCs w:val="20"/>
              </w:rPr>
            </w:pPr>
          </w:p>
        </w:tc>
        <w:tc>
          <w:tcPr>
            <w:tcW w:w="4987" w:type="dxa"/>
          </w:tcPr>
          <w:p w14:paraId="445DF1C2"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Do you have ideas to manage people delegate tasks, direct or oversee or motivate them</w:t>
            </w:r>
          </w:p>
        </w:tc>
        <w:tc>
          <w:tcPr>
            <w:tcW w:w="803" w:type="dxa"/>
          </w:tcPr>
          <w:p w14:paraId="6310709F"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25</w:t>
            </w:r>
          </w:p>
        </w:tc>
        <w:tc>
          <w:tcPr>
            <w:tcW w:w="767" w:type="dxa"/>
          </w:tcPr>
          <w:p w14:paraId="08BD791A"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83.33</w:t>
            </w:r>
          </w:p>
        </w:tc>
        <w:tc>
          <w:tcPr>
            <w:tcW w:w="733" w:type="dxa"/>
          </w:tcPr>
          <w:p w14:paraId="67DB9F27"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5</w:t>
            </w:r>
          </w:p>
        </w:tc>
        <w:tc>
          <w:tcPr>
            <w:tcW w:w="798" w:type="dxa"/>
          </w:tcPr>
          <w:p w14:paraId="6F758AA9"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16.67</w:t>
            </w:r>
          </w:p>
        </w:tc>
      </w:tr>
      <w:tr w:rsidR="00D51D00" w:rsidRPr="00025643" w14:paraId="0949366A" w14:textId="77777777" w:rsidTr="00D51D00">
        <w:tc>
          <w:tcPr>
            <w:tcW w:w="810" w:type="dxa"/>
          </w:tcPr>
          <w:p w14:paraId="646B6FEB" w14:textId="77777777" w:rsidR="00D51D00" w:rsidRPr="00D51D00" w:rsidRDefault="00D51D00" w:rsidP="00D51D00">
            <w:pPr>
              <w:pStyle w:val="ListParagraph"/>
              <w:numPr>
                <w:ilvl w:val="0"/>
                <w:numId w:val="11"/>
              </w:numPr>
              <w:spacing w:line="276" w:lineRule="auto"/>
              <w:rPr>
                <w:rFonts w:ascii="Arial" w:hAnsi="Arial" w:cs="Arial"/>
                <w:b/>
                <w:bCs/>
                <w:sz w:val="20"/>
                <w:szCs w:val="20"/>
              </w:rPr>
            </w:pPr>
          </w:p>
        </w:tc>
        <w:tc>
          <w:tcPr>
            <w:tcW w:w="4987" w:type="dxa"/>
          </w:tcPr>
          <w:p w14:paraId="08B17F1D"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 xml:space="preserve">Do you have that skill to keep cheerful attitude </w:t>
            </w:r>
          </w:p>
        </w:tc>
        <w:tc>
          <w:tcPr>
            <w:tcW w:w="803" w:type="dxa"/>
          </w:tcPr>
          <w:p w14:paraId="1C662EDD"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25</w:t>
            </w:r>
          </w:p>
        </w:tc>
        <w:tc>
          <w:tcPr>
            <w:tcW w:w="767" w:type="dxa"/>
          </w:tcPr>
          <w:p w14:paraId="17209806"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83.33</w:t>
            </w:r>
          </w:p>
        </w:tc>
        <w:tc>
          <w:tcPr>
            <w:tcW w:w="733" w:type="dxa"/>
          </w:tcPr>
          <w:p w14:paraId="5874D972"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5</w:t>
            </w:r>
          </w:p>
        </w:tc>
        <w:tc>
          <w:tcPr>
            <w:tcW w:w="798" w:type="dxa"/>
          </w:tcPr>
          <w:p w14:paraId="15C6DE42"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16.67</w:t>
            </w:r>
          </w:p>
        </w:tc>
      </w:tr>
      <w:tr w:rsidR="00D51D00" w:rsidRPr="00025643" w14:paraId="75278526" w14:textId="77777777" w:rsidTr="00D51D00">
        <w:tc>
          <w:tcPr>
            <w:tcW w:w="810" w:type="dxa"/>
          </w:tcPr>
          <w:p w14:paraId="58B928F8" w14:textId="77777777" w:rsidR="00D51D00" w:rsidRPr="00D51D00" w:rsidRDefault="00D51D00" w:rsidP="00D51D00">
            <w:pPr>
              <w:pStyle w:val="ListParagraph"/>
              <w:numPr>
                <w:ilvl w:val="0"/>
                <w:numId w:val="11"/>
              </w:numPr>
              <w:spacing w:line="276" w:lineRule="auto"/>
              <w:rPr>
                <w:rFonts w:ascii="Arial" w:hAnsi="Arial" w:cs="Arial"/>
                <w:b/>
                <w:bCs/>
                <w:sz w:val="20"/>
                <w:szCs w:val="20"/>
              </w:rPr>
            </w:pPr>
          </w:p>
        </w:tc>
        <w:tc>
          <w:tcPr>
            <w:tcW w:w="4987" w:type="dxa"/>
          </w:tcPr>
          <w:p w14:paraId="52658F3B"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 xml:space="preserve">Have patience to others or problem-solving time during </w:t>
            </w:r>
          </w:p>
        </w:tc>
        <w:tc>
          <w:tcPr>
            <w:tcW w:w="803" w:type="dxa"/>
          </w:tcPr>
          <w:p w14:paraId="1D349BCF"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25</w:t>
            </w:r>
          </w:p>
        </w:tc>
        <w:tc>
          <w:tcPr>
            <w:tcW w:w="767" w:type="dxa"/>
          </w:tcPr>
          <w:p w14:paraId="064A11B8"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83.33</w:t>
            </w:r>
          </w:p>
        </w:tc>
        <w:tc>
          <w:tcPr>
            <w:tcW w:w="733" w:type="dxa"/>
          </w:tcPr>
          <w:p w14:paraId="62967830"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5</w:t>
            </w:r>
          </w:p>
        </w:tc>
        <w:tc>
          <w:tcPr>
            <w:tcW w:w="798" w:type="dxa"/>
          </w:tcPr>
          <w:p w14:paraId="418DBA0E"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16.67</w:t>
            </w:r>
          </w:p>
        </w:tc>
      </w:tr>
      <w:tr w:rsidR="00D51D00" w:rsidRPr="00025643" w14:paraId="3D4E4144" w14:textId="77777777" w:rsidTr="00D51D00">
        <w:tc>
          <w:tcPr>
            <w:tcW w:w="810" w:type="dxa"/>
          </w:tcPr>
          <w:p w14:paraId="082BE963" w14:textId="77777777" w:rsidR="00D51D00" w:rsidRPr="00D51D00" w:rsidRDefault="00D51D00" w:rsidP="00D51D00">
            <w:pPr>
              <w:pStyle w:val="ListParagraph"/>
              <w:numPr>
                <w:ilvl w:val="0"/>
                <w:numId w:val="11"/>
              </w:numPr>
              <w:spacing w:line="276" w:lineRule="auto"/>
              <w:rPr>
                <w:rFonts w:ascii="Arial" w:hAnsi="Arial" w:cs="Arial"/>
                <w:b/>
                <w:bCs/>
                <w:sz w:val="20"/>
                <w:szCs w:val="20"/>
              </w:rPr>
            </w:pPr>
          </w:p>
        </w:tc>
        <w:tc>
          <w:tcPr>
            <w:tcW w:w="4987" w:type="dxa"/>
          </w:tcPr>
          <w:p w14:paraId="17A521B5"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 xml:space="preserve">Have you followed all rules and regulations that is important for extension personnel </w:t>
            </w:r>
          </w:p>
        </w:tc>
        <w:tc>
          <w:tcPr>
            <w:tcW w:w="803" w:type="dxa"/>
          </w:tcPr>
          <w:p w14:paraId="350ACCB6"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24</w:t>
            </w:r>
          </w:p>
        </w:tc>
        <w:tc>
          <w:tcPr>
            <w:tcW w:w="767" w:type="dxa"/>
          </w:tcPr>
          <w:p w14:paraId="7A5C1F2E"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80</w:t>
            </w:r>
          </w:p>
        </w:tc>
        <w:tc>
          <w:tcPr>
            <w:tcW w:w="733" w:type="dxa"/>
          </w:tcPr>
          <w:p w14:paraId="3B252956"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6</w:t>
            </w:r>
          </w:p>
        </w:tc>
        <w:tc>
          <w:tcPr>
            <w:tcW w:w="798" w:type="dxa"/>
          </w:tcPr>
          <w:p w14:paraId="1BAFAB60"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20</w:t>
            </w:r>
          </w:p>
        </w:tc>
      </w:tr>
      <w:tr w:rsidR="00D51D00" w:rsidRPr="00025643" w14:paraId="398DBA90" w14:textId="77777777" w:rsidTr="00D51D00">
        <w:tc>
          <w:tcPr>
            <w:tcW w:w="810" w:type="dxa"/>
          </w:tcPr>
          <w:p w14:paraId="7E2A9ACD" w14:textId="77777777" w:rsidR="00D51D00" w:rsidRPr="00D51D00" w:rsidRDefault="00D51D00" w:rsidP="00D51D00">
            <w:pPr>
              <w:pStyle w:val="ListParagraph"/>
              <w:numPr>
                <w:ilvl w:val="0"/>
                <w:numId w:val="11"/>
              </w:numPr>
              <w:spacing w:line="276" w:lineRule="auto"/>
              <w:rPr>
                <w:rFonts w:ascii="Arial" w:hAnsi="Arial" w:cs="Arial"/>
                <w:b/>
                <w:bCs/>
                <w:sz w:val="20"/>
                <w:szCs w:val="20"/>
              </w:rPr>
            </w:pPr>
          </w:p>
        </w:tc>
        <w:tc>
          <w:tcPr>
            <w:tcW w:w="4987" w:type="dxa"/>
          </w:tcPr>
          <w:p w14:paraId="4381A727"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 xml:space="preserve">Do you want to learn how to make decisions for rural areas </w:t>
            </w:r>
          </w:p>
        </w:tc>
        <w:tc>
          <w:tcPr>
            <w:tcW w:w="803" w:type="dxa"/>
          </w:tcPr>
          <w:p w14:paraId="5FF66699"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26</w:t>
            </w:r>
          </w:p>
        </w:tc>
        <w:tc>
          <w:tcPr>
            <w:tcW w:w="767" w:type="dxa"/>
          </w:tcPr>
          <w:p w14:paraId="0ACAD6D9"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86.67</w:t>
            </w:r>
          </w:p>
        </w:tc>
        <w:tc>
          <w:tcPr>
            <w:tcW w:w="733" w:type="dxa"/>
          </w:tcPr>
          <w:p w14:paraId="22A0FF73"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4</w:t>
            </w:r>
          </w:p>
        </w:tc>
        <w:tc>
          <w:tcPr>
            <w:tcW w:w="798" w:type="dxa"/>
          </w:tcPr>
          <w:p w14:paraId="1574B699"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13.33</w:t>
            </w:r>
          </w:p>
        </w:tc>
      </w:tr>
      <w:tr w:rsidR="00D51D00" w:rsidRPr="00025643" w14:paraId="2ADDD137" w14:textId="77777777" w:rsidTr="00D51D00">
        <w:tc>
          <w:tcPr>
            <w:tcW w:w="8898" w:type="dxa"/>
            <w:gridSpan w:val="6"/>
          </w:tcPr>
          <w:p w14:paraId="0D3AFBE2" w14:textId="77777777" w:rsidR="00D51D00" w:rsidRPr="00D51D00" w:rsidRDefault="00D51D00" w:rsidP="00662DF7">
            <w:pPr>
              <w:spacing w:line="276" w:lineRule="auto"/>
              <w:rPr>
                <w:rFonts w:ascii="Arial" w:hAnsi="Arial" w:cs="Arial"/>
                <w:b/>
                <w:bCs/>
                <w:sz w:val="20"/>
                <w:szCs w:val="20"/>
              </w:rPr>
            </w:pPr>
            <w:r w:rsidRPr="00D51D00">
              <w:rPr>
                <w:rFonts w:ascii="Arial" w:hAnsi="Arial" w:cs="Arial"/>
                <w:b/>
                <w:bCs/>
                <w:sz w:val="20"/>
                <w:szCs w:val="20"/>
              </w:rPr>
              <w:t xml:space="preserve">Creative skills </w:t>
            </w:r>
          </w:p>
        </w:tc>
      </w:tr>
      <w:tr w:rsidR="00D51D00" w:rsidRPr="00025643" w14:paraId="506D045E" w14:textId="77777777" w:rsidTr="00D51D00">
        <w:tc>
          <w:tcPr>
            <w:tcW w:w="810" w:type="dxa"/>
          </w:tcPr>
          <w:p w14:paraId="1AAFE2BB" w14:textId="77777777" w:rsidR="00D51D00" w:rsidRPr="00D51D00" w:rsidRDefault="00D51D00" w:rsidP="00D51D00">
            <w:pPr>
              <w:pStyle w:val="ListParagraph"/>
              <w:numPr>
                <w:ilvl w:val="0"/>
                <w:numId w:val="12"/>
              </w:numPr>
              <w:spacing w:line="276" w:lineRule="auto"/>
              <w:rPr>
                <w:rFonts w:ascii="Arial" w:hAnsi="Arial" w:cs="Arial"/>
                <w:b/>
                <w:bCs/>
                <w:sz w:val="20"/>
                <w:szCs w:val="20"/>
              </w:rPr>
            </w:pPr>
          </w:p>
        </w:tc>
        <w:tc>
          <w:tcPr>
            <w:tcW w:w="4987" w:type="dxa"/>
          </w:tcPr>
          <w:p w14:paraId="6899D8CD"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 xml:space="preserve">Do you have skills like visualize, imagining, brainstorming (new ideas), and giving creative ideas </w:t>
            </w:r>
          </w:p>
        </w:tc>
        <w:tc>
          <w:tcPr>
            <w:tcW w:w="803" w:type="dxa"/>
          </w:tcPr>
          <w:p w14:paraId="711F2B81"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28</w:t>
            </w:r>
          </w:p>
        </w:tc>
        <w:tc>
          <w:tcPr>
            <w:tcW w:w="767" w:type="dxa"/>
          </w:tcPr>
          <w:p w14:paraId="53D4D771"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93.33</w:t>
            </w:r>
          </w:p>
        </w:tc>
        <w:tc>
          <w:tcPr>
            <w:tcW w:w="733" w:type="dxa"/>
          </w:tcPr>
          <w:p w14:paraId="2759F354"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w:t>
            </w:r>
          </w:p>
        </w:tc>
        <w:tc>
          <w:tcPr>
            <w:tcW w:w="798" w:type="dxa"/>
          </w:tcPr>
          <w:p w14:paraId="40D898DC"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6.67</w:t>
            </w:r>
          </w:p>
        </w:tc>
      </w:tr>
      <w:tr w:rsidR="00D51D00" w:rsidRPr="00025643" w14:paraId="0A61D103" w14:textId="77777777" w:rsidTr="00D51D00">
        <w:tc>
          <w:tcPr>
            <w:tcW w:w="810" w:type="dxa"/>
          </w:tcPr>
          <w:p w14:paraId="014D58D4" w14:textId="77777777" w:rsidR="00D51D00" w:rsidRPr="00D51D00" w:rsidRDefault="00D51D00" w:rsidP="00D51D00">
            <w:pPr>
              <w:pStyle w:val="ListParagraph"/>
              <w:numPr>
                <w:ilvl w:val="0"/>
                <w:numId w:val="12"/>
              </w:numPr>
              <w:spacing w:line="276" w:lineRule="auto"/>
              <w:rPr>
                <w:rFonts w:ascii="Arial" w:hAnsi="Arial" w:cs="Arial"/>
                <w:b/>
                <w:bCs/>
                <w:sz w:val="20"/>
                <w:szCs w:val="20"/>
              </w:rPr>
            </w:pPr>
          </w:p>
        </w:tc>
        <w:tc>
          <w:tcPr>
            <w:tcW w:w="4987" w:type="dxa"/>
          </w:tcPr>
          <w:p w14:paraId="0F5565DB"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 xml:space="preserve">Do you produce and consider many alternative ideas regarding rural need fulfilment </w:t>
            </w:r>
          </w:p>
        </w:tc>
        <w:tc>
          <w:tcPr>
            <w:tcW w:w="803" w:type="dxa"/>
          </w:tcPr>
          <w:p w14:paraId="5A3135CF"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23</w:t>
            </w:r>
          </w:p>
        </w:tc>
        <w:tc>
          <w:tcPr>
            <w:tcW w:w="767" w:type="dxa"/>
          </w:tcPr>
          <w:p w14:paraId="2CEA34D5"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76.67</w:t>
            </w:r>
          </w:p>
        </w:tc>
        <w:tc>
          <w:tcPr>
            <w:tcW w:w="733" w:type="dxa"/>
          </w:tcPr>
          <w:p w14:paraId="2FF99D75"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7</w:t>
            </w:r>
          </w:p>
        </w:tc>
        <w:tc>
          <w:tcPr>
            <w:tcW w:w="798" w:type="dxa"/>
          </w:tcPr>
          <w:p w14:paraId="161A4F53"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23.33</w:t>
            </w:r>
          </w:p>
        </w:tc>
      </w:tr>
      <w:tr w:rsidR="00D51D00" w:rsidRPr="00025643" w14:paraId="011ACE62" w14:textId="77777777" w:rsidTr="00D51D00">
        <w:tc>
          <w:tcPr>
            <w:tcW w:w="810" w:type="dxa"/>
          </w:tcPr>
          <w:p w14:paraId="659C19DC" w14:textId="77777777" w:rsidR="00D51D00" w:rsidRPr="00D51D00" w:rsidRDefault="00D51D00" w:rsidP="00D51D00">
            <w:pPr>
              <w:pStyle w:val="ListParagraph"/>
              <w:numPr>
                <w:ilvl w:val="0"/>
                <w:numId w:val="12"/>
              </w:numPr>
              <w:spacing w:line="276" w:lineRule="auto"/>
              <w:rPr>
                <w:rFonts w:ascii="Arial" w:hAnsi="Arial" w:cs="Arial"/>
                <w:b/>
                <w:bCs/>
                <w:sz w:val="20"/>
                <w:szCs w:val="20"/>
              </w:rPr>
            </w:pPr>
          </w:p>
        </w:tc>
        <w:tc>
          <w:tcPr>
            <w:tcW w:w="4987" w:type="dxa"/>
          </w:tcPr>
          <w:p w14:paraId="3098E87C"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 xml:space="preserve">Do you have the curiosity to learn or develop new ideas for any problem </w:t>
            </w:r>
          </w:p>
        </w:tc>
        <w:tc>
          <w:tcPr>
            <w:tcW w:w="803" w:type="dxa"/>
          </w:tcPr>
          <w:p w14:paraId="751BB589"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26</w:t>
            </w:r>
          </w:p>
        </w:tc>
        <w:tc>
          <w:tcPr>
            <w:tcW w:w="767" w:type="dxa"/>
          </w:tcPr>
          <w:p w14:paraId="43103677"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86.67</w:t>
            </w:r>
          </w:p>
        </w:tc>
        <w:tc>
          <w:tcPr>
            <w:tcW w:w="733" w:type="dxa"/>
          </w:tcPr>
          <w:p w14:paraId="60064A12"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4</w:t>
            </w:r>
          </w:p>
        </w:tc>
        <w:tc>
          <w:tcPr>
            <w:tcW w:w="798" w:type="dxa"/>
          </w:tcPr>
          <w:p w14:paraId="6C548262"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13.33</w:t>
            </w:r>
          </w:p>
        </w:tc>
      </w:tr>
      <w:tr w:rsidR="00D51D00" w:rsidRPr="00025643" w14:paraId="4BB9026E" w14:textId="77777777" w:rsidTr="00D51D00">
        <w:tc>
          <w:tcPr>
            <w:tcW w:w="810" w:type="dxa"/>
          </w:tcPr>
          <w:p w14:paraId="7C6C44EA" w14:textId="77777777" w:rsidR="00D51D00" w:rsidRPr="00D51D00" w:rsidRDefault="00D51D00" w:rsidP="00D51D00">
            <w:pPr>
              <w:pStyle w:val="ListParagraph"/>
              <w:numPr>
                <w:ilvl w:val="0"/>
                <w:numId w:val="12"/>
              </w:numPr>
              <w:spacing w:line="276" w:lineRule="auto"/>
              <w:rPr>
                <w:rFonts w:ascii="Arial" w:hAnsi="Arial" w:cs="Arial"/>
                <w:b/>
                <w:bCs/>
                <w:sz w:val="20"/>
                <w:szCs w:val="20"/>
              </w:rPr>
            </w:pPr>
          </w:p>
        </w:tc>
        <w:tc>
          <w:tcPr>
            <w:tcW w:w="4987" w:type="dxa"/>
          </w:tcPr>
          <w:p w14:paraId="609CB181"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Do you have the skills to put your ideas or those other your employees into a context</w:t>
            </w:r>
          </w:p>
        </w:tc>
        <w:tc>
          <w:tcPr>
            <w:tcW w:w="803" w:type="dxa"/>
          </w:tcPr>
          <w:p w14:paraId="765287D6"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27</w:t>
            </w:r>
          </w:p>
        </w:tc>
        <w:tc>
          <w:tcPr>
            <w:tcW w:w="767" w:type="dxa"/>
          </w:tcPr>
          <w:p w14:paraId="5732251C"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90</w:t>
            </w:r>
          </w:p>
        </w:tc>
        <w:tc>
          <w:tcPr>
            <w:tcW w:w="733" w:type="dxa"/>
          </w:tcPr>
          <w:p w14:paraId="39C6937D"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3</w:t>
            </w:r>
          </w:p>
        </w:tc>
        <w:tc>
          <w:tcPr>
            <w:tcW w:w="798" w:type="dxa"/>
          </w:tcPr>
          <w:p w14:paraId="121506F8"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10</w:t>
            </w:r>
          </w:p>
        </w:tc>
      </w:tr>
      <w:tr w:rsidR="00D51D00" w:rsidRPr="00025643" w14:paraId="1037C5C4" w14:textId="77777777" w:rsidTr="00D51D00">
        <w:tc>
          <w:tcPr>
            <w:tcW w:w="810" w:type="dxa"/>
          </w:tcPr>
          <w:p w14:paraId="139F017E" w14:textId="77777777" w:rsidR="00D51D00" w:rsidRPr="00D51D00" w:rsidRDefault="00D51D00" w:rsidP="00D51D00">
            <w:pPr>
              <w:pStyle w:val="ListParagraph"/>
              <w:numPr>
                <w:ilvl w:val="0"/>
                <w:numId w:val="12"/>
              </w:numPr>
              <w:spacing w:line="276" w:lineRule="auto"/>
              <w:rPr>
                <w:rFonts w:ascii="Arial" w:hAnsi="Arial" w:cs="Arial"/>
                <w:b/>
                <w:bCs/>
                <w:sz w:val="20"/>
                <w:szCs w:val="20"/>
              </w:rPr>
            </w:pPr>
          </w:p>
        </w:tc>
        <w:tc>
          <w:tcPr>
            <w:tcW w:w="4987" w:type="dxa"/>
          </w:tcPr>
          <w:p w14:paraId="5608F5D8"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Are you willing to take action in the hope of the desired result</w:t>
            </w:r>
          </w:p>
        </w:tc>
        <w:tc>
          <w:tcPr>
            <w:tcW w:w="803" w:type="dxa"/>
          </w:tcPr>
          <w:p w14:paraId="30CC4CB7"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26</w:t>
            </w:r>
          </w:p>
        </w:tc>
        <w:tc>
          <w:tcPr>
            <w:tcW w:w="767" w:type="dxa"/>
          </w:tcPr>
          <w:p w14:paraId="28A7DBE1"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86.67</w:t>
            </w:r>
          </w:p>
        </w:tc>
        <w:tc>
          <w:tcPr>
            <w:tcW w:w="733" w:type="dxa"/>
          </w:tcPr>
          <w:p w14:paraId="4AAB0095"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4</w:t>
            </w:r>
          </w:p>
        </w:tc>
        <w:tc>
          <w:tcPr>
            <w:tcW w:w="798" w:type="dxa"/>
          </w:tcPr>
          <w:p w14:paraId="1D4236A9"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13.33</w:t>
            </w:r>
          </w:p>
        </w:tc>
      </w:tr>
      <w:tr w:rsidR="00D51D00" w:rsidRPr="00025643" w14:paraId="38C30DF1" w14:textId="77777777" w:rsidTr="00D51D00">
        <w:tc>
          <w:tcPr>
            <w:tcW w:w="810" w:type="dxa"/>
          </w:tcPr>
          <w:p w14:paraId="46AAB7E9" w14:textId="77777777" w:rsidR="00D51D00" w:rsidRPr="00D51D00" w:rsidRDefault="00D51D00" w:rsidP="00D51D00">
            <w:pPr>
              <w:pStyle w:val="ListParagraph"/>
              <w:numPr>
                <w:ilvl w:val="0"/>
                <w:numId w:val="12"/>
              </w:numPr>
              <w:spacing w:line="276" w:lineRule="auto"/>
              <w:rPr>
                <w:rFonts w:ascii="Arial" w:hAnsi="Arial" w:cs="Arial"/>
                <w:b/>
                <w:bCs/>
                <w:sz w:val="20"/>
                <w:szCs w:val="20"/>
              </w:rPr>
            </w:pPr>
          </w:p>
        </w:tc>
        <w:tc>
          <w:tcPr>
            <w:tcW w:w="4987" w:type="dxa"/>
          </w:tcPr>
          <w:p w14:paraId="1E5E38F8"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 xml:space="preserve">Are you able to embrace uncertainties </w:t>
            </w:r>
          </w:p>
        </w:tc>
        <w:tc>
          <w:tcPr>
            <w:tcW w:w="803" w:type="dxa"/>
          </w:tcPr>
          <w:p w14:paraId="1FBC34F9"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22</w:t>
            </w:r>
          </w:p>
        </w:tc>
        <w:tc>
          <w:tcPr>
            <w:tcW w:w="767" w:type="dxa"/>
          </w:tcPr>
          <w:p w14:paraId="1248F4C0"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73.33</w:t>
            </w:r>
          </w:p>
        </w:tc>
        <w:tc>
          <w:tcPr>
            <w:tcW w:w="733" w:type="dxa"/>
          </w:tcPr>
          <w:p w14:paraId="13E21762"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8</w:t>
            </w:r>
          </w:p>
        </w:tc>
        <w:tc>
          <w:tcPr>
            <w:tcW w:w="798" w:type="dxa"/>
          </w:tcPr>
          <w:p w14:paraId="63A7D5D4"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26.67</w:t>
            </w:r>
          </w:p>
        </w:tc>
      </w:tr>
      <w:tr w:rsidR="00D51D00" w:rsidRPr="00025643" w14:paraId="04EEE246" w14:textId="77777777" w:rsidTr="00D51D00">
        <w:tc>
          <w:tcPr>
            <w:tcW w:w="8898" w:type="dxa"/>
            <w:gridSpan w:val="6"/>
          </w:tcPr>
          <w:p w14:paraId="2DFAADEB" w14:textId="77777777" w:rsidR="00D51D00" w:rsidRPr="00D51D00" w:rsidRDefault="00D51D00" w:rsidP="00662DF7">
            <w:pPr>
              <w:spacing w:line="276" w:lineRule="auto"/>
              <w:rPr>
                <w:rFonts w:ascii="Arial" w:hAnsi="Arial" w:cs="Arial"/>
                <w:b/>
                <w:bCs/>
                <w:sz w:val="20"/>
                <w:szCs w:val="20"/>
              </w:rPr>
            </w:pPr>
            <w:r w:rsidRPr="00D51D00">
              <w:rPr>
                <w:rFonts w:ascii="Arial" w:hAnsi="Arial" w:cs="Arial"/>
                <w:b/>
                <w:bCs/>
                <w:sz w:val="20"/>
                <w:szCs w:val="20"/>
              </w:rPr>
              <w:t xml:space="preserve">People skills </w:t>
            </w:r>
          </w:p>
        </w:tc>
      </w:tr>
      <w:tr w:rsidR="00D51D00" w:rsidRPr="00025643" w14:paraId="285273FD" w14:textId="77777777" w:rsidTr="00D51D00">
        <w:tc>
          <w:tcPr>
            <w:tcW w:w="810" w:type="dxa"/>
          </w:tcPr>
          <w:p w14:paraId="5B6B38FF" w14:textId="77777777" w:rsidR="00D51D00" w:rsidRPr="00D51D00" w:rsidRDefault="00D51D00" w:rsidP="00D51D00">
            <w:pPr>
              <w:pStyle w:val="ListParagraph"/>
              <w:numPr>
                <w:ilvl w:val="0"/>
                <w:numId w:val="13"/>
              </w:numPr>
              <w:spacing w:line="276" w:lineRule="auto"/>
              <w:rPr>
                <w:rFonts w:ascii="Arial" w:hAnsi="Arial" w:cs="Arial"/>
                <w:b/>
                <w:bCs/>
                <w:sz w:val="20"/>
                <w:szCs w:val="20"/>
              </w:rPr>
            </w:pPr>
          </w:p>
        </w:tc>
        <w:tc>
          <w:tcPr>
            <w:tcW w:w="4987" w:type="dxa"/>
          </w:tcPr>
          <w:p w14:paraId="3B7676DD"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Do you have the ability to relate to others</w:t>
            </w:r>
          </w:p>
        </w:tc>
        <w:tc>
          <w:tcPr>
            <w:tcW w:w="803" w:type="dxa"/>
          </w:tcPr>
          <w:p w14:paraId="4ABAC929"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22</w:t>
            </w:r>
          </w:p>
        </w:tc>
        <w:tc>
          <w:tcPr>
            <w:tcW w:w="767" w:type="dxa"/>
          </w:tcPr>
          <w:p w14:paraId="7AC411AB"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73.33</w:t>
            </w:r>
          </w:p>
        </w:tc>
        <w:tc>
          <w:tcPr>
            <w:tcW w:w="733" w:type="dxa"/>
          </w:tcPr>
          <w:p w14:paraId="4EE6BCEA"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8</w:t>
            </w:r>
          </w:p>
        </w:tc>
        <w:tc>
          <w:tcPr>
            <w:tcW w:w="798" w:type="dxa"/>
          </w:tcPr>
          <w:p w14:paraId="04EA3727"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26.67</w:t>
            </w:r>
          </w:p>
        </w:tc>
      </w:tr>
      <w:tr w:rsidR="00D51D00" w:rsidRPr="00025643" w14:paraId="5D85D1F5" w14:textId="77777777" w:rsidTr="00D51D00">
        <w:tc>
          <w:tcPr>
            <w:tcW w:w="810" w:type="dxa"/>
          </w:tcPr>
          <w:p w14:paraId="7E3879D0" w14:textId="77777777" w:rsidR="00D51D00" w:rsidRPr="00D51D00" w:rsidRDefault="00D51D00" w:rsidP="00D51D00">
            <w:pPr>
              <w:pStyle w:val="ListParagraph"/>
              <w:numPr>
                <w:ilvl w:val="0"/>
                <w:numId w:val="13"/>
              </w:numPr>
              <w:spacing w:line="276" w:lineRule="auto"/>
              <w:rPr>
                <w:rFonts w:ascii="Arial" w:hAnsi="Arial" w:cs="Arial"/>
                <w:b/>
                <w:bCs/>
                <w:sz w:val="20"/>
                <w:szCs w:val="20"/>
              </w:rPr>
            </w:pPr>
          </w:p>
        </w:tc>
        <w:tc>
          <w:tcPr>
            <w:tcW w:w="4987" w:type="dxa"/>
          </w:tcPr>
          <w:p w14:paraId="57A616A6"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 xml:space="preserve">Do you have a great sense of </w:t>
            </w:r>
            <w:proofErr w:type="spellStart"/>
            <w:r w:rsidRPr="00D51D00">
              <w:rPr>
                <w:rFonts w:ascii="Arial" w:hAnsi="Arial" w:cs="Arial"/>
                <w:color w:val="000000"/>
                <w:sz w:val="20"/>
                <w:szCs w:val="20"/>
              </w:rPr>
              <w:t>humour</w:t>
            </w:r>
            <w:proofErr w:type="spellEnd"/>
            <w:r w:rsidRPr="00D51D00">
              <w:rPr>
                <w:rFonts w:ascii="Arial" w:hAnsi="Arial" w:cs="Arial"/>
                <w:color w:val="000000"/>
                <w:sz w:val="20"/>
                <w:szCs w:val="20"/>
              </w:rPr>
              <w:t xml:space="preserve"> </w:t>
            </w:r>
          </w:p>
        </w:tc>
        <w:tc>
          <w:tcPr>
            <w:tcW w:w="803" w:type="dxa"/>
          </w:tcPr>
          <w:p w14:paraId="19BFC256"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27</w:t>
            </w:r>
          </w:p>
        </w:tc>
        <w:tc>
          <w:tcPr>
            <w:tcW w:w="767" w:type="dxa"/>
          </w:tcPr>
          <w:p w14:paraId="6C8F2386"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90</w:t>
            </w:r>
          </w:p>
        </w:tc>
        <w:tc>
          <w:tcPr>
            <w:tcW w:w="733" w:type="dxa"/>
          </w:tcPr>
          <w:p w14:paraId="4A52B40E"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3</w:t>
            </w:r>
          </w:p>
        </w:tc>
        <w:tc>
          <w:tcPr>
            <w:tcW w:w="798" w:type="dxa"/>
          </w:tcPr>
          <w:p w14:paraId="61D257F9"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10</w:t>
            </w:r>
          </w:p>
        </w:tc>
      </w:tr>
      <w:tr w:rsidR="00D51D00" w:rsidRPr="00025643" w14:paraId="6B0F3286" w14:textId="77777777" w:rsidTr="00D51D00">
        <w:tc>
          <w:tcPr>
            <w:tcW w:w="810" w:type="dxa"/>
          </w:tcPr>
          <w:p w14:paraId="71D4906C" w14:textId="77777777" w:rsidR="00D51D00" w:rsidRPr="00D51D00" w:rsidRDefault="00D51D00" w:rsidP="00D51D00">
            <w:pPr>
              <w:pStyle w:val="ListParagraph"/>
              <w:numPr>
                <w:ilvl w:val="0"/>
                <w:numId w:val="13"/>
              </w:numPr>
              <w:spacing w:line="276" w:lineRule="auto"/>
              <w:rPr>
                <w:rFonts w:ascii="Arial" w:hAnsi="Arial" w:cs="Arial"/>
                <w:b/>
                <w:bCs/>
                <w:sz w:val="20"/>
                <w:szCs w:val="20"/>
              </w:rPr>
            </w:pPr>
          </w:p>
        </w:tc>
        <w:tc>
          <w:tcPr>
            <w:tcW w:w="4987" w:type="dxa"/>
          </w:tcPr>
          <w:p w14:paraId="02B57912"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 xml:space="preserve">Do you have proactive problem-solving skills </w:t>
            </w:r>
          </w:p>
        </w:tc>
        <w:tc>
          <w:tcPr>
            <w:tcW w:w="803" w:type="dxa"/>
          </w:tcPr>
          <w:p w14:paraId="06F26881"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28</w:t>
            </w:r>
          </w:p>
        </w:tc>
        <w:tc>
          <w:tcPr>
            <w:tcW w:w="767" w:type="dxa"/>
          </w:tcPr>
          <w:p w14:paraId="1C9FE2DA"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93.33</w:t>
            </w:r>
          </w:p>
        </w:tc>
        <w:tc>
          <w:tcPr>
            <w:tcW w:w="733" w:type="dxa"/>
          </w:tcPr>
          <w:p w14:paraId="3CCE8254"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w:t>
            </w:r>
          </w:p>
        </w:tc>
        <w:tc>
          <w:tcPr>
            <w:tcW w:w="798" w:type="dxa"/>
          </w:tcPr>
          <w:p w14:paraId="596AA37F"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6.67</w:t>
            </w:r>
          </w:p>
        </w:tc>
      </w:tr>
      <w:tr w:rsidR="00D51D00" w:rsidRPr="00025643" w14:paraId="0B09040C" w14:textId="77777777" w:rsidTr="00D51D00">
        <w:tc>
          <w:tcPr>
            <w:tcW w:w="810" w:type="dxa"/>
          </w:tcPr>
          <w:p w14:paraId="41123464" w14:textId="77777777" w:rsidR="00D51D00" w:rsidRPr="00D51D00" w:rsidRDefault="00D51D00" w:rsidP="00D51D00">
            <w:pPr>
              <w:pStyle w:val="ListParagraph"/>
              <w:numPr>
                <w:ilvl w:val="0"/>
                <w:numId w:val="13"/>
              </w:numPr>
              <w:spacing w:line="276" w:lineRule="auto"/>
              <w:rPr>
                <w:rFonts w:ascii="Arial" w:hAnsi="Arial" w:cs="Arial"/>
                <w:b/>
                <w:bCs/>
                <w:sz w:val="20"/>
                <w:szCs w:val="20"/>
              </w:rPr>
            </w:pPr>
          </w:p>
        </w:tc>
        <w:tc>
          <w:tcPr>
            <w:tcW w:w="4987" w:type="dxa"/>
          </w:tcPr>
          <w:p w14:paraId="7270C7F4"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Have your ability to keep your mind open for new ideas</w:t>
            </w:r>
          </w:p>
        </w:tc>
        <w:tc>
          <w:tcPr>
            <w:tcW w:w="803" w:type="dxa"/>
          </w:tcPr>
          <w:p w14:paraId="6BB3BD7F"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27</w:t>
            </w:r>
          </w:p>
        </w:tc>
        <w:tc>
          <w:tcPr>
            <w:tcW w:w="767" w:type="dxa"/>
          </w:tcPr>
          <w:p w14:paraId="697993AA"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90</w:t>
            </w:r>
          </w:p>
        </w:tc>
        <w:tc>
          <w:tcPr>
            <w:tcW w:w="733" w:type="dxa"/>
          </w:tcPr>
          <w:p w14:paraId="7822DB90"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3</w:t>
            </w:r>
          </w:p>
        </w:tc>
        <w:tc>
          <w:tcPr>
            <w:tcW w:w="798" w:type="dxa"/>
          </w:tcPr>
          <w:p w14:paraId="6C4E1859"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10</w:t>
            </w:r>
          </w:p>
        </w:tc>
      </w:tr>
      <w:tr w:rsidR="00D51D00" w:rsidRPr="00025643" w14:paraId="3E6E834D" w14:textId="77777777" w:rsidTr="00D51D00">
        <w:tc>
          <w:tcPr>
            <w:tcW w:w="810" w:type="dxa"/>
          </w:tcPr>
          <w:p w14:paraId="73ED019E" w14:textId="77777777" w:rsidR="00D51D00" w:rsidRPr="00D51D00" w:rsidRDefault="00D51D00" w:rsidP="00D51D00">
            <w:pPr>
              <w:pStyle w:val="ListParagraph"/>
              <w:numPr>
                <w:ilvl w:val="0"/>
                <w:numId w:val="13"/>
              </w:numPr>
              <w:spacing w:line="276" w:lineRule="auto"/>
              <w:rPr>
                <w:rFonts w:ascii="Arial" w:hAnsi="Arial" w:cs="Arial"/>
                <w:b/>
                <w:bCs/>
                <w:sz w:val="20"/>
                <w:szCs w:val="20"/>
              </w:rPr>
            </w:pPr>
          </w:p>
        </w:tc>
        <w:tc>
          <w:tcPr>
            <w:tcW w:w="4987" w:type="dxa"/>
          </w:tcPr>
          <w:p w14:paraId="6664129E"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 xml:space="preserve">Have your ability to support and motivate others </w:t>
            </w:r>
          </w:p>
        </w:tc>
        <w:tc>
          <w:tcPr>
            <w:tcW w:w="803" w:type="dxa"/>
          </w:tcPr>
          <w:p w14:paraId="282B19EE"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27</w:t>
            </w:r>
          </w:p>
        </w:tc>
        <w:tc>
          <w:tcPr>
            <w:tcW w:w="767" w:type="dxa"/>
          </w:tcPr>
          <w:p w14:paraId="188E93D5"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90</w:t>
            </w:r>
          </w:p>
        </w:tc>
        <w:tc>
          <w:tcPr>
            <w:tcW w:w="733" w:type="dxa"/>
          </w:tcPr>
          <w:p w14:paraId="30CA1A16"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3</w:t>
            </w:r>
          </w:p>
        </w:tc>
        <w:tc>
          <w:tcPr>
            <w:tcW w:w="798" w:type="dxa"/>
          </w:tcPr>
          <w:p w14:paraId="54579150"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10</w:t>
            </w:r>
          </w:p>
        </w:tc>
      </w:tr>
      <w:tr w:rsidR="00D51D00" w:rsidRPr="00025643" w14:paraId="2DBDA0B7" w14:textId="77777777" w:rsidTr="00D51D00">
        <w:tc>
          <w:tcPr>
            <w:tcW w:w="810" w:type="dxa"/>
          </w:tcPr>
          <w:p w14:paraId="30B007A0" w14:textId="77777777" w:rsidR="00D51D00" w:rsidRPr="00D51D00" w:rsidRDefault="00D51D00" w:rsidP="00D51D00">
            <w:pPr>
              <w:pStyle w:val="ListParagraph"/>
              <w:numPr>
                <w:ilvl w:val="0"/>
                <w:numId w:val="13"/>
              </w:numPr>
              <w:spacing w:line="276" w:lineRule="auto"/>
              <w:rPr>
                <w:rFonts w:ascii="Arial" w:hAnsi="Arial" w:cs="Arial"/>
                <w:b/>
                <w:bCs/>
                <w:sz w:val="20"/>
                <w:szCs w:val="20"/>
              </w:rPr>
            </w:pPr>
          </w:p>
        </w:tc>
        <w:tc>
          <w:tcPr>
            <w:tcW w:w="4987" w:type="dxa"/>
          </w:tcPr>
          <w:p w14:paraId="6C21591E"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Do you have the skills to manage your time</w:t>
            </w:r>
          </w:p>
        </w:tc>
        <w:tc>
          <w:tcPr>
            <w:tcW w:w="803" w:type="dxa"/>
          </w:tcPr>
          <w:p w14:paraId="5664C57D"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23</w:t>
            </w:r>
          </w:p>
        </w:tc>
        <w:tc>
          <w:tcPr>
            <w:tcW w:w="767" w:type="dxa"/>
          </w:tcPr>
          <w:p w14:paraId="72F93455"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76.67</w:t>
            </w:r>
          </w:p>
        </w:tc>
        <w:tc>
          <w:tcPr>
            <w:tcW w:w="733" w:type="dxa"/>
          </w:tcPr>
          <w:p w14:paraId="5D599E9B"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7</w:t>
            </w:r>
          </w:p>
        </w:tc>
        <w:tc>
          <w:tcPr>
            <w:tcW w:w="798" w:type="dxa"/>
          </w:tcPr>
          <w:p w14:paraId="522698B8"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23.33</w:t>
            </w:r>
          </w:p>
        </w:tc>
      </w:tr>
      <w:tr w:rsidR="00D51D00" w:rsidRPr="00025643" w14:paraId="7491E3D5" w14:textId="77777777" w:rsidTr="00D51D00">
        <w:tc>
          <w:tcPr>
            <w:tcW w:w="810" w:type="dxa"/>
          </w:tcPr>
          <w:p w14:paraId="5ECB4619" w14:textId="77777777" w:rsidR="00D51D00" w:rsidRPr="00D51D00" w:rsidRDefault="00D51D00" w:rsidP="00D51D00">
            <w:pPr>
              <w:pStyle w:val="ListParagraph"/>
              <w:numPr>
                <w:ilvl w:val="0"/>
                <w:numId w:val="13"/>
              </w:numPr>
              <w:spacing w:line="276" w:lineRule="auto"/>
              <w:rPr>
                <w:rFonts w:ascii="Arial" w:hAnsi="Arial" w:cs="Arial"/>
                <w:b/>
                <w:bCs/>
                <w:sz w:val="20"/>
                <w:szCs w:val="20"/>
              </w:rPr>
            </w:pPr>
          </w:p>
        </w:tc>
        <w:tc>
          <w:tcPr>
            <w:tcW w:w="4987" w:type="dxa"/>
          </w:tcPr>
          <w:p w14:paraId="374D2112"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Do you have good judgment skills for any ideas</w:t>
            </w:r>
          </w:p>
        </w:tc>
        <w:tc>
          <w:tcPr>
            <w:tcW w:w="803" w:type="dxa"/>
          </w:tcPr>
          <w:p w14:paraId="24FA9046"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27</w:t>
            </w:r>
          </w:p>
        </w:tc>
        <w:tc>
          <w:tcPr>
            <w:tcW w:w="767" w:type="dxa"/>
          </w:tcPr>
          <w:p w14:paraId="3B7D9403"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90</w:t>
            </w:r>
          </w:p>
        </w:tc>
        <w:tc>
          <w:tcPr>
            <w:tcW w:w="733" w:type="dxa"/>
          </w:tcPr>
          <w:p w14:paraId="5BA414F9"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3</w:t>
            </w:r>
          </w:p>
        </w:tc>
        <w:tc>
          <w:tcPr>
            <w:tcW w:w="798" w:type="dxa"/>
          </w:tcPr>
          <w:p w14:paraId="40C58526"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10</w:t>
            </w:r>
          </w:p>
        </w:tc>
      </w:tr>
    </w:tbl>
    <w:p w14:paraId="1BDE6B33" w14:textId="77777777" w:rsidR="00D51D00" w:rsidRPr="00D51D00" w:rsidRDefault="00D51D00" w:rsidP="00D51D00">
      <w:pPr>
        <w:spacing w:line="276" w:lineRule="auto"/>
        <w:rPr>
          <w:rFonts w:ascii="Arial" w:hAnsi="Arial" w:cs="Arial"/>
          <w:b/>
          <w:bCs/>
          <w:sz w:val="20"/>
          <w:szCs w:val="20"/>
        </w:rPr>
      </w:pPr>
      <w:r w:rsidRPr="00D51D00">
        <w:rPr>
          <w:rFonts w:ascii="Arial" w:hAnsi="Arial" w:cs="Arial"/>
          <w:b/>
          <w:bCs/>
          <w:sz w:val="20"/>
          <w:szCs w:val="20"/>
        </w:rPr>
        <w:lastRenderedPageBreak/>
        <w:tab/>
      </w:r>
      <w:r w:rsidRPr="00D51D00">
        <w:rPr>
          <w:rFonts w:ascii="Arial" w:hAnsi="Arial" w:cs="Arial"/>
          <w:b/>
          <w:bCs/>
          <w:sz w:val="20"/>
          <w:szCs w:val="20"/>
        </w:rPr>
        <w:tab/>
      </w:r>
    </w:p>
    <w:p w14:paraId="3EC35114" w14:textId="77777777" w:rsidR="00D51D00" w:rsidRPr="00D51D00" w:rsidRDefault="00D51D00" w:rsidP="00D51D00">
      <w:pPr>
        <w:spacing w:line="276" w:lineRule="auto"/>
        <w:rPr>
          <w:rFonts w:ascii="Arial" w:hAnsi="Arial" w:cs="Arial"/>
          <w:b/>
          <w:bCs/>
          <w:sz w:val="20"/>
          <w:szCs w:val="20"/>
        </w:rPr>
      </w:pPr>
      <w:r w:rsidRPr="00D51D00">
        <w:rPr>
          <w:rFonts w:ascii="Arial" w:hAnsi="Arial" w:cs="Arial"/>
          <w:b/>
          <w:bCs/>
          <w:sz w:val="20"/>
          <w:szCs w:val="20"/>
        </w:rPr>
        <w:t>Communication Skills</w:t>
      </w:r>
    </w:p>
    <w:p w14:paraId="660A4607" w14:textId="77777777" w:rsidR="00D51D00" w:rsidRPr="00D51D00" w:rsidRDefault="00D51D00" w:rsidP="00D51D00">
      <w:pPr>
        <w:spacing w:line="276" w:lineRule="auto"/>
        <w:ind w:firstLine="720"/>
        <w:jc w:val="both"/>
        <w:rPr>
          <w:rFonts w:ascii="Arial" w:hAnsi="Arial" w:cs="Arial"/>
          <w:sz w:val="20"/>
          <w:szCs w:val="20"/>
        </w:rPr>
      </w:pPr>
      <w:r w:rsidRPr="00D51D00">
        <w:rPr>
          <w:rFonts w:ascii="Arial" w:hAnsi="Arial" w:cs="Arial"/>
          <w:sz w:val="20"/>
          <w:szCs w:val="20"/>
        </w:rPr>
        <w:t xml:space="preserve">An overwhelming majority of respondents reported strong communication abilities. The most prevalent skills were listening (96.67%), counselling/advising (96.67%), and facilitating meetings (96.67%). Similarly, writing reports and official communication (93.33%), public speaking and presentation (93.33%), and writing, editing, and translating information (93.33%) were widely reported. However, comparatively lower levels were observed in knowledge of the local language (76.67%) and relationship-building and understanding people (73.33%). The results show that extension agents have excellent communication skills, which are necessary for productive interactions with farmers. These abilities include listening, counseling, and meeting facilitation. </w:t>
      </w:r>
      <w:proofErr w:type="spellStart"/>
      <w:r w:rsidRPr="00D51D00">
        <w:rPr>
          <w:rFonts w:ascii="Arial" w:hAnsi="Arial" w:cs="Arial"/>
          <w:sz w:val="20"/>
          <w:szCs w:val="20"/>
        </w:rPr>
        <w:t>Shivamurthy</w:t>
      </w:r>
      <w:proofErr w:type="spellEnd"/>
      <w:r w:rsidRPr="00D51D00">
        <w:rPr>
          <w:rFonts w:ascii="Arial" w:hAnsi="Arial" w:cs="Arial"/>
          <w:sz w:val="20"/>
          <w:szCs w:val="20"/>
        </w:rPr>
        <w:t xml:space="preserve"> et al. (2023) showed similar findings, probably due to the fact that extension work mostly entails training, advisory services, and participatory approaches that call for highly developed communication skills.</w:t>
      </w:r>
    </w:p>
    <w:p w14:paraId="332D6B9C" w14:textId="77777777" w:rsidR="00D51D00" w:rsidRPr="00D51D00" w:rsidRDefault="00D51D00" w:rsidP="00D51D00">
      <w:pPr>
        <w:spacing w:line="276" w:lineRule="auto"/>
        <w:jc w:val="both"/>
        <w:rPr>
          <w:rFonts w:ascii="Arial" w:hAnsi="Arial" w:cs="Arial"/>
          <w:b/>
          <w:bCs/>
          <w:sz w:val="20"/>
          <w:szCs w:val="20"/>
        </w:rPr>
      </w:pPr>
      <w:r w:rsidRPr="00D51D00">
        <w:rPr>
          <w:rFonts w:ascii="Arial" w:hAnsi="Arial" w:cs="Arial"/>
          <w:b/>
          <w:bCs/>
          <w:sz w:val="20"/>
          <w:szCs w:val="20"/>
        </w:rPr>
        <w:t>Technical Skills</w:t>
      </w:r>
    </w:p>
    <w:p w14:paraId="70861D2E" w14:textId="77777777" w:rsidR="00D51D00" w:rsidRPr="00D51D00" w:rsidRDefault="00D51D00" w:rsidP="00D51D00">
      <w:pPr>
        <w:spacing w:line="276" w:lineRule="auto"/>
        <w:ind w:firstLine="720"/>
        <w:jc w:val="both"/>
        <w:rPr>
          <w:rFonts w:ascii="Arial" w:hAnsi="Arial" w:cs="Arial"/>
          <w:sz w:val="20"/>
          <w:szCs w:val="20"/>
        </w:rPr>
      </w:pPr>
      <w:r w:rsidRPr="00D51D00">
        <w:rPr>
          <w:rFonts w:ascii="Arial" w:hAnsi="Arial" w:cs="Arial"/>
          <w:sz w:val="20"/>
          <w:szCs w:val="20"/>
        </w:rPr>
        <w:t>Most respondents reported basic digital literacy: 86.67% had knowledge of word processing software, and 83.33% were familiar with PowerPoint and Excel. Skills related to using projectors, cameras, and field equipment (83.33%) and handling radio/recording tools (66.67%) were also fairly common. In contrast, only 36.67% had skills in video creation and Photoshop, and very few reported programming skills (16.67%). The findings show that because of their daily administrative and reporting duties, extension professionals have the fundamental technical abilities needed for routine documentation and presentations. The need for capacity building in digital and ICT-based extension tools is highlighted by the possibility that lesser proficiency in advanced digital content creation and programming results from a lack of attention on these areas in extension education and training.</w:t>
      </w:r>
    </w:p>
    <w:p w14:paraId="641A61EC" w14:textId="77777777" w:rsidR="00D51D00" w:rsidRPr="00D51D00" w:rsidRDefault="00D51D00" w:rsidP="00D51D00">
      <w:pPr>
        <w:spacing w:line="276" w:lineRule="auto"/>
        <w:jc w:val="both"/>
        <w:rPr>
          <w:rFonts w:ascii="Arial" w:hAnsi="Arial" w:cs="Arial"/>
          <w:b/>
          <w:bCs/>
          <w:sz w:val="20"/>
          <w:szCs w:val="20"/>
        </w:rPr>
      </w:pPr>
      <w:r w:rsidRPr="00D51D00">
        <w:rPr>
          <w:rFonts w:ascii="Arial" w:hAnsi="Arial" w:cs="Arial"/>
          <w:b/>
          <w:bCs/>
          <w:sz w:val="20"/>
          <w:szCs w:val="20"/>
        </w:rPr>
        <w:t>Management and Self-Management Skills</w:t>
      </w:r>
    </w:p>
    <w:p w14:paraId="45ACA3F5" w14:textId="77777777" w:rsidR="00D51D00" w:rsidRPr="00D51D00" w:rsidRDefault="00D51D00" w:rsidP="00D51D00">
      <w:pPr>
        <w:spacing w:line="276" w:lineRule="auto"/>
        <w:ind w:firstLine="720"/>
        <w:jc w:val="both"/>
        <w:rPr>
          <w:rFonts w:ascii="Arial" w:hAnsi="Arial" w:cs="Arial"/>
          <w:sz w:val="20"/>
          <w:szCs w:val="20"/>
        </w:rPr>
      </w:pPr>
      <w:r w:rsidRPr="00D51D00">
        <w:rPr>
          <w:rFonts w:ascii="Arial" w:hAnsi="Arial" w:cs="Arial"/>
          <w:sz w:val="20"/>
          <w:szCs w:val="20"/>
        </w:rPr>
        <w:t>A high proportion of respondents reported competencies in goal setting and planning (86.67%), initiative-taking and decision-making (86.67%), managing and motivating people (83.33%), and maintaining a positive attitude and patience during problem-solving (83.33%). About 80% reported compliance with rules and regulations, and 86.67% expressed willingness to learn decision-making for rural contexts. The findings show that extension workers have a high managerial orientation and self-control, which is probably a product of their organizational training, field exposure, and experiential learning. The requirement for flexibility when attending to farmers' immediate demands in field circumstances may be reflected in the somewhat weaker adherence to standards and rules.</w:t>
      </w:r>
    </w:p>
    <w:p w14:paraId="19514CF8" w14:textId="57572829" w:rsidR="00D51D00" w:rsidRPr="00D51D00" w:rsidRDefault="00D51D00" w:rsidP="00D51D00">
      <w:pPr>
        <w:spacing w:line="276" w:lineRule="auto"/>
        <w:jc w:val="both"/>
        <w:rPr>
          <w:rFonts w:ascii="Arial" w:hAnsi="Arial" w:cs="Arial"/>
          <w:sz w:val="20"/>
          <w:szCs w:val="20"/>
        </w:rPr>
      </w:pPr>
      <w:r w:rsidRPr="00D51D00">
        <w:rPr>
          <w:rFonts w:ascii="Arial" w:hAnsi="Arial" w:cs="Arial"/>
          <w:b/>
          <w:bCs/>
          <w:sz w:val="20"/>
          <w:szCs w:val="20"/>
        </w:rPr>
        <w:t>Creative Skills</w:t>
      </w:r>
    </w:p>
    <w:p w14:paraId="5F027A9E" w14:textId="77777777" w:rsidR="00D51D00" w:rsidRDefault="00D51D00" w:rsidP="00D51D00">
      <w:pPr>
        <w:spacing w:line="276" w:lineRule="auto"/>
        <w:ind w:firstLine="720"/>
        <w:jc w:val="both"/>
        <w:rPr>
          <w:rFonts w:ascii="Arial" w:hAnsi="Arial" w:cs="Arial"/>
          <w:sz w:val="20"/>
          <w:szCs w:val="20"/>
        </w:rPr>
      </w:pPr>
      <w:r w:rsidRPr="00D51D00">
        <w:rPr>
          <w:rFonts w:ascii="Arial" w:hAnsi="Arial" w:cs="Arial"/>
          <w:sz w:val="20"/>
          <w:szCs w:val="20"/>
        </w:rPr>
        <w:t>A large majority reported abilities in visualizing and brainstorming ideas (93.33%), putting ideas into practice (90%), curiosity to learn new approaches (86.67%), and willingness to act toward desired outcomes (86.67%). However, relatively fewer respondents reported generating multiple alternative solutions (76.67%) and embracing uncertainty (73.33%). The results indicate that extension specialists are receptive to fresh perspectives and knowledge, which is critical for tackling changing agricultural issues. However, working in structured, goal-oriented institutional programs may be the reason for their somewhat lower level of tolerance with ambiguity.</w:t>
      </w:r>
    </w:p>
    <w:p w14:paraId="137A6A8C" w14:textId="77777777" w:rsidR="00D51D00" w:rsidRDefault="00D51D00" w:rsidP="00D51D00">
      <w:pPr>
        <w:spacing w:line="276" w:lineRule="auto"/>
        <w:ind w:firstLine="720"/>
        <w:jc w:val="both"/>
        <w:rPr>
          <w:rFonts w:ascii="Arial" w:hAnsi="Arial" w:cs="Arial"/>
          <w:sz w:val="20"/>
          <w:szCs w:val="20"/>
        </w:rPr>
      </w:pPr>
    </w:p>
    <w:p w14:paraId="36B74E5B" w14:textId="77777777" w:rsidR="00D51D00" w:rsidRPr="00D51D00" w:rsidRDefault="00D51D00" w:rsidP="00D51D00">
      <w:pPr>
        <w:spacing w:line="276" w:lineRule="auto"/>
        <w:ind w:firstLine="720"/>
        <w:jc w:val="both"/>
        <w:rPr>
          <w:rFonts w:ascii="Arial" w:hAnsi="Arial" w:cs="Arial"/>
          <w:sz w:val="20"/>
          <w:szCs w:val="20"/>
        </w:rPr>
      </w:pPr>
    </w:p>
    <w:p w14:paraId="7D26E5E6" w14:textId="77777777" w:rsidR="00D51D00" w:rsidRPr="00D51D00" w:rsidRDefault="00D51D00" w:rsidP="00D51D00">
      <w:pPr>
        <w:spacing w:line="276" w:lineRule="auto"/>
        <w:jc w:val="both"/>
        <w:rPr>
          <w:rFonts w:ascii="Arial" w:hAnsi="Arial" w:cs="Arial"/>
          <w:b/>
          <w:bCs/>
          <w:sz w:val="20"/>
          <w:szCs w:val="20"/>
        </w:rPr>
      </w:pPr>
      <w:r w:rsidRPr="00D51D00">
        <w:rPr>
          <w:rFonts w:ascii="Arial" w:hAnsi="Arial" w:cs="Arial"/>
          <w:b/>
          <w:bCs/>
          <w:sz w:val="20"/>
          <w:szCs w:val="20"/>
        </w:rPr>
        <w:t>People Skills</w:t>
      </w:r>
    </w:p>
    <w:p w14:paraId="584E94FA" w14:textId="77777777" w:rsidR="00D51D00" w:rsidRPr="00D51D00" w:rsidRDefault="00D51D00" w:rsidP="00D51D00">
      <w:pPr>
        <w:spacing w:line="276" w:lineRule="auto"/>
        <w:ind w:firstLine="720"/>
        <w:jc w:val="both"/>
        <w:rPr>
          <w:rFonts w:ascii="Arial" w:hAnsi="Arial" w:cs="Arial"/>
          <w:sz w:val="20"/>
          <w:szCs w:val="20"/>
        </w:rPr>
      </w:pPr>
      <w:r w:rsidRPr="00D51D00">
        <w:rPr>
          <w:rFonts w:ascii="Arial" w:hAnsi="Arial" w:cs="Arial"/>
          <w:sz w:val="20"/>
          <w:szCs w:val="20"/>
        </w:rPr>
        <w:t xml:space="preserve">Strong interpersonal competencies were reported, with 93.33% indicating proactive problem-solving ability, 90% reporting a good sense of humor and supportive behavior, and 73.33% indicating the ability to relate well with others. Time management skills were reported by 76.67%, while 90% reported open-mindedness, ability to motivate others, and good judgment skills. The results show that extension workers are highly motivated, emotionally intelligent, and adept at solving problems, all of which enable them to </w:t>
      </w:r>
      <w:r w:rsidRPr="00D51D00">
        <w:rPr>
          <w:rFonts w:ascii="Arial" w:hAnsi="Arial" w:cs="Arial"/>
          <w:sz w:val="20"/>
          <w:szCs w:val="20"/>
        </w:rPr>
        <w:lastRenderedPageBreak/>
        <w:t>establish trust and collaborate with farmers and stakeholders. However, severe workloads and field limitations may lead to comparatively lower time management and relationship-building skills, underscoring the necessity for training in advanced professional skills and workload management.</w:t>
      </w:r>
    </w:p>
    <w:p w14:paraId="59B60E5D" w14:textId="77777777" w:rsidR="00D51D00" w:rsidRPr="00D51D00" w:rsidRDefault="00D51D00" w:rsidP="00D51D00">
      <w:pPr>
        <w:spacing w:line="276" w:lineRule="auto"/>
        <w:jc w:val="both"/>
        <w:rPr>
          <w:rFonts w:ascii="Arial" w:hAnsi="Arial" w:cs="Arial"/>
          <w:sz w:val="20"/>
          <w:szCs w:val="20"/>
        </w:rPr>
      </w:pPr>
      <w:r w:rsidRPr="00D51D00">
        <w:rPr>
          <w:rFonts w:ascii="Arial" w:hAnsi="Arial" w:cs="Arial"/>
          <w:b/>
          <w:bCs/>
          <w:sz w:val="20"/>
          <w:szCs w:val="20"/>
        </w:rPr>
        <w:t xml:space="preserve">Objective-3: </w:t>
      </w:r>
      <w:r w:rsidRPr="00D51D00">
        <w:rPr>
          <w:rFonts w:ascii="Arial" w:hAnsi="Arial" w:cs="Arial"/>
          <w:sz w:val="20"/>
          <w:szCs w:val="20"/>
        </w:rPr>
        <w:t>To identify gaps in extension professional’s ability to use different software for e-Extension work.</w:t>
      </w:r>
    </w:p>
    <w:p w14:paraId="3851F3EE" w14:textId="77777777" w:rsidR="00D51D00" w:rsidRPr="00D51D00" w:rsidRDefault="00D51D00" w:rsidP="00D51D00">
      <w:pPr>
        <w:spacing w:line="276" w:lineRule="auto"/>
        <w:ind w:firstLine="720"/>
        <w:jc w:val="both"/>
        <w:rPr>
          <w:rFonts w:ascii="Arial" w:hAnsi="Arial" w:cs="Arial"/>
          <w:sz w:val="20"/>
          <w:szCs w:val="20"/>
        </w:rPr>
      </w:pPr>
      <w:r w:rsidRPr="00D51D00">
        <w:rPr>
          <w:rFonts w:ascii="Arial" w:hAnsi="Arial" w:cs="Arial"/>
          <w:sz w:val="20"/>
          <w:szCs w:val="20"/>
        </w:rPr>
        <w:t>The degree to which extension specialists have the sophisticated software and programming abilities needed for e-Extension services is shown in Table No. 3. All things considered, the results show significant deficiencies in sophisticated software and digital skills, which are becoming more and more crucial for contemporary, technologically advanced extension systems.</w:t>
      </w:r>
    </w:p>
    <w:p w14:paraId="3B07CBC0" w14:textId="4B8D9A56" w:rsidR="00D51D00" w:rsidRPr="00025643" w:rsidRDefault="00D51D00" w:rsidP="00D51D00">
      <w:pPr>
        <w:spacing w:line="276" w:lineRule="auto"/>
        <w:jc w:val="right"/>
        <w:rPr>
          <w:rFonts w:ascii="Arial" w:hAnsi="Arial" w:cs="Arial"/>
          <w:sz w:val="22"/>
          <w:szCs w:val="22"/>
        </w:rPr>
      </w:pPr>
      <w:r w:rsidRPr="00025643">
        <w:rPr>
          <w:rFonts w:ascii="Arial" w:hAnsi="Arial" w:cs="Arial"/>
          <w:b/>
          <w:bCs/>
          <w:sz w:val="22"/>
          <w:szCs w:val="22"/>
        </w:rPr>
        <w:t>Table no. 3 Distribution of Extension Professionals According to Gaps in Software Use for e-Extension Work</w:t>
      </w:r>
      <w:r w:rsidRPr="00025643">
        <w:rPr>
          <w:rFonts w:ascii="Arial" w:hAnsi="Arial" w:cs="Arial"/>
          <w:b/>
          <w:bCs/>
          <w:sz w:val="22"/>
          <w:szCs w:val="22"/>
        </w:rPr>
        <w:tab/>
      </w:r>
      <w:r w:rsidRPr="00025643">
        <w:rPr>
          <w:rFonts w:ascii="Arial" w:hAnsi="Arial" w:cs="Arial"/>
          <w:sz w:val="22"/>
          <w:szCs w:val="22"/>
        </w:rPr>
        <w:tab/>
      </w:r>
      <w:r w:rsidRPr="00025643">
        <w:rPr>
          <w:rFonts w:ascii="Arial" w:hAnsi="Arial" w:cs="Arial"/>
          <w:sz w:val="22"/>
          <w:szCs w:val="22"/>
        </w:rPr>
        <w:tab/>
      </w:r>
      <w:r w:rsidRPr="00025643">
        <w:rPr>
          <w:rFonts w:ascii="Arial" w:hAnsi="Arial" w:cs="Arial"/>
          <w:sz w:val="22"/>
          <w:szCs w:val="22"/>
        </w:rPr>
        <w:tab/>
      </w:r>
      <w:r w:rsidRPr="00025643">
        <w:rPr>
          <w:rFonts w:ascii="Arial" w:hAnsi="Arial" w:cs="Arial"/>
          <w:sz w:val="22"/>
          <w:szCs w:val="22"/>
        </w:rPr>
        <w:tab/>
      </w:r>
      <w:r w:rsidRPr="00025643">
        <w:rPr>
          <w:rFonts w:ascii="Arial" w:hAnsi="Arial" w:cs="Arial"/>
          <w:sz w:val="22"/>
          <w:szCs w:val="22"/>
        </w:rPr>
        <w:tab/>
      </w:r>
      <w:r w:rsidRPr="00025643">
        <w:rPr>
          <w:rFonts w:ascii="Arial" w:hAnsi="Arial" w:cs="Arial"/>
          <w:sz w:val="22"/>
          <w:szCs w:val="22"/>
        </w:rPr>
        <w:tab/>
      </w:r>
      <w:r w:rsidRPr="00025643">
        <w:rPr>
          <w:rFonts w:ascii="Arial" w:hAnsi="Arial" w:cs="Arial"/>
          <w:sz w:val="22"/>
          <w:szCs w:val="22"/>
        </w:rPr>
        <w:tab/>
      </w:r>
      <w:r w:rsidRPr="00025643">
        <w:rPr>
          <w:rFonts w:ascii="Arial" w:hAnsi="Arial" w:cs="Arial"/>
          <w:sz w:val="22"/>
          <w:szCs w:val="22"/>
        </w:rPr>
        <w:tab/>
      </w:r>
      <w:r w:rsidRPr="00025643">
        <w:rPr>
          <w:rFonts w:ascii="Arial" w:hAnsi="Arial" w:cs="Arial"/>
          <w:sz w:val="22"/>
          <w:szCs w:val="22"/>
        </w:rPr>
        <w:tab/>
      </w:r>
      <w:r w:rsidRPr="00025643">
        <w:rPr>
          <w:rFonts w:ascii="Arial" w:hAnsi="Arial" w:cs="Arial"/>
          <w:sz w:val="22"/>
          <w:szCs w:val="22"/>
        </w:rPr>
        <w:tab/>
      </w:r>
      <w:r w:rsidRPr="00025643">
        <w:rPr>
          <w:rFonts w:ascii="Arial" w:hAnsi="Arial" w:cs="Arial"/>
          <w:sz w:val="22"/>
          <w:szCs w:val="22"/>
        </w:rPr>
        <w:tab/>
      </w:r>
      <w:r w:rsidRPr="00025643">
        <w:rPr>
          <w:rFonts w:ascii="Arial" w:hAnsi="Arial" w:cs="Arial"/>
          <w:sz w:val="22"/>
          <w:szCs w:val="22"/>
        </w:rPr>
        <w:tab/>
      </w:r>
      <w:r w:rsidRPr="00025643">
        <w:rPr>
          <w:rFonts w:ascii="Arial" w:hAnsi="Arial" w:cs="Arial"/>
          <w:sz w:val="22"/>
          <w:szCs w:val="22"/>
        </w:rPr>
        <w:tab/>
      </w:r>
      <w:r w:rsidRPr="00025643">
        <w:rPr>
          <w:rFonts w:ascii="Arial" w:hAnsi="Arial" w:cs="Arial"/>
          <w:sz w:val="22"/>
          <w:szCs w:val="22"/>
        </w:rPr>
        <w:tab/>
      </w:r>
      <w:r w:rsidRPr="00025643">
        <w:rPr>
          <w:rFonts w:ascii="Arial" w:hAnsi="Arial" w:cs="Arial"/>
          <w:sz w:val="22"/>
          <w:szCs w:val="22"/>
        </w:rPr>
        <w:tab/>
      </w:r>
      <w:r w:rsidRPr="00025643">
        <w:rPr>
          <w:rFonts w:ascii="Arial" w:hAnsi="Arial" w:cs="Arial"/>
          <w:b/>
          <w:bCs/>
          <w:sz w:val="22"/>
          <w:szCs w:val="22"/>
        </w:rPr>
        <w:t>n=30</w:t>
      </w:r>
    </w:p>
    <w:tbl>
      <w:tblPr>
        <w:tblStyle w:val="TableGrid"/>
        <w:tblW w:w="0" w:type="auto"/>
        <w:tblInd w:w="85" w:type="dxa"/>
        <w:tblLook w:val="04A0" w:firstRow="1" w:lastRow="0" w:firstColumn="1" w:lastColumn="0" w:noHBand="0" w:noVBand="1"/>
      </w:tblPr>
      <w:tblGrid>
        <w:gridCol w:w="810"/>
        <w:gridCol w:w="5572"/>
        <w:gridCol w:w="762"/>
        <w:gridCol w:w="767"/>
        <w:gridCol w:w="685"/>
        <w:gridCol w:w="767"/>
      </w:tblGrid>
      <w:tr w:rsidR="00D51D00" w:rsidRPr="00D51D00" w14:paraId="2A9B48BB" w14:textId="77777777" w:rsidTr="00D51D00">
        <w:trPr>
          <w:trHeight w:val="135"/>
        </w:trPr>
        <w:tc>
          <w:tcPr>
            <w:tcW w:w="810" w:type="dxa"/>
            <w:vMerge w:val="restart"/>
          </w:tcPr>
          <w:p w14:paraId="352059DF"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b/>
                <w:bCs/>
                <w:sz w:val="20"/>
                <w:szCs w:val="20"/>
              </w:rPr>
              <w:t>S. No</w:t>
            </w:r>
          </w:p>
        </w:tc>
        <w:tc>
          <w:tcPr>
            <w:tcW w:w="5572" w:type="dxa"/>
            <w:vMerge w:val="restart"/>
          </w:tcPr>
          <w:p w14:paraId="352480AD"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b/>
                <w:bCs/>
                <w:sz w:val="20"/>
                <w:szCs w:val="20"/>
              </w:rPr>
              <w:t xml:space="preserve">Statements </w:t>
            </w:r>
          </w:p>
        </w:tc>
        <w:tc>
          <w:tcPr>
            <w:tcW w:w="1529" w:type="dxa"/>
            <w:gridSpan w:val="2"/>
          </w:tcPr>
          <w:p w14:paraId="54693D52"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b/>
                <w:bCs/>
                <w:sz w:val="20"/>
                <w:szCs w:val="20"/>
              </w:rPr>
              <w:t xml:space="preserve">Yes </w:t>
            </w:r>
          </w:p>
        </w:tc>
        <w:tc>
          <w:tcPr>
            <w:tcW w:w="1452" w:type="dxa"/>
            <w:gridSpan w:val="2"/>
          </w:tcPr>
          <w:p w14:paraId="64624FC6"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b/>
                <w:bCs/>
                <w:sz w:val="20"/>
                <w:szCs w:val="20"/>
              </w:rPr>
              <w:t xml:space="preserve">No </w:t>
            </w:r>
          </w:p>
        </w:tc>
      </w:tr>
      <w:tr w:rsidR="00D51D00" w:rsidRPr="00D51D00" w14:paraId="22BB8130" w14:textId="77777777" w:rsidTr="00D51D00">
        <w:trPr>
          <w:trHeight w:val="135"/>
        </w:trPr>
        <w:tc>
          <w:tcPr>
            <w:tcW w:w="810" w:type="dxa"/>
            <w:vMerge/>
          </w:tcPr>
          <w:p w14:paraId="2241F3B2" w14:textId="77777777" w:rsidR="00D51D00" w:rsidRPr="00D51D00" w:rsidRDefault="00D51D00" w:rsidP="00662DF7">
            <w:pPr>
              <w:spacing w:line="276" w:lineRule="auto"/>
              <w:jc w:val="both"/>
              <w:rPr>
                <w:rFonts w:ascii="Arial" w:hAnsi="Arial" w:cs="Arial"/>
                <w:sz w:val="20"/>
                <w:szCs w:val="20"/>
              </w:rPr>
            </w:pPr>
          </w:p>
        </w:tc>
        <w:tc>
          <w:tcPr>
            <w:tcW w:w="5572" w:type="dxa"/>
            <w:vMerge/>
          </w:tcPr>
          <w:p w14:paraId="572EAB43" w14:textId="77777777" w:rsidR="00D51D00" w:rsidRPr="00D51D00" w:rsidRDefault="00D51D00" w:rsidP="00662DF7">
            <w:pPr>
              <w:spacing w:line="276" w:lineRule="auto"/>
              <w:jc w:val="both"/>
              <w:rPr>
                <w:rFonts w:ascii="Arial" w:hAnsi="Arial" w:cs="Arial"/>
                <w:sz w:val="20"/>
                <w:szCs w:val="20"/>
              </w:rPr>
            </w:pPr>
          </w:p>
        </w:tc>
        <w:tc>
          <w:tcPr>
            <w:tcW w:w="762" w:type="dxa"/>
          </w:tcPr>
          <w:p w14:paraId="346CFAA3"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F</w:t>
            </w:r>
          </w:p>
        </w:tc>
        <w:tc>
          <w:tcPr>
            <w:tcW w:w="767" w:type="dxa"/>
          </w:tcPr>
          <w:p w14:paraId="53D81C20"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w:t>
            </w:r>
          </w:p>
        </w:tc>
        <w:tc>
          <w:tcPr>
            <w:tcW w:w="685" w:type="dxa"/>
          </w:tcPr>
          <w:p w14:paraId="24BBDA75"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F</w:t>
            </w:r>
          </w:p>
        </w:tc>
        <w:tc>
          <w:tcPr>
            <w:tcW w:w="767" w:type="dxa"/>
          </w:tcPr>
          <w:p w14:paraId="55B88462"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w:t>
            </w:r>
          </w:p>
        </w:tc>
      </w:tr>
      <w:tr w:rsidR="00D51D00" w:rsidRPr="00D51D00" w14:paraId="09971CD6" w14:textId="77777777" w:rsidTr="00D51D00">
        <w:tc>
          <w:tcPr>
            <w:tcW w:w="810" w:type="dxa"/>
          </w:tcPr>
          <w:p w14:paraId="0E57E342" w14:textId="77777777" w:rsidR="00D51D00" w:rsidRPr="00D51D00" w:rsidRDefault="00D51D00" w:rsidP="00D51D00">
            <w:pPr>
              <w:pStyle w:val="ListParagraph"/>
              <w:numPr>
                <w:ilvl w:val="0"/>
                <w:numId w:val="14"/>
              </w:numPr>
              <w:spacing w:line="276" w:lineRule="auto"/>
              <w:jc w:val="both"/>
              <w:rPr>
                <w:rFonts w:ascii="Arial" w:hAnsi="Arial" w:cs="Arial"/>
                <w:sz w:val="20"/>
                <w:szCs w:val="20"/>
              </w:rPr>
            </w:pPr>
          </w:p>
        </w:tc>
        <w:tc>
          <w:tcPr>
            <w:tcW w:w="5572" w:type="dxa"/>
          </w:tcPr>
          <w:p w14:paraId="5CB62621"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Can you create a basic HTML and CSS web page</w:t>
            </w:r>
          </w:p>
        </w:tc>
        <w:tc>
          <w:tcPr>
            <w:tcW w:w="762" w:type="dxa"/>
          </w:tcPr>
          <w:p w14:paraId="52E1A0F2"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10</w:t>
            </w:r>
          </w:p>
        </w:tc>
        <w:tc>
          <w:tcPr>
            <w:tcW w:w="767" w:type="dxa"/>
          </w:tcPr>
          <w:p w14:paraId="34E83F67"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33.33</w:t>
            </w:r>
          </w:p>
        </w:tc>
        <w:tc>
          <w:tcPr>
            <w:tcW w:w="685" w:type="dxa"/>
          </w:tcPr>
          <w:p w14:paraId="4CD523F1"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20</w:t>
            </w:r>
          </w:p>
        </w:tc>
        <w:tc>
          <w:tcPr>
            <w:tcW w:w="767" w:type="dxa"/>
          </w:tcPr>
          <w:p w14:paraId="27D0A001"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66.67</w:t>
            </w:r>
          </w:p>
        </w:tc>
      </w:tr>
      <w:tr w:rsidR="00D51D00" w:rsidRPr="00D51D00" w14:paraId="5F114BE9" w14:textId="77777777" w:rsidTr="00D51D00">
        <w:tc>
          <w:tcPr>
            <w:tcW w:w="810" w:type="dxa"/>
          </w:tcPr>
          <w:p w14:paraId="0539E263" w14:textId="77777777" w:rsidR="00D51D00" w:rsidRPr="00D51D00" w:rsidRDefault="00D51D00" w:rsidP="00D51D00">
            <w:pPr>
              <w:pStyle w:val="ListParagraph"/>
              <w:numPr>
                <w:ilvl w:val="0"/>
                <w:numId w:val="14"/>
              </w:numPr>
              <w:spacing w:line="276" w:lineRule="auto"/>
              <w:jc w:val="both"/>
              <w:rPr>
                <w:rFonts w:ascii="Arial" w:hAnsi="Arial" w:cs="Arial"/>
                <w:sz w:val="20"/>
                <w:szCs w:val="20"/>
              </w:rPr>
            </w:pPr>
          </w:p>
        </w:tc>
        <w:tc>
          <w:tcPr>
            <w:tcW w:w="5572" w:type="dxa"/>
          </w:tcPr>
          <w:p w14:paraId="18AE9CA0"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Can you use JavaScript to add interactivity to a web page</w:t>
            </w:r>
          </w:p>
        </w:tc>
        <w:tc>
          <w:tcPr>
            <w:tcW w:w="762" w:type="dxa"/>
          </w:tcPr>
          <w:p w14:paraId="7DBB637D"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6</w:t>
            </w:r>
          </w:p>
        </w:tc>
        <w:tc>
          <w:tcPr>
            <w:tcW w:w="767" w:type="dxa"/>
          </w:tcPr>
          <w:p w14:paraId="18E4A98D"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20</w:t>
            </w:r>
          </w:p>
        </w:tc>
        <w:tc>
          <w:tcPr>
            <w:tcW w:w="685" w:type="dxa"/>
          </w:tcPr>
          <w:p w14:paraId="17493282"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24</w:t>
            </w:r>
          </w:p>
        </w:tc>
        <w:tc>
          <w:tcPr>
            <w:tcW w:w="767" w:type="dxa"/>
          </w:tcPr>
          <w:p w14:paraId="6E23661D"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80</w:t>
            </w:r>
          </w:p>
        </w:tc>
      </w:tr>
      <w:tr w:rsidR="00D51D00" w:rsidRPr="00D51D00" w14:paraId="2F072BCC" w14:textId="77777777" w:rsidTr="00D51D00">
        <w:tc>
          <w:tcPr>
            <w:tcW w:w="810" w:type="dxa"/>
          </w:tcPr>
          <w:p w14:paraId="359A20B5" w14:textId="77777777" w:rsidR="00D51D00" w:rsidRPr="00D51D00" w:rsidRDefault="00D51D00" w:rsidP="00D51D00">
            <w:pPr>
              <w:pStyle w:val="ListParagraph"/>
              <w:numPr>
                <w:ilvl w:val="0"/>
                <w:numId w:val="14"/>
              </w:numPr>
              <w:spacing w:line="276" w:lineRule="auto"/>
              <w:jc w:val="both"/>
              <w:rPr>
                <w:rFonts w:ascii="Arial" w:hAnsi="Arial" w:cs="Arial"/>
                <w:sz w:val="20"/>
                <w:szCs w:val="20"/>
              </w:rPr>
            </w:pPr>
          </w:p>
        </w:tc>
        <w:tc>
          <w:tcPr>
            <w:tcW w:w="5572" w:type="dxa"/>
          </w:tcPr>
          <w:p w14:paraId="74E58B47"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Can you use a database like MySQL or PostgreSQL to store and retrieve data for your web application</w:t>
            </w:r>
          </w:p>
        </w:tc>
        <w:tc>
          <w:tcPr>
            <w:tcW w:w="762" w:type="dxa"/>
          </w:tcPr>
          <w:p w14:paraId="251D2698"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7</w:t>
            </w:r>
          </w:p>
        </w:tc>
        <w:tc>
          <w:tcPr>
            <w:tcW w:w="767" w:type="dxa"/>
          </w:tcPr>
          <w:p w14:paraId="6A5E5C2C"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23.33</w:t>
            </w:r>
          </w:p>
        </w:tc>
        <w:tc>
          <w:tcPr>
            <w:tcW w:w="685" w:type="dxa"/>
          </w:tcPr>
          <w:p w14:paraId="410304B6"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23</w:t>
            </w:r>
          </w:p>
        </w:tc>
        <w:tc>
          <w:tcPr>
            <w:tcW w:w="767" w:type="dxa"/>
          </w:tcPr>
          <w:p w14:paraId="2BD89635"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76.67</w:t>
            </w:r>
          </w:p>
        </w:tc>
      </w:tr>
      <w:tr w:rsidR="00D51D00" w:rsidRPr="00D51D00" w14:paraId="34267798" w14:textId="77777777" w:rsidTr="00D51D00">
        <w:tc>
          <w:tcPr>
            <w:tcW w:w="810" w:type="dxa"/>
          </w:tcPr>
          <w:p w14:paraId="412801F5" w14:textId="77777777" w:rsidR="00D51D00" w:rsidRPr="00D51D00" w:rsidRDefault="00D51D00" w:rsidP="00D51D00">
            <w:pPr>
              <w:pStyle w:val="ListParagraph"/>
              <w:numPr>
                <w:ilvl w:val="0"/>
                <w:numId w:val="14"/>
              </w:numPr>
              <w:spacing w:line="276" w:lineRule="auto"/>
              <w:jc w:val="both"/>
              <w:rPr>
                <w:rFonts w:ascii="Arial" w:hAnsi="Arial" w:cs="Arial"/>
                <w:sz w:val="20"/>
                <w:szCs w:val="20"/>
              </w:rPr>
            </w:pPr>
          </w:p>
        </w:tc>
        <w:tc>
          <w:tcPr>
            <w:tcW w:w="5572" w:type="dxa"/>
          </w:tcPr>
          <w:p w14:paraId="36DFED78"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Do you know how to write code in a programming language like Python, Java, or JavaScript</w:t>
            </w:r>
          </w:p>
        </w:tc>
        <w:tc>
          <w:tcPr>
            <w:tcW w:w="762" w:type="dxa"/>
          </w:tcPr>
          <w:p w14:paraId="47A5E9C9"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6</w:t>
            </w:r>
          </w:p>
        </w:tc>
        <w:tc>
          <w:tcPr>
            <w:tcW w:w="767" w:type="dxa"/>
          </w:tcPr>
          <w:p w14:paraId="4306B204"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20</w:t>
            </w:r>
          </w:p>
        </w:tc>
        <w:tc>
          <w:tcPr>
            <w:tcW w:w="685" w:type="dxa"/>
          </w:tcPr>
          <w:p w14:paraId="72E80FCD"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24</w:t>
            </w:r>
          </w:p>
        </w:tc>
        <w:tc>
          <w:tcPr>
            <w:tcW w:w="767" w:type="dxa"/>
          </w:tcPr>
          <w:p w14:paraId="4BB32F32"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80</w:t>
            </w:r>
          </w:p>
        </w:tc>
      </w:tr>
      <w:tr w:rsidR="00D51D00" w:rsidRPr="00D51D00" w14:paraId="67EB7E4F" w14:textId="77777777" w:rsidTr="00D51D00">
        <w:tc>
          <w:tcPr>
            <w:tcW w:w="810" w:type="dxa"/>
          </w:tcPr>
          <w:p w14:paraId="42C6C14F" w14:textId="77777777" w:rsidR="00D51D00" w:rsidRPr="00D51D00" w:rsidRDefault="00D51D00" w:rsidP="00D51D00">
            <w:pPr>
              <w:pStyle w:val="ListParagraph"/>
              <w:numPr>
                <w:ilvl w:val="0"/>
                <w:numId w:val="14"/>
              </w:numPr>
              <w:spacing w:line="276" w:lineRule="auto"/>
              <w:jc w:val="both"/>
              <w:rPr>
                <w:rFonts w:ascii="Arial" w:hAnsi="Arial" w:cs="Arial"/>
                <w:sz w:val="20"/>
                <w:szCs w:val="20"/>
              </w:rPr>
            </w:pPr>
          </w:p>
        </w:tc>
        <w:tc>
          <w:tcPr>
            <w:tcW w:w="5572" w:type="dxa"/>
          </w:tcPr>
          <w:p w14:paraId="5DF2CB4A"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Can you use programming to build web applications, mobile apps, or desktop apps</w:t>
            </w:r>
          </w:p>
        </w:tc>
        <w:tc>
          <w:tcPr>
            <w:tcW w:w="762" w:type="dxa"/>
          </w:tcPr>
          <w:p w14:paraId="466DBCAF"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3</w:t>
            </w:r>
          </w:p>
        </w:tc>
        <w:tc>
          <w:tcPr>
            <w:tcW w:w="767" w:type="dxa"/>
          </w:tcPr>
          <w:p w14:paraId="7AEC6781"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10</w:t>
            </w:r>
          </w:p>
        </w:tc>
        <w:tc>
          <w:tcPr>
            <w:tcW w:w="685" w:type="dxa"/>
          </w:tcPr>
          <w:p w14:paraId="5A4BA936"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27</w:t>
            </w:r>
          </w:p>
        </w:tc>
        <w:tc>
          <w:tcPr>
            <w:tcW w:w="767" w:type="dxa"/>
          </w:tcPr>
          <w:p w14:paraId="23A76572"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90</w:t>
            </w:r>
          </w:p>
        </w:tc>
      </w:tr>
      <w:tr w:rsidR="00D51D00" w:rsidRPr="00D51D00" w14:paraId="4D7B6392" w14:textId="77777777" w:rsidTr="00D51D00">
        <w:tc>
          <w:tcPr>
            <w:tcW w:w="810" w:type="dxa"/>
          </w:tcPr>
          <w:p w14:paraId="505989DE" w14:textId="77777777" w:rsidR="00D51D00" w:rsidRPr="00D51D00" w:rsidRDefault="00D51D00" w:rsidP="00D51D00">
            <w:pPr>
              <w:pStyle w:val="ListParagraph"/>
              <w:numPr>
                <w:ilvl w:val="0"/>
                <w:numId w:val="14"/>
              </w:numPr>
              <w:spacing w:line="276" w:lineRule="auto"/>
              <w:jc w:val="both"/>
              <w:rPr>
                <w:rFonts w:ascii="Arial" w:hAnsi="Arial" w:cs="Arial"/>
                <w:sz w:val="20"/>
                <w:szCs w:val="20"/>
              </w:rPr>
            </w:pPr>
          </w:p>
        </w:tc>
        <w:tc>
          <w:tcPr>
            <w:tcW w:w="5572" w:type="dxa"/>
          </w:tcPr>
          <w:p w14:paraId="160AFC71"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Can you use programming to analyze data or build machine learning models</w:t>
            </w:r>
          </w:p>
        </w:tc>
        <w:tc>
          <w:tcPr>
            <w:tcW w:w="762" w:type="dxa"/>
          </w:tcPr>
          <w:p w14:paraId="3E833904"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3</w:t>
            </w:r>
          </w:p>
        </w:tc>
        <w:tc>
          <w:tcPr>
            <w:tcW w:w="767" w:type="dxa"/>
          </w:tcPr>
          <w:p w14:paraId="4B2F309C"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10</w:t>
            </w:r>
          </w:p>
        </w:tc>
        <w:tc>
          <w:tcPr>
            <w:tcW w:w="685" w:type="dxa"/>
          </w:tcPr>
          <w:p w14:paraId="6C68A88F"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27</w:t>
            </w:r>
          </w:p>
        </w:tc>
        <w:tc>
          <w:tcPr>
            <w:tcW w:w="767" w:type="dxa"/>
          </w:tcPr>
          <w:p w14:paraId="061778A1"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90</w:t>
            </w:r>
          </w:p>
        </w:tc>
      </w:tr>
      <w:tr w:rsidR="00D51D00" w:rsidRPr="00D51D00" w14:paraId="7F059A47" w14:textId="77777777" w:rsidTr="00D51D00">
        <w:tc>
          <w:tcPr>
            <w:tcW w:w="810" w:type="dxa"/>
          </w:tcPr>
          <w:p w14:paraId="11A7C2E4" w14:textId="77777777" w:rsidR="00D51D00" w:rsidRPr="00D51D00" w:rsidRDefault="00D51D00" w:rsidP="00D51D00">
            <w:pPr>
              <w:pStyle w:val="ListParagraph"/>
              <w:numPr>
                <w:ilvl w:val="0"/>
                <w:numId w:val="14"/>
              </w:numPr>
              <w:spacing w:line="276" w:lineRule="auto"/>
              <w:jc w:val="both"/>
              <w:rPr>
                <w:rFonts w:ascii="Arial" w:hAnsi="Arial" w:cs="Arial"/>
                <w:sz w:val="20"/>
                <w:szCs w:val="20"/>
              </w:rPr>
            </w:pPr>
          </w:p>
        </w:tc>
        <w:tc>
          <w:tcPr>
            <w:tcW w:w="5572" w:type="dxa"/>
          </w:tcPr>
          <w:p w14:paraId="6BEC590D"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Can you use programming to analyze data or build machine learning models</w:t>
            </w:r>
          </w:p>
        </w:tc>
        <w:tc>
          <w:tcPr>
            <w:tcW w:w="762" w:type="dxa"/>
          </w:tcPr>
          <w:p w14:paraId="652138B6"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2</w:t>
            </w:r>
          </w:p>
        </w:tc>
        <w:tc>
          <w:tcPr>
            <w:tcW w:w="767" w:type="dxa"/>
          </w:tcPr>
          <w:p w14:paraId="46899B06"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6.67</w:t>
            </w:r>
          </w:p>
        </w:tc>
        <w:tc>
          <w:tcPr>
            <w:tcW w:w="685" w:type="dxa"/>
          </w:tcPr>
          <w:p w14:paraId="280D0727"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28</w:t>
            </w:r>
          </w:p>
        </w:tc>
        <w:tc>
          <w:tcPr>
            <w:tcW w:w="767" w:type="dxa"/>
          </w:tcPr>
          <w:p w14:paraId="16D83212"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93.33</w:t>
            </w:r>
          </w:p>
        </w:tc>
      </w:tr>
      <w:tr w:rsidR="00D51D00" w:rsidRPr="00D51D00" w14:paraId="16A0071C" w14:textId="77777777" w:rsidTr="00D51D00">
        <w:tc>
          <w:tcPr>
            <w:tcW w:w="810" w:type="dxa"/>
          </w:tcPr>
          <w:p w14:paraId="14FC8969" w14:textId="77777777" w:rsidR="00D51D00" w:rsidRPr="00D51D00" w:rsidRDefault="00D51D00" w:rsidP="00D51D00">
            <w:pPr>
              <w:pStyle w:val="ListParagraph"/>
              <w:numPr>
                <w:ilvl w:val="0"/>
                <w:numId w:val="14"/>
              </w:numPr>
              <w:spacing w:line="276" w:lineRule="auto"/>
              <w:jc w:val="both"/>
              <w:rPr>
                <w:rFonts w:ascii="Arial" w:hAnsi="Arial" w:cs="Arial"/>
                <w:sz w:val="20"/>
                <w:szCs w:val="20"/>
              </w:rPr>
            </w:pPr>
          </w:p>
        </w:tc>
        <w:tc>
          <w:tcPr>
            <w:tcW w:w="5572" w:type="dxa"/>
          </w:tcPr>
          <w:p w14:paraId="37303F1C"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Can you use a debugger to find and fix errors in your code</w:t>
            </w:r>
          </w:p>
        </w:tc>
        <w:tc>
          <w:tcPr>
            <w:tcW w:w="762" w:type="dxa"/>
          </w:tcPr>
          <w:p w14:paraId="50F1F754"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3</w:t>
            </w:r>
          </w:p>
        </w:tc>
        <w:tc>
          <w:tcPr>
            <w:tcW w:w="767" w:type="dxa"/>
          </w:tcPr>
          <w:p w14:paraId="6DAA2967"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10</w:t>
            </w:r>
          </w:p>
        </w:tc>
        <w:tc>
          <w:tcPr>
            <w:tcW w:w="685" w:type="dxa"/>
          </w:tcPr>
          <w:p w14:paraId="34035718"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27</w:t>
            </w:r>
          </w:p>
        </w:tc>
        <w:tc>
          <w:tcPr>
            <w:tcW w:w="767" w:type="dxa"/>
          </w:tcPr>
          <w:p w14:paraId="7F31052A"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90</w:t>
            </w:r>
          </w:p>
        </w:tc>
      </w:tr>
      <w:tr w:rsidR="00D51D00" w:rsidRPr="00D51D00" w14:paraId="2490EA50" w14:textId="77777777" w:rsidTr="00D51D00">
        <w:tc>
          <w:tcPr>
            <w:tcW w:w="810" w:type="dxa"/>
          </w:tcPr>
          <w:p w14:paraId="143D718D" w14:textId="77777777" w:rsidR="00D51D00" w:rsidRPr="00D51D00" w:rsidRDefault="00D51D00" w:rsidP="00D51D00">
            <w:pPr>
              <w:pStyle w:val="ListParagraph"/>
              <w:numPr>
                <w:ilvl w:val="0"/>
                <w:numId w:val="14"/>
              </w:numPr>
              <w:spacing w:line="276" w:lineRule="auto"/>
              <w:jc w:val="both"/>
              <w:rPr>
                <w:rFonts w:ascii="Arial" w:hAnsi="Arial" w:cs="Arial"/>
                <w:sz w:val="20"/>
                <w:szCs w:val="20"/>
              </w:rPr>
            </w:pPr>
          </w:p>
        </w:tc>
        <w:tc>
          <w:tcPr>
            <w:tcW w:w="5572" w:type="dxa"/>
          </w:tcPr>
          <w:p w14:paraId="1439E06D"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Can you document your code and explain how it works</w:t>
            </w:r>
          </w:p>
        </w:tc>
        <w:tc>
          <w:tcPr>
            <w:tcW w:w="762" w:type="dxa"/>
          </w:tcPr>
          <w:p w14:paraId="0B6383E7"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6</w:t>
            </w:r>
          </w:p>
        </w:tc>
        <w:tc>
          <w:tcPr>
            <w:tcW w:w="767" w:type="dxa"/>
          </w:tcPr>
          <w:p w14:paraId="03C7E148"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20</w:t>
            </w:r>
          </w:p>
        </w:tc>
        <w:tc>
          <w:tcPr>
            <w:tcW w:w="685" w:type="dxa"/>
          </w:tcPr>
          <w:p w14:paraId="261A28A7"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24</w:t>
            </w:r>
          </w:p>
        </w:tc>
        <w:tc>
          <w:tcPr>
            <w:tcW w:w="767" w:type="dxa"/>
          </w:tcPr>
          <w:p w14:paraId="54964990"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80</w:t>
            </w:r>
          </w:p>
        </w:tc>
      </w:tr>
      <w:tr w:rsidR="00D51D00" w:rsidRPr="00D51D00" w14:paraId="5195EC20" w14:textId="77777777" w:rsidTr="00D51D00">
        <w:tc>
          <w:tcPr>
            <w:tcW w:w="810" w:type="dxa"/>
          </w:tcPr>
          <w:p w14:paraId="6679C019" w14:textId="77777777" w:rsidR="00D51D00" w:rsidRPr="00D51D00" w:rsidRDefault="00D51D00" w:rsidP="00D51D00">
            <w:pPr>
              <w:pStyle w:val="ListParagraph"/>
              <w:numPr>
                <w:ilvl w:val="0"/>
                <w:numId w:val="14"/>
              </w:numPr>
              <w:spacing w:line="276" w:lineRule="auto"/>
              <w:jc w:val="both"/>
              <w:rPr>
                <w:rFonts w:ascii="Arial" w:hAnsi="Arial" w:cs="Arial"/>
                <w:sz w:val="20"/>
                <w:szCs w:val="20"/>
              </w:rPr>
            </w:pPr>
          </w:p>
        </w:tc>
        <w:tc>
          <w:tcPr>
            <w:tcW w:w="5572" w:type="dxa"/>
          </w:tcPr>
          <w:p w14:paraId="67CB7265"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Do you have a good understanding of data structures and algorithms</w:t>
            </w:r>
          </w:p>
        </w:tc>
        <w:tc>
          <w:tcPr>
            <w:tcW w:w="762" w:type="dxa"/>
          </w:tcPr>
          <w:p w14:paraId="02F07B71"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3</w:t>
            </w:r>
          </w:p>
        </w:tc>
        <w:tc>
          <w:tcPr>
            <w:tcW w:w="767" w:type="dxa"/>
          </w:tcPr>
          <w:p w14:paraId="5EBC3CFF"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10</w:t>
            </w:r>
          </w:p>
        </w:tc>
        <w:tc>
          <w:tcPr>
            <w:tcW w:w="685" w:type="dxa"/>
          </w:tcPr>
          <w:p w14:paraId="767CDD26"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27</w:t>
            </w:r>
          </w:p>
        </w:tc>
        <w:tc>
          <w:tcPr>
            <w:tcW w:w="767" w:type="dxa"/>
          </w:tcPr>
          <w:p w14:paraId="2F3CFBD5"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90</w:t>
            </w:r>
          </w:p>
        </w:tc>
      </w:tr>
      <w:tr w:rsidR="00D51D00" w:rsidRPr="00D51D00" w14:paraId="419E61AC" w14:textId="77777777" w:rsidTr="00D51D00">
        <w:tc>
          <w:tcPr>
            <w:tcW w:w="810" w:type="dxa"/>
          </w:tcPr>
          <w:p w14:paraId="7F9067FB" w14:textId="77777777" w:rsidR="00D51D00" w:rsidRPr="00D51D00" w:rsidRDefault="00D51D00" w:rsidP="00D51D00">
            <w:pPr>
              <w:pStyle w:val="ListParagraph"/>
              <w:numPr>
                <w:ilvl w:val="0"/>
                <w:numId w:val="14"/>
              </w:numPr>
              <w:spacing w:line="276" w:lineRule="auto"/>
              <w:jc w:val="both"/>
              <w:rPr>
                <w:rFonts w:ascii="Arial" w:hAnsi="Arial" w:cs="Arial"/>
                <w:sz w:val="20"/>
                <w:szCs w:val="20"/>
              </w:rPr>
            </w:pPr>
          </w:p>
        </w:tc>
        <w:tc>
          <w:tcPr>
            <w:tcW w:w="5572" w:type="dxa"/>
          </w:tcPr>
          <w:p w14:paraId="61F1F8A6"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Are you familiar with version control systems, such as Git and SVN</w:t>
            </w:r>
          </w:p>
        </w:tc>
        <w:tc>
          <w:tcPr>
            <w:tcW w:w="762" w:type="dxa"/>
          </w:tcPr>
          <w:p w14:paraId="1ADCEADF"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0</w:t>
            </w:r>
          </w:p>
        </w:tc>
        <w:tc>
          <w:tcPr>
            <w:tcW w:w="767" w:type="dxa"/>
          </w:tcPr>
          <w:p w14:paraId="282B3C70"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0</w:t>
            </w:r>
          </w:p>
        </w:tc>
        <w:tc>
          <w:tcPr>
            <w:tcW w:w="685" w:type="dxa"/>
          </w:tcPr>
          <w:p w14:paraId="1DBA5CD9"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30</w:t>
            </w:r>
          </w:p>
        </w:tc>
        <w:tc>
          <w:tcPr>
            <w:tcW w:w="767" w:type="dxa"/>
          </w:tcPr>
          <w:p w14:paraId="1188A13D"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100</w:t>
            </w:r>
          </w:p>
        </w:tc>
      </w:tr>
      <w:tr w:rsidR="00D51D00" w:rsidRPr="00D51D00" w14:paraId="6C609FB2" w14:textId="77777777" w:rsidTr="00D51D00">
        <w:tc>
          <w:tcPr>
            <w:tcW w:w="810" w:type="dxa"/>
          </w:tcPr>
          <w:p w14:paraId="7415EC62" w14:textId="77777777" w:rsidR="00D51D00" w:rsidRPr="00D51D00" w:rsidRDefault="00D51D00" w:rsidP="00D51D00">
            <w:pPr>
              <w:pStyle w:val="ListParagraph"/>
              <w:numPr>
                <w:ilvl w:val="0"/>
                <w:numId w:val="14"/>
              </w:numPr>
              <w:spacing w:line="276" w:lineRule="auto"/>
              <w:jc w:val="both"/>
              <w:rPr>
                <w:rFonts w:ascii="Arial" w:hAnsi="Arial" w:cs="Arial"/>
                <w:sz w:val="20"/>
                <w:szCs w:val="20"/>
              </w:rPr>
            </w:pPr>
          </w:p>
        </w:tc>
        <w:tc>
          <w:tcPr>
            <w:tcW w:w="5572" w:type="dxa"/>
          </w:tcPr>
          <w:p w14:paraId="081A50D5"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Are you familiar with cloud computing platforms, such as AWS, Azure and GCP</w:t>
            </w:r>
          </w:p>
        </w:tc>
        <w:tc>
          <w:tcPr>
            <w:tcW w:w="762" w:type="dxa"/>
          </w:tcPr>
          <w:p w14:paraId="749BBE23"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3</w:t>
            </w:r>
          </w:p>
        </w:tc>
        <w:tc>
          <w:tcPr>
            <w:tcW w:w="767" w:type="dxa"/>
          </w:tcPr>
          <w:p w14:paraId="15DA3EDA"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10</w:t>
            </w:r>
          </w:p>
        </w:tc>
        <w:tc>
          <w:tcPr>
            <w:tcW w:w="685" w:type="dxa"/>
          </w:tcPr>
          <w:p w14:paraId="70A9E7AA"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27</w:t>
            </w:r>
          </w:p>
        </w:tc>
        <w:tc>
          <w:tcPr>
            <w:tcW w:w="767" w:type="dxa"/>
          </w:tcPr>
          <w:p w14:paraId="412966FC"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90</w:t>
            </w:r>
          </w:p>
        </w:tc>
      </w:tr>
      <w:tr w:rsidR="00D51D00" w:rsidRPr="00D51D00" w14:paraId="7280EF55" w14:textId="77777777" w:rsidTr="00D51D00">
        <w:tc>
          <w:tcPr>
            <w:tcW w:w="810" w:type="dxa"/>
          </w:tcPr>
          <w:p w14:paraId="51DB5AD0" w14:textId="77777777" w:rsidR="00D51D00" w:rsidRPr="00D51D00" w:rsidRDefault="00D51D00" w:rsidP="00D51D00">
            <w:pPr>
              <w:pStyle w:val="ListParagraph"/>
              <w:numPr>
                <w:ilvl w:val="0"/>
                <w:numId w:val="14"/>
              </w:numPr>
              <w:spacing w:line="276" w:lineRule="auto"/>
              <w:jc w:val="both"/>
              <w:rPr>
                <w:rFonts w:ascii="Arial" w:hAnsi="Arial" w:cs="Arial"/>
                <w:sz w:val="20"/>
                <w:szCs w:val="20"/>
              </w:rPr>
            </w:pPr>
          </w:p>
        </w:tc>
        <w:tc>
          <w:tcPr>
            <w:tcW w:w="5572" w:type="dxa"/>
          </w:tcPr>
          <w:p w14:paraId="6737ADCF"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Do you have experience with mobile development technologies, such as Android and iOS </w:t>
            </w:r>
          </w:p>
        </w:tc>
        <w:tc>
          <w:tcPr>
            <w:tcW w:w="762" w:type="dxa"/>
          </w:tcPr>
          <w:p w14:paraId="5E13CCA4"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3</w:t>
            </w:r>
          </w:p>
        </w:tc>
        <w:tc>
          <w:tcPr>
            <w:tcW w:w="767" w:type="dxa"/>
          </w:tcPr>
          <w:p w14:paraId="389EA5BE"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10</w:t>
            </w:r>
          </w:p>
        </w:tc>
        <w:tc>
          <w:tcPr>
            <w:tcW w:w="685" w:type="dxa"/>
          </w:tcPr>
          <w:p w14:paraId="39492EA9"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27</w:t>
            </w:r>
          </w:p>
        </w:tc>
        <w:tc>
          <w:tcPr>
            <w:tcW w:w="767" w:type="dxa"/>
          </w:tcPr>
          <w:p w14:paraId="478FCB8E"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90</w:t>
            </w:r>
          </w:p>
        </w:tc>
      </w:tr>
    </w:tbl>
    <w:p w14:paraId="576A8D88" w14:textId="77777777" w:rsidR="00D51D00" w:rsidRPr="00D51D00" w:rsidRDefault="00D51D00" w:rsidP="00D51D00">
      <w:pPr>
        <w:spacing w:line="276" w:lineRule="auto"/>
        <w:ind w:left="1440"/>
        <w:jc w:val="both"/>
        <w:rPr>
          <w:rFonts w:ascii="Arial" w:hAnsi="Arial" w:cs="Arial"/>
          <w:b/>
          <w:bCs/>
          <w:sz w:val="20"/>
          <w:szCs w:val="20"/>
        </w:rPr>
      </w:pPr>
    </w:p>
    <w:p w14:paraId="2DC48BC6" w14:textId="3F5D1F0C" w:rsidR="00D51D00" w:rsidRPr="00D51D00" w:rsidRDefault="00D51D00" w:rsidP="00D51D00">
      <w:pPr>
        <w:spacing w:line="276" w:lineRule="auto"/>
        <w:ind w:firstLine="720"/>
        <w:jc w:val="both"/>
        <w:rPr>
          <w:rFonts w:ascii="Arial" w:hAnsi="Arial" w:cs="Arial"/>
          <w:sz w:val="20"/>
          <w:szCs w:val="20"/>
        </w:rPr>
      </w:pPr>
      <w:r w:rsidRPr="00D51D00">
        <w:rPr>
          <w:rFonts w:ascii="Arial" w:hAnsi="Arial" w:cs="Arial"/>
          <w:sz w:val="20"/>
          <w:szCs w:val="20"/>
        </w:rPr>
        <w:t xml:space="preserve">The findings reveal substantial gaps in advanced software and programming competencies among extension professionals, as only 33.33% reported the ability to create basic HTML and CSS web pages, 20% could use JavaScript for adding interactivity, and 23.33% were familiar with database systems such as MySQL or PostgreSQL, while the majority lacked these skills. Similarly, only 20% possessed basic coding abilities in languages like Python or Java, and a very small proportion could develop web, mobile, or desktop applications (10%), perform data analysis or machine learning using programming tools (10%), use debuggers to fix code errors (10%), or understand core computer science concepts such as data structures and algorithms (10%). Documentation of code was also limited (20%), and none of the respondents were familiar with version control systems such as Git or SVN (0%), indicating minimal exposure to collaborative software development practices. Furthermore, familiarity with cloud computing platforms (10%) and experience in mobile application development (10%) were very low, reflecting limited engagement with backend digital infrastructure and app development processes. </w:t>
      </w:r>
    </w:p>
    <w:p w14:paraId="6832FDF3" w14:textId="77777777" w:rsidR="00D51D00" w:rsidRPr="00D51D00" w:rsidRDefault="00D51D00" w:rsidP="00D51D00">
      <w:pPr>
        <w:spacing w:line="276" w:lineRule="auto"/>
        <w:ind w:firstLine="720"/>
        <w:jc w:val="both"/>
        <w:rPr>
          <w:rFonts w:ascii="Arial" w:hAnsi="Arial" w:cs="Arial"/>
          <w:sz w:val="20"/>
          <w:szCs w:val="20"/>
        </w:rPr>
      </w:pPr>
      <w:r w:rsidRPr="00D51D00">
        <w:rPr>
          <w:rFonts w:ascii="Arial" w:hAnsi="Arial" w:cs="Arial"/>
          <w:sz w:val="20"/>
          <w:szCs w:val="20"/>
        </w:rPr>
        <w:lastRenderedPageBreak/>
        <w:t>Overall, the findings show that rather than being developers, extension specialists mostly serve as users and content providers of digital systems. Their non-technical educational background and the lack of emphasis on advanced ICT and software development in extension jobs and training could be the cause of this.</w:t>
      </w:r>
    </w:p>
    <w:p w14:paraId="07453703" w14:textId="77777777" w:rsidR="00D51D00" w:rsidRPr="00025643" w:rsidRDefault="00D51D00" w:rsidP="00D51D00">
      <w:pPr>
        <w:spacing w:line="276" w:lineRule="auto"/>
        <w:jc w:val="both"/>
        <w:rPr>
          <w:rFonts w:ascii="Arial" w:hAnsi="Arial" w:cs="Arial"/>
          <w:b/>
          <w:bCs/>
          <w:sz w:val="22"/>
          <w:szCs w:val="22"/>
        </w:rPr>
      </w:pPr>
      <w:r w:rsidRPr="00025643">
        <w:rPr>
          <w:rFonts w:ascii="Arial" w:hAnsi="Arial" w:cs="Arial"/>
          <w:b/>
          <w:bCs/>
          <w:sz w:val="22"/>
          <w:szCs w:val="22"/>
        </w:rPr>
        <w:t>Table no. 4: Distribution of respondents according to their Training Needs</w:t>
      </w:r>
    </w:p>
    <w:p w14:paraId="055C1881" w14:textId="727CE7D9" w:rsidR="00D51D00" w:rsidRPr="00025643" w:rsidRDefault="00D51D00" w:rsidP="00D51D00">
      <w:pPr>
        <w:spacing w:line="276" w:lineRule="auto"/>
        <w:ind w:left="1440"/>
        <w:jc w:val="both"/>
        <w:rPr>
          <w:rFonts w:ascii="Arial" w:hAnsi="Arial" w:cs="Arial"/>
          <w:b/>
          <w:bCs/>
          <w:sz w:val="22"/>
          <w:szCs w:val="22"/>
        </w:rPr>
      </w:pPr>
      <w:r w:rsidRPr="00025643">
        <w:rPr>
          <w:rFonts w:ascii="Arial" w:hAnsi="Arial" w:cs="Arial"/>
          <w:b/>
          <w:bCs/>
          <w:sz w:val="22"/>
          <w:szCs w:val="22"/>
        </w:rPr>
        <w:tab/>
      </w:r>
      <w:r w:rsidRPr="00025643">
        <w:rPr>
          <w:rFonts w:ascii="Arial" w:hAnsi="Arial" w:cs="Arial"/>
          <w:b/>
          <w:bCs/>
          <w:sz w:val="22"/>
          <w:szCs w:val="22"/>
        </w:rPr>
        <w:tab/>
      </w:r>
      <w:r w:rsidRPr="00025643">
        <w:rPr>
          <w:rFonts w:ascii="Arial" w:hAnsi="Arial" w:cs="Arial"/>
          <w:b/>
          <w:bCs/>
          <w:sz w:val="22"/>
          <w:szCs w:val="22"/>
        </w:rPr>
        <w:tab/>
      </w:r>
      <w:r w:rsidRPr="00025643">
        <w:rPr>
          <w:rFonts w:ascii="Arial" w:hAnsi="Arial" w:cs="Arial"/>
          <w:b/>
          <w:bCs/>
          <w:sz w:val="22"/>
          <w:szCs w:val="22"/>
        </w:rPr>
        <w:tab/>
      </w:r>
      <w:r w:rsidRPr="00025643">
        <w:rPr>
          <w:rFonts w:ascii="Arial" w:hAnsi="Arial" w:cs="Arial"/>
          <w:b/>
          <w:bCs/>
          <w:sz w:val="22"/>
          <w:szCs w:val="22"/>
        </w:rPr>
        <w:tab/>
      </w:r>
      <w:r w:rsidRPr="00025643">
        <w:rPr>
          <w:rFonts w:ascii="Arial" w:hAnsi="Arial" w:cs="Arial"/>
          <w:b/>
          <w:bCs/>
          <w:sz w:val="22"/>
          <w:szCs w:val="22"/>
        </w:rPr>
        <w:tab/>
      </w:r>
      <w:r w:rsidRPr="00025643">
        <w:rPr>
          <w:rFonts w:ascii="Arial" w:hAnsi="Arial" w:cs="Arial"/>
          <w:b/>
          <w:bCs/>
          <w:sz w:val="22"/>
          <w:szCs w:val="22"/>
        </w:rPr>
        <w:tab/>
      </w:r>
      <w:r w:rsidRPr="00025643">
        <w:rPr>
          <w:rFonts w:ascii="Arial" w:hAnsi="Arial" w:cs="Arial"/>
          <w:b/>
          <w:bCs/>
          <w:sz w:val="22"/>
          <w:szCs w:val="22"/>
        </w:rPr>
        <w:tab/>
      </w:r>
      <w:r w:rsidRPr="00025643">
        <w:rPr>
          <w:rFonts w:ascii="Arial" w:hAnsi="Arial" w:cs="Arial"/>
          <w:b/>
          <w:bCs/>
          <w:sz w:val="22"/>
          <w:szCs w:val="22"/>
        </w:rPr>
        <w:tab/>
      </w:r>
      <w:r w:rsidRPr="00025643">
        <w:rPr>
          <w:rFonts w:ascii="Arial" w:hAnsi="Arial" w:cs="Arial"/>
          <w:b/>
          <w:bCs/>
          <w:sz w:val="22"/>
          <w:szCs w:val="22"/>
        </w:rPr>
        <w:tab/>
        <w:t>n=30</w:t>
      </w:r>
    </w:p>
    <w:tbl>
      <w:tblPr>
        <w:tblStyle w:val="TableGrid"/>
        <w:tblW w:w="0" w:type="auto"/>
        <w:tblInd w:w="85" w:type="dxa"/>
        <w:tblLook w:val="04A0" w:firstRow="1" w:lastRow="0" w:firstColumn="1" w:lastColumn="0" w:noHBand="0" w:noVBand="1"/>
      </w:tblPr>
      <w:tblGrid>
        <w:gridCol w:w="855"/>
        <w:gridCol w:w="5698"/>
        <w:gridCol w:w="676"/>
        <w:gridCol w:w="767"/>
        <w:gridCol w:w="600"/>
        <w:gridCol w:w="767"/>
      </w:tblGrid>
      <w:tr w:rsidR="00D51D00" w:rsidRPr="00D51D00" w14:paraId="6585E490" w14:textId="77777777" w:rsidTr="00D51D00">
        <w:trPr>
          <w:trHeight w:val="524"/>
        </w:trPr>
        <w:tc>
          <w:tcPr>
            <w:tcW w:w="810" w:type="dxa"/>
            <w:vMerge w:val="restart"/>
          </w:tcPr>
          <w:p w14:paraId="3924B8FF"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b/>
                <w:bCs/>
                <w:sz w:val="20"/>
                <w:szCs w:val="20"/>
              </w:rPr>
              <w:t>S. No</w:t>
            </w:r>
          </w:p>
        </w:tc>
        <w:tc>
          <w:tcPr>
            <w:tcW w:w="5739" w:type="dxa"/>
            <w:vMerge w:val="restart"/>
          </w:tcPr>
          <w:p w14:paraId="50D9E7F3"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b/>
                <w:bCs/>
                <w:sz w:val="20"/>
                <w:szCs w:val="20"/>
              </w:rPr>
              <w:t xml:space="preserve">Statements </w:t>
            </w:r>
          </w:p>
        </w:tc>
        <w:tc>
          <w:tcPr>
            <w:tcW w:w="1445" w:type="dxa"/>
            <w:gridSpan w:val="2"/>
          </w:tcPr>
          <w:p w14:paraId="52A442E6"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b/>
                <w:bCs/>
                <w:sz w:val="20"/>
                <w:szCs w:val="20"/>
              </w:rPr>
              <w:t xml:space="preserve">YES </w:t>
            </w:r>
          </w:p>
        </w:tc>
        <w:tc>
          <w:tcPr>
            <w:tcW w:w="1369" w:type="dxa"/>
            <w:gridSpan w:val="2"/>
          </w:tcPr>
          <w:p w14:paraId="02A7416F"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b/>
                <w:bCs/>
                <w:sz w:val="20"/>
                <w:szCs w:val="20"/>
              </w:rPr>
              <w:t>NO</w:t>
            </w:r>
          </w:p>
        </w:tc>
      </w:tr>
      <w:tr w:rsidR="00D51D00" w:rsidRPr="00D51D00" w14:paraId="5C5A401C" w14:textId="77777777" w:rsidTr="00D51D00">
        <w:trPr>
          <w:trHeight w:val="523"/>
        </w:trPr>
        <w:tc>
          <w:tcPr>
            <w:tcW w:w="810" w:type="dxa"/>
            <w:vMerge/>
          </w:tcPr>
          <w:p w14:paraId="5C9E4CB8" w14:textId="77777777" w:rsidR="00D51D00" w:rsidRPr="00D51D00" w:rsidRDefault="00D51D00" w:rsidP="00662DF7">
            <w:pPr>
              <w:spacing w:line="276" w:lineRule="auto"/>
              <w:jc w:val="both"/>
              <w:rPr>
                <w:rFonts w:ascii="Arial" w:hAnsi="Arial" w:cs="Arial"/>
                <w:b/>
                <w:bCs/>
                <w:sz w:val="20"/>
                <w:szCs w:val="20"/>
              </w:rPr>
            </w:pPr>
          </w:p>
        </w:tc>
        <w:tc>
          <w:tcPr>
            <w:tcW w:w="5739" w:type="dxa"/>
            <w:vMerge/>
          </w:tcPr>
          <w:p w14:paraId="3FF2089C" w14:textId="77777777" w:rsidR="00D51D00" w:rsidRPr="00D51D00" w:rsidRDefault="00D51D00" w:rsidP="00662DF7">
            <w:pPr>
              <w:spacing w:line="276" w:lineRule="auto"/>
              <w:jc w:val="both"/>
              <w:rPr>
                <w:rFonts w:ascii="Arial" w:hAnsi="Arial" w:cs="Arial"/>
                <w:b/>
                <w:bCs/>
                <w:sz w:val="20"/>
                <w:szCs w:val="20"/>
              </w:rPr>
            </w:pPr>
          </w:p>
        </w:tc>
        <w:tc>
          <w:tcPr>
            <w:tcW w:w="678" w:type="dxa"/>
          </w:tcPr>
          <w:p w14:paraId="43411360"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b/>
                <w:bCs/>
                <w:sz w:val="20"/>
                <w:szCs w:val="20"/>
              </w:rPr>
              <w:t>F</w:t>
            </w:r>
          </w:p>
        </w:tc>
        <w:tc>
          <w:tcPr>
            <w:tcW w:w="767" w:type="dxa"/>
          </w:tcPr>
          <w:p w14:paraId="32912763"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b/>
                <w:bCs/>
                <w:sz w:val="20"/>
                <w:szCs w:val="20"/>
              </w:rPr>
              <w:t>%</w:t>
            </w:r>
          </w:p>
        </w:tc>
        <w:tc>
          <w:tcPr>
            <w:tcW w:w="602" w:type="dxa"/>
          </w:tcPr>
          <w:p w14:paraId="05A0CED2"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b/>
                <w:bCs/>
                <w:sz w:val="20"/>
                <w:szCs w:val="20"/>
              </w:rPr>
              <w:t>F</w:t>
            </w:r>
          </w:p>
        </w:tc>
        <w:tc>
          <w:tcPr>
            <w:tcW w:w="767" w:type="dxa"/>
            <w:tcBorders>
              <w:bottom w:val="single" w:sz="4" w:space="0" w:color="auto"/>
            </w:tcBorders>
          </w:tcPr>
          <w:p w14:paraId="052AF734"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b/>
                <w:bCs/>
                <w:sz w:val="20"/>
                <w:szCs w:val="20"/>
              </w:rPr>
              <w:t>%</w:t>
            </w:r>
          </w:p>
        </w:tc>
      </w:tr>
      <w:tr w:rsidR="00D51D00" w:rsidRPr="00D51D00" w14:paraId="53D41916" w14:textId="77777777" w:rsidTr="00D51D00">
        <w:tc>
          <w:tcPr>
            <w:tcW w:w="810" w:type="dxa"/>
          </w:tcPr>
          <w:p w14:paraId="0D5A512F" w14:textId="77777777" w:rsidR="00D51D00" w:rsidRPr="00D51D00" w:rsidRDefault="00D51D00" w:rsidP="00662DF7">
            <w:pPr>
              <w:spacing w:line="276" w:lineRule="auto"/>
              <w:ind w:left="360"/>
              <w:jc w:val="both"/>
              <w:rPr>
                <w:rFonts w:ascii="Arial" w:hAnsi="Arial" w:cs="Arial"/>
                <w:b/>
                <w:bCs/>
                <w:sz w:val="20"/>
                <w:szCs w:val="20"/>
              </w:rPr>
            </w:pPr>
            <w:r w:rsidRPr="00D51D00">
              <w:rPr>
                <w:rFonts w:ascii="Arial" w:hAnsi="Arial" w:cs="Arial"/>
                <w:b/>
                <w:bCs/>
                <w:sz w:val="20"/>
                <w:szCs w:val="20"/>
              </w:rPr>
              <w:t>1.</w:t>
            </w:r>
          </w:p>
        </w:tc>
        <w:tc>
          <w:tcPr>
            <w:tcW w:w="5739" w:type="dxa"/>
          </w:tcPr>
          <w:p w14:paraId="5CE937D6"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Do you want training on using computers and mobile phones effectively for extension work</w:t>
            </w:r>
          </w:p>
        </w:tc>
        <w:tc>
          <w:tcPr>
            <w:tcW w:w="678" w:type="dxa"/>
          </w:tcPr>
          <w:p w14:paraId="7A0FFCAF"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28</w:t>
            </w:r>
          </w:p>
        </w:tc>
        <w:tc>
          <w:tcPr>
            <w:tcW w:w="767" w:type="dxa"/>
          </w:tcPr>
          <w:p w14:paraId="525DADA6"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76.67</w:t>
            </w:r>
          </w:p>
        </w:tc>
        <w:tc>
          <w:tcPr>
            <w:tcW w:w="602" w:type="dxa"/>
            <w:tcBorders>
              <w:right w:val="single" w:sz="4" w:space="0" w:color="auto"/>
            </w:tcBorders>
          </w:tcPr>
          <w:p w14:paraId="6EDB9EAE"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2</w:t>
            </w:r>
          </w:p>
        </w:tc>
        <w:tc>
          <w:tcPr>
            <w:tcW w:w="767" w:type="dxa"/>
            <w:tcBorders>
              <w:top w:val="single" w:sz="4" w:space="0" w:color="auto"/>
              <w:left w:val="single" w:sz="4" w:space="0" w:color="auto"/>
              <w:bottom w:val="single" w:sz="4" w:space="0" w:color="auto"/>
              <w:right w:val="single" w:sz="4" w:space="0" w:color="auto"/>
            </w:tcBorders>
            <w:vAlign w:val="center"/>
          </w:tcPr>
          <w:p w14:paraId="7A637032"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color w:val="000000"/>
                <w:sz w:val="20"/>
                <w:szCs w:val="20"/>
              </w:rPr>
              <w:t>23.33</w:t>
            </w:r>
          </w:p>
        </w:tc>
      </w:tr>
      <w:tr w:rsidR="00D51D00" w:rsidRPr="00D51D00" w14:paraId="2757E71D" w14:textId="77777777" w:rsidTr="00D51D00">
        <w:tc>
          <w:tcPr>
            <w:tcW w:w="810" w:type="dxa"/>
          </w:tcPr>
          <w:p w14:paraId="0AD342A1"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b/>
                <w:bCs/>
                <w:sz w:val="20"/>
                <w:szCs w:val="20"/>
              </w:rPr>
              <w:t xml:space="preserve">     2.</w:t>
            </w:r>
          </w:p>
        </w:tc>
        <w:tc>
          <w:tcPr>
            <w:tcW w:w="5739" w:type="dxa"/>
          </w:tcPr>
          <w:p w14:paraId="65AFC199"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Do you want training on using the internet and mobile apps for providing advisory services to farmers</w:t>
            </w:r>
          </w:p>
        </w:tc>
        <w:tc>
          <w:tcPr>
            <w:tcW w:w="678" w:type="dxa"/>
          </w:tcPr>
          <w:p w14:paraId="22A303BE"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27</w:t>
            </w:r>
          </w:p>
        </w:tc>
        <w:tc>
          <w:tcPr>
            <w:tcW w:w="767" w:type="dxa"/>
          </w:tcPr>
          <w:p w14:paraId="62D35ED9"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90.00</w:t>
            </w:r>
          </w:p>
        </w:tc>
        <w:tc>
          <w:tcPr>
            <w:tcW w:w="602" w:type="dxa"/>
            <w:tcBorders>
              <w:right w:val="single" w:sz="4" w:space="0" w:color="auto"/>
            </w:tcBorders>
          </w:tcPr>
          <w:p w14:paraId="61EA87F7"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2</w:t>
            </w:r>
          </w:p>
        </w:tc>
        <w:tc>
          <w:tcPr>
            <w:tcW w:w="767" w:type="dxa"/>
            <w:tcBorders>
              <w:top w:val="single" w:sz="4" w:space="0" w:color="auto"/>
              <w:left w:val="single" w:sz="4" w:space="0" w:color="auto"/>
              <w:bottom w:val="single" w:sz="4" w:space="0" w:color="auto"/>
              <w:right w:val="single" w:sz="4" w:space="0" w:color="auto"/>
            </w:tcBorders>
            <w:vAlign w:val="center"/>
          </w:tcPr>
          <w:p w14:paraId="7D6F0676"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color w:val="000000"/>
                <w:sz w:val="20"/>
                <w:szCs w:val="20"/>
              </w:rPr>
              <w:t>6.67</w:t>
            </w:r>
          </w:p>
        </w:tc>
      </w:tr>
      <w:tr w:rsidR="00D51D00" w:rsidRPr="00D51D00" w14:paraId="3E36D563" w14:textId="77777777" w:rsidTr="00D51D00">
        <w:tc>
          <w:tcPr>
            <w:tcW w:w="810" w:type="dxa"/>
          </w:tcPr>
          <w:p w14:paraId="7249FBF4"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b/>
                <w:bCs/>
                <w:sz w:val="20"/>
                <w:szCs w:val="20"/>
              </w:rPr>
              <w:t xml:space="preserve">     3.</w:t>
            </w:r>
          </w:p>
        </w:tc>
        <w:tc>
          <w:tcPr>
            <w:tcW w:w="5739" w:type="dxa"/>
          </w:tcPr>
          <w:p w14:paraId="1B53B73B"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Do you want training on preparing audio-visual materials (videos, photos, posters) for extension education</w:t>
            </w:r>
          </w:p>
        </w:tc>
        <w:tc>
          <w:tcPr>
            <w:tcW w:w="678" w:type="dxa"/>
          </w:tcPr>
          <w:p w14:paraId="75A90203"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20</w:t>
            </w:r>
          </w:p>
        </w:tc>
        <w:tc>
          <w:tcPr>
            <w:tcW w:w="767" w:type="dxa"/>
          </w:tcPr>
          <w:p w14:paraId="6FBF140A"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66.67</w:t>
            </w:r>
          </w:p>
        </w:tc>
        <w:tc>
          <w:tcPr>
            <w:tcW w:w="602" w:type="dxa"/>
            <w:tcBorders>
              <w:right w:val="single" w:sz="4" w:space="0" w:color="auto"/>
            </w:tcBorders>
          </w:tcPr>
          <w:p w14:paraId="1070B3A7"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10</w:t>
            </w:r>
          </w:p>
        </w:tc>
        <w:tc>
          <w:tcPr>
            <w:tcW w:w="767" w:type="dxa"/>
            <w:tcBorders>
              <w:top w:val="single" w:sz="4" w:space="0" w:color="auto"/>
              <w:left w:val="single" w:sz="4" w:space="0" w:color="auto"/>
              <w:bottom w:val="single" w:sz="4" w:space="0" w:color="auto"/>
              <w:right w:val="single" w:sz="4" w:space="0" w:color="auto"/>
            </w:tcBorders>
            <w:vAlign w:val="center"/>
          </w:tcPr>
          <w:p w14:paraId="4EA8D66C"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color w:val="000000"/>
                <w:sz w:val="20"/>
                <w:szCs w:val="20"/>
              </w:rPr>
              <w:t>33.33</w:t>
            </w:r>
          </w:p>
        </w:tc>
      </w:tr>
      <w:tr w:rsidR="00D51D00" w:rsidRPr="00D51D00" w14:paraId="710F6346" w14:textId="77777777" w:rsidTr="00D51D00">
        <w:tc>
          <w:tcPr>
            <w:tcW w:w="810" w:type="dxa"/>
          </w:tcPr>
          <w:p w14:paraId="58A4FCDF" w14:textId="77777777" w:rsidR="00D51D00" w:rsidRPr="00D51D00" w:rsidRDefault="00D51D00" w:rsidP="00662DF7">
            <w:pPr>
              <w:spacing w:line="276" w:lineRule="auto"/>
              <w:ind w:left="360"/>
              <w:jc w:val="both"/>
              <w:rPr>
                <w:rFonts w:ascii="Arial" w:hAnsi="Arial" w:cs="Arial"/>
                <w:b/>
                <w:bCs/>
                <w:sz w:val="20"/>
                <w:szCs w:val="20"/>
              </w:rPr>
            </w:pPr>
            <w:r w:rsidRPr="00D51D00">
              <w:rPr>
                <w:rFonts w:ascii="Arial" w:hAnsi="Arial" w:cs="Arial"/>
                <w:b/>
                <w:bCs/>
                <w:sz w:val="20"/>
                <w:szCs w:val="20"/>
              </w:rPr>
              <w:t>4.</w:t>
            </w:r>
          </w:p>
        </w:tc>
        <w:tc>
          <w:tcPr>
            <w:tcW w:w="5739" w:type="dxa"/>
          </w:tcPr>
          <w:p w14:paraId="4C85E2E8"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Do you want training on basic photo and video editing for developing farmer-friendly learning materials</w:t>
            </w:r>
          </w:p>
        </w:tc>
        <w:tc>
          <w:tcPr>
            <w:tcW w:w="678" w:type="dxa"/>
          </w:tcPr>
          <w:p w14:paraId="475ECDB3"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20</w:t>
            </w:r>
          </w:p>
        </w:tc>
        <w:tc>
          <w:tcPr>
            <w:tcW w:w="767" w:type="dxa"/>
          </w:tcPr>
          <w:p w14:paraId="1B0629B1"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66.67</w:t>
            </w:r>
          </w:p>
        </w:tc>
        <w:tc>
          <w:tcPr>
            <w:tcW w:w="602" w:type="dxa"/>
            <w:tcBorders>
              <w:right w:val="single" w:sz="4" w:space="0" w:color="auto"/>
            </w:tcBorders>
          </w:tcPr>
          <w:p w14:paraId="567A20B9"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10</w:t>
            </w:r>
          </w:p>
        </w:tc>
        <w:tc>
          <w:tcPr>
            <w:tcW w:w="767" w:type="dxa"/>
            <w:tcBorders>
              <w:top w:val="single" w:sz="4" w:space="0" w:color="auto"/>
              <w:left w:val="single" w:sz="4" w:space="0" w:color="auto"/>
              <w:bottom w:val="single" w:sz="4" w:space="0" w:color="auto"/>
              <w:right w:val="single" w:sz="4" w:space="0" w:color="auto"/>
            </w:tcBorders>
            <w:vAlign w:val="center"/>
          </w:tcPr>
          <w:p w14:paraId="2646469B"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color w:val="000000"/>
                <w:sz w:val="20"/>
                <w:szCs w:val="20"/>
              </w:rPr>
              <w:t>33.33</w:t>
            </w:r>
          </w:p>
        </w:tc>
      </w:tr>
      <w:tr w:rsidR="00D51D00" w:rsidRPr="00D51D00" w14:paraId="5FDEF5AA" w14:textId="77777777" w:rsidTr="00D51D00">
        <w:tc>
          <w:tcPr>
            <w:tcW w:w="810" w:type="dxa"/>
          </w:tcPr>
          <w:p w14:paraId="766072C1" w14:textId="77777777" w:rsidR="00D51D00" w:rsidRPr="00D51D00" w:rsidRDefault="00D51D00" w:rsidP="00662DF7">
            <w:pPr>
              <w:spacing w:line="276" w:lineRule="auto"/>
              <w:ind w:left="360"/>
              <w:jc w:val="both"/>
              <w:rPr>
                <w:rFonts w:ascii="Arial" w:hAnsi="Arial" w:cs="Arial"/>
                <w:b/>
                <w:bCs/>
                <w:sz w:val="20"/>
                <w:szCs w:val="20"/>
              </w:rPr>
            </w:pPr>
            <w:r w:rsidRPr="00D51D00">
              <w:rPr>
                <w:rFonts w:ascii="Arial" w:hAnsi="Arial" w:cs="Arial"/>
                <w:b/>
                <w:bCs/>
                <w:sz w:val="20"/>
                <w:szCs w:val="20"/>
              </w:rPr>
              <w:t>5.</w:t>
            </w:r>
          </w:p>
        </w:tc>
        <w:tc>
          <w:tcPr>
            <w:tcW w:w="5739" w:type="dxa"/>
          </w:tcPr>
          <w:p w14:paraId="6D1F5FE7"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Do you want training on creating simple web pages or digital platforms for extension activities</w:t>
            </w:r>
          </w:p>
        </w:tc>
        <w:tc>
          <w:tcPr>
            <w:tcW w:w="678" w:type="dxa"/>
          </w:tcPr>
          <w:p w14:paraId="67AF229E"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10</w:t>
            </w:r>
          </w:p>
        </w:tc>
        <w:tc>
          <w:tcPr>
            <w:tcW w:w="767" w:type="dxa"/>
          </w:tcPr>
          <w:p w14:paraId="44CFF16C"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33.33</w:t>
            </w:r>
          </w:p>
        </w:tc>
        <w:tc>
          <w:tcPr>
            <w:tcW w:w="602" w:type="dxa"/>
            <w:tcBorders>
              <w:right w:val="single" w:sz="4" w:space="0" w:color="auto"/>
            </w:tcBorders>
          </w:tcPr>
          <w:p w14:paraId="786D96E5"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20</w:t>
            </w:r>
          </w:p>
        </w:tc>
        <w:tc>
          <w:tcPr>
            <w:tcW w:w="767" w:type="dxa"/>
            <w:tcBorders>
              <w:top w:val="single" w:sz="4" w:space="0" w:color="auto"/>
              <w:left w:val="single" w:sz="4" w:space="0" w:color="auto"/>
              <w:bottom w:val="single" w:sz="4" w:space="0" w:color="auto"/>
              <w:right w:val="single" w:sz="4" w:space="0" w:color="auto"/>
            </w:tcBorders>
            <w:vAlign w:val="center"/>
          </w:tcPr>
          <w:p w14:paraId="1F42C727"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color w:val="000000"/>
                <w:sz w:val="20"/>
                <w:szCs w:val="20"/>
              </w:rPr>
              <w:t>66.67</w:t>
            </w:r>
          </w:p>
        </w:tc>
      </w:tr>
      <w:tr w:rsidR="00D51D00" w:rsidRPr="00D51D00" w14:paraId="1E4E5A1C" w14:textId="77777777" w:rsidTr="00D51D00">
        <w:tc>
          <w:tcPr>
            <w:tcW w:w="810" w:type="dxa"/>
          </w:tcPr>
          <w:p w14:paraId="07835413" w14:textId="77777777" w:rsidR="00D51D00" w:rsidRPr="00D51D00" w:rsidRDefault="00D51D00" w:rsidP="00662DF7">
            <w:pPr>
              <w:spacing w:line="276" w:lineRule="auto"/>
              <w:ind w:left="360"/>
              <w:jc w:val="both"/>
              <w:rPr>
                <w:rFonts w:ascii="Arial" w:hAnsi="Arial" w:cs="Arial"/>
                <w:b/>
                <w:bCs/>
                <w:sz w:val="20"/>
                <w:szCs w:val="20"/>
              </w:rPr>
            </w:pPr>
            <w:r w:rsidRPr="00D51D00">
              <w:rPr>
                <w:rFonts w:ascii="Arial" w:hAnsi="Arial" w:cs="Arial"/>
                <w:b/>
                <w:bCs/>
                <w:sz w:val="20"/>
                <w:szCs w:val="20"/>
              </w:rPr>
              <w:t>6.</w:t>
            </w:r>
          </w:p>
        </w:tc>
        <w:tc>
          <w:tcPr>
            <w:tcW w:w="5739" w:type="dxa"/>
          </w:tcPr>
          <w:p w14:paraId="543D2429"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Do you want training on using digital tools for online data collection and record keeping</w:t>
            </w:r>
          </w:p>
        </w:tc>
        <w:tc>
          <w:tcPr>
            <w:tcW w:w="678" w:type="dxa"/>
          </w:tcPr>
          <w:p w14:paraId="48A108C5"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25</w:t>
            </w:r>
          </w:p>
        </w:tc>
        <w:tc>
          <w:tcPr>
            <w:tcW w:w="767" w:type="dxa"/>
          </w:tcPr>
          <w:p w14:paraId="64DA392B"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83.33</w:t>
            </w:r>
          </w:p>
        </w:tc>
        <w:tc>
          <w:tcPr>
            <w:tcW w:w="602" w:type="dxa"/>
            <w:tcBorders>
              <w:right w:val="single" w:sz="4" w:space="0" w:color="auto"/>
            </w:tcBorders>
          </w:tcPr>
          <w:p w14:paraId="22D00B07"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5</w:t>
            </w:r>
          </w:p>
        </w:tc>
        <w:tc>
          <w:tcPr>
            <w:tcW w:w="767" w:type="dxa"/>
            <w:tcBorders>
              <w:top w:val="single" w:sz="4" w:space="0" w:color="auto"/>
              <w:left w:val="single" w:sz="4" w:space="0" w:color="auto"/>
              <w:bottom w:val="single" w:sz="4" w:space="0" w:color="auto"/>
              <w:right w:val="single" w:sz="4" w:space="0" w:color="auto"/>
            </w:tcBorders>
            <w:vAlign w:val="center"/>
          </w:tcPr>
          <w:p w14:paraId="2243CE4E"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color w:val="000000"/>
                <w:sz w:val="20"/>
                <w:szCs w:val="20"/>
              </w:rPr>
              <w:t>16.67</w:t>
            </w:r>
          </w:p>
        </w:tc>
      </w:tr>
      <w:tr w:rsidR="00D51D00" w:rsidRPr="00D51D00" w14:paraId="6E23111B" w14:textId="77777777" w:rsidTr="00D51D00">
        <w:tc>
          <w:tcPr>
            <w:tcW w:w="810" w:type="dxa"/>
          </w:tcPr>
          <w:p w14:paraId="3EE39A7F" w14:textId="77777777" w:rsidR="00D51D00" w:rsidRPr="00D51D00" w:rsidRDefault="00D51D00" w:rsidP="00662DF7">
            <w:pPr>
              <w:spacing w:line="276" w:lineRule="auto"/>
              <w:ind w:left="360"/>
              <w:jc w:val="both"/>
              <w:rPr>
                <w:rFonts w:ascii="Arial" w:hAnsi="Arial" w:cs="Arial"/>
                <w:b/>
                <w:bCs/>
                <w:sz w:val="20"/>
                <w:szCs w:val="20"/>
              </w:rPr>
            </w:pPr>
            <w:r w:rsidRPr="00D51D00">
              <w:rPr>
                <w:rFonts w:ascii="Arial" w:hAnsi="Arial" w:cs="Arial"/>
                <w:b/>
                <w:bCs/>
                <w:sz w:val="20"/>
                <w:szCs w:val="20"/>
              </w:rPr>
              <w:t>7.</w:t>
            </w:r>
          </w:p>
        </w:tc>
        <w:tc>
          <w:tcPr>
            <w:tcW w:w="5739" w:type="dxa"/>
          </w:tcPr>
          <w:p w14:paraId="3CAAC810"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Do you want training on solving field-level problems under uncertain conditions</w:t>
            </w:r>
          </w:p>
        </w:tc>
        <w:tc>
          <w:tcPr>
            <w:tcW w:w="678" w:type="dxa"/>
          </w:tcPr>
          <w:p w14:paraId="7EC9E40D"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28</w:t>
            </w:r>
          </w:p>
        </w:tc>
        <w:tc>
          <w:tcPr>
            <w:tcW w:w="767" w:type="dxa"/>
          </w:tcPr>
          <w:p w14:paraId="223EC98D"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93.33</w:t>
            </w:r>
          </w:p>
        </w:tc>
        <w:tc>
          <w:tcPr>
            <w:tcW w:w="602" w:type="dxa"/>
            <w:tcBorders>
              <w:right w:val="single" w:sz="4" w:space="0" w:color="auto"/>
            </w:tcBorders>
          </w:tcPr>
          <w:p w14:paraId="5DC6DF64"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2</w:t>
            </w:r>
          </w:p>
        </w:tc>
        <w:tc>
          <w:tcPr>
            <w:tcW w:w="767" w:type="dxa"/>
            <w:tcBorders>
              <w:top w:val="single" w:sz="4" w:space="0" w:color="auto"/>
              <w:left w:val="single" w:sz="4" w:space="0" w:color="auto"/>
              <w:bottom w:val="single" w:sz="4" w:space="0" w:color="auto"/>
              <w:right w:val="single" w:sz="4" w:space="0" w:color="auto"/>
            </w:tcBorders>
            <w:vAlign w:val="center"/>
          </w:tcPr>
          <w:p w14:paraId="3174EFDF"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color w:val="000000"/>
                <w:sz w:val="20"/>
                <w:szCs w:val="20"/>
              </w:rPr>
              <w:t>6.67</w:t>
            </w:r>
          </w:p>
        </w:tc>
      </w:tr>
      <w:tr w:rsidR="00D51D00" w:rsidRPr="00D51D00" w14:paraId="49E31B77" w14:textId="77777777" w:rsidTr="00D51D00">
        <w:tc>
          <w:tcPr>
            <w:tcW w:w="810" w:type="dxa"/>
          </w:tcPr>
          <w:p w14:paraId="52542381" w14:textId="77777777" w:rsidR="00D51D00" w:rsidRPr="00D51D00" w:rsidRDefault="00D51D00" w:rsidP="00662DF7">
            <w:pPr>
              <w:spacing w:line="276" w:lineRule="auto"/>
              <w:ind w:left="360"/>
              <w:jc w:val="both"/>
              <w:rPr>
                <w:rFonts w:ascii="Arial" w:hAnsi="Arial" w:cs="Arial"/>
                <w:b/>
                <w:bCs/>
                <w:sz w:val="20"/>
                <w:szCs w:val="20"/>
              </w:rPr>
            </w:pPr>
            <w:r w:rsidRPr="00D51D00">
              <w:rPr>
                <w:rFonts w:ascii="Arial" w:hAnsi="Arial" w:cs="Arial"/>
                <w:b/>
                <w:bCs/>
                <w:sz w:val="20"/>
                <w:szCs w:val="20"/>
              </w:rPr>
              <w:t>8.</w:t>
            </w:r>
          </w:p>
        </w:tc>
        <w:tc>
          <w:tcPr>
            <w:tcW w:w="5739" w:type="dxa"/>
          </w:tcPr>
          <w:p w14:paraId="00E2FEE2"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Do you want training on adopting innovative approaches when existing extension methods do not work</w:t>
            </w:r>
          </w:p>
        </w:tc>
        <w:tc>
          <w:tcPr>
            <w:tcW w:w="678" w:type="dxa"/>
          </w:tcPr>
          <w:p w14:paraId="1F58D09C"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25</w:t>
            </w:r>
          </w:p>
        </w:tc>
        <w:tc>
          <w:tcPr>
            <w:tcW w:w="767" w:type="dxa"/>
          </w:tcPr>
          <w:p w14:paraId="2D47C678"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83.33</w:t>
            </w:r>
          </w:p>
        </w:tc>
        <w:tc>
          <w:tcPr>
            <w:tcW w:w="602" w:type="dxa"/>
            <w:tcBorders>
              <w:right w:val="single" w:sz="4" w:space="0" w:color="auto"/>
            </w:tcBorders>
          </w:tcPr>
          <w:p w14:paraId="3595A7BF"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5</w:t>
            </w:r>
          </w:p>
        </w:tc>
        <w:tc>
          <w:tcPr>
            <w:tcW w:w="767" w:type="dxa"/>
            <w:tcBorders>
              <w:top w:val="single" w:sz="4" w:space="0" w:color="auto"/>
              <w:left w:val="single" w:sz="4" w:space="0" w:color="auto"/>
              <w:bottom w:val="single" w:sz="4" w:space="0" w:color="auto"/>
              <w:right w:val="single" w:sz="4" w:space="0" w:color="auto"/>
            </w:tcBorders>
            <w:vAlign w:val="center"/>
          </w:tcPr>
          <w:p w14:paraId="49512AC8"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color w:val="000000"/>
                <w:sz w:val="20"/>
                <w:szCs w:val="20"/>
              </w:rPr>
              <w:t>16.67</w:t>
            </w:r>
          </w:p>
        </w:tc>
      </w:tr>
      <w:tr w:rsidR="00D51D00" w:rsidRPr="00D51D00" w14:paraId="5818BE8B" w14:textId="77777777" w:rsidTr="00D51D00">
        <w:tc>
          <w:tcPr>
            <w:tcW w:w="810" w:type="dxa"/>
          </w:tcPr>
          <w:p w14:paraId="28A171C8" w14:textId="77777777" w:rsidR="00D51D00" w:rsidRPr="00D51D00" w:rsidRDefault="00D51D00" w:rsidP="00662DF7">
            <w:pPr>
              <w:spacing w:line="276" w:lineRule="auto"/>
              <w:ind w:left="360"/>
              <w:jc w:val="both"/>
              <w:rPr>
                <w:rFonts w:ascii="Arial" w:hAnsi="Arial" w:cs="Arial"/>
                <w:b/>
                <w:bCs/>
                <w:sz w:val="20"/>
                <w:szCs w:val="20"/>
              </w:rPr>
            </w:pPr>
            <w:r w:rsidRPr="00D51D00">
              <w:rPr>
                <w:rFonts w:ascii="Arial" w:hAnsi="Arial" w:cs="Arial"/>
                <w:b/>
                <w:bCs/>
                <w:sz w:val="20"/>
                <w:szCs w:val="20"/>
              </w:rPr>
              <w:t>9.</w:t>
            </w:r>
          </w:p>
        </w:tc>
        <w:tc>
          <w:tcPr>
            <w:tcW w:w="5739" w:type="dxa"/>
          </w:tcPr>
          <w:p w14:paraId="5496DF6B"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Do you want training on time management and work planning for extension activities</w:t>
            </w:r>
          </w:p>
        </w:tc>
        <w:tc>
          <w:tcPr>
            <w:tcW w:w="678" w:type="dxa"/>
          </w:tcPr>
          <w:p w14:paraId="3B05FCF0"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10</w:t>
            </w:r>
          </w:p>
        </w:tc>
        <w:tc>
          <w:tcPr>
            <w:tcW w:w="767" w:type="dxa"/>
          </w:tcPr>
          <w:p w14:paraId="6FC560B2"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33.33</w:t>
            </w:r>
          </w:p>
        </w:tc>
        <w:tc>
          <w:tcPr>
            <w:tcW w:w="602" w:type="dxa"/>
            <w:tcBorders>
              <w:right w:val="single" w:sz="4" w:space="0" w:color="auto"/>
            </w:tcBorders>
          </w:tcPr>
          <w:p w14:paraId="021B80E2"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20</w:t>
            </w:r>
          </w:p>
        </w:tc>
        <w:tc>
          <w:tcPr>
            <w:tcW w:w="767" w:type="dxa"/>
            <w:tcBorders>
              <w:top w:val="single" w:sz="4" w:space="0" w:color="auto"/>
              <w:left w:val="single" w:sz="4" w:space="0" w:color="auto"/>
              <w:bottom w:val="single" w:sz="4" w:space="0" w:color="auto"/>
              <w:right w:val="single" w:sz="4" w:space="0" w:color="auto"/>
            </w:tcBorders>
            <w:vAlign w:val="center"/>
          </w:tcPr>
          <w:p w14:paraId="742C0716"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color w:val="000000"/>
                <w:sz w:val="20"/>
                <w:szCs w:val="20"/>
              </w:rPr>
              <w:t>66.67</w:t>
            </w:r>
          </w:p>
        </w:tc>
      </w:tr>
      <w:tr w:rsidR="00D51D00" w:rsidRPr="00D51D00" w14:paraId="77343660" w14:textId="77777777" w:rsidTr="00D51D00">
        <w:tc>
          <w:tcPr>
            <w:tcW w:w="810" w:type="dxa"/>
          </w:tcPr>
          <w:p w14:paraId="4852CC76" w14:textId="77777777" w:rsidR="00D51D00" w:rsidRPr="00D51D00" w:rsidRDefault="00D51D00" w:rsidP="00662DF7">
            <w:pPr>
              <w:spacing w:line="276" w:lineRule="auto"/>
              <w:ind w:left="360"/>
              <w:jc w:val="both"/>
              <w:rPr>
                <w:rFonts w:ascii="Arial" w:hAnsi="Arial" w:cs="Arial"/>
                <w:b/>
                <w:bCs/>
                <w:sz w:val="20"/>
                <w:szCs w:val="20"/>
              </w:rPr>
            </w:pPr>
            <w:r w:rsidRPr="00D51D00">
              <w:rPr>
                <w:rFonts w:ascii="Arial" w:hAnsi="Arial" w:cs="Arial"/>
                <w:b/>
                <w:bCs/>
                <w:sz w:val="20"/>
                <w:szCs w:val="20"/>
              </w:rPr>
              <w:t>10.</w:t>
            </w:r>
          </w:p>
        </w:tc>
        <w:tc>
          <w:tcPr>
            <w:tcW w:w="5739" w:type="dxa"/>
          </w:tcPr>
          <w:p w14:paraId="2B7AAF46"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Do you want training on decision-making and leadership skills in rural contexts</w:t>
            </w:r>
          </w:p>
        </w:tc>
        <w:tc>
          <w:tcPr>
            <w:tcW w:w="678" w:type="dxa"/>
          </w:tcPr>
          <w:p w14:paraId="1CA2D331"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18</w:t>
            </w:r>
          </w:p>
        </w:tc>
        <w:tc>
          <w:tcPr>
            <w:tcW w:w="767" w:type="dxa"/>
          </w:tcPr>
          <w:p w14:paraId="2D8CD292"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60.00</w:t>
            </w:r>
          </w:p>
        </w:tc>
        <w:tc>
          <w:tcPr>
            <w:tcW w:w="602" w:type="dxa"/>
            <w:tcBorders>
              <w:right w:val="single" w:sz="4" w:space="0" w:color="auto"/>
            </w:tcBorders>
          </w:tcPr>
          <w:p w14:paraId="0E7707BB"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12</w:t>
            </w:r>
          </w:p>
        </w:tc>
        <w:tc>
          <w:tcPr>
            <w:tcW w:w="767" w:type="dxa"/>
            <w:tcBorders>
              <w:top w:val="single" w:sz="4" w:space="0" w:color="auto"/>
              <w:left w:val="single" w:sz="4" w:space="0" w:color="auto"/>
              <w:bottom w:val="single" w:sz="4" w:space="0" w:color="auto"/>
              <w:right w:val="single" w:sz="4" w:space="0" w:color="auto"/>
            </w:tcBorders>
            <w:vAlign w:val="center"/>
          </w:tcPr>
          <w:p w14:paraId="07703880"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color w:val="000000"/>
                <w:sz w:val="20"/>
                <w:szCs w:val="20"/>
              </w:rPr>
              <w:t>40.00</w:t>
            </w:r>
          </w:p>
        </w:tc>
      </w:tr>
      <w:tr w:rsidR="00D51D00" w:rsidRPr="00D51D00" w14:paraId="3FEFAC05" w14:textId="77777777" w:rsidTr="00D51D00">
        <w:tc>
          <w:tcPr>
            <w:tcW w:w="7994" w:type="dxa"/>
            <w:gridSpan w:val="4"/>
          </w:tcPr>
          <w:p w14:paraId="291703B4"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b/>
                <w:bCs/>
                <w:sz w:val="20"/>
                <w:szCs w:val="20"/>
              </w:rPr>
              <w:t>Training Duration &amp; Mode</w:t>
            </w:r>
          </w:p>
        </w:tc>
        <w:tc>
          <w:tcPr>
            <w:tcW w:w="602" w:type="dxa"/>
          </w:tcPr>
          <w:p w14:paraId="72F5C98F" w14:textId="77777777" w:rsidR="00D51D00" w:rsidRPr="00D51D00" w:rsidRDefault="00D51D00" w:rsidP="00662DF7">
            <w:pPr>
              <w:spacing w:line="276" w:lineRule="auto"/>
              <w:jc w:val="both"/>
              <w:rPr>
                <w:rFonts w:ascii="Arial" w:hAnsi="Arial" w:cs="Arial"/>
                <w:b/>
                <w:bCs/>
                <w:sz w:val="20"/>
                <w:szCs w:val="20"/>
              </w:rPr>
            </w:pPr>
          </w:p>
        </w:tc>
        <w:tc>
          <w:tcPr>
            <w:tcW w:w="767" w:type="dxa"/>
            <w:tcBorders>
              <w:top w:val="single" w:sz="4" w:space="0" w:color="auto"/>
            </w:tcBorders>
          </w:tcPr>
          <w:p w14:paraId="5A42637E" w14:textId="77777777" w:rsidR="00D51D00" w:rsidRPr="00D51D00" w:rsidRDefault="00D51D00" w:rsidP="00662DF7">
            <w:pPr>
              <w:spacing w:line="276" w:lineRule="auto"/>
              <w:jc w:val="both"/>
              <w:rPr>
                <w:rFonts w:ascii="Arial" w:hAnsi="Arial" w:cs="Arial"/>
                <w:b/>
                <w:bCs/>
                <w:sz w:val="20"/>
                <w:szCs w:val="20"/>
              </w:rPr>
            </w:pPr>
          </w:p>
        </w:tc>
      </w:tr>
      <w:tr w:rsidR="00D51D00" w:rsidRPr="00D51D00" w14:paraId="36D4D621" w14:textId="77777777" w:rsidTr="00D51D00">
        <w:tc>
          <w:tcPr>
            <w:tcW w:w="810" w:type="dxa"/>
          </w:tcPr>
          <w:p w14:paraId="68A70E16" w14:textId="77777777" w:rsidR="00D51D00" w:rsidRPr="00D51D00" w:rsidRDefault="00D51D00" w:rsidP="00D51D00">
            <w:pPr>
              <w:pStyle w:val="ListParagraph"/>
              <w:numPr>
                <w:ilvl w:val="0"/>
                <w:numId w:val="16"/>
              </w:numPr>
              <w:spacing w:line="276" w:lineRule="auto"/>
              <w:jc w:val="both"/>
              <w:rPr>
                <w:rFonts w:ascii="Arial" w:hAnsi="Arial" w:cs="Arial"/>
                <w:b/>
                <w:bCs/>
                <w:sz w:val="20"/>
                <w:szCs w:val="20"/>
              </w:rPr>
            </w:pPr>
          </w:p>
        </w:tc>
        <w:tc>
          <w:tcPr>
            <w:tcW w:w="5739" w:type="dxa"/>
          </w:tcPr>
          <w:p w14:paraId="6BD44CC3"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Do you prefer short-duration training programs (1–3 days) for skill development</w:t>
            </w:r>
          </w:p>
        </w:tc>
        <w:tc>
          <w:tcPr>
            <w:tcW w:w="678" w:type="dxa"/>
          </w:tcPr>
          <w:p w14:paraId="4A91CED3"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25</w:t>
            </w:r>
          </w:p>
        </w:tc>
        <w:tc>
          <w:tcPr>
            <w:tcW w:w="767" w:type="dxa"/>
            <w:tcBorders>
              <w:top w:val="nil"/>
              <w:left w:val="nil"/>
              <w:bottom w:val="single" w:sz="8" w:space="0" w:color="auto"/>
              <w:right w:val="single" w:sz="8" w:space="0" w:color="auto"/>
            </w:tcBorders>
            <w:vAlign w:val="center"/>
          </w:tcPr>
          <w:p w14:paraId="56B84367"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color w:val="000000"/>
                <w:sz w:val="20"/>
                <w:szCs w:val="20"/>
              </w:rPr>
              <w:t>83.33</w:t>
            </w:r>
          </w:p>
        </w:tc>
        <w:tc>
          <w:tcPr>
            <w:tcW w:w="602" w:type="dxa"/>
          </w:tcPr>
          <w:p w14:paraId="75FE9C95"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5</w:t>
            </w:r>
          </w:p>
        </w:tc>
        <w:tc>
          <w:tcPr>
            <w:tcW w:w="767" w:type="dxa"/>
            <w:vAlign w:val="center"/>
          </w:tcPr>
          <w:p w14:paraId="43C9FBFC"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color w:val="000000"/>
                <w:sz w:val="20"/>
                <w:szCs w:val="20"/>
              </w:rPr>
              <w:t>16.67</w:t>
            </w:r>
          </w:p>
        </w:tc>
      </w:tr>
      <w:tr w:rsidR="00D51D00" w:rsidRPr="00D51D00" w14:paraId="1D33B86C" w14:textId="77777777" w:rsidTr="00D51D00">
        <w:tc>
          <w:tcPr>
            <w:tcW w:w="810" w:type="dxa"/>
          </w:tcPr>
          <w:p w14:paraId="1E2772D4" w14:textId="77777777" w:rsidR="00D51D00" w:rsidRPr="00D51D00" w:rsidRDefault="00D51D00" w:rsidP="00D51D00">
            <w:pPr>
              <w:pStyle w:val="ListParagraph"/>
              <w:numPr>
                <w:ilvl w:val="0"/>
                <w:numId w:val="16"/>
              </w:numPr>
              <w:spacing w:line="276" w:lineRule="auto"/>
              <w:jc w:val="both"/>
              <w:rPr>
                <w:rFonts w:ascii="Arial" w:hAnsi="Arial" w:cs="Arial"/>
                <w:b/>
                <w:bCs/>
                <w:sz w:val="20"/>
                <w:szCs w:val="20"/>
              </w:rPr>
            </w:pPr>
          </w:p>
        </w:tc>
        <w:tc>
          <w:tcPr>
            <w:tcW w:w="5739" w:type="dxa"/>
          </w:tcPr>
          <w:p w14:paraId="6A6CE363"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Do you prefer hands-on, practical training rather than only classroom-based sessions</w:t>
            </w:r>
          </w:p>
        </w:tc>
        <w:tc>
          <w:tcPr>
            <w:tcW w:w="678" w:type="dxa"/>
          </w:tcPr>
          <w:p w14:paraId="6E5C4BE4"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28</w:t>
            </w:r>
          </w:p>
        </w:tc>
        <w:tc>
          <w:tcPr>
            <w:tcW w:w="767" w:type="dxa"/>
            <w:tcBorders>
              <w:top w:val="nil"/>
              <w:left w:val="nil"/>
              <w:bottom w:val="single" w:sz="8" w:space="0" w:color="auto"/>
              <w:right w:val="single" w:sz="8" w:space="0" w:color="auto"/>
            </w:tcBorders>
            <w:vAlign w:val="center"/>
          </w:tcPr>
          <w:p w14:paraId="65D85E7D"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color w:val="000000"/>
                <w:sz w:val="20"/>
                <w:szCs w:val="20"/>
              </w:rPr>
              <w:t>93.33</w:t>
            </w:r>
          </w:p>
        </w:tc>
        <w:tc>
          <w:tcPr>
            <w:tcW w:w="602" w:type="dxa"/>
          </w:tcPr>
          <w:p w14:paraId="38ADDA92"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2</w:t>
            </w:r>
          </w:p>
        </w:tc>
        <w:tc>
          <w:tcPr>
            <w:tcW w:w="767" w:type="dxa"/>
            <w:vAlign w:val="center"/>
          </w:tcPr>
          <w:p w14:paraId="00A6E1DE"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color w:val="000000"/>
                <w:sz w:val="20"/>
                <w:szCs w:val="20"/>
              </w:rPr>
              <w:t>6.67</w:t>
            </w:r>
          </w:p>
        </w:tc>
      </w:tr>
    </w:tbl>
    <w:p w14:paraId="6436D89B" w14:textId="77777777" w:rsidR="00D51D00" w:rsidRPr="00D51D00" w:rsidRDefault="00D51D00" w:rsidP="00D51D00">
      <w:pPr>
        <w:spacing w:line="276" w:lineRule="auto"/>
        <w:ind w:left="1440"/>
        <w:jc w:val="both"/>
        <w:rPr>
          <w:rFonts w:ascii="Arial" w:hAnsi="Arial" w:cs="Arial"/>
          <w:b/>
          <w:bCs/>
          <w:sz w:val="20"/>
          <w:szCs w:val="20"/>
        </w:rPr>
      </w:pPr>
    </w:p>
    <w:p w14:paraId="2720A1B1" w14:textId="77777777" w:rsidR="00D51D00" w:rsidRPr="00D51D00" w:rsidRDefault="00D51D00" w:rsidP="00D51D00">
      <w:pPr>
        <w:spacing w:line="276" w:lineRule="auto"/>
        <w:ind w:firstLine="720"/>
        <w:jc w:val="both"/>
        <w:rPr>
          <w:rFonts w:ascii="Arial" w:hAnsi="Arial" w:cs="Arial"/>
          <w:sz w:val="20"/>
          <w:szCs w:val="20"/>
        </w:rPr>
      </w:pPr>
      <w:r w:rsidRPr="00D51D00">
        <w:rPr>
          <w:rFonts w:ascii="Arial" w:hAnsi="Arial" w:cs="Arial"/>
          <w:sz w:val="20"/>
          <w:szCs w:val="20"/>
        </w:rPr>
        <w:t>Table 4 displays extension professionals' perceived training needs in digital, creative, and inventive skills as well as management, together with their preferences for training duration and style.</w:t>
      </w:r>
    </w:p>
    <w:p w14:paraId="3C4A0036" w14:textId="04729024" w:rsidR="00D51D00" w:rsidRPr="00D51D00" w:rsidRDefault="00D51D00" w:rsidP="00D51D00">
      <w:pPr>
        <w:spacing w:line="276" w:lineRule="auto"/>
        <w:ind w:firstLine="720"/>
        <w:jc w:val="both"/>
        <w:rPr>
          <w:rFonts w:ascii="Arial" w:hAnsi="Arial" w:cs="Arial"/>
          <w:sz w:val="20"/>
          <w:szCs w:val="20"/>
        </w:rPr>
      </w:pPr>
      <w:r w:rsidRPr="00D51D00">
        <w:rPr>
          <w:rFonts w:ascii="Arial" w:hAnsi="Arial" w:cs="Arial"/>
          <w:sz w:val="20"/>
          <w:szCs w:val="20"/>
        </w:rPr>
        <w:t xml:space="preserve">Overall, 76.67% of respondents expressed the need for training in using computers and mobile phones effectively for extension work, while 90.00% wanted training in using the internet and mobile applications for advisory services, indicating the growing importance of digital communication in extension. About 66.67% requested training in creating audio-visual materials and basic photo and video editing, reflecting the increasing role of multimedia in farmer education. Only 33.33% showed interest in learning basic website or digital platform development, suggesting that most professionals view it as a specialized technical task. In contrast, 83.33% required training in digital tools for online data collection and record-keeping to meet reporting and monitoring requirements in extension work. A very high proportion (93.33%) expressed the need for training in solving field-level problems in uncertain situations, and 83.33% sought training in using creative solutions when traditional extension methods fail, highlighting the dynamic nature of field conditions. Meanwhile, only 33.33% required training in time management and work planning, while 60.00% indicated the need for decision-making and leadership training in rural contexts. Regarding training preferences, 83.33% preferred short-duration programs (1–3 days) due to workload constraints, and 93.33% </w:t>
      </w:r>
      <w:r w:rsidRPr="00D51D00">
        <w:rPr>
          <w:rFonts w:ascii="Arial" w:hAnsi="Arial" w:cs="Arial"/>
          <w:sz w:val="20"/>
          <w:szCs w:val="20"/>
        </w:rPr>
        <w:lastRenderedPageBreak/>
        <w:t>favored hands-on practical training, emphasizing the need for application-oriented capacity building in extension services.  Overall, the findings show that as ICT use rises and the dynamic nature of agricultural extension work changes, extension practitioners need more practical digital, problem-solving, and field-oriented abilities. Their inclination for brief, practical training courses is a reflection of their demanding field responsibilities and the requirement for practical abilities.</w:t>
      </w:r>
    </w:p>
    <w:p w14:paraId="7DF6EF94" w14:textId="77777777" w:rsidR="00D51D00" w:rsidRPr="00025643" w:rsidRDefault="00D51D00" w:rsidP="00D51D00">
      <w:pPr>
        <w:spacing w:line="276" w:lineRule="auto"/>
        <w:jc w:val="both"/>
        <w:rPr>
          <w:rFonts w:ascii="Arial" w:hAnsi="Arial" w:cs="Arial"/>
          <w:sz w:val="22"/>
          <w:szCs w:val="22"/>
        </w:rPr>
      </w:pPr>
      <w:r w:rsidRPr="00025643">
        <w:rPr>
          <w:rFonts w:ascii="Arial" w:hAnsi="Arial" w:cs="Arial"/>
          <w:b/>
          <w:bCs/>
          <w:sz w:val="22"/>
          <w:szCs w:val="22"/>
        </w:rPr>
        <w:t>Table no. 5 Correlation analysis of Profile characteristics of Extension Professionals with Skills Inventories and Gaps in Software Use</w:t>
      </w:r>
      <w:r w:rsidRPr="00025643">
        <w:rPr>
          <w:rFonts w:ascii="Arial" w:hAnsi="Arial" w:cs="Arial"/>
          <w:sz w:val="22"/>
          <w:szCs w:val="22"/>
        </w:rPr>
        <w:t xml:space="preserve">  </w:t>
      </w:r>
    </w:p>
    <w:p w14:paraId="05520A6A" w14:textId="77777777" w:rsidR="00D51D00" w:rsidRPr="00025643" w:rsidRDefault="00D51D00" w:rsidP="00D51D00">
      <w:pPr>
        <w:spacing w:line="276" w:lineRule="auto"/>
        <w:ind w:left="8640"/>
        <w:jc w:val="both"/>
        <w:rPr>
          <w:rFonts w:ascii="Arial" w:hAnsi="Arial" w:cs="Arial"/>
          <w:b/>
          <w:bCs/>
          <w:sz w:val="22"/>
          <w:szCs w:val="22"/>
        </w:rPr>
      </w:pPr>
      <w:r w:rsidRPr="00025643">
        <w:rPr>
          <w:rFonts w:ascii="Arial" w:hAnsi="Arial" w:cs="Arial"/>
          <w:b/>
          <w:bCs/>
          <w:sz w:val="22"/>
          <w:szCs w:val="22"/>
        </w:rPr>
        <w:t>n=30</w:t>
      </w:r>
    </w:p>
    <w:tbl>
      <w:tblPr>
        <w:tblStyle w:val="TableGrid"/>
        <w:tblW w:w="0" w:type="auto"/>
        <w:jc w:val="right"/>
        <w:tblLook w:val="04A0" w:firstRow="1" w:lastRow="0" w:firstColumn="1" w:lastColumn="0" w:noHBand="0" w:noVBand="1"/>
      </w:tblPr>
      <w:tblGrid>
        <w:gridCol w:w="895"/>
        <w:gridCol w:w="2520"/>
        <w:gridCol w:w="2970"/>
        <w:gridCol w:w="2980"/>
      </w:tblGrid>
      <w:tr w:rsidR="00D51D00" w:rsidRPr="00D51D00" w14:paraId="4C82C054" w14:textId="77777777" w:rsidTr="00D51D00">
        <w:trPr>
          <w:trHeight w:val="656"/>
          <w:jc w:val="right"/>
        </w:trPr>
        <w:tc>
          <w:tcPr>
            <w:tcW w:w="895" w:type="dxa"/>
          </w:tcPr>
          <w:p w14:paraId="37662B8C"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b/>
                <w:bCs/>
                <w:sz w:val="20"/>
                <w:szCs w:val="20"/>
              </w:rPr>
              <w:t>S. No</w:t>
            </w:r>
          </w:p>
        </w:tc>
        <w:tc>
          <w:tcPr>
            <w:tcW w:w="2520" w:type="dxa"/>
          </w:tcPr>
          <w:p w14:paraId="65A165AF" w14:textId="77777777" w:rsidR="00D51D00" w:rsidRPr="00D51D00" w:rsidRDefault="00D51D00" w:rsidP="00662DF7">
            <w:pPr>
              <w:pStyle w:val="Default"/>
              <w:spacing w:after="160" w:line="276" w:lineRule="auto"/>
              <w:jc w:val="both"/>
              <w:rPr>
                <w:rFonts w:ascii="Arial" w:hAnsi="Arial" w:cs="Arial"/>
                <w:sz w:val="20"/>
                <w:szCs w:val="20"/>
              </w:rPr>
            </w:pPr>
            <w:r w:rsidRPr="00D51D00">
              <w:rPr>
                <w:rFonts w:ascii="Arial" w:hAnsi="Arial" w:cs="Arial"/>
                <w:b/>
                <w:bCs/>
                <w:sz w:val="20"/>
                <w:szCs w:val="20"/>
              </w:rPr>
              <w:t>Independent Variable</w:t>
            </w:r>
          </w:p>
        </w:tc>
        <w:tc>
          <w:tcPr>
            <w:tcW w:w="2970" w:type="dxa"/>
          </w:tcPr>
          <w:p w14:paraId="7BC6E3E1" w14:textId="77777777" w:rsidR="00D51D00" w:rsidRPr="00D51D00" w:rsidRDefault="00D51D00" w:rsidP="00662DF7">
            <w:pPr>
              <w:pStyle w:val="Default"/>
              <w:spacing w:after="160" w:line="276" w:lineRule="auto"/>
              <w:jc w:val="both"/>
              <w:rPr>
                <w:rFonts w:ascii="Arial" w:hAnsi="Arial" w:cs="Arial"/>
                <w:sz w:val="20"/>
                <w:szCs w:val="20"/>
              </w:rPr>
            </w:pPr>
            <w:r w:rsidRPr="00D51D00">
              <w:rPr>
                <w:rFonts w:ascii="Arial" w:hAnsi="Arial" w:cs="Arial"/>
                <w:b/>
                <w:bCs/>
                <w:sz w:val="20"/>
                <w:szCs w:val="20"/>
              </w:rPr>
              <w:t>Skills Inventories ‘r’ value</w:t>
            </w:r>
          </w:p>
        </w:tc>
        <w:tc>
          <w:tcPr>
            <w:tcW w:w="2980" w:type="dxa"/>
          </w:tcPr>
          <w:p w14:paraId="182131DE" w14:textId="77777777" w:rsidR="00D51D00" w:rsidRPr="00D51D00" w:rsidRDefault="00D51D00" w:rsidP="00662DF7">
            <w:pPr>
              <w:pStyle w:val="Default"/>
              <w:spacing w:after="160" w:line="276" w:lineRule="auto"/>
              <w:jc w:val="both"/>
              <w:rPr>
                <w:rFonts w:ascii="Arial" w:hAnsi="Arial" w:cs="Arial"/>
                <w:b/>
                <w:bCs/>
                <w:sz w:val="20"/>
                <w:szCs w:val="20"/>
              </w:rPr>
            </w:pPr>
            <w:r w:rsidRPr="00D51D00">
              <w:rPr>
                <w:rFonts w:ascii="Arial" w:hAnsi="Arial" w:cs="Arial"/>
                <w:b/>
                <w:bCs/>
                <w:sz w:val="20"/>
                <w:szCs w:val="20"/>
              </w:rPr>
              <w:t>Gaps in Software Use ‘r’ value</w:t>
            </w:r>
          </w:p>
        </w:tc>
      </w:tr>
      <w:tr w:rsidR="00D51D00" w:rsidRPr="00D51D00" w14:paraId="3D5F399E" w14:textId="77777777" w:rsidTr="00D51D00">
        <w:trPr>
          <w:jc w:val="right"/>
        </w:trPr>
        <w:tc>
          <w:tcPr>
            <w:tcW w:w="895" w:type="dxa"/>
          </w:tcPr>
          <w:p w14:paraId="4F193693" w14:textId="77777777" w:rsidR="00D51D00" w:rsidRPr="00D51D00" w:rsidRDefault="00D51D00" w:rsidP="00D51D00">
            <w:pPr>
              <w:pStyle w:val="ListParagraph"/>
              <w:numPr>
                <w:ilvl w:val="0"/>
                <w:numId w:val="15"/>
              </w:numPr>
              <w:spacing w:line="276" w:lineRule="auto"/>
              <w:jc w:val="both"/>
              <w:rPr>
                <w:rFonts w:ascii="Arial" w:hAnsi="Arial" w:cs="Arial"/>
                <w:b/>
                <w:bCs/>
                <w:sz w:val="20"/>
                <w:szCs w:val="20"/>
              </w:rPr>
            </w:pPr>
          </w:p>
        </w:tc>
        <w:tc>
          <w:tcPr>
            <w:tcW w:w="2520" w:type="dxa"/>
          </w:tcPr>
          <w:p w14:paraId="154F7A00"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b/>
                <w:bCs/>
                <w:sz w:val="20"/>
                <w:szCs w:val="20"/>
              </w:rPr>
              <w:t>Age</w:t>
            </w:r>
          </w:p>
        </w:tc>
        <w:tc>
          <w:tcPr>
            <w:tcW w:w="2970" w:type="dxa"/>
          </w:tcPr>
          <w:p w14:paraId="25080840"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.137</w:t>
            </w:r>
          </w:p>
        </w:tc>
        <w:tc>
          <w:tcPr>
            <w:tcW w:w="2980" w:type="dxa"/>
          </w:tcPr>
          <w:p w14:paraId="40314635"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.159</w:t>
            </w:r>
          </w:p>
        </w:tc>
      </w:tr>
      <w:tr w:rsidR="00D51D00" w:rsidRPr="00D51D00" w14:paraId="7D8D4491" w14:textId="77777777" w:rsidTr="00D51D00">
        <w:trPr>
          <w:jc w:val="right"/>
        </w:trPr>
        <w:tc>
          <w:tcPr>
            <w:tcW w:w="895" w:type="dxa"/>
          </w:tcPr>
          <w:p w14:paraId="09323E7D" w14:textId="77777777" w:rsidR="00D51D00" w:rsidRPr="00D51D00" w:rsidRDefault="00D51D00" w:rsidP="00D51D00">
            <w:pPr>
              <w:pStyle w:val="ListParagraph"/>
              <w:numPr>
                <w:ilvl w:val="0"/>
                <w:numId w:val="15"/>
              </w:numPr>
              <w:spacing w:line="276" w:lineRule="auto"/>
              <w:jc w:val="both"/>
              <w:rPr>
                <w:rFonts w:ascii="Arial" w:hAnsi="Arial" w:cs="Arial"/>
                <w:b/>
                <w:bCs/>
                <w:sz w:val="20"/>
                <w:szCs w:val="20"/>
              </w:rPr>
            </w:pPr>
          </w:p>
        </w:tc>
        <w:tc>
          <w:tcPr>
            <w:tcW w:w="2520" w:type="dxa"/>
          </w:tcPr>
          <w:p w14:paraId="6793FDF3"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b/>
                <w:bCs/>
                <w:sz w:val="20"/>
                <w:szCs w:val="20"/>
              </w:rPr>
              <w:t xml:space="preserve">Education </w:t>
            </w:r>
          </w:p>
        </w:tc>
        <w:tc>
          <w:tcPr>
            <w:tcW w:w="2970" w:type="dxa"/>
          </w:tcPr>
          <w:p w14:paraId="33824A7D"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.629**</w:t>
            </w:r>
          </w:p>
        </w:tc>
        <w:tc>
          <w:tcPr>
            <w:tcW w:w="2980" w:type="dxa"/>
          </w:tcPr>
          <w:p w14:paraId="287076E0"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.133</w:t>
            </w:r>
          </w:p>
        </w:tc>
      </w:tr>
      <w:tr w:rsidR="00D51D00" w:rsidRPr="00D51D00" w14:paraId="0C8AECBA" w14:textId="77777777" w:rsidTr="00D51D00">
        <w:trPr>
          <w:jc w:val="right"/>
        </w:trPr>
        <w:tc>
          <w:tcPr>
            <w:tcW w:w="895" w:type="dxa"/>
          </w:tcPr>
          <w:p w14:paraId="2F8C5CAC" w14:textId="77777777" w:rsidR="00D51D00" w:rsidRPr="00D51D00" w:rsidRDefault="00D51D00" w:rsidP="00D51D00">
            <w:pPr>
              <w:pStyle w:val="ListParagraph"/>
              <w:numPr>
                <w:ilvl w:val="0"/>
                <w:numId w:val="15"/>
              </w:numPr>
              <w:spacing w:line="276" w:lineRule="auto"/>
              <w:jc w:val="both"/>
              <w:rPr>
                <w:rFonts w:ascii="Arial" w:hAnsi="Arial" w:cs="Arial"/>
                <w:b/>
                <w:bCs/>
                <w:sz w:val="20"/>
                <w:szCs w:val="20"/>
              </w:rPr>
            </w:pPr>
          </w:p>
        </w:tc>
        <w:tc>
          <w:tcPr>
            <w:tcW w:w="2520" w:type="dxa"/>
          </w:tcPr>
          <w:p w14:paraId="36CBFED6"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b/>
                <w:bCs/>
                <w:sz w:val="20"/>
                <w:szCs w:val="20"/>
              </w:rPr>
              <w:t>Monthly income</w:t>
            </w:r>
          </w:p>
        </w:tc>
        <w:tc>
          <w:tcPr>
            <w:tcW w:w="2970" w:type="dxa"/>
          </w:tcPr>
          <w:p w14:paraId="4AFC351A"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.031</w:t>
            </w:r>
          </w:p>
        </w:tc>
        <w:tc>
          <w:tcPr>
            <w:tcW w:w="2980" w:type="dxa"/>
          </w:tcPr>
          <w:p w14:paraId="488E0CB9"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.311</w:t>
            </w:r>
          </w:p>
        </w:tc>
      </w:tr>
      <w:tr w:rsidR="00D51D00" w:rsidRPr="00D51D00" w14:paraId="4350D8E3" w14:textId="77777777" w:rsidTr="00D51D00">
        <w:trPr>
          <w:jc w:val="right"/>
        </w:trPr>
        <w:tc>
          <w:tcPr>
            <w:tcW w:w="895" w:type="dxa"/>
          </w:tcPr>
          <w:p w14:paraId="48A8550A" w14:textId="77777777" w:rsidR="00D51D00" w:rsidRPr="00D51D00" w:rsidRDefault="00D51D00" w:rsidP="00D51D00">
            <w:pPr>
              <w:pStyle w:val="ListParagraph"/>
              <w:numPr>
                <w:ilvl w:val="0"/>
                <w:numId w:val="15"/>
              </w:numPr>
              <w:spacing w:line="276" w:lineRule="auto"/>
              <w:jc w:val="both"/>
              <w:rPr>
                <w:rFonts w:ascii="Arial" w:hAnsi="Arial" w:cs="Arial"/>
                <w:b/>
                <w:bCs/>
                <w:sz w:val="20"/>
                <w:szCs w:val="20"/>
              </w:rPr>
            </w:pPr>
          </w:p>
        </w:tc>
        <w:tc>
          <w:tcPr>
            <w:tcW w:w="2520" w:type="dxa"/>
          </w:tcPr>
          <w:p w14:paraId="7CD346AF"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b/>
                <w:bCs/>
                <w:sz w:val="20"/>
                <w:szCs w:val="20"/>
              </w:rPr>
              <w:t xml:space="preserve">Work Experience </w:t>
            </w:r>
          </w:p>
        </w:tc>
        <w:tc>
          <w:tcPr>
            <w:tcW w:w="2970" w:type="dxa"/>
          </w:tcPr>
          <w:p w14:paraId="504B908C" w14:textId="77777777" w:rsidR="00D51D00" w:rsidRPr="00D51D00" w:rsidRDefault="00D51D00" w:rsidP="00662DF7">
            <w:pPr>
              <w:pStyle w:val="Default"/>
              <w:spacing w:after="160" w:line="276" w:lineRule="auto"/>
              <w:jc w:val="both"/>
              <w:rPr>
                <w:rFonts w:ascii="Arial" w:hAnsi="Arial" w:cs="Arial"/>
                <w:sz w:val="20"/>
                <w:szCs w:val="20"/>
              </w:rPr>
            </w:pPr>
            <w:r w:rsidRPr="00D51D00">
              <w:rPr>
                <w:rFonts w:ascii="Arial" w:hAnsi="Arial" w:cs="Arial"/>
                <w:sz w:val="20"/>
                <w:szCs w:val="20"/>
              </w:rPr>
              <w:t>.542**</w:t>
            </w:r>
          </w:p>
        </w:tc>
        <w:tc>
          <w:tcPr>
            <w:tcW w:w="2980" w:type="dxa"/>
          </w:tcPr>
          <w:p w14:paraId="7DF53721" w14:textId="77777777" w:rsidR="00D51D00" w:rsidRPr="00D51D00" w:rsidRDefault="00D51D00" w:rsidP="00662DF7">
            <w:pPr>
              <w:pStyle w:val="Default"/>
              <w:spacing w:after="160" w:line="276" w:lineRule="auto"/>
              <w:jc w:val="both"/>
              <w:rPr>
                <w:rFonts w:ascii="Arial" w:hAnsi="Arial" w:cs="Arial"/>
                <w:sz w:val="20"/>
                <w:szCs w:val="20"/>
              </w:rPr>
            </w:pPr>
            <w:r w:rsidRPr="00D51D00">
              <w:rPr>
                <w:rFonts w:ascii="Arial" w:hAnsi="Arial" w:cs="Arial"/>
                <w:sz w:val="20"/>
                <w:szCs w:val="20"/>
              </w:rPr>
              <w:t>-.042 NS</w:t>
            </w:r>
          </w:p>
        </w:tc>
      </w:tr>
      <w:tr w:rsidR="00D51D00" w:rsidRPr="00D51D00" w14:paraId="2184B3BA" w14:textId="77777777" w:rsidTr="00D51D00">
        <w:trPr>
          <w:jc w:val="right"/>
        </w:trPr>
        <w:tc>
          <w:tcPr>
            <w:tcW w:w="895" w:type="dxa"/>
          </w:tcPr>
          <w:p w14:paraId="0F9D4586" w14:textId="77777777" w:rsidR="00D51D00" w:rsidRPr="00D51D00" w:rsidRDefault="00D51D00" w:rsidP="00D51D00">
            <w:pPr>
              <w:pStyle w:val="ListParagraph"/>
              <w:numPr>
                <w:ilvl w:val="0"/>
                <w:numId w:val="15"/>
              </w:numPr>
              <w:spacing w:line="276" w:lineRule="auto"/>
              <w:jc w:val="both"/>
              <w:rPr>
                <w:rFonts w:ascii="Arial" w:hAnsi="Arial" w:cs="Arial"/>
                <w:b/>
                <w:bCs/>
                <w:sz w:val="20"/>
                <w:szCs w:val="20"/>
              </w:rPr>
            </w:pPr>
          </w:p>
        </w:tc>
        <w:tc>
          <w:tcPr>
            <w:tcW w:w="2520" w:type="dxa"/>
          </w:tcPr>
          <w:p w14:paraId="1F80DCFB"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b/>
                <w:bCs/>
                <w:sz w:val="20"/>
                <w:szCs w:val="20"/>
              </w:rPr>
              <w:t xml:space="preserve">Working institute/ organization </w:t>
            </w:r>
          </w:p>
        </w:tc>
        <w:tc>
          <w:tcPr>
            <w:tcW w:w="2970" w:type="dxa"/>
          </w:tcPr>
          <w:p w14:paraId="2DAA3E9C" w14:textId="77777777" w:rsidR="00D51D00" w:rsidRPr="00D51D00" w:rsidRDefault="00D51D00" w:rsidP="00662DF7">
            <w:pPr>
              <w:pStyle w:val="Default"/>
              <w:spacing w:after="160" w:line="276" w:lineRule="auto"/>
              <w:jc w:val="both"/>
              <w:rPr>
                <w:rFonts w:ascii="Arial" w:hAnsi="Arial" w:cs="Arial"/>
                <w:sz w:val="20"/>
                <w:szCs w:val="20"/>
              </w:rPr>
            </w:pPr>
            <w:r w:rsidRPr="00D51D00">
              <w:rPr>
                <w:rFonts w:ascii="Arial" w:hAnsi="Arial" w:cs="Arial"/>
                <w:sz w:val="20"/>
                <w:szCs w:val="20"/>
              </w:rPr>
              <w:t>.383*</w:t>
            </w:r>
          </w:p>
        </w:tc>
        <w:tc>
          <w:tcPr>
            <w:tcW w:w="2980" w:type="dxa"/>
          </w:tcPr>
          <w:p w14:paraId="7730ADB3" w14:textId="77777777" w:rsidR="00D51D00" w:rsidRPr="00D51D00" w:rsidRDefault="00D51D00" w:rsidP="00662DF7">
            <w:pPr>
              <w:pStyle w:val="Default"/>
              <w:spacing w:after="160" w:line="276" w:lineRule="auto"/>
              <w:jc w:val="both"/>
              <w:rPr>
                <w:rFonts w:ascii="Arial" w:hAnsi="Arial" w:cs="Arial"/>
                <w:sz w:val="20"/>
                <w:szCs w:val="20"/>
              </w:rPr>
            </w:pPr>
            <w:r w:rsidRPr="00D51D00">
              <w:rPr>
                <w:rFonts w:ascii="Arial" w:hAnsi="Arial" w:cs="Arial"/>
                <w:sz w:val="20"/>
                <w:szCs w:val="20"/>
              </w:rPr>
              <w:t>-161**</w:t>
            </w:r>
          </w:p>
        </w:tc>
      </w:tr>
    </w:tbl>
    <w:p w14:paraId="7AEF983F" w14:textId="77777777" w:rsidR="00D51D00" w:rsidRPr="00D51D00" w:rsidRDefault="00D51D00" w:rsidP="00D51D00">
      <w:pPr>
        <w:spacing w:after="0" w:line="276" w:lineRule="auto"/>
        <w:rPr>
          <w:rFonts w:ascii="Arial" w:hAnsi="Arial" w:cs="Arial"/>
          <w:sz w:val="20"/>
          <w:szCs w:val="20"/>
        </w:rPr>
      </w:pPr>
      <w:r w:rsidRPr="00D51D00">
        <w:rPr>
          <w:rFonts w:ascii="Arial" w:hAnsi="Arial" w:cs="Arial"/>
          <w:sz w:val="20"/>
          <w:szCs w:val="20"/>
        </w:rPr>
        <w:t>* Significant at 5% level of significance (p &lt; 0.05)</w:t>
      </w:r>
    </w:p>
    <w:p w14:paraId="54B09322" w14:textId="77777777" w:rsidR="00D51D00" w:rsidRPr="00D51D00" w:rsidRDefault="00D51D00" w:rsidP="00D51D00">
      <w:pPr>
        <w:spacing w:after="0" w:line="276" w:lineRule="auto"/>
        <w:rPr>
          <w:rFonts w:ascii="Arial" w:hAnsi="Arial" w:cs="Arial"/>
          <w:sz w:val="20"/>
          <w:szCs w:val="20"/>
        </w:rPr>
      </w:pPr>
      <w:r w:rsidRPr="00D51D00">
        <w:rPr>
          <w:rFonts w:ascii="Arial" w:hAnsi="Arial" w:cs="Arial"/>
          <w:sz w:val="20"/>
          <w:szCs w:val="20"/>
        </w:rPr>
        <w:t>**Significant at 1% level of significance (p &lt; 0.01)</w:t>
      </w:r>
    </w:p>
    <w:p w14:paraId="15096F13" w14:textId="77777777" w:rsidR="00D51D00" w:rsidRPr="00025643" w:rsidRDefault="00D51D00" w:rsidP="00D51D00">
      <w:pPr>
        <w:spacing w:line="276" w:lineRule="auto"/>
        <w:ind w:left="1440"/>
        <w:jc w:val="both"/>
        <w:rPr>
          <w:rFonts w:ascii="Arial" w:hAnsi="Arial" w:cs="Arial"/>
          <w:b/>
          <w:bCs/>
          <w:sz w:val="22"/>
          <w:szCs w:val="22"/>
        </w:rPr>
      </w:pPr>
    </w:p>
    <w:p w14:paraId="64479B45" w14:textId="25EE12CE" w:rsidR="00D51D00" w:rsidRPr="00D51D00" w:rsidRDefault="00D51D00" w:rsidP="00D51D00">
      <w:pPr>
        <w:spacing w:line="276" w:lineRule="auto"/>
        <w:ind w:firstLine="720"/>
        <w:jc w:val="both"/>
        <w:rPr>
          <w:rFonts w:ascii="Arial" w:hAnsi="Arial" w:cs="Arial"/>
          <w:sz w:val="20"/>
          <w:szCs w:val="20"/>
        </w:rPr>
      </w:pPr>
      <w:r w:rsidRPr="00D51D00">
        <w:rPr>
          <w:rFonts w:ascii="Arial" w:hAnsi="Arial" w:cs="Arial"/>
          <w:sz w:val="20"/>
          <w:szCs w:val="20"/>
        </w:rPr>
        <w:t>The correlation analysis reveals how selected profile characteristics of extension professionals are exhibited a strong, positive, and highly significant relationship with skills inventories among extension professionals (</w:t>
      </w:r>
      <m:oMath>
        <m:r>
          <w:rPr>
            <w:rFonts w:ascii="Cambria Math" w:hAnsi="Cambria Math" w:cs="Arial"/>
            <w:sz w:val="20"/>
            <w:szCs w:val="20"/>
          </w:rPr>
          <m:t>r=0.629</m:t>
        </m:r>
      </m:oMath>
      <w:r w:rsidRPr="00D51D00">
        <w:rPr>
          <w:rFonts w:ascii="Arial" w:hAnsi="Arial" w:cs="Arial"/>
          <w:sz w:val="20"/>
          <w:szCs w:val="20"/>
        </w:rPr>
        <w:t>, </w:t>
      </w:r>
      <m:oMath>
        <m:r>
          <w:rPr>
            <w:rFonts w:ascii="Cambria Math" w:hAnsi="Cambria Math" w:cs="Arial"/>
            <w:sz w:val="20"/>
            <w:szCs w:val="20"/>
          </w:rPr>
          <m:t>p&lt;0.01</m:t>
        </m:r>
      </m:oMath>
      <w:r w:rsidRPr="00D51D00">
        <w:rPr>
          <w:rFonts w:ascii="Arial" w:hAnsi="Arial" w:cs="Arial"/>
          <w:sz w:val="20"/>
          <w:szCs w:val="20"/>
        </w:rPr>
        <w:t>), though its association with gaps in software use for e-Extension work was weak and non-significant (</w:t>
      </w:r>
      <m:oMath>
        <m:r>
          <w:rPr>
            <w:rFonts w:ascii="Cambria Math" w:hAnsi="Cambria Math" w:cs="Arial"/>
            <w:sz w:val="20"/>
            <w:szCs w:val="20"/>
          </w:rPr>
          <m:t>r=0.133</m:t>
        </m:r>
      </m:oMath>
      <w:r w:rsidRPr="00D51D00">
        <w:rPr>
          <w:rFonts w:ascii="Arial" w:hAnsi="Arial" w:cs="Arial"/>
          <w:sz w:val="20"/>
          <w:szCs w:val="20"/>
        </w:rPr>
        <w:t>); similarly, work experience showed a strong positive and highly significant link to skills inventories (</w:t>
      </w:r>
      <m:oMath>
        <m:r>
          <w:rPr>
            <w:rFonts w:ascii="Cambria Math" w:hAnsi="Cambria Math" w:cs="Arial"/>
            <w:sz w:val="20"/>
            <w:szCs w:val="20"/>
          </w:rPr>
          <m:t>r=0.542</m:t>
        </m:r>
      </m:oMath>
      <w:r w:rsidRPr="00D51D00">
        <w:rPr>
          <w:rFonts w:ascii="Arial" w:hAnsi="Arial" w:cs="Arial"/>
          <w:sz w:val="20"/>
          <w:szCs w:val="20"/>
        </w:rPr>
        <w:t>, </w:t>
      </w:r>
      <m:oMath>
        <m:r>
          <w:rPr>
            <w:rFonts w:ascii="Cambria Math" w:hAnsi="Cambria Math" w:cs="Arial"/>
            <w:sz w:val="20"/>
            <w:szCs w:val="20"/>
          </w:rPr>
          <m:t>p&lt;0.01</m:t>
        </m:r>
      </m:oMath>
      <w:r w:rsidRPr="00D51D00">
        <w:rPr>
          <w:rFonts w:ascii="Arial" w:hAnsi="Arial" w:cs="Arial"/>
          <w:sz w:val="20"/>
          <w:szCs w:val="20"/>
        </w:rPr>
        <w:t>) but a negative and non-significant relationship with software gaps (</w:t>
      </w:r>
      <m:oMath>
        <m:r>
          <w:rPr>
            <w:rFonts w:ascii="Cambria Math" w:hAnsi="Cambria Math" w:cs="Arial"/>
            <w:sz w:val="20"/>
            <w:szCs w:val="20"/>
          </w:rPr>
          <m:t>r=-0.042</m:t>
        </m:r>
      </m:oMath>
      <w:r w:rsidRPr="00D51D00">
        <w:rPr>
          <w:rFonts w:ascii="Arial" w:hAnsi="Arial" w:cs="Arial"/>
          <w:sz w:val="20"/>
          <w:szCs w:val="20"/>
        </w:rPr>
        <w:t>). These patterns suggest that higher education fosters general professional capabilities</w:t>
      </w:r>
      <w:r>
        <w:rPr>
          <w:rFonts w:ascii="Arial" w:hAnsi="Arial" w:cs="Arial"/>
          <w:sz w:val="20"/>
          <w:szCs w:val="20"/>
        </w:rPr>
        <w:t xml:space="preserve">, </w:t>
      </w:r>
      <w:r w:rsidRPr="00D51D00">
        <w:rPr>
          <w:rFonts w:ascii="Arial" w:hAnsi="Arial" w:cs="Arial"/>
          <w:sz w:val="20"/>
          <w:szCs w:val="20"/>
        </w:rPr>
        <w:t>such as communication, managerial, interpersonal, and creative skills</w:t>
      </w:r>
      <w:r>
        <w:rPr>
          <w:rFonts w:ascii="Arial" w:hAnsi="Arial" w:cs="Arial"/>
          <w:sz w:val="20"/>
          <w:szCs w:val="20"/>
        </w:rPr>
        <w:t xml:space="preserve">, </w:t>
      </w:r>
      <w:r w:rsidRPr="00D51D00">
        <w:rPr>
          <w:rFonts w:ascii="Arial" w:hAnsi="Arial" w:cs="Arial"/>
          <w:sz w:val="20"/>
          <w:szCs w:val="20"/>
        </w:rPr>
        <w:t xml:space="preserve">through enhanced conceptual understanding, while field exposure from work experience bolsters problem-solving and interpersonal abilities; however, neither markedly improves software proficiency, likely due to limited emphasis on advanced ICT in traditional curricula or reliance on targeted training. Working </w:t>
      </w:r>
      <w:r>
        <w:rPr>
          <w:rFonts w:ascii="Arial" w:hAnsi="Arial" w:cs="Arial"/>
          <w:sz w:val="20"/>
          <w:szCs w:val="20"/>
        </w:rPr>
        <w:t xml:space="preserve">in an </w:t>
      </w:r>
      <w:r w:rsidRPr="00D51D00">
        <w:rPr>
          <w:rFonts w:ascii="Arial" w:hAnsi="Arial" w:cs="Arial"/>
          <w:sz w:val="20"/>
          <w:szCs w:val="20"/>
        </w:rPr>
        <w:t>institute/</w:t>
      </w:r>
      <w:proofErr w:type="spellStart"/>
      <w:r>
        <w:rPr>
          <w:rFonts w:ascii="Arial" w:hAnsi="Arial" w:cs="Arial"/>
          <w:sz w:val="20"/>
          <w:szCs w:val="20"/>
        </w:rPr>
        <w:t>organisation</w:t>
      </w:r>
      <w:proofErr w:type="spellEnd"/>
      <w:r w:rsidRPr="00D51D00">
        <w:rPr>
          <w:rFonts w:ascii="Arial" w:hAnsi="Arial" w:cs="Arial"/>
          <w:sz w:val="20"/>
          <w:szCs w:val="20"/>
        </w:rPr>
        <w:t xml:space="preserve"> further demonstrated a significant positive association with skills inventories (</w:t>
      </w:r>
      <m:oMath>
        <m:r>
          <w:rPr>
            <w:rFonts w:ascii="Cambria Math" w:hAnsi="Cambria Math" w:cs="Arial"/>
            <w:sz w:val="20"/>
            <w:szCs w:val="20"/>
          </w:rPr>
          <m:t>r=</m:t>
        </m:r>
        <m:sSup>
          <m:sSupPr>
            <m:ctrlPr>
              <w:rPr>
                <w:rFonts w:ascii="Cambria Math" w:hAnsi="Cambria Math" w:cs="Arial"/>
                <w:sz w:val="20"/>
                <w:szCs w:val="20"/>
              </w:rPr>
            </m:ctrlPr>
          </m:sSupPr>
          <m:e>
            <m:r>
              <w:rPr>
                <w:rFonts w:ascii="Cambria Math" w:hAnsi="Cambria Math" w:cs="Arial"/>
                <w:sz w:val="20"/>
                <w:szCs w:val="20"/>
              </w:rPr>
              <m:t>0.383</m:t>
            </m:r>
          </m:e>
          <m:sup>
            <m:r>
              <w:rPr>
                <w:rFonts w:ascii="Cambria Math" w:hAnsi="Cambria Math" w:cs="Arial"/>
                <w:sz w:val="20"/>
                <w:szCs w:val="20"/>
              </w:rPr>
              <m:t>*</m:t>
            </m:r>
          </m:sup>
        </m:sSup>
      </m:oMath>
      <w:r w:rsidRPr="00D51D00">
        <w:rPr>
          <w:rFonts w:ascii="Arial" w:hAnsi="Arial" w:cs="Arial"/>
          <w:sz w:val="20"/>
          <w:szCs w:val="20"/>
        </w:rPr>
        <w:t>) and a highly significant negative link to software gaps (</w:t>
      </w:r>
      <m:oMath>
        <m:r>
          <w:rPr>
            <w:rFonts w:ascii="Cambria Math" w:hAnsi="Cambria Math" w:cs="Arial"/>
            <w:sz w:val="20"/>
            <w:szCs w:val="20"/>
          </w:rPr>
          <m:t>r=-</m:t>
        </m:r>
        <m:sSup>
          <m:sSupPr>
            <m:ctrlPr>
              <w:rPr>
                <w:rFonts w:ascii="Cambria Math" w:hAnsi="Cambria Math" w:cs="Arial"/>
                <w:sz w:val="20"/>
                <w:szCs w:val="20"/>
              </w:rPr>
            </m:ctrlPr>
          </m:sSupPr>
          <m:e>
            <m:r>
              <w:rPr>
                <w:rFonts w:ascii="Cambria Math" w:hAnsi="Cambria Math" w:cs="Arial"/>
                <w:sz w:val="20"/>
                <w:szCs w:val="20"/>
              </w:rPr>
              <m:t>0.161</m:t>
            </m:r>
          </m:e>
          <m:sup>
            <m:r>
              <w:rPr>
                <w:rFonts w:ascii="Cambria Math" w:hAnsi="Cambria Math" w:cs="Arial"/>
                <w:sz w:val="20"/>
                <w:szCs w:val="20"/>
              </w:rPr>
              <m:t>**</m:t>
            </m:r>
          </m:sup>
        </m:sSup>
      </m:oMath>
      <w:r w:rsidRPr="00D51D00">
        <w:rPr>
          <w:rFonts w:ascii="Arial" w:hAnsi="Arial" w:cs="Arial"/>
          <w:sz w:val="20"/>
          <w:szCs w:val="20"/>
        </w:rPr>
        <w:t xml:space="preserve">), implying that </w:t>
      </w:r>
      <w:proofErr w:type="spellStart"/>
      <w:r>
        <w:rPr>
          <w:rFonts w:ascii="Arial" w:hAnsi="Arial" w:cs="Arial"/>
          <w:sz w:val="20"/>
          <w:szCs w:val="20"/>
        </w:rPr>
        <w:t>organised</w:t>
      </w:r>
      <w:proofErr w:type="spellEnd"/>
      <w:r w:rsidRPr="00D51D00">
        <w:rPr>
          <w:rFonts w:ascii="Arial" w:hAnsi="Arial" w:cs="Arial"/>
          <w:sz w:val="20"/>
          <w:szCs w:val="20"/>
        </w:rPr>
        <w:t xml:space="preserve"> institutional contexts mitigate digital illiteracy via ICT infrastructure, training, and resource mandates. Overall, while age and income bore little relation to skill levels, education and experience emerged as primary drivers of professional competencies, yet software skill gaps persisted across profiles, underscoring the need for </w:t>
      </w:r>
      <w:proofErr w:type="spellStart"/>
      <w:r>
        <w:rPr>
          <w:rFonts w:ascii="Arial" w:hAnsi="Arial" w:cs="Arial"/>
          <w:sz w:val="20"/>
          <w:szCs w:val="20"/>
        </w:rPr>
        <w:t>specialised</w:t>
      </w:r>
      <w:proofErr w:type="spellEnd"/>
      <w:r w:rsidRPr="00D51D00">
        <w:rPr>
          <w:rFonts w:ascii="Arial" w:hAnsi="Arial" w:cs="Arial"/>
          <w:sz w:val="20"/>
          <w:szCs w:val="20"/>
        </w:rPr>
        <w:t xml:space="preserve"> ICT interventions beyond general education or tenure, consistent with Vasanthi et al. (2026)</w:t>
      </w:r>
      <w:r>
        <w:rPr>
          <w:rFonts w:ascii="Arial" w:hAnsi="Arial" w:cs="Arial"/>
          <w:sz w:val="20"/>
          <w:szCs w:val="20"/>
        </w:rPr>
        <w:t>,</w:t>
      </w:r>
      <w:r w:rsidRPr="00D51D00">
        <w:rPr>
          <w:rFonts w:ascii="Arial" w:hAnsi="Arial" w:cs="Arial"/>
          <w:sz w:val="20"/>
          <w:szCs w:val="20"/>
        </w:rPr>
        <w:t xml:space="preserve"> who reported a strong experience-skill link (</w:t>
      </w:r>
      <m:oMath>
        <m:r>
          <w:rPr>
            <w:rFonts w:ascii="Cambria Math" w:hAnsi="Cambria Math" w:cs="Arial"/>
            <w:sz w:val="20"/>
            <w:szCs w:val="20"/>
          </w:rPr>
          <m:t>r=</m:t>
        </m:r>
        <m:sSup>
          <m:sSupPr>
            <m:ctrlPr>
              <w:rPr>
                <w:rFonts w:ascii="Cambria Math" w:hAnsi="Cambria Math" w:cs="Arial"/>
                <w:sz w:val="20"/>
                <w:szCs w:val="20"/>
              </w:rPr>
            </m:ctrlPr>
          </m:sSupPr>
          <m:e>
            <m:r>
              <w:rPr>
                <w:rFonts w:ascii="Cambria Math" w:hAnsi="Cambria Math" w:cs="Arial"/>
                <w:sz w:val="20"/>
                <w:szCs w:val="20"/>
              </w:rPr>
              <m:t>0.911</m:t>
            </m:r>
          </m:e>
          <m:sup>
            <m:r>
              <w:rPr>
                <w:rFonts w:ascii="Cambria Math" w:hAnsi="Cambria Math" w:cs="Arial"/>
                <w:sz w:val="20"/>
                <w:szCs w:val="20"/>
              </w:rPr>
              <m:t>*</m:t>
            </m:r>
          </m:sup>
        </m:sSup>
      </m:oMath>
      <w:r w:rsidRPr="00D51D00">
        <w:rPr>
          <w:rFonts w:ascii="Arial" w:hAnsi="Arial" w:cs="Arial"/>
          <w:sz w:val="20"/>
          <w:szCs w:val="20"/>
        </w:rPr>
        <w:t>).</w:t>
      </w:r>
    </w:p>
    <w:p w14:paraId="180E80B7" w14:textId="551A1294" w:rsidR="00D51D00" w:rsidRDefault="00433F86" w:rsidP="00D51D00">
      <w:pPr>
        <w:spacing w:line="276" w:lineRule="auto"/>
        <w:jc w:val="both"/>
        <w:rPr>
          <w:rFonts w:ascii="Arial" w:hAnsi="Arial" w:cs="Arial"/>
          <w:b/>
          <w:bCs/>
          <w:sz w:val="22"/>
          <w:szCs w:val="22"/>
        </w:rPr>
      </w:pPr>
      <w:r w:rsidRPr="00A70BBB">
        <w:rPr>
          <w:rFonts w:ascii="Arial" w:hAnsi="Arial" w:cs="Arial"/>
          <w:b/>
          <w:bCs/>
          <w:sz w:val="22"/>
          <w:szCs w:val="22"/>
        </w:rPr>
        <w:t>CONCLUSION:</w:t>
      </w:r>
    </w:p>
    <w:p w14:paraId="54E962B5" w14:textId="10368EBC" w:rsidR="00D51D00" w:rsidRPr="00D51D00" w:rsidRDefault="00D51D00" w:rsidP="00D51D00">
      <w:pPr>
        <w:spacing w:line="360" w:lineRule="auto"/>
        <w:ind w:firstLine="720"/>
        <w:jc w:val="both"/>
        <w:rPr>
          <w:rFonts w:ascii="Arial" w:hAnsi="Arial" w:cs="Arial"/>
          <w:b/>
          <w:bCs/>
          <w:sz w:val="20"/>
          <w:szCs w:val="20"/>
        </w:rPr>
      </w:pPr>
      <w:r w:rsidRPr="00D51D00">
        <w:rPr>
          <w:rFonts w:ascii="Arial" w:hAnsi="Arial" w:cs="Arial"/>
          <w:sz w:val="20"/>
          <w:szCs w:val="20"/>
        </w:rPr>
        <w:t>The study found that extension workers possess strong core abilities, including communication, interpersonal skills, creativity, and fundamental management skills, which are essential for fruitful interactions with farmers. The bulk of respondents are young and well educated, indicating a motivated and adaptable workforce. This study does not conduct a thorough causal analysis of the systemic barriers to skill acquisition, which calls for more qualitative research, even though it successfully identifies severe deficiencies in advanced digital skills and the lack of emphasis in traditional education as a primary contributing factor. While education and experience improve overall professional skills, they do not bridge software skill gaps. Consequently, the respondents expressed a strong demand for quick, practical training in digital technologies and innovative problem-solving approaches.</w:t>
      </w:r>
    </w:p>
    <w:p w14:paraId="0DCF7758" w14:textId="3AB9BEDB" w:rsidR="00433F86" w:rsidRPr="00D51D00" w:rsidRDefault="00433F86" w:rsidP="00433F86">
      <w:pPr>
        <w:jc w:val="both"/>
        <w:rPr>
          <w:rFonts w:ascii="Arial" w:hAnsi="Arial" w:cs="Arial"/>
          <w:b/>
          <w:bCs/>
          <w:sz w:val="20"/>
          <w:szCs w:val="20"/>
        </w:rPr>
      </w:pPr>
      <w:r w:rsidRPr="00D51D00">
        <w:rPr>
          <w:rFonts w:ascii="Arial" w:hAnsi="Arial" w:cs="Arial"/>
          <w:b/>
          <w:bCs/>
          <w:sz w:val="22"/>
          <w:szCs w:val="22"/>
        </w:rPr>
        <w:lastRenderedPageBreak/>
        <w:t xml:space="preserve">CONFLICT OF INTEREST: </w:t>
      </w:r>
      <w:r w:rsidRPr="00D51D00">
        <w:rPr>
          <w:rFonts w:ascii="Arial" w:hAnsi="Arial" w:cs="Arial"/>
          <w:sz w:val="20"/>
          <w:szCs w:val="20"/>
        </w:rPr>
        <w:t>there is no conflict of interest</w:t>
      </w:r>
      <w:r w:rsidRPr="00D51D00">
        <w:rPr>
          <w:rFonts w:ascii="Arial" w:hAnsi="Arial" w:cs="Arial"/>
          <w:b/>
          <w:bCs/>
          <w:sz w:val="20"/>
          <w:szCs w:val="20"/>
        </w:rPr>
        <w:t xml:space="preserve"> </w:t>
      </w:r>
    </w:p>
    <w:p w14:paraId="224C4E9A" w14:textId="77777777" w:rsidR="00AA6C82" w:rsidRDefault="00AA6C82" w:rsidP="00D51D00">
      <w:pPr>
        <w:rPr>
          <w:rFonts w:ascii="Arial" w:hAnsi="Arial" w:cs="Arial"/>
          <w:b/>
          <w:bCs/>
          <w:sz w:val="22"/>
          <w:szCs w:val="22"/>
        </w:rPr>
      </w:pPr>
    </w:p>
    <w:p w14:paraId="4D206175" w14:textId="780CE8CF" w:rsidR="00433F86" w:rsidRPr="00D51D00" w:rsidRDefault="00433F86" w:rsidP="00D51D00">
      <w:pPr>
        <w:rPr>
          <w:rFonts w:ascii="Arial" w:hAnsi="Arial" w:cs="Arial"/>
          <w:b/>
          <w:bCs/>
          <w:sz w:val="22"/>
          <w:szCs w:val="22"/>
        </w:rPr>
      </w:pPr>
      <w:bookmarkStart w:id="0" w:name="_GoBack"/>
      <w:bookmarkEnd w:id="0"/>
      <w:r w:rsidRPr="00D51D00">
        <w:rPr>
          <w:rFonts w:ascii="Arial" w:hAnsi="Arial" w:cs="Arial"/>
          <w:b/>
          <w:bCs/>
          <w:sz w:val="22"/>
          <w:szCs w:val="22"/>
        </w:rPr>
        <w:t>DISCLAIMER (ARTIFICIAL INTELLIGENCE)</w:t>
      </w:r>
    </w:p>
    <w:p w14:paraId="6E479287" w14:textId="77777777" w:rsidR="00433F86" w:rsidRPr="00D51D00" w:rsidRDefault="00433F86" w:rsidP="00D51D00">
      <w:pPr>
        <w:ind w:firstLine="720"/>
        <w:rPr>
          <w:rFonts w:ascii="Arial" w:hAnsi="Arial" w:cs="Arial"/>
          <w:sz w:val="20"/>
          <w:szCs w:val="20"/>
        </w:rPr>
      </w:pPr>
      <w:r w:rsidRPr="00D51D00">
        <w:rPr>
          <w:rFonts w:ascii="Arial" w:hAnsi="Arial" w:cs="Arial"/>
          <w:sz w:val="20"/>
          <w:szCs w:val="20"/>
        </w:rPr>
        <w:t>Author(s) hereby declare that NO generative AI technologies such as Large Language Models (ChatGPT, COPILOT, etc.)   and   text-to-image generators have been used during the writing or editing of this manuscript</w:t>
      </w:r>
    </w:p>
    <w:p w14:paraId="4ACD3AC1" w14:textId="77777777" w:rsidR="00433F86" w:rsidRPr="00D51D00" w:rsidRDefault="00433F86" w:rsidP="00D51D00">
      <w:pPr>
        <w:rPr>
          <w:rFonts w:ascii="Arial" w:hAnsi="Arial" w:cs="Arial"/>
          <w:b/>
          <w:bCs/>
          <w:sz w:val="22"/>
          <w:szCs w:val="22"/>
        </w:rPr>
      </w:pPr>
      <w:r w:rsidRPr="00D51D00">
        <w:rPr>
          <w:rFonts w:ascii="Arial" w:hAnsi="Arial" w:cs="Arial"/>
          <w:b/>
          <w:bCs/>
          <w:sz w:val="22"/>
          <w:szCs w:val="22"/>
        </w:rPr>
        <w:t>REFERENCE:</w:t>
      </w:r>
    </w:p>
    <w:p w14:paraId="1F7655E1" w14:textId="77777777" w:rsidR="00D51D00" w:rsidRPr="00D51D00" w:rsidRDefault="00D51D00" w:rsidP="00D51D00">
      <w:pPr>
        <w:tabs>
          <w:tab w:val="left" w:pos="990"/>
        </w:tabs>
        <w:spacing w:line="276" w:lineRule="auto"/>
        <w:ind w:left="990" w:hanging="990"/>
        <w:jc w:val="both"/>
        <w:rPr>
          <w:rFonts w:ascii="Arial" w:hAnsi="Arial" w:cs="Arial"/>
          <w:sz w:val="20"/>
          <w:szCs w:val="20"/>
        </w:rPr>
      </w:pPr>
      <w:r w:rsidRPr="00D51D00">
        <w:rPr>
          <w:rFonts w:ascii="Arial" w:hAnsi="Arial" w:cs="Arial"/>
          <w:sz w:val="20"/>
          <w:szCs w:val="20"/>
          <w:lang w:val="it-IT"/>
        </w:rPr>
        <w:t xml:space="preserve">Adisa, R. S., &amp; Balogun, K. S. (2012). </w:t>
      </w:r>
      <w:r w:rsidRPr="00D51D00">
        <w:rPr>
          <w:rFonts w:ascii="Arial" w:hAnsi="Arial" w:cs="Arial"/>
          <w:sz w:val="20"/>
          <w:szCs w:val="20"/>
        </w:rPr>
        <w:t xml:space="preserve">Analysis of training needs of extension agents on climate change issues in Ekiti State Agricultural Development Project (EKSADP), Nigeria. </w:t>
      </w:r>
      <w:r w:rsidRPr="00D51D00">
        <w:rPr>
          <w:rFonts w:ascii="Arial" w:hAnsi="Arial" w:cs="Arial"/>
          <w:i/>
          <w:iCs/>
          <w:sz w:val="20"/>
          <w:szCs w:val="20"/>
        </w:rPr>
        <w:t>Journal of Agricultural Extension</w:t>
      </w:r>
      <w:r w:rsidRPr="00D51D00">
        <w:rPr>
          <w:rFonts w:ascii="Arial" w:hAnsi="Arial" w:cs="Arial"/>
          <w:sz w:val="20"/>
          <w:szCs w:val="20"/>
        </w:rPr>
        <w:t xml:space="preserve">, </w:t>
      </w:r>
      <w:r w:rsidRPr="00D51D00">
        <w:rPr>
          <w:rFonts w:ascii="Arial" w:hAnsi="Arial" w:cs="Arial"/>
          <w:i/>
          <w:iCs/>
          <w:sz w:val="20"/>
          <w:szCs w:val="20"/>
        </w:rPr>
        <w:t>16</w:t>
      </w:r>
      <w:r w:rsidRPr="00D51D00">
        <w:rPr>
          <w:rFonts w:ascii="Arial" w:hAnsi="Arial" w:cs="Arial"/>
          <w:sz w:val="20"/>
          <w:szCs w:val="20"/>
        </w:rPr>
        <w:t>(2), 24-33.</w:t>
      </w:r>
    </w:p>
    <w:p w14:paraId="19C94E51" w14:textId="77777777" w:rsidR="00D51D00" w:rsidRPr="00D51D00" w:rsidRDefault="00D51D00" w:rsidP="00D51D00">
      <w:pPr>
        <w:tabs>
          <w:tab w:val="left" w:pos="990"/>
        </w:tabs>
        <w:spacing w:line="276" w:lineRule="auto"/>
        <w:ind w:left="990" w:hanging="990"/>
        <w:jc w:val="both"/>
        <w:rPr>
          <w:rFonts w:ascii="Arial" w:hAnsi="Arial" w:cs="Arial"/>
          <w:sz w:val="20"/>
          <w:szCs w:val="20"/>
        </w:rPr>
      </w:pPr>
      <w:r w:rsidRPr="00D51D00">
        <w:rPr>
          <w:rFonts w:ascii="Arial" w:hAnsi="Arial" w:cs="Arial"/>
          <w:sz w:val="20"/>
          <w:szCs w:val="20"/>
        </w:rPr>
        <w:t xml:space="preserve">Aja, O. O., </w:t>
      </w:r>
      <w:proofErr w:type="spellStart"/>
      <w:r w:rsidRPr="00D51D00">
        <w:rPr>
          <w:rFonts w:ascii="Arial" w:hAnsi="Arial" w:cs="Arial"/>
          <w:sz w:val="20"/>
          <w:szCs w:val="20"/>
        </w:rPr>
        <w:t>Otuu</w:t>
      </w:r>
      <w:proofErr w:type="spellEnd"/>
      <w:r w:rsidRPr="00D51D00">
        <w:rPr>
          <w:rFonts w:ascii="Arial" w:hAnsi="Arial" w:cs="Arial"/>
          <w:sz w:val="20"/>
          <w:szCs w:val="20"/>
        </w:rPr>
        <w:t xml:space="preserve">, C. A., </w:t>
      </w:r>
      <w:proofErr w:type="spellStart"/>
      <w:r w:rsidRPr="00D51D00">
        <w:rPr>
          <w:rFonts w:ascii="Arial" w:hAnsi="Arial" w:cs="Arial"/>
          <w:sz w:val="20"/>
          <w:szCs w:val="20"/>
        </w:rPr>
        <w:t>Ukeje</w:t>
      </w:r>
      <w:proofErr w:type="spellEnd"/>
      <w:r w:rsidRPr="00D51D00">
        <w:rPr>
          <w:rFonts w:ascii="Arial" w:hAnsi="Arial" w:cs="Arial"/>
          <w:sz w:val="20"/>
          <w:szCs w:val="20"/>
        </w:rPr>
        <w:t xml:space="preserve">, I. O., Nweke, C. N., &amp; </w:t>
      </w:r>
      <w:proofErr w:type="spellStart"/>
      <w:r w:rsidRPr="00D51D00">
        <w:rPr>
          <w:rFonts w:ascii="Arial" w:hAnsi="Arial" w:cs="Arial"/>
          <w:sz w:val="20"/>
          <w:szCs w:val="20"/>
        </w:rPr>
        <w:t>Echebiri</w:t>
      </w:r>
      <w:proofErr w:type="spellEnd"/>
      <w:r w:rsidRPr="00D51D00">
        <w:rPr>
          <w:rFonts w:ascii="Arial" w:hAnsi="Arial" w:cs="Arial"/>
          <w:sz w:val="20"/>
          <w:szCs w:val="20"/>
        </w:rPr>
        <w:t xml:space="preserve">, I. J. (2024). Analysis of the digital skill gap of agricultural extension personnel in South-East, Nigeria. </w:t>
      </w:r>
      <w:r w:rsidRPr="00D51D00">
        <w:rPr>
          <w:rFonts w:ascii="Arial" w:hAnsi="Arial" w:cs="Arial"/>
          <w:i/>
          <w:iCs/>
          <w:sz w:val="20"/>
          <w:szCs w:val="20"/>
        </w:rPr>
        <w:t>Agricultural Sciences, 15</w:t>
      </w:r>
      <w:r w:rsidRPr="00D51D00">
        <w:rPr>
          <w:rFonts w:ascii="Arial" w:hAnsi="Arial" w:cs="Arial"/>
          <w:sz w:val="20"/>
          <w:szCs w:val="20"/>
        </w:rPr>
        <w:t xml:space="preserve">(9), 1279-1292. </w:t>
      </w:r>
      <w:hyperlink r:id="rId7" w:tgtFrame="_blank" w:history="1">
        <w:r w:rsidRPr="00D51D00">
          <w:rPr>
            <w:rStyle w:val="Hyperlink"/>
            <w:rFonts w:ascii="Arial" w:hAnsi="Arial" w:cs="Arial"/>
            <w:sz w:val="20"/>
            <w:szCs w:val="20"/>
          </w:rPr>
          <w:t>https://doi.org/10.4236/as.2024.159075</w:t>
        </w:r>
      </w:hyperlink>
    </w:p>
    <w:p w14:paraId="5ACE2808" w14:textId="77777777" w:rsidR="00D51D00" w:rsidRPr="00D51D00" w:rsidRDefault="00D51D00" w:rsidP="00D51D00">
      <w:pPr>
        <w:tabs>
          <w:tab w:val="left" w:pos="990"/>
        </w:tabs>
        <w:spacing w:line="276" w:lineRule="auto"/>
        <w:ind w:left="990" w:hanging="990"/>
        <w:jc w:val="both"/>
        <w:rPr>
          <w:rFonts w:ascii="Arial" w:hAnsi="Arial" w:cs="Arial"/>
          <w:sz w:val="20"/>
          <w:szCs w:val="20"/>
        </w:rPr>
      </w:pPr>
      <w:proofErr w:type="spellStart"/>
      <w:r w:rsidRPr="00D51D00">
        <w:rPr>
          <w:rFonts w:ascii="Arial" w:hAnsi="Arial" w:cs="Arial"/>
          <w:sz w:val="20"/>
          <w:szCs w:val="20"/>
        </w:rPr>
        <w:t>Alibaygi</w:t>
      </w:r>
      <w:proofErr w:type="spellEnd"/>
      <w:r w:rsidRPr="00D51D00">
        <w:rPr>
          <w:rFonts w:ascii="Arial" w:hAnsi="Arial" w:cs="Arial"/>
          <w:sz w:val="20"/>
          <w:szCs w:val="20"/>
        </w:rPr>
        <w:t xml:space="preserve">, A., &amp; </w:t>
      </w:r>
      <w:proofErr w:type="spellStart"/>
      <w:r w:rsidRPr="00D51D00">
        <w:rPr>
          <w:rFonts w:ascii="Arial" w:hAnsi="Arial" w:cs="Arial"/>
          <w:sz w:val="20"/>
          <w:szCs w:val="20"/>
        </w:rPr>
        <w:t>Zarafshani</w:t>
      </w:r>
      <w:proofErr w:type="spellEnd"/>
      <w:r w:rsidRPr="00D51D00">
        <w:rPr>
          <w:rFonts w:ascii="Arial" w:hAnsi="Arial" w:cs="Arial"/>
          <w:sz w:val="20"/>
          <w:szCs w:val="20"/>
        </w:rPr>
        <w:t xml:space="preserve">, K. (2008). Training needs of Iranian extension agents about sustainability: The use of Borich’s need assessment model. </w:t>
      </w:r>
      <w:r w:rsidRPr="00D51D00">
        <w:rPr>
          <w:rFonts w:ascii="Arial" w:hAnsi="Arial" w:cs="Arial"/>
          <w:i/>
          <w:iCs/>
          <w:sz w:val="20"/>
          <w:szCs w:val="20"/>
        </w:rPr>
        <w:t>African Journal of Agricultural Research</w:t>
      </w:r>
      <w:r w:rsidRPr="00D51D00">
        <w:rPr>
          <w:rFonts w:ascii="Arial" w:hAnsi="Arial" w:cs="Arial"/>
          <w:sz w:val="20"/>
          <w:szCs w:val="20"/>
        </w:rPr>
        <w:t xml:space="preserve">, </w:t>
      </w:r>
      <w:r w:rsidRPr="00D51D00">
        <w:rPr>
          <w:rFonts w:ascii="Arial" w:hAnsi="Arial" w:cs="Arial"/>
          <w:i/>
          <w:iCs/>
          <w:sz w:val="20"/>
          <w:szCs w:val="20"/>
        </w:rPr>
        <w:t>3</w:t>
      </w:r>
      <w:r w:rsidRPr="00D51D00">
        <w:rPr>
          <w:rFonts w:ascii="Arial" w:hAnsi="Arial" w:cs="Arial"/>
          <w:sz w:val="20"/>
          <w:szCs w:val="20"/>
        </w:rPr>
        <w:t>(10), 681-687.</w:t>
      </w:r>
    </w:p>
    <w:p w14:paraId="31E293FF" w14:textId="77777777" w:rsidR="00D51D00" w:rsidRPr="00D51D00" w:rsidRDefault="00D51D00" w:rsidP="00D51D00">
      <w:pPr>
        <w:tabs>
          <w:tab w:val="left" w:pos="990"/>
        </w:tabs>
        <w:spacing w:line="276" w:lineRule="auto"/>
        <w:ind w:left="990" w:hanging="990"/>
        <w:jc w:val="both"/>
        <w:rPr>
          <w:rFonts w:ascii="Arial" w:hAnsi="Arial" w:cs="Arial"/>
          <w:sz w:val="20"/>
          <w:szCs w:val="20"/>
        </w:rPr>
      </w:pPr>
      <w:r w:rsidRPr="00D51D00">
        <w:rPr>
          <w:rFonts w:ascii="Arial" w:hAnsi="Arial" w:cs="Arial"/>
          <w:sz w:val="20"/>
          <w:szCs w:val="20"/>
        </w:rPr>
        <w:t xml:space="preserve">Ary, D., Jacobs, L. C., Sorensen, C. K., &amp; Walker, D. A. (2014). </w:t>
      </w:r>
      <w:r w:rsidRPr="00D51D00">
        <w:rPr>
          <w:rFonts w:ascii="Arial" w:hAnsi="Arial" w:cs="Arial"/>
          <w:i/>
          <w:iCs/>
          <w:sz w:val="20"/>
          <w:szCs w:val="20"/>
        </w:rPr>
        <w:t>Introduction to research in education</w:t>
      </w:r>
      <w:r w:rsidRPr="00D51D00">
        <w:rPr>
          <w:rFonts w:ascii="Arial" w:hAnsi="Arial" w:cs="Arial"/>
          <w:sz w:val="20"/>
          <w:szCs w:val="20"/>
        </w:rPr>
        <w:t xml:space="preserve"> (9th ed.). Wadsworth.</w:t>
      </w:r>
    </w:p>
    <w:p w14:paraId="5C54765A" w14:textId="77777777" w:rsidR="00D51D00" w:rsidRPr="00D51D00" w:rsidRDefault="00D51D00" w:rsidP="00D51D00">
      <w:pPr>
        <w:tabs>
          <w:tab w:val="left" w:pos="990"/>
        </w:tabs>
        <w:spacing w:line="276" w:lineRule="auto"/>
        <w:ind w:left="990" w:hanging="990"/>
        <w:jc w:val="both"/>
        <w:rPr>
          <w:rFonts w:ascii="Arial" w:hAnsi="Arial" w:cs="Arial"/>
          <w:sz w:val="20"/>
          <w:szCs w:val="20"/>
        </w:rPr>
      </w:pPr>
      <w:r w:rsidRPr="00D51D00">
        <w:rPr>
          <w:rFonts w:ascii="Arial" w:hAnsi="Arial" w:cs="Arial"/>
          <w:sz w:val="20"/>
          <w:szCs w:val="20"/>
        </w:rPr>
        <w:t xml:space="preserve">Awang, A. R. (2016). </w:t>
      </w:r>
      <w:r w:rsidRPr="00D51D00">
        <w:rPr>
          <w:rFonts w:ascii="Arial" w:hAnsi="Arial" w:cs="Arial"/>
          <w:i/>
          <w:iCs/>
          <w:sz w:val="20"/>
          <w:szCs w:val="20"/>
        </w:rPr>
        <w:t xml:space="preserve">An assessment of field-level extension agent </w:t>
      </w:r>
      <w:proofErr w:type="spellStart"/>
      <w:r w:rsidRPr="00D51D00">
        <w:rPr>
          <w:rFonts w:ascii="Arial" w:hAnsi="Arial" w:cs="Arial"/>
          <w:i/>
          <w:iCs/>
          <w:sz w:val="20"/>
          <w:szCs w:val="20"/>
        </w:rPr>
        <w:t>inservice</w:t>
      </w:r>
      <w:proofErr w:type="spellEnd"/>
      <w:r w:rsidRPr="00D51D00">
        <w:rPr>
          <w:rFonts w:ascii="Arial" w:hAnsi="Arial" w:cs="Arial"/>
          <w:i/>
          <w:iCs/>
          <w:sz w:val="20"/>
          <w:szCs w:val="20"/>
        </w:rPr>
        <w:t xml:space="preserve"> training needs related to the educational process as perceived by extension personnel in the Sabah State Department of Agriculture, Malaysia</w:t>
      </w:r>
      <w:r w:rsidRPr="00D51D00">
        <w:rPr>
          <w:rFonts w:ascii="Arial" w:hAnsi="Arial" w:cs="Arial"/>
          <w:sz w:val="20"/>
          <w:szCs w:val="20"/>
        </w:rPr>
        <w:t>.</w:t>
      </w:r>
    </w:p>
    <w:p w14:paraId="2F4D36EF" w14:textId="77777777" w:rsidR="00D51D00" w:rsidRPr="00D51D00" w:rsidRDefault="00D51D00" w:rsidP="00D51D00">
      <w:pPr>
        <w:tabs>
          <w:tab w:val="left" w:pos="990"/>
        </w:tabs>
        <w:spacing w:line="276" w:lineRule="auto"/>
        <w:ind w:left="990" w:hanging="990"/>
        <w:jc w:val="both"/>
        <w:rPr>
          <w:rFonts w:ascii="Arial" w:hAnsi="Arial" w:cs="Arial"/>
          <w:sz w:val="20"/>
          <w:szCs w:val="20"/>
        </w:rPr>
      </w:pPr>
      <w:r w:rsidRPr="00D51D00">
        <w:rPr>
          <w:rFonts w:ascii="Arial" w:hAnsi="Arial" w:cs="Arial"/>
          <w:sz w:val="20"/>
          <w:szCs w:val="20"/>
        </w:rPr>
        <w:t xml:space="preserve">Bernard, H. R. (2006). </w:t>
      </w:r>
      <w:r w:rsidRPr="00D51D00">
        <w:rPr>
          <w:rFonts w:ascii="Arial" w:hAnsi="Arial" w:cs="Arial"/>
          <w:i/>
          <w:iCs/>
          <w:sz w:val="20"/>
          <w:szCs w:val="20"/>
        </w:rPr>
        <w:t>Research methods in anthropology: Qualitative and quantitative approaches</w:t>
      </w:r>
      <w:r w:rsidRPr="00D51D00">
        <w:rPr>
          <w:rFonts w:ascii="Arial" w:hAnsi="Arial" w:cs="Arial"/>
          <w:sz w:val="20"/>
          <w:szCs w:val="20"/>
        </w:rPr>
        <w:t xml:space="preserve"> (4th ed.). </w:t>
      </w:r>
      <w:proofErr w:type="spellStart"/>
      <w:r w:rsidRPr="00D51D00">
        <w:rPr>
          <w:rFonts w:ascii="Arial" w:hAnsi="Arial" w:cs="Arial"/>
          <w:sz w:val="20"/>
          <w:szCs w:val="20"/>
        </w:rPr>
        <w:t>AltaMira</w:t>
      </w:r>
      <w:proofErr w:type="spellEnd"/>
      <w:r w:rsidRPr="00D51D00">
        <w:rPr>
          <w:rFonts w:ascii="Arial" w:hAnsi="Arial" w:cs="Arial"/>
          <w:sz w:val="20"/>
          <w:szCs w:val="20"/>
        </w:rPr>
        <w:t xml:space="preserve"> Press.</w:t>
      </w:r>
    </w:p>
    <w:p w14:paraId="4041394E" w14:textId="77777777" w:rsidR="00D51D00" w:rsidRPr="00D51D00" w:rsidRDefault="00D51D00" w:rsidP="00D51D00">
      <w:pPr>
        <w:tabs>
          <w:tab w:val="left" w:pos="990"/>
        </w:tabs>
        <w:spacing w:line="276" w:lineRule="auto"/>
        <w:ind w:left="990" w:hanging="990"/>
        <w:jc w:val="both"/>
        <w:rPr>
          <w:rFonts w:ascii="Arial" w:hAnsi="Arial" w:cs="Arial"/>
          <w:sz w:val="20"/>
          <w:szCs w:val="20"/>
        </w:rPr>
      </w:pPr>
      <w:r w:rsidRPr="00D51D00">
        <w:rPr>
          <w:rFonts w:ascii="Arial" w:hAnsi="Arial" w:cs="Arial"/>
          <w:sz w:val="20"/>
          <w:szCs w:val="20"/>
        </w:rPr>
        <w:t xml:space="preserve">Bonye, S. Z., Alfred, K. B., &amp; </w:t>
      </w:r>
      <w:proofErr w:type="spellStart"/>
      <w:r w:rsidRPr="00D51D00">
        <w:rPr>
          <w:rFonts w:ascii="Arial" w:hAnsi="Arial" w:cs="Arial"/>
          <w:sz w:val="20"/>
          <w:szCs w:val="20"/>
        </w:rPr>
        <w:t>Jasaw</w:t>
      </w:r>
      <w:proofErr w:type="spellEnd"/>
      <w:r w:rsidRPr="00D51D00">
        <w:rPr>
          <w:rFonts w:ascii="Arial" w:hAnsi="Arial" w:cs="Arial"/>
          <w:sz w:val="20"/>
          <w:szCs w:val="20"/>
        </w:rPr>
        <w:t xml:space="preserve">, G. S. (2012). Promoting community-based extension agents as an alternative approach to formal agricultural extension service delivery in Northern Ghana. </w:t>
      </w:r>
      <w:r w:rsidRPr="00D51D00">
        <w:rPr>
          <w:rFonts w:ascii="Arial" w:hAnsi="Arial" w:cs="Arial"/>
          <w:i/>
          <w:iCs/>
          <w:sz w:val="20"/>
          <w:szCs w:val="20"/>
        </w:rPr>
        <w:t>Asian Journal of Agriculture and Rural Development</w:t>
      </w:r>
      <w:r w:rsidRPr="00D51D00">
        <w:rPr>
          <w:rFonts w:ascii="Arial" w:hAnsi="Arial" w:cs="Arial"/>
          <w:sz w:val="20"/>
          <w:szCs w:val="20"/>
        </w:rPr>
        <w:t xml:space="preserve">, </w:t>
      </w:r>
      <w:r w:rsidRPr="00D51D00">
        <w:rPr>
          <w:rFonts w:ascii="Arial" w:hAnsi="Arial" w:cs="Arial"/>
          <w:i/>
          <w:iCs/>
          <w:sz w:val="20"/>
          <w:szCs w:val="20"/>
        </w:rPr>
        <w:t>2</w:t>
      </w:r>
      <w:r w:rsidRPr="00D51D00">
        <w:rPr>
          <w:rFonts w:ascii="Arial" w:hAnsi="Arial" w:cs="Arial"/>
          <w:sz w:val="20"/>
          <w:szCs w:val="20"/>
        </w:rPr>
        <w:t>(1), 76-95.</w:t>
      </w:r>
    </w:p>
    <w:p w14:paraId="21402DF2" w14:textId="77777777" w:rsidR="00D51D00" w:rsidRPr="00D51D00" w:rsidRDefault="00D51D00" w:rsidP="00D51D00">
      <w:pPr>
        <w:tabs>
          <w:tab w:val="left" w:pos="990"/>
        </w:tabs>
        <w:spacing w:line="276" w:lineRule="auto"/>
        <w:ind w:left="990" w:hanging="990"/>
        <w:jc w:val="both"/>
        <w:rPr>
          <w:rFonts w:ascii="Arial" w:hAnsi="Arial" w:cs="Arial"/>
          <w:sz w:val="20"/>
          <w:szCs w:val="20"/>
        </w:rPr>
      </w:pPr>
      <w:r w:rsidRPr="00D51D00">
        <w:rPr>
          <w:rFonts w:ascii="Arial" w:hAnsi="Arial" w:cs="Arial"/>
          <w:sz w:val="20"/>
          <w:szCs w:val="20"/>
        </w:rPr>
        <w:t xml:space="preserve">Borich, G. D. (1980). A needs assessment model for conducting follow-up studies. </w:t>
      </w:r>
      <w:r w:rsidRPr="00D51D00">
        <w:rPr>
          <w:rFonts w:ascii="Arial" w:hAnsi="Arial" w:cs="Arial"/>
          <w:i/>
          <w:iCs/>
          <w:sz w:val="20"/>
          <w:szCs w:val="20"/>
        </w:rPr>
        <w:t>Journal of Teacher Education</w:t>
      </w:r>
      <w:r w:rsidRPr="00D51D00">
        <w:rPr>
          <w:rFonts w:ascii="Arial" w:hAnsi="Arial" w:cs="Arial"/>
          <w:sz w:val="20"/>
          <w:szCs w:val="20"/>
        </w:rPr>
        <w:t xml:space="preserve">, </w:t>
      </w:r>
      <w:r w:rsidRPr="00D51D00">
        <w:rPr>
          <w:rFonts w:ascii="Arial" w:hAnsi="Arial" w:cs="Arial"/>
          <w:i/>
          <w:iCs/>
          <w:sz w:val="20"/>
          <w:szCs w:val="20"/>
        </w:rPr>
        <w:t>31</w:t>
      </w:r>
      <w:r w:rsidRPr="00D51D00">
        <w:rPr>
          <w:rFonts w:ascii="Arial" w:hAnsi="Arial" w:cs="Arial"/>
          <w:sz w:val="20"/>
          <w:szCs w:val="20"/>
        </w:rPr>
        <w:t>(3), 39-42.</w:t>
      </w:r>
    </w:p>
    <w:p w14:paraId="362F50C4" w14:textId="77777777" w:rsidR="00D51D00" w:rsidRPr="00D51D00" w:rsidRDefault="00D51D00" w:rsidP="00D51D00">
      <w:pPr>
        <w:tabs>
          <w:tab w:val="left" w:pos="990"/>
        </w:tabs>
        <w:spacing w:line="276" w:lineRule="auto"/>
        <w:ind w:left="990" w:hanging="990"/>
        <w:jc w:val="both"/>
        <w:rPr>
          <w:rFonts w:ascii="Arial" w:hAnsi="Arial" w:cs="Arial"/>
          <w:sz w:val="20"/>
          <w:szCs w:val="20"/>
        </w:rPr>
      </w:pPr>
      <w:r w:rsidRPr="00D51D00">
        <w:rPr>
          <w:rFonts w:ascii="Arial" w:hAnsi="Arial" w:cs="Arial"/>
          <w:sz w:val="20"/>
          <w:szCs w:val="20"/>
        </w:rPr>
        <w:t xml:space="preserve">Borich, G. D. (1980). </w:t>
      </w:r>
      <w:r w:rsidRPr="00D51D00">
        <w:rPr>
          <w:rFonts w:ascii="Arial" w:hAnsi="Arial" w:cs="Arial"/>
          <w:i/>
          <w:iCs/>
          <w:sz w:val="20"/>
          <w:szCs w:val="20"/>
        </w:rPr>
        <w:t>Three models for conducting follow-up studies of teacher education and training</w:t>
      </w:r>
      <w:r w:rsidRPr="00D51D00">
        <w:rPr>
          <w:rFonts w:ascii="Arial" w:hAnsi="Arial" w:cs="Arial"/>
          <w:sz w:val="20"/>
          <w:szCs w:val="20"/>
        </w:rPr>
        <w:t xml:space="preserve">. ERIC. </w:t>
      </w:r>
      <w:hyperlink r:id="rId8" w:tgtFrame="_blank" w:history="1">
        <w:r w:rsidRPr="00D51D00">
          <w:rPr>
            <w:rStyle w:val="Hyperlink"/>
            <w:rFonts w:ascii="Arial" w:hAnsi="Arial" w:cs="Arial"/>
            <w:sz w:val="20"/>
            <w:szCs w:val="20"/>
          </w:rPr>
          <w:t>https://files.eric.ed.gov/fulltext/ED189057.pdf</w:t>
        </w:r>
      </w:hyperlink>
    </w:p>
    <w:p w14:paraId="503A3D5A" w14:textId="77777777" w:rsidR="00D51D00" w:rsidRPr="00D51D00" w:rsidRDefault="00D51D00" w:rsidP="00D51D00">
      <w:pPr>
        <w:tabs>
          <w:tab w:val="left" w:pos="990"/>
        </w:tabs>
        <w:spacing w:line="276" w:lineRule="auto"/>
        <w:ind w:left="990" w:hanging="990"/>
        <w:jc w:val="both"/>
        <w:rPr>
          <w:rFonts w:ascii="Arial" w:hAnsi="Arial" w:cs="Arial"/>
          <w:sz w:val="20"/>
          <w:szCs w:val="20"/>
        </w:rPr>
      </w:pPr>
      <w:proofErr w:type="spellStart"/>
      <w:r w:rsidRPr="00D51D00">
        <w:rPr>
          <w:rFonts w:ascii="Arial" w:hAnsi="Arial" w:cs="Arial"/>
          <w:sz w:val="20"/>
          <w:szCs w:val="20"/>
        </w:rPr>
        <w:t>Christoplos</w:t>
      </w:r>
      <w:proofErr w:type="spellEnd"/>
      <w:r w:rsidRPr="00D51D00">
        <w:rPr>
          <w:rFonts w:ascii="Arial" w:hAnsi="Arial" w:cs="Arial"/>
          <w:sz w:val="20"/>
          <w:szCs w:val="20"/>
        </w:rPr>
        <w:t xml:space="preserve">, I. (2010). </w:t>
      </w:r>
      <w:r w:rsidRPr="00D51D00">
        <w:rPr>
          <w:rFonts w:ascii="Arial" w:hAnsi="Arial" w:cs="Arial"/>
          <w:i/>
          <w:iCs/>
          <w:sz w:val="20"/>
          <w:szCs w:val="20"/>
        </w:rPr>
        <w:t>Mobilizing the potential of rural and agricultural extension</w:t>
      </w:r>
      <w:r w:rsidRPr="00D51D00">
        <w:rPr>
          <w:rFonts w:ascii="Arial" w:hAnsi="Arial" w:cs="Arial"/>
          <w:sz w:val="20"/>
          <w:szCs w:val="20"/>
        </w:rPr>
        <w:t>. Food and Agriculture Organization of the United Nations (FAO).</w:t>
      </w:r>
    </w:p>
    <w:p w14:paraId="655090D7" w14:textId="77777777" w:rsidR="00D51D00" w:rsidRPr="00D51D00" w:rsidRDefault="00D51D00" w:rsidP="00D51D00">
      <w:pPr>
        <w:tabs>
          <w:tab w:val="left" w:pos="990"/>
        </w:tabs>
        <w:spacing w:line="276" w:lineRule="auto"/>
        <w:ind w:left="990" w:hanging="990"/>
        <w:jc w:val="both"/>
        <w:rPr>
          <w:rFonts w:ascii="Arial" w:hAnsi="Arial" w:cs="Arial"/>
          <w:sz w:val="20"/>
          <w:szCs w:val="20"/>
        </w:rPr>
      </w:pPr>
      <w:r w:rsidRPr="00D51D00">
        <w:rPr>
          <w:rFonts w:ascii="Arial" w:hAnsi="Arial" w:cs="Arial"/>
          <w:sz w:val="20"/>
          <w:szCs w:val="20"/>
        </w:rPr>
        <w:t xml:space="preserve">Davis, K. (2015). </w:t>
      </w:r>
      <w:r w:rsidRPr="00D51D00">
        <w:rPr>
          <w:rFonts w:ascii="Arial" w:hAnsi="Arial" w:cs="Arial"/>
          <w:i/>
          <w:iCs/>
          <w:sz w:val="20"/>
          <w:szCs w:val="20"/>
        </w:rPr>
        <w:t>The new extensionist: Core competencies for individuals</w:t>
      </w:r>
      <w:r w:rsidRPr="00D51D00">
        <w:rPr>
          <w:rFonts w:ascii="Arial" w:hAnsi="Arial" w:cs="Arial"/>
          <w:sz w:val="20"/>
          <w:szCs w:val="20"/>
        </w:rPr>
        <w:t>. GFRAS Brief No. 3. Global Forum for Rural Advisory Services.</w:t>
      </w:r>
    </w:p>
    <w:p w14:paraId="5ED17E91" w14:textId="77777777" w:rsidR="00D51D00" w:rsidRPr="00D51D00" w:rsidRDefault="00D51D00" w:rsidP="00D51D00">
      <w:pPr>
        <w:tabs>
          <w:tab w:val="left" w:pos="990"/>
        </w:tabs>
        <w:spacing w:line="276" w:lineRule="auto"/>
        <w:ind w:left="990" w:hanging="990"/>
        <w:jc w:val="both"/>
        <w:rPr>
          <w:rFonts w:ascii="Arial" w:hAnsi="Arial" w:cs="Arial"/>
          <w:sz w:val="20"/>
          <w:szCs w:val="20"/>
        </w:rPr>
      </w:pPr>
      <w:proofErr w:type="spellStart"/>
      <w:r w:rsidRPr="00D51D00">
        <w:rPr>
          <w:rFonts w:ascii="Arial" w:hAnsi="Arial" w:cs="Arial"/>
          <w:sz w:val="20"/>
          <w:szCs w:val="20"/>
        </w:rPr>
        <w:t>Elhamoly</w:t>
      </w:r>
      <w:proofErr w:type="spellEnd"/>
      <w:r w:rsidRPr="00D51D00">
        <w:rPr>
          <w:rFonts w:ascii="Arial" w:hAnsi="Arial" w:cs="Arial"/>
          <w:sz w:val="20"/>
          <w:szCs w:val="20"/>
        </w:rPr>
        <w:t xml:space="preserve">, A. I. M. A., </w:t>
      </w:r>
      <w:proofErr w:type="spellStart"/>
      <w:r w:rsidRPr="00D51D00">
        <w:rPr>
          <w:rFonts w:ascii="Arial" w:hAnsi="Arial" w:cs="Arial"/>
          <w:sz w:val="20"/>
          <w:szCs w:val="20"/>
        </w:rPr>
        <w:t>Koledoye</w:t>
      </w:r>
      <w:proofErr w:type="spellEnd"/>
      <w:r w:rsidRPr="00D51D00">
        <w:rPr>
          <w:rFonts w:ascii="Arial" w:hAnsi="Arial" w:cs="Arial"/>
          <w:sz w:val="20"/>
          <w:szCs w:val="20"/>
        </w:rPr>
        <w:t xml:space="preserve">, G. F., &amp; Kamel, A. (2014). Assessment of training needs for Egyptian extension specialists (SMSs) in organic farming field: Use of the Borich needs model. </w:t>
      </w:r>
      <w:r w:rsidRPr="00D51D00">
        <w:rPr>
          <w:rFonts w:ascii="Arial" w:hAnsi="Arial" w:cs="Arial"/>
          <w:i/>
          <w:iCs/>
          <w:sz w:val="20"/>
          <w:szCs w:val="20"/>
        </w:rPr>
        <w:t>Journal of Agricultural &amp; Food Information</w:t>
      </w:r>
      <w:r w:rsidRPr="00D51D00">
        <w:rPr>
          <w:rFonts w:ascii="Arial" w:hAnsi="Arial" w:cs="Arial"/>
          <w:sz w:val="20"/>
          <w:szCs w:val="20"/>
        </w:rPr>
        <w:t xml:space="preserve">, </w:t>
      </w:r>
      <w:r w:rsidRPr="00D51D00">
        <w:rPr>
          <w:rFonts w:ascii="Arial" w:hAnsi="Arial" w:cs="Arial"/>
          <w:i/>
          <w:iCs/>
          <w:sz w:val="20"/>
          <w:szCs w:val="20"/>
        </w:rPr>
        <w:t>15</w:t>
      </w:r>
      <w:r w:rsidRPr="00D51D00">
        <w:rPr>
          <w:rFonts w:ascii="Arial" w:hAnsi="Arial" w:cs="Arial"/>
          <w:sz w:val="20"/>
          <w:szCs w:val="20"/>
        </w:rPr>
        <w:t>(3), 180-190.</w:t>
      </w:r>
    </w:p>
    <w:p w14:paraId="25F1612F" w14:textId="77777777" w:rsidR="00D51D00" w:rsidRPr="00D51D00" w:rsidRDefault="00D51D00" w:rsidP="00D51D00">
      <w:pPr>
        <w:tabs>
          <w:tab w:val="left" w:pos="990"/>
        </w:tabs>
        <w:spacing w:line="276" w:lineRule="auto"/>
        <w:ind w:left="990" w:hanging="990"/>
        <w:jc w:val="both"/>
        <w:rPr>
          <w:rFonts w:ascii="Arial" w:hAnsi="Arial" w:cs="Arial"/>
          <w:sz w:val="20"/>
          <w:szCs w:val="20"/>
        </w:rPr>
      </w:pPr>
      <w:r w:rsidRPr="00D51D00">
        <w:rPr>
          <w:rFonts w:ascii="Arial" w:hAnsi="Arial" w:cs="Arial"/>
          <w:sz w:val="20"/>
          <w:szCs w:val="20"/>
        </w:rPr>
        <w:t xml:space="preserve">Field, A. (2009). </w:t>
      </w:r>
      <w:r w:rsidRPr="00D51D00">
        <w:rPr>
          <w:rFonts w:ascii="Arial" w:hAnsi="Arial" w:cs="Arial"/>
          <w:i/>
          <w:iCs/>
          <w:sz w:val="20"/>
          <w:szCs w:val="20"/>
        </w:rPr>
        <w:t>Discovering statistics using SPSS</w:t>
      </w:r>
      <w:r w:rsidRPr="00D51D00">
        <w:rPr>
          <w:rFonts w:ascii="Arial" w:hAnsi="Arial" w:cs="Arial"/>
          <w:sz w:val="20"/>
          <w:szCs w:val="20"/>
        </w:rPr>
        <w:t xml:space="preserve"> (3rd ed.). Sage.</w:t>
      </w:r>
    </w:p>
    <w:p w14:paraId="382A201E" w14:textId="77777777" w:rsidR="00D51D00" w:rsidRPr="00D51D00" w:rsidRDefault="00D51D00" w:rsidP="00D51D00">
      <w:pPr>
        <w:tabs>
          <w:tab w:val="left" w:pos="990"/>
        </w:tabs>
        <w:spacing w:line="276" w:lineRule="auto"/>
        <w:ind w:left="990" w:hanging="990"/>
        <w:jc w:val="both"/>
        <w:rPr>
          <w:rFonts w:ascii="Arial" w:hAnsi="Arial" w:cs="Arial"/>
          <w:sz w:val="20"/>
          <w:szCs w:val="20"/>
        </w:rPr>
      </w:pPr>
      <w:r w:rsidRPr="00D51D00">
        <w:rPr>
          <w:rFonts w:ascii="Arial" w:hAnsi="Arial" w:cs="Arial"/>
          <w:sz w:val="20"/>
          <w:szCs w:val="20"/>
        </w:rPr>
        <w:t xml:space="preserve">Gadzirayi, C. T. (2011). </w:t>
      </w:r>
      <w:r w:rsidRPr="00D51D00">
        <w:rPr>
          <w:rFonts w:ascii="Arial" w:hAnsi="Arial" w:cs="Arial"/>
          <w:i/>
          <w:iCs/>
          <w:sz w:val="20"/>
          <w:szCs w:val="20"/>
        </w:rPr>
        <w:t>Report on extension and training needs assessment &amp; impact of extension and trainings offered conservation farming project</w:t>
      </w:r>
      <w:r w:rsidRPr="00D51D00">
        <w:rPr>
          <w:rFonts w:ascii="Arial" w:hAnsi="Arial" w:cs="Arial"/>
          <w:sz w:val="20"/>
          <w:szCs w:val="20"/>
        </w:rPr>
        <w:t>.</w:t>
      </w:r>
    </w:p>
    <w:p w14:paraId="431EE2C9" w14:textId="77777777" w:rsidR="00D51D00" w:rsidRPr="00D51D00" w:rsidRDefault="00D51D00" w:rsidP="00D51D00">
      <w:pPr>
        <w:tabs>
          <w:tab w:val="left" w:pos="990"/>
        </w:tabs>
        <w:spacing w:line="276" w:lineRule="auto"/>
        <w:ind w:left="990" w:hanging="990"/>
        <w:jc w:val="both"/>
        <w:rPr>
          <w:rFonts w:ascii="Arial" w:hAnsi="Arial" w:cs="Arial"/>
          <w:sz w:val="20"/>
          <w:szCs w:val="20"/>
        </w:rPr>
      </w:pPr>
      <w:r w:rsidRPr="00D51D00">
        <w:rPr>
          <w:rFonts w:ascii="Arial" w:hAnsi="Arial" w:cs="Arial"/>
          <w:sz w:val="20"/>
          <w:szCs w:val="20"/>
          <w:lang w:val="it-IT"/>
        </w:rPr>
        <w:t xml:space="preserve">Ghimire, R. P., &amp; Suvedi, M. (2017). </w:t>
      </w:r>
      <w:r w:rsidRPr="00D51D00">
        <w:rPr>
          <w:rFonts w:ascii="Arial" w:hAnsi="Arial" w:cs="Arial"/>
          <w:sz w:val="20"/>
          <w:szCs w:val="20"/>
        </w:rPr>
        <w:t xml:space="preserve">Competency assessment as a way of determining training and educational needs of extension professionals in Nepal. </w:t>
      </w:r>
      <w:r w:rsidRPr="00D51D00">
        <w:rPr>
          <w:rFonts w:ascii="Arial" w:hAnsi="Arial" w:cs="Arial"/>
          <w:i/>
          <w:iCs/>
          <w:sz w:val="20"/>
          <w:szCs w:val="20"/>
        </w:rPr>
        <w:t>Journal of International Agricultural and Extension Education, 24</w:t>
      </w:r>
      <w:r w:rsidRPr="00D51D00">
        <w:rPr>
          <w:rFonts w:ascii="Arial" w:hAnsi="Arial" w:cs="Arial"/>
          <w:sz w:val="20"/>
          <w:szCs w:val="20"/>
        </w:rPr>
        <w:t xml:space="preserve">(2), 114-126. </w:t>
      </w:r>
      <w:hyperlink r:id="rId9" w:tgtFrame="_blank" w:history="1">
        <w:r w:rsidRPr="00D51D00">
          <w:rPr>
            <w:rStyle w:val="Hyperlink"/>
            <w:rFonts w:ascii="Arial" w:hAnsi="Arial" w:cs="Arial"/>
            <w:sz w:val="20"/>
            <w:szCs w:val="20"/>
          </w:rPr>
          <w:t>https://doi.org/10.4148/2831-5960.1310</w:t>
        </w:r>
      </w:hyperlink>
    </w:p>
    <w:p w14:paraId="12EF023A" w14:textId="77777777" w:rsidR="00D51D00" w:rsidRPr="00D51D00" w:rsidRDefault="00D51D00" w:rsidP="00D51D00">
      <w:pPr>
        <w:tabs>
          <w:tab w:val="left" w:pos="990"/>
        </w:tabs>
        <w:spacing w:line="276" w:lineRule="auto"/>
        <w:ind w:left="990" w:hanging="990"/>
        <w:jc w:val="both"/>
        <w:rPr>
          <w:rFonts w:ascii="Arial" w:hAnsi="Arial" w:cs="Arial"/>
          <w:sz w:val="20"/>
          <w:szCs w:val="20"/>
        </w:rPr>
      </w:pPr>
      <w:r w:rsidRPr="00D51D00">
        <w:rPr>
          <w:rFonts w:ascii="Arial" w:hAnsi="Arial" w:cs="Arial"/>
          <w:sz w:val="20"/>
          <w:szCs w:val="20"/>
        </w:rPr>
        <w:lastRenderedPageBreak/>
        <w:t xml:space="preserve">Iqbal, M. Z., Malik, S. A., &amp; Khan, R. A. (2012). Answering the journalistic six on the training needs assessment of pharmaceutical sales representatives: Comparative perspectives of trainers and trainees. </w:t>
      </w:r>
      <w:r w:rsidRPr="00D51D00">
        <w:rPr>
          <w:rFonts w:ascii="Arial" w:hAnsi="Arial" w:cs="Arial"/>
          <w:i/>
          <w:iCs/>
          <w:sz w:val="20"/>
          <w:szCs w:val="20"/>
        </w:rPr>
        <w:t>International Journal of Pharmaceutical and Healthcare Marketing</w:t>
      </w:r>
      <w:r w:rsidRPr="00D51D00">
        <w:rPr>
          <w:rFonts w:ascii="Arial" w:hAnsi="Arial" w:cs="Arial"/>
          <w:sz w:val="20"/>
          <w:szCs w:val="20"/>
        </w:rPr>
        <w:t xml:space="preserve">, </w:t>
      </w:r>
      <w:r w:rsidRPr="00D51D00">
        <w:rPr>
          <w:rFonts w:ascii="Arial" w:hAnsi="Arial" w:cs="Arial"/>
          <w:i/>
          <w:iCs/>
          <w:sz w:val="20"/>
          <w:szCs w:val="20"/>
        </w:rPr>
        <w:t>6</w:t>
      </w:r>
      <w:r w:rsidRPr="00D51D00">
        <w:rPr>
          <w:rFonts w:ascii="Arial" w:hAnsi="Arial" w:cs="Arial"/>
          <w:sz w:val="20"/>
          <w:szCs w:val="20"/>
        </w:rPr>
        <w:t>(1), 71-96.</w:t>
      </w:r>
    </w:p>
    <w:p w14:paraId="7635304D" w14:textId="77777777" w:rsidR="00D51D00" w:rsidRPr="00D51D00" w:rsidRDefault="00D51D00" w:rsidP="00D51D00">
      <w:pPr>
        <w:tabs>
          <w:tab w:val="left" w:pos="990"/>
        </w:tabs>
        <w:spacing w:line="276" w:lineRule="auto"/>
        <w:ind w:left="990" w:hanging="990"/>
        <w:jc w:val="both"/>
        <w:rPr>
          <w:rFonts w:ascii="Arial" w:hAnsi="Arial" w:cs="Arial"/>
          <w:sz w:val="20"/>
          <w:szCs w:val="20"/>
        </w:rPr>
      </w:pPr>
      <w:r w:rsidRPr="00D51D00">
        <w:rPr>
          <w:rFonts w:ascii="Arial" w:hAnsi="Arial" w:cs="Arial"/>
          <w:sz w:val="20"/>
          <w:szCs w:val="20"/>
        </w:rPr>
        <w:t xml:space="preserve">Kothari, D., &amp; Kameswari, V. L. V. (2021). ICT training areas for the extension personnel: A study of Uttarakhand State. International Journal of Current Microbiology and Applied Sciences, 10(1), 1234–1242. </w:t>
      </w:r>
      <w:hyperlink r:id="rId10" w:history="1">
        <w:r w:rsidRPr="00D51D00">
          <w:rPr>
            <w:rStyle w:val="Hyperlink"/>
            <w:rFonts w:ascii="Arial" w:hAnsi="Arial" w:cs="Arial"/>
            <w:sz w:val="20"/>
            <w:szCs w:val="20"/>
          </w:rPr>
          <w:t>https://www.ijcmas.com/10-1-2021/Deepti%20Kothari%20and%20V.%20L.%20V.%20Kameswari.pdf</w:t>
        </w:r>
      </w:hyperlink>
    </w:p>
    <w:p w14:paraId="718AF3E1" w14:textId="77777777" w:rsidR="00D51D00" w:rsidRPr="00D51D00" w:rsidRDefault="00D51D00" w:rsidP="00D51D00">
      <w:pPr>
        <w:tabs>
          <w:tab w:val="left" w:pos="990"/>
        </w:tabs>
        <w:spacing w:line="276" w:lineRule="auto"/>
        <w:ind w:left="990" w:hanging="990"/>
        <w:jc w:val="both"/>
        <w:rPr>
          <w:rFonts w:ascii="Arial" w:hAnsi="Arial" w:cs="Arial"/>
          <w:sz w:val="20"/>
          <w:szCs w:val="20"/>
        </w:rPr>
      </w:pPr>
      <w:r w:rsidRPr="00D51D00">
        <w:rPr>
          <w:rFonts w:ascii="Arial" w:hAnsi="Arial" w:cs="Arial"/>
          <w:sz w:val="20"/>
          <w:szCs w:val="20"/>
        </w:rPr>
        <w:t xml:space="preserve">Kshatriya, A. M., Deshmukh, P. R., &amp; Kale, N. D. (2020). Profile of extension personnel working in state agriculture department of Marathwada region, India. International Journal of Current Microbiology and Applied Sciences, 9(1), 2273–2277. </w:t>
      </w:r>
      <w:hyperlink r:id="rId11" w:history="1">
        <w:r w:rsidRPr="00D51D00">
          <w:rPr>
            <w:rStyle w:val="Hyperlink"/>
            <w:rFonts w:ascii="Arial" w:hAnsi="Arial" w:cs="Arial"/>
            <w:sz w:val="20"/>
            <w:szCs w:val="20"/>
          </w:rPr>
          <w:t>https://doi.org/10.20546/ijcmas.2020.901.257</w:t>
        </w:r>
      </w:hyperlink>
    </w:p>
    <w:p w14:paraId="7ABAECF4" w14:textId="77777777" w:rsidR="00D51D00" w:rsidRPr="00D51D00" w:rsidRDefault="00D51D00" w:rsidP="00D51D00">
      <w:pPr>
        <w:tabs>
          <w:tab w:val="left" w:pos="990"/>
        </w:tabs>
        <w:spacing w:line="276" w:lineRule="auto"/>
        <w:ind w:left="990" w:hanging="990"/>
        <w:jc w:val="both"/>
        <w:rPr>
          <w:rFonts w:ascii="Arial" w:hAnsi="Arial" w:cs="Arial"/>
          <w:sz w:val="20"/>
          <w:szCs w:val="20"/>
        </w:rPr>
      </w:pPr>
      <w:r w:rsidRPr="00D51D00">
        <w:rPr>
          <w:rFonts w:ascii="Arial" w:hAnsi="Arial" w:cs="Arial"/>
          <w:sz w:val="20"/>
          <w:szCs w:val="20"/>
        </w:rPr>
        <w:t xml:space="preserve">Kumar, R. (2011). </w:t>
      </w:r>
      <w:r w:rsidRPr="00D51D00">
        <w:rPr>
          <w:rFonts w:ascii="Arial" w:hAnsi="Arial" w:cs="Arial"/>
          <w:i/>
          <w:iCs/>
          <w:sz w:val="20"/>
          <w:szCs w:val="20"/>
        </w:rPr>
        <w:t>Research methodology: A step-by-step guide for beginners</w:t>
      </w:r>
      <w:r w:rsidRPr="00D51D00">
        <w:rPr>
          <w:rFonts w:ascii="Arial" w:hAnsi="Arial" w:cs="Arial"/>
          <w:sz w:val="20"/>
          <w:szCs w:val="20"/>
        </w:rPr>
        <w:t xml:space="preserve"> (3rd ed.). Sage.</w:t>
      </w:r>
    </w:p>
    <w:p w14:paraId="70215455" w14:textId="77777777" w:rsidR="00D51D00" w:rsidRPr="00D51D00" w:rsidRDefault="00D51D00" w:rsidP="00D51D00">
      <w:pPr>
        <w:tabs>
          <w:tab w:val="left" w:pos="990"/>
        </w:tabs>
        <w:spacing w:line="276" w:lineRule="auto"/>
        <w:ind w:left="990" w:hanging="990"/>
        <w:jc w:val="both"/>
        <w:rPr>
          <w:rFonts w:ascii="Arial" w:hAnsi="Arial" w:cs="Arial"/>
          <w:sz w:val="20"/>
          <w:szCs w:val="20"/>
        </w:rPr>
      </w:pPr>
      <w:proofErr w:type="spellStart"/>
      <w:r w:rsidRPr="00D51D00">
        <w:rPr>
          <w:rFonts w:ascii="Arial" w:hAnsi="Arial" w:cs="Arial"/>
          <w:sz w:val="20"/>
          <w:szCs w:val="20"/>
        </w:rPr>
        <w:t>Shivamurthy</w:t>
      </w:r>
      <w:proofErr w:type="spellEnd"/>
      <w:r w:rsidRPr="00D51D00">
        <w:rPr>
          <w:rFonts w:ascii="Arial" w:hAnsi="Arial" w:cs="Arial"/>
          <w:sz w:val="20"/>
          <w:szCs w:val="20"/>
        </w:rPr>
        <w:t xml:space="preserve">, M., Madhushree, A., &amp; Deshmukh, P. R. (2023). Core skills and competencies for inclusion in the curriculum for effective performance of extension professionals. Asian Journal of Agricultural Extension, Economics &amp; Sociology, 41(10), 234–245. </w:t>
      </w:r>
      <w:hyperlink r:id="rId12" w:history="1">
        <w:r w:rsidRPr="00D51D00">
          <w:rPr>
            <w:rStyle w:val="Hyperlink"/>
            <w:rFonts w:ascii="Arial" w:hAnsi="Arial" w:cs="Arial"/>
            <w:sz w:val="20"/>
            <w:szCs w:val="20"/>
          </w:rPr>
          <w:t>https://doi.org/10.9734/ajaees/2023/v41i102213</w:t>
        </w:r>
      </w:hyperlink>
    </w:p>
    <w:p w14:paraId="49AD3F48" w14:textId="77777777" w:rsidR="00D51D00" w:rsidRPr="00D51D00" w:rsidRDefault="00D51D00" w:rsidP="00D51D00">
      <w:pPr>
        <w:tabs>
          <w:tab w:val="left" w:pos="990"/>
        </w:tabs>
        <w:spacing w:line="276" w:lineRule="auto"/>
        <w:ind w:left="990" w:hanging="990"/>
        <w:jc w:val="both"/>
        <w:rPr>
          <w:rFonts w:ascii="Arial" w:hAnsi="Arial" w:cs="Arial"/>
          <w:sz w:val="20"/>
          <w:szCs w:val="20"/>
        </w:rPr>
      </w:pPr>
      <w:r w:rsidRPr="00D51D00">
        <w:rPr>
          <w:rFonts w:ascii="Arial" w:hAnsi="Arial" w:cs="Arial"/>
          <w:sz w:val="20"/>
          <w:szCs w:val="20"/>
          <w:lang w:val="it-IT"/>
        </w:rPr>
        <w:t xml:space="preserve">Suddapally, L., Parida, P. K., Barani, D., &amp; Doguparthy, G. S. (2025). </w:t>
      </w:r>
      <w:r w:rsidRPr="00D51D00">
        <w:rPr>
          <w:rFonts w:ascii="Arial" w:hAnsi="Arial" w:cs="Arial"/>
          <w:sz w:val="20"/>
          <w:szCs w:val="20"/>
        </w:rPr>
        <w:t xml:space="preserve">Deep learning-based employee skills inventory and attrition prediction for human resource management. In </w:t>
      </w:r>
      <w:r w:rsidRPr="00D51D00">
        <w:rPr>
          <w:rFonts w:ascii="Arial" w:hAnsi="Arial" w:cs="Arial"/>
          <w:i/>
          <w:iCs/>
          <w:sz w:val="20"/>
          <w:szCs w:val="20"/>
        </w:rPr>
        <w:t>2025 4th International Conference on Sentiment Analysis and Deep Learning (ICSADL)</w:t>
      </w:r>
      <w:r w:rsidRPr="00D51D00">
        <w:rPr>
          <w:rFonts w:ascii="Arial" w:hAnsi="Arial" w:cs="Arial"/>
          <w:sz w:val="20"/>
          <w:szCs w:val="20"/>
        </w:rPr>
        <w:t xml:space="preserve">. https://doi.org/10.1109/ICSADL65848.2025.10933165 </w:t>
      </w:r>
    </w:p>
    <w:p w14:paraId="1661977B" w14:textId="77777777" w:rsidR="00D51D00" w:rsidRPr="00D51D00" w:rsidRDefault="00D51D00" w:rsidP="00D51D00">
      <w:pPr>
        <w:tabs>
          <w:tab w:val="left" w:pos="990"/>
        </w:tabs>
        <w:spacing w:line="276" w:lineRule="auto"/>
        <w:ind w:left="990" w:hanging="990"/>
        <w:jc w:val="both"/>
        <w:rPr>
          <w:rFonts w:ascii="Arial" w:hAnsi="Arial" w:cs="Arial"/>
          <w:sz w:val="20"/>
          <w:szCs w:val="20"/>
          <w:lang w:val="pt-BR"/>
        </w:rPr>
      </w:pPr>
      <w:r w:rsidRPr="00D51D00">
        <w:rPr>
          <w:rFonts w:ascii="Arial" w:hAnsi="Arial" w:cs="Arial"/>
          <w:sz w:val="20"/>
          <w:szCs w:val="20"/>
        </w:rPr>
        <w:t xml:space="preserve">Sushmitha, J. (2024). </w:t>
      </w:r>
      <w:r w:rsidRPr="00D51D00">
        <w:rPr>
          <w:rFonts w:ascii="Arial" w:hAnsi="Arial" w:cs="Arial"/>
          <w:i/>
          <w:iCs/>
          <w:sz w:val="20"/>
          <w:szCs w:val="20"/>
        </w:rPr>
        <w:t xml:space="preserve">Training needs and constraints faced by women extension officers in agriculture sector </w:t>
      </w:r>
      <w:r w:rsidRPr="00D51D00">
        <w:rPr>
          <w:rFonts w:ascii="Arial" w:hAnsi="Arial" w:cs="Arial"/>
          <w:sz w:val="20"/>
          <w:szCs w:val="20"/>
        </w:rPr>
        <w:t xml:space="preserve">(M.Sc. thesis). </w:t>
      </w:r>
      <w:r w:rsidRPr="00D51D00">
        <w:rPr>
          <w:rFonts w:ascii="Arial" w:hAnsi="Arial" w:cs="Arial"/>
          <w:sz w:val="20"/>
          <w:szCs w:val="20"/>
          <w:lang w:val="pt-BR"/>
        </w:rPr>
        <w:t xml:space="preserve">Professor Jayashankar Telangana State Agricultural University, Hyderabad, Telangana, India. </w:t>
      </w:r>
    </w:p>
    <w:p w14:paraId="38FD19DC" w14:textId="77777777" w:rsidR="00D51D00" w:rsidRPr="00D51D00" w:rsidRDefault="00D51D00" w:rsidP="00D51D00">
      <w:pPr>
        <w:tabs>
          <w:tab w:val="left" w:pos="990"/>
        </w:tabs>
        <w:spacing w:line="276" w:lineRule="auto"/>
        <w:ind w:left="990" w:hanging="990"/>
        <w:jc w:val="both"/>
        <w:rPr>
          <w:rFonts w:ascii="Arial" w:hAnsi="Arial" w:cs="Arial"/>
          <w:sz w:val="20"/>
          <w:szCs w:val="20"/>
        </w:rPr>
      </w:pPr>
      <w:r w:rsidRPr="00D51D00">
        <w:rPr>
          <w:rFonts w:ascii="Arial" w:hAnsi="Arial" w:cs="Arial"/>
          <w:sz w:val="20"/>
          <w:szCs w:val="20"/>
          <w:lang w:val="pt-BR"/>
        </w:rPr>
        <w:t xml:space="preserve">Umar, S., Musa, M. W., Umar, L. M., &amp; Abdullahi, K. A. (2017). </w:t>
      </w:r>
      <w:r w:rsidRPr="00D51D00">
        <w:rPr>
          <w:rFonts w:ascii="Arial" w:hAnsi="Arial" w:cs="Arial"/>
          <w:sz w:val="20"/>
          <w:szCs w:val="20"/>
        </w:rPr>
        <w:t xml:space="preserve">Core competency requirements among extension workers in peninsular Malaysia: Use of Borich’s needs assessment model. </w:t>
      </w:r>
      <w:r w:rsidRPr="00D51D00">
        <w:rPr>
          <w:rFonts w:ascii="Arial" w:hAnsi="Arial" w:cs="Arial"/>
          <w:i/>
          <w:iCs/>
          <w:sz w:val="20"/>
          <w:szCs w:val="20"/>
        </w:rPr>
        <w:t>Evaluation and Program Planning, 62</w:t>
      </w:r>
      <w:r w:rsidRPr="00D51D00">
        <w:rPr>
          <w:rFonts w:ascii="Arial" w:hAnsi="Arial" w:cs="Arial"/>
          <w:sz w:val="20"/>
          <w:szCs w:val="20"/>
        </w:rPr>
        <w:t xml:space="preserve">, 9-14. </w:t>
      </w:r>
      <w:hyperlink r:id="rId13" w:tgtFrame="_blank" w:history="1">
        <w:r w:rsidRPr="00D51D00">
          <w:rPr>
            <w:rStyle w:val="Hyperlink"/>
            <w:rFonts w:ascii="Arial" w:hAnsi="Arial" w:cs="Arial"/>
            <w:sz w:val="20"/>
            <w:szCs w:val="20"/>
          </w:rPr>
          <w:t>https://doi.org/10.1016/j.evalprogplan.2017.02.001</w:t>
        </w:r>
      </w:hyperlink>
    </w:p>
    <w:p w14:paraId="60D5CE08" w14:textId="77777777" w:rsidR="00D51D00" w:rsidRPr="00D51D00" w:rsidRDefault="00D51D00" w:rsidP="00D51D00">
      <w:pPr>
        <w:tabs>
          <w:tab w:val="left" w:pos="990"/>
        </w:tabs>
        <w:spacing w:line="276" w:lineRule="auto"/>
        <w:ind w:left="990" w:hanging="990"/>
        <w:jc w:val="both"/>
        <w:rPr>
          <w:rFonts w:ascii="Arial" w:hAnsi="Arial" w:cs="Arial"/>
          <w:sz w:val="20"/>
          <w:szCs w:val="20"/>
        </w:rPr>
      </w:pPr>
      <w:r w:rsidRPr="00D51D00">
        <w:rPr>
          <w:rFonts w:ascii="Arial" w:hAnsi="Arial" w:cs="Arial"/>
          <w:sz w:val="20"/>
          <w:szCs w:val="20"/>
        </w:rPr>
        <w:t xml:space="preserve">Vasanthi, M., Prasuna, M., &amp; Preethi, M. (2026). Skill inventories and training needs of extension professionals: A comparative study of government and non-government organizations. Archives of Current Research International, 26(1), 67–83. </w:t>
      </w:r>
      <w:hyperlink r:id="rId14" w:history="1">
        <w:r w:rsidRPr="00D51D00">
          <w:rPr>
            <w:rStyle w:val="Hyperlink"/>
            <w:rFonts w:ascii="Arial" w:hAnsi="Arial" w:cs="Arial"/>
            <w:sz w:val="20"/>
            <w:szCs w:val="20"/>
          </w:rPr>
          <w:t>https://doi.org/10.9734/acri/2026/v26i11703</w:t>
        </w:r>
      </w:hyperlink>
    </w:p>
    <w:p w14:paraId="1B5B6093" w14:textId="77777777" w:rsidR="00583395" w:rsidRPr="00D51D00" w:rsidRDefault="00583395" w:rsidP="00D51D00">
      <w:pPr>
        <w:spacing w:after="0" w:line="360" w:lineRule="auto"/>
        <w:ind w:left="990" w:hanging="990"/>
        <w:jc w:val="both"/>
        <w:rPr>
          <w:rFonts w:ascii="Arial" w:hAnsi="Arial" w:cs="Arial"/>
          <w:sz w:val="22"/>
          <w:szCs w:val="22"/>
        </w:rPr>
      </w:pPr>
    </w:p>
    <w:sectPr w:rsidR="00583395" w:rsidRPr="00D51D00" w:rsidSect="00433F86">
      <w:headerReference w:type="even" r:id="rId15"/>
      <w:headerReference w:type="default" r:id="rId16"/>
      <w:footerReference w:type="even" r:id="rId17"/>
      <w:footerReference w:type="default" r:id="rId18"/>
      <w:headerReference w:type="first" r:id="rId19"/>
      <w:footerReference w:type="first" r:id="rId20"/>
      <w:pgSz w:w="11906" w:h="16838" w:code="9"/>
      <w:pgMar w:top="1152" w:right="1152"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BF62E" w14:textId="77777777" w:rsidR="00274522" w:rsidRDefault="00274522" w:rsidP="00AA6C82">
      <w:pPr>
        <w:spacing w:after="0" w:line="240" w:lineRule="auto"/>
      </w:pPr>
      <w:r>
        <w:separator/>
      </w:r>
    </w:p>
  </w:endnote>
  <w:endnote w:type="continuationSeparator" w:id="0">
    <w:p w14:paraId="7AA11DEA" w14:textId="77777777" w:rsidR="00274522" w:rsidRDefault="00274522" w:rsidP="00AA6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4A001" w14:textId="77777777" w:rsidR="00AA6C82" w:rsidRDefault="00AA6C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96C44" w14:textId="77777777" w:rsidR="00AA6C82" w:rsidRDefault="00AA6C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52D1E" w14:textId="77777777" w:rsidR="00AA6C82" w:rsidRDefault="00AA6C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AE261" w14:textId="77777777" w:rsidR="00274522" w:rsidRDefault="00274522" w:rsidP="00AA6C82">
      <w:pPr>
        <w:spacing w:after="0" w:line="240" w:lineRule="auto"/>
      </w:pPr>
      <w:r>
        <w:separator/>
      </w:r>
    </w:p>
  </w:footnote>
  <w:footnote w:type="continuationSeparator" w:id="0">
    <w:p w14:paraId="68E13D3A" w14:textId="77777777" w:rsidR="00274522" w:rsidRDefault="00274522" w:rsidP="00AA6C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F523E" w14:textId="3EAC021E" w:rsidR="00AA6C82" w:rsidRDefault="00AA6C82">
    <w:pPr>
      <w:pStyle w:val="Header"/>
    </w:pPr>
    <w:r>
      <w:rPr>
        <w:noProof/>
      </w:rPr>
      <w:pict w14:anchorId="482140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47407" o:spid="_x0000_s2050" type="#_x0000_t136" style="position:absolute;margin-left:0;margin-top:0;width:560.85pt;height:105.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FCECA" w14:textId="470C2A86" w:rsidR="00AA6C82" w:rsidRDefault="00AA6C82">
    <w:pPr>
      <w:pStyle w:val="Header"/>
    </w:pPr>
    <w:r>
      <w:rPr>
        <w:noProof/>
      </w:rPr>
      <w:pict w14:anchorId="3E831D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47408" o:spid="_x0000_s2051" type="#_x0000_t136" style="position:absolute;margin-left:0;margin-top:0;width:560.85pt;height:105.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8F63E" w14:textId="356154E6" w:rsidR="00AA6C82" w:rsidRDefault="00AA6C82">
    <w:pPr>
      <w:pStyle w:val="Header"/>
    </w:pPr>
    <w:r>
      <w:rPr>
        <w:noProof/>
      </w:rPr>
      <w:pict w14:anchorId="345ED6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47406" o:spid="_x0000_s2049" type="#_x0000_t136" style="position:absolute;margin-left:0;margin-top:0;width:560.85pt;height:105.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02FCE"/>
    <w:multiLevelType w:val="hybridMultilevel"/>
    <w:tmpl w:val="18C47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2F05"/>
    <w:multiLevelType w:val="hybridMultilevel"/>
    <w:tmpl w:val="FBEC51F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7233D85"/>
    <w:multiLevelType w:val="hybridMultilevel"/>
    <w:tmpl w:val="EDBA8B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CB4F19"/>
    <w:multiLevelType w:val="hybridMultilevel"/>
    <w:tmpl w:val="D608A57E"/>
    <w:lvl w:ilvl="0" w:tplc="0409000F">
      <w:start w:val="1"/>
      <w:numFmt w:val="decimal"/>
      <w:lvlText w:val="%1."/>
      <w:lvlJc w:val="left"/>
      <w:pPr>
        <w:ind w:left="540" w:hanging="360"/>
      </w:p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4" w15:restartNumberingAfterBreak="0">
    <w:nsid w:val="20F62DF3"/>
    <w:multiLevelType w:val="hybridMultilevel"/>
    <w:tmpl w:val="DF66E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E50226"/>
    <w:multiLevelType w:val="hybridMultilevel"/>
    <w:tmpl w:val="48763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0E6ABD"/>
    <w:multiLevelType w:val="hybridMultilevel"/>
    <w:tmpl w:val="45AE8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D12DA3"/>
    <w:multiLevelType w:val="hybridMultilevel"/>
    <w:tmpl w:val="FEA80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933231"/>
    <w:multiLevelType w:val="hybridMultilevel"/>
    <w:tmpl w:val="83C48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7A0DE7"/>
    <w:multiLevelType w:val="hybridMultilevel"/>
    <w:tmpl w:val="2A30E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8C0B45"/>
    <w:multiLevelType w:val="hybridMultilevel"/>
    <w:tmpl w:val="F7E23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A02B2E"/>
    <w:multiLevelType w:val="hybridMultilevel"/>
    <w:tmpl w:val="9ABA7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736526"/>
    <w:multiLevelType w:val="hybridMultilevel"/>
    <w:tmpl w:val="D0EEB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3F1C4B"/>
    <w:multiLevelType w:val="hybridMultilevel"/>
    <w:tmpl w:val="53AA1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C2325"/>
    <w:multiLevelType w:val="hybridMultilevel"/>
    <w:tmpl w:val="F0907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816654"/>
    <w:multiLevelType w:val="hybridMultilevel"/>
    <w:tmpl w:val="D018C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5"/>
  </w:num>
  <w:num w:numId="5">
    <w:abstractNumId w:val="9"/>
  </w:num>
  <w:num w:numId="6">
    <w:abstractNumId w:val="14"/>
  </w:num>
  <w:num w:numId="7">
    <w:abstractNumId w:val="12"/>
  </w:num>
  <w:num w:numId="8">
    <w:abstractNumId w:val="11"/>
  </w:num>
  <w:num w:numId="9">
    <w:abstractNumId w:val="6"/>
  </w:num>
  <w:num w:numId="10">
    <w:abstractNumId w:val="15"/>
  </w:num>
  <w:num w:numId="11">
    <w:abstractNumId w:val="8"/>
  </w:num>
  <w:num w:numId="12">
    <w:abstractNumId w:val="7"/>
  </w:num>
  <w:num w:numId="13">
    <w:abstractNumId w:val="4"/>
  </w:num>
  <w:num w:numId="14">
    <w:abstractNumId w:val="0"/>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F86"/>
    <w:rsid w:val="00081A60"/>
    <w:rsid w:val="00274522"/>
    <w:rsid w:val="00433F86"/>
    <w:rsid w:val="00583395"/>
    <w:rsid w:val="00630798"/>
    <w:rsid w:val="00891AF2"/>
    <w:rsid w:val="00AA6C82"/>
    <w:rsid w:val="00C74A90"/>
    <w:rsid w:val="00D51D00"/>
    <w:rsid w:val="00F91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C07766"/>
  <w15:chartTrackingRefBased/>
  <w15:docId w15:val="{51575250-4C2B-4D9E-9B6E-08C12B241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3F86"/>
  </w:style>
  <w:style w:type="paragraph" w:styleId="Heading1">
    <w:name w:val="heading 1"/>
    <w:basedOn w:val="Normal"/>
    <w:next w:val="Normal"/>
    <w:link w:val="Heading1Char"/>
    <w:uiPriority w:val="9"/>
    <w:qFormat/>
    <w:rsid w:val="00433F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3F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3F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3F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3F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3F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3F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3F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3F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F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3F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3F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3F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3F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3F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3F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3F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3F86"/>
    <w:rPr>
      <w:rFonts w:eastAsiaTheme="majorEastAsia" w:cstheme="majorBidi"/>
      <w:color w:val="272727" w:themeColor="text1" w:themeTint="D8"/>
    </w:rPr>
  </w:style>
  <w:style w:type="paragraph" w:styleId="Title">
    <w:name w:val="Title"/>
    <w:basedOn w:val="Normal"/>
    <w:next w:val="Normal"/>
    <w:link w:val="TitleChar"/>
    <w:uiPriority w:val="10"/>
    <w:qFormat/>
    <w:rsid w:val="00433F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F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3F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3F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3F86"/>
    <w:pPr>
      <w:spacing w:before="160"/>
      <w:jc w:val="center"/>
    </w:pPr>
    <w:rPr>
      <w:i/>
      <w:iCs/>
      <w:color w:val="404040" w:themeColor="text1" w:themeTint="BF"/>
    </w:rPr>
  </w:style>
  <w:style w:type="character" w:customStyle="1" w:styleId="QuoteChar">
    <w:name w:val="Quote Char"/>
    <w:basedOn w:val="DefaultParagraphFont"/>
    <w:link w:val="Quote"/>
    <w:uiPriority w:val="29"/>
    <w:rsid w:val="00433F86"/>
    <w:rPr>
      <w:i/>
      <w:iCs/>
      <w:color w:val="404040" w:themeColor="text1" w:themeTint="BF"/>
    </w:rPr>
  </w:style>
  <w:style w:type="paragraph" w:styleId="ListParagraph">
    <w:name w:val="List Paragraph"/>
    <w:basedOn w:val="Normal"/>
    <w:uiPriority w:val="34"/>
    <w:qFormat/>
    <w:rsid w:val="00433F86"/>
    <w:pPr>
      <w:ind w:left="720"/>
      <w:contextualSpacing/>
    </w:pPr>
  </w:style>
  <w:style w:type="character" w:styleId="IntenseEmphasis">
    <w:name w:val="Intense Emphasis"/>
    <w:basedOn w:val="DefaultParagraphFont"/>
    <w:uiPriority w:val="21"/>
    <w:qFormat/>
    <w:rsid w:val="00433F86"/>
    <w:rPr>
      <w:i/>
      <w:iCs/>
      <w:color w:val="2F5496" w:themeColor="accent1" w:themeShade="BF"/>
    </w:rPr>
  </w:style>
  <w:style w:type="paragraph" w:styleId="IntenseQuote">
    <w:name w:val="Intense Quote"/>
    <w:basedOn w:val="Normal"/>
    <w:next w:val="Normal"/>
    <w:link w:val="IntenseQuoteChar"/>
    <w:uiPriority w:val="30"/>
    <w:qFormat/>
    <w:rsid w:val="00433F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3F86"/>
    <w:rPr>
      <w:i/>
      <w:iCs/>
      <w:color w:val="2F5496" w:themeColor="accent1" w:themeShade="BF"/>
    </w:rPr>
  </w:style>
  <w:style w:type="character" w:styleId="IntenseReference">
    <w:name w:val="Intense Reference"/>
    <w:basedOn w:val="DefaultParagraphFont"/>
    <w:uiPriority w:val="32"/>
    <w:qFormat/>
    <w:rsid w:val="00433F86"/>
    <w:rPr>
      <w:b/>
      <w:bCs/>
      <w:smallCaps/>
      <w:color w:val="2F5496" w:themeColor="accent1" w:themeShade="BF"/>
      <w:spacing w:val="5"/>
    </w:rPr>
  </w:style>
  <w:style w:type="table" w:styleId="TableGrid">
    <w:name w:val="Table Grid"/>
    <w:basedOn w:val="TableNormal"/>
    <w:uiPriority w:val="39"/>
    <w:rsid w:val="00433F86"/>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3F86"/>
    <w:rPr>
      <w:color w:val="0563C1" w:themeColor="hyperlink"/>
      <w:u w:val="single"/>
    </w:rPr>
  </w:style>
  <w:style w:type="paragraph" w:customStyle="1" w:styleId="Default">
    <w:name w:val="Default"/>
    <w:rsid w:val="00433F86"/>
    <w:pPr>
      <w:autoSpaceDE w:val="0"/>
      <w:autoSpaceDN w:val="0"/>
      <w:adjustRightInd w:val="0"/>
      <w:spacing w:after="0" w:line="240" w:lineRule="auto"/>
    </w:pPr>
    <w:rPr>
      <w:rFonts w:ascii="Times New Roman" w:hAnsi="Times New Roman" w:cs="Times New Roman"/>
      <w:color w:val="000000"/>
      <w:kern w:val="0"/>
    </w:rPr>
  </w:style>
  <w:style w:type="character" w:styleId="UnresolvedMention">
    <w:name w:val="Unresolved Mention"/>
    <w:basedOn w:val="DefaultParagraphFont"/>
    <w:uiPriority w:val="99"/>
    <w:semiHidden/>
    <w:unhideWhenUsed/>
    <w:rsid w:val="00630798"/>
    <w:rPr>
      <w:color w:val="605E5C"/>
      <w:shd w:val="clear" w:color="auto" w:fill="E1DFDD"/>
    </w:rPr>
  </w:style>
  <w:style w:type="paragraph" w:styleId="Header">
    <w:name w:val="header"/>
    <w:basedOn w:val="Normal"/>
    <w:link w:val="HeaderChar"/>
    <w:uiPriority w:val="99"/>
    <w:unhideWhenUsed/>
    <w:rsid w:val="00AA6C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C82"/>
  </w:style>
  <w:style w:type="paragraph" w:styleId="Footer">
    <w:name w:val="footer"/>
    <w:basedOn w:val="Normal"/>
    <w:link w:val="FooterChar"/>
    <w:uiPriority w:val="99"/>
    <w:unhideWhenUsed/>
    <w:rsid w:val="00AA6C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s.eric.ed.gov/fulltext/ED189057.pdf" TargetMode="External"/><Relationship Id="rId13" Type="http://schemas.openxmlformats.org/officeDocument/2006/relationships/hyperlink" Target="https://doi.org/10.1016/j.evalprogplan.2017.02.001"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4236/as.2024.159075" TargetMode="External"/><Relationship Id="rId12" Type="http://schemas.openxmlformats.org/officeDocument/2006/relationships/hyperlink" Target="https://doi.org/10.9734/ajaees/2023/v41i102213"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0546/ijcmas.2020.901.257"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ijcmas.com/10-1-2021/Deepti%20Kothari%20and%20V.%20L.%20V.%20Kameswari.pdf"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4148/2831-5960.1310" TargetMode="External"/><Relationship Id="rId14" Type="http://schemas.openxmlformats.org/officeDocument/2006/relationships/hyperlink" Target="https://doi.org/10.9734/acri/2026/v26i1170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11</Pages>
  <Words>5218</Words>
  <Characters>29749</Characters>
  <Application>Microsoft Office Word</Application>
  <DocSecurity>0</DocSecurity>
  <Lines>247</Lines>
  <Paragraphs>69</Paragraphs>
  <ScaleCrop>false</ScaleCrop>
  <Company/>
  <LinksUpToDate>false</LinksUpToDate>
  <CharactersWithSpaces>34898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Anjali singh</dc:creator>
  <cp:keywords/>
  <dc:description/>
  <cp:lastModifiedBy>SDI 1084</cp:lastModifiedBy>
  <cp:revision>3</cp:revision>
  <dcterms:created xsi:type="dcterms:W3CDTF">2026-04-14T04:27:00Z</dcterms:created>
  <dcterms:modified xsi:type="dcterms:W3CDTF">2026-04-14T11:51:00Z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35de9cd4-1094-4547-9833-bbcf0f40aacb</vt:lpwstr>
  </property>
</Properties>
</file>