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6856E" w14:textId="77777777" w:rsidR="002C5DB0" w:rsidRPr="002C5DB0" w:rsidRDefault="002C5DB0" w:rsidP="002C5DB0">
      <w:pPr>
        <w:pStyle w:val="Heading1"/>
        <w:jc w:val="center"/>
        <w:rPr>
          <w:i/>
          <w:iCs/>
          <w:color w:val="000000" w:themeColor="text1"/>
          <w:sz w:val="32"/>
          <w:szCs w:val="32"/>
          <w:u w:val="single"/>
        </w:rPr>
      </w:pPr>
      <w:r w:rsidRPr="002C5DB0">
        <w:rPr>
          <w:i/>
          <w:iCs/>
          <w:color w:val="000000" w:themeColor="text1"/>
          <w:sz w:val="32"/>
          <w:szCs w:val="32"/>
          <w:u w:val="single"/>
        </w:rPr>
        <w:t xml:space="preserve">Case report </w:t>
      </w:r>
    </w:p>
    <w:p w14:paraId="761B1391" w14:textId="360052A0" w:rsidR="00CD78CD" w:rsidRDefault="0098243A" w:rsidP="00A94277">
      <w:pPr>
        <w:pStyle w:val="Heading1"/>
        <w:jc w:val="center"/>
        <w:rPr>
          <w:color w:val="000000" w:themeColor="text1"/>
          <w:sz w:val="32"/>
          <w:szCs w:val="32"/>
        </w:rPr>
      </w:pPr>
      <w:r w:rsidRPr="00B64911">
        <w:rPr>
          <w:color w:val="000000" w:themeColor="text1"/>
          <w:sz w:val="32"/>
          <w:szCs w:val="32"/>
        </w:rPr>
        <w:t>Paget’s Disease of the Breast with Underlying Invasive Ductal Carcinoma in a 64-Year-Old Woman</w:t>
      </w:r>
      <w:r w:rsidR="00227056" w:rsidRPr="00B64911">
        <w:rPr>
          <w:color w:val="000000" w:themeColor="text1"/>
          <w:sz w:val="32"/>
          <w:szCs w:val="32"/>
        </w:rPr>
        <w:t xml:space="preserve"> who </w:t>
      </w:r>
      <w:r w:rsidR="00D05F95">
        <w:rPr>
          <w:color w:val="000000" w:themeColor="text1"/>
          <w:sz w:val="32"/>
          <w:szCs w:val="32"/>
        </w:rPr>
        <w:t>D</w:t>
      </w:r>
      <w:r w:rsidR="00227056" w:rsidRPr="00B64911">
        <w:rPr>
          <w:color w:val="000000" w:themeColor="text1"/>
          <w:sz w:val="32"/>
          <w:szCs w:val="32"/>
        </w:rPr>
        <w:t xml:space="preserve">eclined </w:t>
      </w:r>
      <w:r w:rsidR="00D05F95">
        <w:rPr>
          <w:color w:val="000000" w:themeColor="text1"/>
          <w:sz w:val="32"/>
          <w:szCs w:val="32"/>
        </w:rPr>
        <w:t>T</w:t>
      </w:r>
      <w:r w:rsidR="00227056" w:rsidRPr="00B64911">
        <w:rPr>
          <w:color w:val="000000" w:themeColor="text1"/>
          <w:sz w:val="32"/>
          <w:szCs w:val="32"/>
        </w:rPr>
        <w:t xml:space="preserve">reatment due to </w:t>
      </w:r>
      <w:r w:rsidR="00D05F95">
        <w:rPr>
          <w:color w:val="000000" w:themeColor="text1"/>
          <w:sz w:val="32"/>
          <w:szCs w:val="32"/>
        </w:rPr>
        <w:t>F</w:t>
      </w:r>
      <w:r w:rsidR="00227056" w:rsidRPr="00B64911">
        <w:rPr>
          <w:color w:val="000000" w:themeColor="text1"/>
          <w:sz w:val="32"/>
          <w:szCs w:val="32"/>
        </w:rPr>
        <w:t xml:space="preserve">alse </w:t>
      </w:r>
      <w:r w:rsidR="00D05F95">
        <w:rPr>
          <w:color w:val="000000" w:themeColor="text1"/>
          <w:sz w:val="32"/>
          <w:szCs w:val="32"/>
        </w:rPr>
        <w:t>B</w:t>
      </w:r>
      <w:r w:rsidR="00227056" w:rsidRPr="00B64911">
        <w:rPr>
          <w:color w:val="000000" w:themeColor="text1"/>
          <w:sz w:val="32"/>
          <w:szCs w:val="32"/>
        </w:rPr>
        <w:t xml:space="preserve">elief-Need for </w:t>
      </w:r>
      <w:r w:rsidR="00D05F95">
        <w:rPr>
          <w:color w:val="000000" w:themeColor="text1"/>
          <w:sz w:val="32"/>
          <w:szCs w:val="32"/>
        </w:rPr>
        <w:t>I</w:t>
      </w:r>
      <w:r w:rsidR="00227056" w:rsidRPr="00B64911">
        <w:rPr>
          <w:color w:val="000000" w:themeColor="text1"/>
          <w:sz w:val="32"/>
          <w:szCs w:val="32"/>
        </w:rPr>
        <w:t xml:space="preserve">ncrease </w:t>
      </w:r>
      <w:r w:rsidR="00D05F95">
        <w:rPr>
          <w:color w:val="000000" w:themeColor="text1"/>
          <w:sz w:val="32"/>
          <w:szCs w:val="32"/>
        </w:rPr>
        <w:t>A</w:t>
      </w:r>
      <w:r w:rsidR="00227056" w:rsidRPr="00B64911">
        <w:rPr>
          <w:color w:val="000000" w:themeColor="text1"/>
          <w:sz w:val="32"/>
          <w:szCs w:val="32"/>
        </w:rPr>
        <w:t>wareness</w:t>
      </w:r>
      <w:r w:rsidRPr="00B64911">
        <w:rPr>
          <w:color w:val="000000" w:themeColor="text1"/>
          <w:sz w:val="32"/>
          <w:szCs w:val="32"/>
        </w:rPr>
        <w:t>: A Classic Case Report</w:t>
      </w:r>
      <w:r w:rsidR="00E93057">
        <w:rPr>
          <w:color w:val="000000" w:themeColor="text1"/>
          <w:sz w:val="32"/>
          <w:szCs w:val="32"/>
        </w:rPr>
        <w:t xml:space="preserve"> and Literature Review</w:t>
      </w:r>
    </w:p>
    <w:p w14:paraId="4A223291" w14:textId="1CFAAF75" w:rsidR="00CD78CD" w:rsidRDefault="00CD78CD" w:rsidP="00CD78CD"/>
    <w:p w14:paraId="7ED4BD29" w14:textId="4269C3D5" w:rsidR="00CD78CD" w:rsidRDefault="00CD78CD" w:rsidP="00CD78CD"/>
    <w:p w14:paraId="354C44D2" w14:textId="49F8FFE9" w:rsidR="00CD78CD" w:rsidRDefault="00CD78CD" w:rsidP="00CD78CD"/>
    <w:p w14:paraId="6F97C4BC" w14:textId="4DF35608" w:rsidR="00413C11" w:rsidRPr="00EC4FFF" w:rsidRDefault="00BD3BFE">
      <w:pPr>
        <w:pStyle w:val="Heading2"/>
        <w:rPr>
          <w:color w:val="000000" w:themeColor="text1"/>
          <w:sz w:val="32"/>
          <w:szCs w:val="32"/>
        </w:rPr>
      </w:pPr>
      <w:r w:rsidRPr="00BD3BFE">
        <w:rPr>
          <w:color w:val="000000" w:themeColor="text1"/>
          <w:sz w:val="40"/>
          <w:szCs w:val="40"/>
        </w:rPr>
        <w:t>ABSTRACT</w:t>
      </w:r>
    </w:p>
    <w:p w14:paraId="2C6352B7" w14:textId="096AFED0" w:rsidR="00413C11" w:rsidRPr="00EC4FFF" w:rsidRDefault="0098243A" w:rsidP="00BD3BFE">
      <w:pPr>
        <w:jc w:val="both"/>
        <w:rPr>
          <w:color w:val="000000" w:themeColor="text1"/>
          <w:sz w:val="32"/>
          <w:szCs w:val="32"/>
        </w:rPr>
      </w:pPr>
      <w:r w:rsidRPr="00EC4FFF">
        <w:rPr>
          <w:b/>
          <w:color w:val="000000" w:themeColor="text1"/>
          <w:sz w:val="32"/>
          <w:szCs w:val="32"/>
        </w:rPr>
        <w:t xml:space="preserve">Introduction: </w:t>
      </w:r>
      <w:r w:rsidRPr="00EC4FFF">
        <w:rPr>
          <w:color w:val="000000" w:themeColor="text1"/>
          <w:sz w:val="32"/>
          <w:szCs w:val="32"/>
        </w:rPr>
        <w:t xml:space="preserve">Paget’s disease of the breast is a rare manifestation of breast carcinoma involving the nipple–areolar complex and accounts for approximately 1–4% of all breast cancers </w:t>
      </w:r>
      <w:r w:rsidRPr="00EC4FFF">
        <w:rPr>
          <w:color w:val="000000" w:themeColor="text1"/>
          <w:sz w:val="32"/>
          <w:szCs w:val="32"/>
          <w:vertAlign w:val="superscript"/>
        </w:rPr>
        <w:t>1</w:t>
      </w:r>
      <w:r w:rsidRPr="00EC4FFF">
        <w:rPr>
          <w:color w:val="000000" w:themeColor="text1"/>
          <w:sz w:val="32"/>
          <w:szCs w:val="32"/>
        </w:rPr>
        <w:t xml:space="preserve">. It is frequently associated with underlying ductal carcinoma in situ (DCIS) or invasive carcinoma </w:t>
      </w:r>
      <w:r w:rsidRPr="00EC4FFF">
        <w:rPr>
          <w:color w:val="000000" w:themeColor="text1"/>
          <w:sz w:val="32"/>
          <w:szCs w:val="32"/>
          <w:vertAlign w:val="superscript"/>
        </w:rPr>
        <w:t>2</w:t>
      </w:r>
      <w:r w:rsidRPr="00EC4FFF">
        <w:rPr>
          <w:color w:val="000000" w:themeColor="text1"/>
          <w:sz w:val="32"/>
          <w:szCs w:val="32"/>
        </w:rPr>
        <w:t>. Its resemblance to benign dermatologic conditions often leads to delayed diagnosis.</w:t>
      </w:r>
    </w:p>
    <w:p w14:paraId="7968F80A" w14:textId="2B741103" w:rsidR="00413C11" w:rsidRPr="00EC4FFF" w:rsidRDefault="0098243A" w:rsidP="00BD3BFE">
      <w:pPr>
        <w:jc w:val="both"/>
        <w:rPr>
          <w:color w:val="000000" w:themeColor="text1"/>
          <w:sz w:val="32"/>
          <w:szCs w:val="32"/>
        </w:rPr>
      </w:pPr>
      <w:r w:rsidRPr="00EC4FFF">
        <w:rPr>
          <w:b/>
          <w:color w:val="000000" w:themeColor="text1"/>
          <w:sz w:val="32"/>
          <w:szCs w:val="32"/>
        </w:rPr>
        <w:t xml:space="preserve">Case Presentation: </w:t>
      </w:r>
      <w:r w:rsidRPr="00EC4FFF">
        <w:rPr>
          <w:color w:val="000000" w:themeColor="text1"/>
          <w:sz w:val="32"/>
          <w:szCs w:val="32"/>
        </w:rPr>
        <w:t>A 64-year-old multiparous, postmenopausal woman presented with a right nipple–areolar ulcer. Histopathology revealed Paget’s disease with an invasive ductal carcinoma component. There was no evidence of distant metastasis at diagnosis. She</w:t>
      </w:r>
      <w:r w:rsidR="005A6709" w:rsidRPr="00EC4FFF">
        <w:rPr>
          <w:color w:val="000000" w:themeColor="text1"/>
          <w:sz w:val="32"/>
          <w:szCs w:val="32"/>
        </w:rPr>
        <w:t xml:space="preserve"> was</w:t>
      </w:r>
      <w:r w:rsidRPr="00EC4FFF">
        <w:rPr>
          <w:color w:val="000000" w:themeColor="text1"/>
          <w:sz w:val="32"/>
          <w:szCs w:val="32"/>
        </w:rPr>
        <w:t xml:space="preserve"> subsequently </w:t>
      </w:r>
      <w:r w:rsidR="005A6709" w:rsidRPr="00EC4FFF">
        <w:rPr>
          <w:color w:val="000000" w:themeColor="text1"/>
          <w:sz w:val="32"/>
          <w:szCs w:val="32"/>
        </w:rPr>
        <w:t>counselled for</w:t>
      </w:r>
      <w:r w:rsidR="00BA72E0" w:rsidRPr="00EC4FFF">
        <w:rPr>
          <w:color w:val="000000" w:themeColor="text1"/>
          <w:sz w:val="32"/>
          <w:szCs w:val="32"/>
        </w:rPr>
        <w:t xml:space="preserve"> neoadjuvant chemotherapy and modified radical</w:t>
      </w:r>
      <w:r w:rsidRPr="00EC4FFF">
        <w:rPr>
          <w:color w:val="000000" w:themeColor="text1"/>
          <w:sz w:val="32"/>
          <w:szCs w:val="32"/>
        </w:rPr>
        <w:t xml:space="preserve"> mastectomy.</w:t>
      </w:r>
    </w:p>
    <w:p w14:paraId="4B00955D" w14:textId="1A1EA32D" w:rsidR="00413C11" w:rsidRPr="00EC4FFF" w:rsidRDefault="0098243A" w:rsidP="00BD3BFE">
      <w:pPr>
        <w:jc w:val="both"/>
        <w:rPr>
          <w:color w:val="000000" w:themeColor="text1"/>
          <w:sz w:val="32"/>
          <w:szCs w:val="32"/>
        </w:rPr>
      </w:pPr>
      <w:r w:rsidRPr="00EC4FFF">
        <w:rPr>
          <w:b/>
          <w:color w:val="000000" w:themeColor="text1"/>
          <w:sz w:val="32"/>
          <w:szCs w:val="32"/>
        </w:rPr>
        <w:t xml:space="preserve">Discussion: </w:t>
      </w:r>
      <w:r w:rsidRPr="00EC4FFF">
        <w:rPr>
          <w:color w:val="000000" w:themeColor="text1"/>
          <w:sz w:val="32"/>
          <w:szCs w:val="32"/>
        </w:rPr>
        <w:t xml:space="preserve">Paget’s disease is strongly associated with underlying carcinoma, most commonly invasive ductal carcinoma </w:t>
      </w:r>
      <w:r w:rsidRPr="00EC4FFF">
        <w:rPr>
          <w:color w:val="000000" w:themeColor="text1"/>
          <w:sz w:val="32"/>
          <w:szCs w:val="32"/>
          <w:vertAlign w:val="superscript"/>
        </w:rPr>
        <w:t>2,3</w:t>
      </w:r>
      <w:r w:rsidRPr="00EC4FFF">
        <w:rPr>
          <w:color w:val="000000" w:themeColor="text1"/>
          <w:sz w:val="32"/>
          <w:szCs w:val="32"/>
        </w:rPr>
        <w:t xml:space="preserve">. Diagnosis is histological, and management depends on the presence and extent of invasive disease. </w:t>
      </w:r>
      <w:r w:rsidRPr="00EC4FFF">
        <w:rPr>
          <w:color w:val="000000" w:themeColor="text1"/>
          <w:sz w:val="32"/>
          <w:szCs w:val="32"/>
        </w:rPr>
        <w:lastRenderedPageBreak/>
        <w:t>Mastectomy remains an appropriate treatment modality when invasive carcinoma is identified</w:t>
      </w:r>
      <w:r w:rsidR="005A6709" w:rsidRPr="00EC4FFF">
        <w:rPr>
          <w:color w:val="000000" w:themeColor="text1"/>
          <w:sz w:val="32"/>
          <w:szCs w:val="32"/>
        </w:rPr>
        <w:t>, breast conservation is not an appropriate option because of location of the lesion</w:t>
      </w:r>
      <w:r w:rsidRPr="00EC4FFF">
        <w:rPr>
          <w:color w:val="000000" w:themeColor="text1"/>
          <w:sz w:val="32"/>
          <w:szCs w:val="32"/>
        </w:rPr>
        <w:t>.</w:t>
      </w:r>
    </w:p>
    <w:p w14:paraId="706EE2AE" w14:textId="7486F5B9" w:rsidR="00413C11" w:rsidRDefault="0098243A" w:rsidP="00BD3BFE">
      <w:pPr>
        <w:jc w:val="both"/>
        <w:rPr>
          <w:color w:val="000000" w:themeColor="text1"/>
          <w:sz w:val="32"/>
          <w:szCs w:val="32"/>
        </w:rPr>
      </w:pPr>
      <w:r w:rsidRPr="00EC4FFF">
        <w:rPr>
          <w:b/>
          <w:color w:val="000000" w:themeColor="text1"/>
          <w:sz w:val="32"/>
          <w:szCs w:val="32"/>
        </w:rPr>
        <w:t xml:space="preserve">Conclusion: </w:t>
      </w:r>
      <w:r w:rsidRPr="00EC4FFF">
        <w:rPr>
          <w:color w:val="000000" w:themeColor="text1"/>
          <w:sz w:val="32"/>
          <w:szCs w:val="32"/>
        </w:rPr>
        <w:t>Persistent nipple ulceration in elderly women warrants prompt biopsy to exclude malignancy. Early recognition and surgical intervention improve outcomes.</w:t>
      </w:r>
    </w:p>
    <w:p w14:paraId="788DAB1F" w14:textId="77777777" w:rsidR="00A94277" w:rsidRPr="00EC4FFF" w:rsidRDefault="00A94277" w:rsidP="00BD3BFE">
      <w:pPr>
        <w:jc w:val="both"/>
        <w:rPr>
          <w:color w:val="000000" w:themeColor="text1"/>
          <w:sz w:val="32"/>
          <w:szCs w:val="32"/>
        </w:rPr>
      </w:pPr>
    </w:p>
    <w:p w14:paraId="68FB1B81" w14:textId="1513B81D" w:rsidR="00413C11" w:rsidRPr="00EC4FFF" w:rsidRDefault="00A94277" w:rsidP="00BD3BFE">
      <w:pPr>
        <w:pStyle w:val="Heading2"/>
        <w:jc w:val="both"/>
        <w:rPr>
          <w:color w:val="000000" w:themeColor="text1"/>
          <w:sz w:val="32"/>
          <w:szCs w:val="32"/>
        </w:rPr>
      </w:pPr>
      <w:r w:rsidRPr="00EC4FFF">
        <w:rPr>
          <w:color w:val="000000" w:themeColor="text1"/>
          <w:sz w:val="32"/>
          <w:szCs w:val="32"/>
        </w:rPr>
        <w:t>1. INTRODUCTION</w:t>
      </w:r>
    </w:p>
    <w:p w14:paraId="045B0C18" w14:textId="308AE4C3" w:rsidR="00413C11" w:rsidRDefault="0098243A" w:rsidP="00BD3BFE">
      <w:pPr>
        <w:jc w:val="both"/>
        <w:rPr>
          <w:color w:val="000000" w:themeColor="text1"/>
          <w:sz w:val="32"/>
          <w:szCs w:val="32"/>
        </w:rPr>
      </w:pPr>
      <w:r w:rsidRPr="00EC4FFF">
        <w:rPr>
          <w:color w:val="000000" w:themeColor="text1"/>
          <w:sz w:val="32"/>
          <w:szCs w:val="32"/>
        </w:rPr>
        <w:t xml:space="preserve">Paget’s disease of the breast is an uncommon form of breast carcinoma characterized by malignant glandular epithelial cells infiltrating the epidermis of the nipple and areola. It accounts for approximately 1–4% of all breast malignancies </w:t>
      </w:r>
      <w:r w:rsidRPr="00EC4FFF">
        <w:rPr>
          <w:color w:val="000000" w:themeColor="text1"/>
          <w:sz w:val="32"/>
          <w:szCs w:val="32"/>
          <w:vertAlign w:val="superscript"/>
        </w:rPr>
        <w:t>1</w:t>
      </w:r>
      <w:r w:rsidRPr="00EC4FFF">
        <w:rPr>
          <w:color w:val="000000" w:themeColor="text1"/>
          <w:sz w:val="32"/>
          <w:szCs w:val="32"/>
        </w:rPr>
        <w:t xml:space="preserve">. In 80–90% of cases, it is associated with underlying ductal carcinoma in situ (DCIS) or invasive carcinoma, most commonly invasive ductal carcinoma </w:t>
      </w:r>
      <w:r w:rsidRPr="00EC4FFF">
        <w:rPr>
          <w:color w:val="000000" w:themeColor="text1"/>
          <w:sz w:val="32"/>
          <w:szCs w:val="32"/>
          <w:vertAlign w:val="superscript"/>
        </w:rPr>
        <w:t>2</w:t>
      </w:r>
      <w:r w:rsidRPr="00EC4FFF">
        <w:rPr>
          <w:color w:val="000000" w:themeColor="text1"/>
          <w:sz w:val="32"/>
          <w:szCs w:val="32"/>
        </w:rPr>
        <w:t xml:space="preserve">. The clinical presentation frequently mimics eczema or chronic dermatitis, contributing to delayed diagnosis </w:t>
      </w:r>
      <w:r w:rsidRPr="00EC4FFF">
        <w:rPr>
          <w:color w:val="000000" w:themeColor="text1"/>
          <w:sz w:val="32"/>
          <w:szCs w:val="32"/>
          <w:vertAlign w:val="superscript"/>
        </w:rPr>
        <w:t>2,3</w:t>
      </w:r>
      <w:r w:rsidRPr="00EC4FFF">
        <w:rPr>
          <w:color w:val="000000" w:themeColor="text1"/>
          <w:sz w:val="32"/>
          <w:szCs w:val="32"/>
        </w:rPr>
        <w:t>.</w:t>
      </w:r>
      <w:r w:rsidR="00BA72E0" w:rsidRPr="00EC4FFF">
        <w:rPr>
          <w:color w:val="000000" w:themeColor="text1"/>
          <w:sz w:val="32"/>
          <w:szCs w:val="32"/>
        </w:rPr>
        <w:t xml:space="preserve"> Thus high index of suspicion is required for diagnosis of </w:t>
      </w:r>
      <w:r w:rsidR="007560C9" w:rsidRPr="00EC4FFF">
        <w:rPr>
          <w:color w:val="000000" w:themeColor="text1"/>
          <w:sz w:val="32"/>
          <w:szCs w:val="32"/>
        </w:rPr>
        <w:t xml:space="preserve">Paget’s disease which presents as a persistent one-sided ulceration of the nipple-areolar region especially in postmenopausal women. </w:t>
      </w:r>
    </w:p>
    <w:p w14:paraId="5B76D778" w14:textId="77777777" w:rsidR="00A94277" w:rsidRPr="00EC4FFF" w:rsidRDefault="00A94277" w:rsidP="00BD3BFE">
      <w:pPr>
        <w:jc w:val="both"/>
        <w:rPr>
          <w:color w:val="000000" w:themeColor="text1"/>
          <w:sz w:val="32"/>
          <w:szCs w:val="32"/>
        </w:rPr>
      </w:pPr>
    </w:p>
    <w:p w14:paraId="33EB9B3C" w14:textId="7E7A29AF" w:rsidR="00413C11" w:rsidRPr="00EC4FFF" w:rsidRDefault="00A94277" w:rsidP="00BD3BFE">
      <w:pPr>
        <w:pStyle w:val="Heading2"/>
        <w:jc w:val="both"/>
        <w:rPr>
          <w:color w:val="000000" w:themeColor="text1"/>
          <w:sz w:val="32"/>
          <w:szCs w:val="32"/>
        </w:rPr>
      </w:pPr>
      <w:r w:rsidRPr="00EC4FFF">
        <w:rPr>
          <w:color w:val="000000" w:themeColor="text1"/>
          <w:sz w:val="32"/>
          <w:szCs w:val="32"/>
        </w:rPr>
        <w:t>2. CASE PRESENTATION</w:t>
      </w:r>
    </w:p>
    <w:p w14:paraId="368A5422" w14:textId="355F80F6" w:rsidR="00525694" w:rsidRPr="00EC4FFF" w:rsidRDefault="00525694" w:rsidP="00BD3BFE">
      <w:pPr>
        <w:pStyle w:val="p1"/>
        <w:jc w:val="both"/>
        <w:rPr>
          <w:color w:val="000000" w:themeColor="text1"/>
          <w:sz w:val="32"/>
          <w:szCs w:val="32"/>
        </w:rPr>
      </w:pPr>
      <w:r w:rsidRPr="00EC4FFF">
        <w:rPr>
          <w:color w:val="000000" w:themeColor="text1"/>
          <w:sz w:val="32"/>
          <w:szCs w:val="32"/>
        </w:rPr>
        <w:t xml:space="preserve">A 64-year-old female trader, para 4 (all children breastfed for one year each), presented with a progressively enlarging ulcer involving the right nipple–areolar complex. Menarche </w:t>
      </w:r>
      <w:r w:rsidR="007560C9" w:rsidRPr="00EC4FFF">
        <w:rPr>
          <w:color w:val="000000" w:themeColor="text1"/>
          <w:sz w:val="32"/>
          <w:szCs w:val="32"/>
        </w:rPr>
        <w:t xml:space="preserve">was attained </w:t>
      </w:r>
      <w:r w:rsidRPr="00EC4FFF">
        <w:rPr>
          <w:color w:val="000000" w:themeColor="text1"/>
          <w:sz w:val="32"/>
          <w:szCs w:val="32"/>
        </w:rPr>
        <w:t>at 13 years</w:t>
      </w:r>
      <w:r w:rsidR="007560C9" w:rsidRPr="00EC4FFF">
        <w:rPr>
          <w:color w:val="000000" w:themeColor="text1"/>
          <w:sz w:val="32"/>
          <w:szCs w:val="32"/>
        </w:rPr>
        <w:t xml:space="preserve"> of age</w:t>
      </w:r>
      <w:r w:rsidRPr="00EC4FFF">
        <w:rPr>
          <w:color w:val="000000" w:themeColor="text1"/>
          <w:sz w:val="32"/>
          <w:szCs w:val="32"/>
        </w:rPr>
        <w:t xml:space="preserve"> and menopause at 56 years. There was no family </w:t>
      </w:r>
      <w:r w:rsidRPr="00EC4FFF">
        <w:rPr>
          <w:color w:val="000000" w:themeColor="text1"/>
          <w:sz w:val="32"/>
          <w:szCs w:val="32"/>
        </w:rPr>
        <w:lastRenderedPageBreak/>
        <w:t>history of breast cancer and no</w:t>
      </w:r>
      <w:r w:rsidR="007560C9" w:rsidRPr="00EC4FFF">
        <w:rPr>
          <w:color w:val="000000" w:themeColor="text1"/>
          <w:sz w:val="32"/>
          <w:szCs w:val="32"/>
        </w:rPr>
        <w:t xml:space="preserve"> other</w:t>
      </w:r>
      <w:r w:rsidRPr="00EC4FFF">
        <w:rPr>
          <w:color w:val="000000" w:themeColor="text1"/>
          <w:sz w:val="32"/>
          <w:szCs w:val="32"/>
        </w:rPr>
        <w:t xml:space="preserve"> identifiable risk factors.</w:t>
      </w:r>
      <w:r w:rsidR="00814493" w:rsidRPr="00EC4FFF">
        <w:rPr>
          <w:color w:val="000000" w:themeColor="text1"/>
          <w:sz w:val="32"/>
          <w:szCs w:val="32"/>
        </w:rPr>
        <w:t xml:space="preserve"> There was no history suggestive of distant spread. </w:t>
      </w:r>
    </w:p>
    <w:p w14:paraId="07A06AE5" w14:textId="5E615762" w:rsidR="00525694" w:rsidRPr="00EC4FFF" w:rsidRDefault="00525694" w:rsidP="00BD3BFE">
      <w:pPr>
        <w:spacing w:before="100" w:beforeAutospacing="1" w:after="100" w:afterAutospacing="1" w:line="240" w:lineRule="auto"/>
        <w:jc w:val="both"/>
        <w:rPr>
          <w:rFonts w:ascii="Times New Roman" w:hAnsi="Times New Roman" w:cs="Times New Roman"/>
          <w:color w:val="000000" w:themeColor="text1"/>
          <w:sz w:val="32"/>
          <w:szCs w:val="32"/>
          <w:lang w:eastAsia="en-GB"/>
        </w:rPr>
      </w:pPr>
      <w:r w:rsidRPr="00EC4FFF">
        <w:rPr>
          <w:rFonts w:ascii="Times New Roman" w:hAnsi="Times New Roman" w:cs="Times New Roman"/>
          <w:color w:val="000000" w:themeColor="text1"/>
          <w:sz w:val="32"/>
          <w:szCs w:val="32"/>
          <w:lang w:eastAsia="en-GB"/>
        </w:rPr>
        <w:t>Examination revealed a centrally located ulcerative lesion involving the right nipple–areolar complex with irregular margins and a raw erythematous base. Surrounding skin showed hyperpigmentation and thickening. No clinical evidence of distant metastasis was noted. A wedge biopsy was performed.</w:t>
      </w:r>
    </w:p>
    <w:p w14:paraId="5CF2F975" w14:textId="5E015207" w:rsidR="00B72255" w:rsidRPr="00EC4FFF" w:rsidRDefault="00B72255" w:rsidP="00BD3BFE">
      <w:pPr>
        <w:spacing w:before="100" w:beforeAutospacing="1" w:after="100" w:afterAutospacing="1" w:line="240" w:lineRule="auto"/>
        <w:jc w:val="both"/>
        <w:rPr>
          <w:rFonts w:ascii="Times New Roman" w:hAnsi="Times New Roman" w:cs="Times New Roman"/>
          <w:color w:val="000000" w:themeColor="text1"/>
          <w:sz w:val="32"/>
          <w:szCs w:val="32"/>
          <w:lang w:eastAsia="en-GB"/>
        </w:rPr>
      </w:pPr>
    </w:p>
    <w:p w14:paraId="2E8A1080" w14:textId="25FE08F4" w:rsidR="00525694" w:rsidRPr="00EC4FFF" w:rsidRDefault="00525694" w:rsidP="00BD3BF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32"/>
          <w:szCs w:val="32"/>
          <w:lang w:eastAsia="en-GB"/>
        </w:rPr>
      </w:pPr>
      <w:r w:rsidRPr="00EC4FFF">
        <w:rPr>
          <w:rFonts w:ascii="Times New Roman" w:eastAsia="Times New Roman" w:hAnsi="Times New Roman" w:cs="Times New Roman"/>
          <w:b/>
          <w:bCs/>
          <w:color w:val="000000" w:themeColor="text1"/>
          <w:sz w:val="32"/>
          <w:szCs w:val="32"/>
          <w:lang w:eastAsia="en-GB"/>
        </w:rPr>
        <w:t>Histopathology Findings</w:t>
      </w:r>
      <w:r w:rsidR="007560C9" w:rsidRPr="00EC4FFF">
        <w:rPr>
          <w:rFonts w:ascii="Times New Roman" w:eastAsia="Times New Roman" w:hAnsi="Times New Roman" w:cs="Times New Roman"/>
          <w:b/>
          <w:bCs/>
          <w:color w:val="000000" w:themeColor="text1"/>
          <w:sz w:val="32"/>
          <w:szCs w:val="32"/>
          <w:lang w:eastAsia="en-GB"/>
        </w:rPr>
        <w:t xml:space="preserve">: </w:t>
      </w:r>
      <w:r w:rsidRPr="00EC4FFF">
        <w:rPr>
          <w:rFonts w:ascii="Times New Roman" w:hAnsi="Times New Roman" w:cs="Times New Roman"/>
          <w:color w:val="000000" w:themeColor="text1"/>
          <w:sz w:val="32"/>
          <w:szCs w:val="32"/>
          <w:lang w:eastAsia="en-GB"/>
        </w:rPr>
        <w:t>Microscopy demonstrated</w:t>
      </w:r>
      <w:r w:rsidR="00BC5185" w:rsidRPr="00EC4FFF">
        <w:rPr>
          <w:rFonts w:ascii="Times New Roman" w:hAnsi="Times New Roman" w:cs="Times New Roman"/>
          <w:color w:val="000000" w:themeColor="text1"/>
          <w:sz w:val="32"/>
          <w:szCs w:val="32"/>
          <w:lang w:eastAsia="en-GB"/>
        </w:rPr>
        <w:t xml:space="preserve">, </w:t>
      </w:r>
      <w:r w:rsidRPr="00EC4FFF">
        <w:rPr>
          <w:rFonts w:ascii="Times New Roman" w:hAnsi="Times New Roman" w:cs="Times New Roman"/>
          <w:color w:val="000000" w:themeColor="text1"/>
          <w:sz w:val="32"/>
          <w:szCs w:val="32"/>
          <w:lang w:eastAsia="en-GB"/>
        </w:rPr>
        <w:t>Epidermal ulceration</w:t>
      </w:r>
      <w:r w:rsidR="00BC5185" w:rsidRPr="00EC4FFF">
        <w:rPr>
          <w:rFonts w:ascii="Times New Roman" w:eastAsia="Times New Roman" w:hAnsi="Times New Roman" w:cs="Times New Roman"/>
          <w:b/>
          <w:bCs/>
          <w:color w:val="000000" w:themeColor="text1"/>
          <w:sz w:val="32"/>
          <w:szCs w:val="32"/>
          <w:lang w:eastAsia="en-GB"/>
        </w:rPr>
        <w:t xml:space="preserve">, </w:t>
      </w:r>
      <w:r w:rsidRPr="00EC4FFF">
        <w:rPr>
          <w:rFonts w:ascii="Times New Roman" w:hAnsi="Times New Roman" w:cs="Times New Roman"/>
          <w:color w:val="000000" w:themeColor="text1"/>
          <w:sz w:val="32"/>
          <w:szCs w:val="32"/>
          <w:lang w:eastAsia="en-GB"/>
        </w:rPr>
        <w:t>Large malignant intraepidermal cells with abundant pale cytoplasm and prominent nucleoli (Paget cells)</w:t>
      </w:r>
      <w:r w:rsidR="00BC5185" w:rsidRPr="00EC4FFF">
        <w:rPr>
          <w:rFonts w:ascii="Times New Roman" w:eastAsia="Times New Roman" w:hAnsi="Times New Roman" w:cs="Times New Roman"/>
          <w:b/>
          <w:bCs/>
          <w:color w:val="000000" w:themeColor="text1"/>
          <w:sz w:val="32"/>
          <w:szCs w:val="32"/>
          <w:lang w:eastAsia="en-GB"/>
        </w:rPr>
        <w:t xml:space="preserve">, </w:t>
      </w:r>
      <w:r w:rsidRPr="00EC4FFF">
        <w:rPr>
          <w:rFonts w:ascii="Times New Roman" w:hAnsi="Times New Roman" w:cs="Times New Roman"/>
          <w:color w:val="000000" w:themeColor="text1"/>
          <w:sz w:val="32"/>
          <w:szCs w:val="32"/>
          <w:lang w:eastAsia="en-GB"/>
        </w:rPr>
        <w:t>Dermal desmoplasia</w:t>
      </w:r>
      <w:r w:rsidR="00BC5185" w:rsidRPr="00EC4FFF">
        <w:rPr>
          <w:rFonts w:ascii="Times New Roman" w:eastAsia="Times New Roman" w:hAnsi="Times New Roman" w:cs="Times New Roman"/>
          <w:b/>
          <w:bCs/>
          <w:color w:val="000000" w:themeColor="text1"/>
          <w:sz w:val="32"/>
          <w:szCs w:val="32"/>
          <w:lang w:eastAsia="en-GB"/>
        </w:rPr>
        <w:t xml:space="preserve">, </w:t>
      </w:r>
      <w:r w:rsidRPr="00EC4FFF">
        <w:rPr>
          <w:rFonts w:ascii="Times New Roman" w:hAnsi="Times New Roman" w:cs="Times New Roman"/>
          <w:color w:val="000000" w:themeColor="text1"/>
          <w:sz w:val="32"/>
          <w:szCs w:val="32"/>
          <w:lang w:eastAsia="en-GB"/>
        </w:rPr>
        <w:t>Malignant cuboidal cells forming ductal structures</w:t>
      </w:r>
      <w:r w:rsidR="00BC5185" w:rsidRPr="00EC4FFF">
        <w:rPr>
          <w:rFonts w:ascii="Times New Roman" w:eastAsia="Times New Roman" w:hAnsi="Times New Roman" w:cs="Times New Roman"/>
          <w:b/>
          <w:bCs/>
          <w:color w:val="000000" w:themeColor="text1"/>
          <w:sz w:val="32"/>
          <w:szCs w:val="32"/>
          <w:lang w:eastAsia="en-GB"/>
        </w:rPr>
        <w:t xml:space="preserve">, </w:t>
      </w:r>
      <w:r w:rsidRPr="00EC4FFF">
        <w:rPr>
          <w:rFonts w:ascii="Times New Roman" w:hAnsi="Times New Roman" w:cs="Times New Roman"/>
          <w:color w:val="000000" w:themeColor="text1"/>
          <w:sz w:val="32"/>
          <w:szCs w:val="32"/>
          <w:lang w:eastAsia="en-GB"/>
        </w:rPr>
        <w:t>Intense lymphocytic infiltrates</w:t>
      </w:r>
    </w:p>
    <w:p w14:paraId="1E0F5FB2" w14:textId="6D135E32" w:rsidR="00525694" w:rsidRPr="00EC4FFF" w:rsidRDefault="00525694" w:rsidP="00BD3BFE">
      <w:pPr>
        <w:spacing w:before="100" w:beforeAutospacing="1" w:after="100" w:afterAutospacing="1" w:line="240" w:lineRule="auto"/>
        <w:jc w:val="both"/>
        <w:rPr>
          <w:rFonts w:ascii="Times New Roman" w:hAnsi="Times New Roman" w:cs="Times New Roman"/>
          <w:color w:val="000000" w:themeColor="text1"/>
          <w:sz w:val="32"/>
          <w:szCs w:val="32"/>
          <w:lang w:eastAsia="en-GB"/>
        </w:rPr>
      </w:pPr>
      <w:r w:rsidRPr="00EC4FFF">
        <w:rPr>
          <w:rFonts w:ascii="Times New Roman" w:hAnsi="Times New Roman" w:cs="Times New Roman"/>
          <w:color w:val="000000" w:themeColor="text1"/>
          <w:sz w:val="32"/>
          <w:szCs w:val="32"/>
          <w:lang w:eastAsia="en-GB"/>
        </w:rPr>
        <w:t>Final Diagnosis: Paget’s disease of the breast with invasive ductal carcinoma component.</w:t>
      </w:r>
    </w:p>
    <w:p w14:paraId="1B1193BC" w14:textId="4A5DBF40" w:rsidR="000843D8" w:rsidRPr="00EC4FFF" w:rsidRDefault="000843D8" w:rsidP="00BD3BFE">
      <w:pPr>
        <w:spacing w:before="100" w:beforeAutospacing="1" w:after="100" w:afterAutospacing="1" w:line="240" w:lineRule="auto"/>
        <w:jc w:val="both"/>
        <w:rPr>
          <w:rFonts w:ascii="Times New Roman" w:hAnsi="Times New Roman" w:cs="Times New Roman"/>
          <w:color w:val="000000" w:themeColor="text1"/>
          <w:sz w:val="32"/>
          <w:szCs w:val="32"/>
          <w:lang w:eastAsia="en-GB"/>
        </w:rPr>
      </w:pPr>
      <w:r w:rsidRPr="00EC4FFF">
        <w:rPr>
          <w:rFonts w:ascii="Times New Roman" w:hAnsi="Times New Roman" w:cs="Times New Roman"/>
          <w:color w:val="000000" w:themeColor="text1"/>
          <w:sz w:val="32"/>
          <w:szCs w:val="32"/>
          <w:lang w:eastAsia="en-GB"/>
        </w:rPr>
        <w:t>Staging investigations showed no radiological evidence of distant metastasis</w:t>
      </w:r>
    </w:p>
    <w:p w14:paraId="4ED6EEAE" w14:textId="6B3FD348" w:rsidR="00525694" w:rsidRPr="00EC4FFF" w:rsidRDefault="00414B30" w:rsidP="00BD3BFE">
      <w:pPr>
        <w:spacing w:before="100" w:beforeAutospacing="1" w:after="100" w:afterAutospacing="1" w:line="240" w:lineRule="auto"/>
        <w:jc w:val="both"/>
        <w:rPr>
          <w:rFonts w:ascii="Times New Roman" w:hAnsi="Times New Roman" w:cs="Times New Roman"/>
          <w:color w:val="000000" w:themeColor="text1"/>
          <w:sz w:val="32"/>
          <w:szCs w:val="32"/>
          <w:lang w:eastAsia="en-GB"/>
        </w:rPr>
      </w:pPr>
      <w:r w:rsidRPr="00EC4FFF">
        <w:rPr>
          <w:rFonts w:ascii="Times New Roman" w:hAnsi="Times New Roman" w:cs="Times New Roman"/>
          <w:color w:val="000000" w:themeColor="text1"/>
          <w:sz w:val="32"/>
          <w:szCs w:val="32"/>
          <w:lang w:eastAsia="en-GB"/>
        </w:rPr>
        <w:t xml:space="preserve"> </w:t>
      </w:r>
      <w:r w:rsidR="00525694" w:rsidRPr="00EC4FFF">
        <w:rPr>
          <w:rFonts w:ascii="Times New Roman" w:hAnsi="Times New Roman" w:cs="Times New Roman"/>
          <w:color w:val="000000" w:themeColor="text1"/>
          <w:sz w:val="32"/>
          <w:szCs w:val="32"/>
          <w:lang w:eastAsia="en-GB"/>
        </w:rPr>
        <w:t>The patient</w:t>
      </w:r>
      <w:r w:rsidR="000843D8" w:rsidRPr="00EC4FFF">
        <w:rPr>
          <w:rFonts w:ascii="Times New Roman" w:hAnsi="Times New Roman" w:cs="Times New Roman"/>
          <w:color w:val="000000" w:themeColor="text1"/>
          <w:sz w:val="32"/>
          <w:szCs w:val="32"/>
          <w:lang w:eastAsia="en-GB"/>
        </w:rPr>
        <w:t xml:space="preserve"> was</w:t>
      </w:r>
      <w:r w:rsidR="00525694" w:rsidRPr="00EC4FFF">
        <w:rPr>
          <w:rFonts w:ascii="Times New Roman" w:hAnsi="Times New Roman" w:cs="Times New Roman"/>
          <w:color w:val="000000" w:themeColor="text1"/>
          <w:sz w:val="32"/>
          <w:szCs w:val="32"/>
          <w:lang w:eastAsia="en-GB"/>
        </w:rPr>
        <w:t xml:space="preserve"> subsequently</w:t>
      </w:r>
      <w:r w:rsidR="000843D8" w:rsidRPr="00EC4FFF">
        <w:rPr>
          <w:rFonts w:ascii="Times New Roman" w:hAnsi="Times New Roman" w:cs="Times New Roman"/>
          <w:color w:val="000000" w:themeColor="text1"/>
          <w:sz w:val="32"/>
          <w:szCs w:val="32"/>
          <w:lang w:eastAsia="en-GB"/>
        </w:rPr>
        <w:t xml:space="preserve"> counselled for</w:t>
      </w:r>
      <w:r w:rsidR="00BC5185" w:rsidRPr="00EC4FFF">
        <w:rPr>
          <w:rFonts w:ascii="Times New Roman" w:hAnsi="Times New Roman" w:cs="Times New Roman"/>
          <w:color w:val="000000" w:themeColor="text1"/>
          <w:sz w:val="32"/>
          <w:szCs w:val="32"/>
          <w:lang w:eastAsia="en-GB"/>
        </w:rPr>
        <w:t xml:space="preserve"> neoadjuvant chemotherapy and modified radical</w:t>
      </w:r>
      <w:r w:rsidR="00525694" w:rsidRPr="00EC4FFF">
        <w:rPr>
          <w:rFonts w:ascii="Times New Roman" w:hAnsi="Times New Roman" w:cs="Times New Roman"/>
          <w:color w:val="000000" w:themeColor="text1"/>
          <w:sz w:val="32"/>
          <w:szCs w:val="32"/>
          <w:lang w:eastAsia="en-GB"/>
        </w:rPr>
        <w:t xml:space="preserve"> mastectomy. </w:t>
      </w:r>
      <w:r w:rsidR="00490E00" w:rsidRPr="00EC4FFF">
        <w:rPr>
          <w:rFonts w:ascii="Times New Roman" w:hAnsi="Times New Roman" w:cs="Times New Roman"/>
          <w:color w:val="000000" w:themeColor="text1"/>
          <w:sz w:val="32"/>
          <w:szCs w:val="32"/>
          <w:lang w:eastAsia="en-GB"/>
        </w:rPr>
        <w:t>However, patient dec</w:t>
      </w:r>
      <w:r w:rsidR="00D17386" w:rsidRPr="00EC4FFF">
        <w:rPr>
          <w:rFonts w:ascii="Times New Roman" w:hAnsi="Times New Roman" w:cs="Times New Roman"/>
          <w:color w:val="000000" w:themeColor="text1"/>
          <w:sz w:val="32"/>
          <w:szCs w:val="32"/>
          <w:lang w:eastAsia="en-GB"/>
        </w:rPr>
        <w:t xml:space="preserve">lined treatment and decided to resort to alternative care due to believe </w:t>
      </w:r>
      <w:r w:rsidR="0054078A">
        <w:rPr>
          <w:rFonts w:ascii="Times New Roman" w:hAnsi="Times New Roman" w:cs="Times New Roman"/>
          <w:color w:val="000000" w:themeColor="text1"/>
          <w:sz w:val="32"/>
          <w:szCs w:val="32"/>
          <w:lang w:eastAsia="en-GB"/>
        </w:rPr>
        <w:t xml:space="preserve">it </w:t>
      </w:r>
      <w:r w:rsidR="00D17386" w:rsidRPr="00EC4FFF">
        <w:rPr>
          <w:rFonts w:ascii="Times New Roman" w:hAnsi="Times New Roman" w:cs="Times New Roman"/>
          <w:color w:val="000000" w:themeColor="text1"/>
          <w:sz w:val="32"/>
          <w:szCs w:val="32"/>
          <w:lang w:eastAsia="en-GB"/>
        </w:rPr>
        <w:t xml:space="preserve">is not </w:t>
      </w:r>
      <w:r w:rsidR="0054078A">
        <w:rPr>
          <w:rFonts w:ascii="Times New Roman" w:hAnsi="Times New Roman" w:cs="Times New Roman"/>
          <w:color w:val="000000" w:themeColor="text1"/>
          <w:sz w:val="32"/>
          <w:szCs w:val="32"/>
          <w:lang w:eastAsia="en-GB"/>
        </w:rPr>
        <w:t xml:space="preserve">a </w:t>
      </w:r>
      <w:r w:rsidR="00D17386" w:rsidRPr="00EC4FFF">
        <w:rPr>
          <w:rFonts w:ascii="Times New Roman" w:hAnsi="Times New Roman" w:cs="Times New Roman"/>
          <w:color w:val="000000" w:themeColor="text1"/>
          <w:sz w:val="32"/>
          <w:szCs w:val="32"/>
          <w:lang w:eastAsia="en-GB"/>
        </w:rPr>
        <w:t xml:space="preserve">malignancy. Efforts are still underway to encourage patient to accept appropriate treatment for her condition. </w:t>
      </w:r>
      <w:r w:rsidR="00490E00" w:rsidRPr="00EC4FFF">
        <w:rPr>
          <w:rFonts w:ascii="Times New Roman" w:hAnsi="Times New Roman" w:cs="Times New Roman"/>
          <w:color w:val="000000" w:themeColor="text1"/>
          <w:sz w:val="32"/>
          <w:szCs w:val="32"/>
          <w:lang w:eastAsia="en-GB"/>
        </w:rPr>
        <w:t xml:space="preserve"> </w:t>
      </w:r>
    </w:p>
    <w:p w14:paraId="1FC71261" w14:textId="77777777" w:rsidR="00B72255" w:rsidRPr="00EC4FFF" w:rsidRDefault="00B72255" w:rsidP="00525694">
      <w:pPr>
        <w:spacing w:before="100" w:beforeAutospacing="1" w:after="100" w:afterAutospacing="1" w:line="240" w:lineRule="auto"/>
        <w:rPr>
          <w:rFonts w:ascii="Times New Roman" w:hAnsi="Times New Roman" w:cs="Times New Roman"/>
          <w:sz w:val="32"/>
          <w:szCs w:val="32"/>
          <w:lang w:eastAsia="en-GB"/>
        </w:rPr>
      </w:pPr>
    </w:p>
    <w:p w14:paraId="46240B14" w14:textId="0023D1ED" w:rsidR="005521C1" w:rsidRPr="00BD3BFE" w:rsidRDefault="0098243A" w:rsidP="00E24443">
      <w:pPr>
        <w:rPr>
          <w:b/>
          <w:bCs/>
          <w:color w:val="000000" w:themeColor="text1"/>
          <w:sz w:val="36"/>
          <w:szCs w:val="36"/>
        </w:rPr>
      </w:pPr>
      <w:r w:rsidRPr="00BD3BFE">
        <w:rPr>
          <w:b/>
          <w:bCs/>
          <w:color w:val="000000" w:themeColor="text1"/>
          <w:sz w:val="36"/>
          <w:szCs w:val="36"/>
        </w:rPr>
        <w:t>3. Discussion</w:t>
      </w:r>
    </w:p>
    <w:p w14:paraId="1F0E8180" w14:textId="4DA5E67E" w:rsidR="001F36A0" w:rsidRPr="00EC4FFF" w:rsidRDefault="0098243A" w:rsidP="00BD3BFE">
      <w:pPr>
        <w:jc w:val="both"/>
        <w:rPr>
          <w:color w:val="000000" w:themeColor="text1"/>
          <w:sz w:val="32"/>
          <w:szCs w:val="32"/>
        </w:rPr>
      </w:pPr>
      <w:r w:rsidRPr="00EC4FFF">
        <w:rPr>
          <w:color w:val="000000" w:themeColor="text1"/>
          <w:sz w:val="32"/>
          <w:szCs w:val="32"/>
        </w:rPr>
        <w:t xml:space="preserve">Paget’s disease typically affects women in the fifth to seventh decades of life </w:t>
      </w:r>
      <w:r w:rsidRPr="00EC4FFF">
        <w:rPr>
          <w:color w:val="000000" w:themeColor="text1"/>
          <w:sz w:val="32"/>
          <w:szCs w:val="32"/>
          <w:vertAlign w:val="superscript"/>
        </w:rPr>
        <w:t>1,3</w:t>
      </w:r>
      <w:r w:rsidRPr="00EC4FFF">
        <w:rPr>
          <w:color w:val="000000" w:themeColor="text1"/>
          <w:sz w:val="32"/>
          <w:szCs w:val="32"/>
        </w:rPr>
        <w:t xml:space="preserve">. The </w:t>
      </w:r>
      <w:proofErr w:type="spellStart"/>
      <w:r w:rsidRPr="00EC4FFF">
        <w:rPr>
          <w:color w:val="000000" w:themeColor="text1"/>
          <w:sz w:val="32"/>
          <w:szCs w:val="32"/>
        </w:rPr>
        <w:t>epidermotropic</w:t>
      </w:r>
      <w:proofErr w:type="spellEnd"/>
      <w:r w:rsidRPr="00EC4FFF">
        <w:rPr>
          <w:color w:val="000000" w:themeColor="text1"/>
          <w:sz w:val="32"/>
          <w:szCs w:val="32"/>
        </w:rPr>
        <w:t xml:space="preserve"> theory, which proposes migration of malignant ductal cells into the nipple epidermis, is </w:t>
      </w:r>
      <w:r w:rsidRPr="00EC4FFF">
        <w:rPr>
          <w:color w:val="000000" w:themeColor="text1"/>
          <w:sz w:val="32"/>
          <w:szCs w:val="32"/>
        </w:rPr>
        <w:lastRenderedPageBreak/>
        <w:t xml:space="preserve">widely accepted, particularly in cases where invasive carcinoma is present </w:t>
      </w:r>
      <w:r w:rsidRPr="00EC4FFF">
        <w:rPr>
          <w:color w:val="000000" w:themeColor="text1"/>
          <w:sz w:val="32"/>
          <w:szCs w:val="32"/>
          <w:vertAlign w:val="superscript"/>
        </w:rPr>
        <w:t>2</w:t>
      </w:r>
      <w:r w:rsidRPr="00EC4FFF">
        <w:rPr>
          <w:color w:val="000000" w:themeColor="text1"/>
          <w:sz w:val="32"/>
          <w:szCs w:val="32"/>
        </w:rPr>
        <w:t xml:space="preserve">. </w:t>
      </w:r>
      <w:r w:rsidR="001F36A0" w:rsidRPr="00EC4FFF">
        <w:rPr>
          <w:color w:val="000000" w:themeColor="text1"/>
          <w:sz w:val="32"/>
          <w:szCs w:val="32"/>
        </w:rPr>
        <w:t xml:space="preserve">Paget's disease of the breast may be associated with </w:t>
      </w:r>
      <w:r w:rsidR="00414B30" w:rsidRPr="00EC4FFF">
        <w:rPr>
          <w:color w:val="000000" w:themeColor="text1"/>
          <w:sz w:val="32"/>
          <w:szCs w:val="32"/>
        </w:rPr>
        <w:t>ipsi</w:t>
      </w:r>
      <w:r w:rsidR="001F36A0" w:rsidRPr="00EC4FFF">
        <w:rPr>
          <w:color w:val="000000" w:themeColor="text1"/>
          <w:sz w:val="32"/>
          <w:szCs w:val="32"/>
        </w:rPr>
        <w:t xml:space="preserve">lateral breast cancer in 82 to 100% of cases, </w:t>
      </w:r>
      <w:r w:rsidR="00C155B1" w:rsidRPr="00EC4FFF">
        <w:rPr>
          <w:color w:val="000000" w:themeColor="text1"/>
          <w:sz w:val="32"/>
          <w:szCs w:val="32"/>
        </w:rPr>
        <w:t>of which</w:t>
      </w:r>
      <w:r w:rsidR="001F36A0" w:rsidRPr="00EC4FFF">
        <w:rPr>
          <w:color w:val="000000" w:themeColor="text1"/>
          <w:sz w:val="32"/>
          <w:szCs w:val="32"/>
        </w:rPr>
        <w:t xml:space="preserve"> 13.3 to 52% </w:t>
      </w:r>
      <w:r w:rsidR="00C155B1" w:rsidRPr="00EC4FFF">
        <w:rPr>
          <w:color w:val="000000" w:themeColor="text1"/>
          <w:sz w:val="32"/>
          <w:szCs w:val="32"/>
        </w:rPr>
        <w:t>are</w:t>
      </w:r>
      <w:r w:rsidR="001F36A0" w:rsidRPr="00EC4FFF">
        <w:rPr>
          <w:color w:val="000000" w:themeColor="text1"/>
          <w:sz w:val="32"/>
          <w:szCs w:val="32"/>
        </w:rPr>
        <w:t xml:space="preserve"> carcinoma in situ and 30 to 60% </w:t>
      </w:r>
      <w:r w:rsidR="00C155B1" w:rsidRPr="00EC4FFF">
        <w:rPr>
          <w:color w:val="000000" w:themeColor="text1"/>
          <w:sz w:val="32"/>
          <w:szCs w:val="32"/>
        </w:rPr>
        <w:t xml:space="preserve">are </w:t>
      </w:r>
      <w:r w:rsidR="001F36A0" w:rsidRPr="00EC4FFF">
        <w:rPr>
          <w:color w:val="000000" w:themeColor="text1"/>
          <w:sz w:val="32"/>
          <w:szCs w:val="32"/>
        </w:rPr>
        <w:t xml:space="preserve">invasive, or it may be isolated, including 1.4 to 13.3% </w:t>
      </w:r>
      <w:r w:rsidR="00402655" w:rsidRPr="00EC4FFF">
        <w:rPr>
          <w:color w:val="000000" w:themeColor="text1"/>
          <w:sz w:val="32"/>
          <w:szCs w:val="32"/>
          <w:vertAlign w:val="superscript"/>
        </w:rPr>
        <w:t>4,</w:t>
      </w:r>
      <w:r w:rsidR="001F36A0" w:rsidRPr="00EC4FFF">
        <w:rPr>
          <w:color w:val="000000" w:themeColor="text1"/>
          <w:sz w:val="32"/>
          <w:szCs w:val="32"/>
          <w:vertAlign w:val="superscript"/>
        </w:rPr>
        <w:t>5</w:t>
      </w:r>
      <w:r w:rsidR="001F36A0" w:rsidRPr="00EC4FFF">
        <w:rPr>
          <w:color w:val="000000" w:themeColor="text1"/>
          <w:sz w:val="32"/>
          <w:szCs w:val="32"/>
        </w:rPr>
        <w:t>.</w:t>
      </w:r>
    </w:p>
    <w:p w14:paraId="0A8ACD11" w14:textId="71024BFD" w:rsidR="001F36A0" w:rsidRPr="00EC4FFF" w:rsidRDefault="00C155B1" w:rsidP="00BD3BFE">
      <w:pPr>
        <w:jc w:val="both"/>
        <w:rPr>
          <w:color w:val="000000" w:themeColor="text1"/>
          <w:sz w:val="32"/>
          <w:szCs w:val="32"/>
        </w:rPr>
      </w:pPr>
      <w:r w:rsidRPr="00EC4FFF">
        <w:rPr>
          <w:color w:val="000000" w:themeColor="text1"/>
          <w:sz w:val="32"/>
          <w:szCs w:val="32"/>
        </w:rPr>
        <w:t xml:space="preserve">Most </w:t>
      </w:r>
      <w:r w:rsidR="001F36A0" w:rsidRPr="00EC4FFF">
        <w:rPr>
          <w:color w:val="000000" w:themeColor="text1"/>
          <w:sz w:val="32"/>
          <w:szCs w:val="32"/>
        </w:rPr>
        <w:t xml:space="preserve">cases </w:t>
      </w:r>
      <w:r w:rsidRPr="00EC4FFF">
        <w:rPr>
          <w:color w:val="000000" w:themeColor="text1"/>
          <w:sz w:val="32"/>
          <w:szCs w:val="32"/>
        </w:rPr>
        <w:t>of</w:t>
      </w:r>
      <w:r w:rsidR="001F36A0" w:rsidRPr="00EC4FFF">
        <w:rPr>
          <w:color w:val="000000" w:themeColor="text1"/>
          <w:sz w:val="32"/>
          <w:szCs w:val="32"/>
        </w:rPr>
        <w:t xml:space="preserve"> carcinoma in situ </w:t>
      </w:r>
      <w:r w:rsidRPr="00EC4FFF">
        <w:rPr>
          <w:color w:val="000000" w:themeColor="text1"/>
          <w:sz w:val="32"/>
          <w:szCs w:val="32"/>
        </w:rPr>
        <w:t>are</w:t>
      </w:r>
      <w:r w:rsidR="001F36A0" w:rsidRPr="00EC4FFF">
        <w:rPr>
          <w:color w:val="000000" w:themeColor="text1"/>
          <w:sz w:val="32"/>
          <w:szCs w:val="32"/>
        </w:rPr>
        <w:t xml:space="preserve"> associated,</w:t>
      </w:r>
      <w:r w:rsidR="0054078A">
        <w:rPr>
          <w:color w:val="000000" w:themeColor="text1"/>
          <w:sz w:val="32"/>
          <w:szCs w:val="32"/>
        </w:rPr>
        <w:t xml:space="preserve"> </w:t>
      </w:r>
      <w:r w:rsidRPr="00EC4FFF">
        <w:rPr>
          <w:color w:val="000000" w:themeColor="text1"/>
          <w:sz w:val="32"/>
          <w:szCs w:val="32"/>
        </w:rPr>
        <w:t xml:space="preserve">with </w:t>
      </w:r>
      <w:r w:rsidR="001F36A0" w:rsidRPr="00EC4FFF">
        <w:rPr>
          <w:color w:val="000000" w:themeColor="text1"/>
          <w:sz w:val="32"/>
          <w:szCs w:val="32"/>
        </w:rPr>
        <w:t>multifocal</w:t>
      </w:r>
      <w:r w:rsidRPr="00EC4FFF">
        <w:rPr>
          <w:color w:val="000000" w:themeColor="text1"/>
          <w:sz w:val="32"/>
          <w:szCs w:val="32"/>
        </w:rPr>
        <w:t xml:space="preserve"> disease</w:t>
      </w:r>
      <w:r w:rsidR="001F36A0" w:rsidRPr="00EC4FFF">
        <w:rPr>
          <w:color w:val="000000" w:themeColor="text1"/>
          <w:sz w:val="32"/>
          <w:szCs w:val="32"/>
        </w:rPr>
        <w:t xml:space="preserve"> in 42 to 63% of cases. Paget's disease </w:t>
      </w:r>
      <w:r w:rsidRPr="00EC4FFF">
        <w:rPr>
          <w:color w:val="000000" w:themeColor="text1"/>
          <w:sz w:val="32"/>
          <w:szCs w:val="32"/>
        </w:rPr>
        <w:t>has been</w:t>
      </w:r>
      <w:r w:rsidR="001F36A0" w:rsidRPr="00EC4FFF">
        <w:rPr>
          <w:color w:val="000000" w:themeColor="text1"/>
          <w:sz w:val="32"/>
          <w:szCs w:val="32"/>
        </w:rPr>
        <w:t xml:space="preserve"> explained by several theories, </w:t>
      </w:r>
      <w:r w:rsidR="008F0F1F" w:rsidRPr="00EC4FFF">
        <w:rPr>
          <w:color w:val="000000" w:themeColor="text1"/>
          <w:sz w:val="32"/>
          <w:szCs w:val="32"/>
        </w:rPr>
        <w:t xml:space="preserve">of which </w:t>
      </w:r>
      <w:r w:rsidR="001F36A0" w:rsidRPr="00EC4FFF">
        <w:rPr>
          <w:color w:val="000000" w:themeColor="text1"/>
          <w:sz w:val="32"/>
          <w:szCs w:val="32"/>
        </w:rPr>
        <w:t xml:space="preserve">two main </w:t>
      </w:r>
      <w:r w:rsidR="008F0F1F" w:rsidRPr="00EC4FFF">
        <w:rPr>
          <w:color w:val="000000" w:themeColor="text1"/>
          <w:sz w:val="32"/>
          <w:szCs w:val="32"/>
        </w:rPr>
        <w:t xml:space="preserve">theories are often described: </w:t>
      </w:r>
      <w:r w:rsidR="001F36A0" w:rsidRPr="00EC4FFF">
        <w:rPr>
          <w:color w:val="000000" w:themeColor="text1"/>
          <w:sz w:val="32"/>
          <w:szCs w:val="32"/>
        </w:rPr>
        <w:t>The 1st theory maintains that luminal lactiferous duct epithelial cells give rise to Paget's cells, which migrate retrogradely into the overlying epidermis</w:t>
      </w:r>
      <w:r w:rsidR="008F0F1F" w:rsidRPr="00EC4FFF">
        <w:rPr>
          <w:color w:val="000000" w:themeColor="text1"/>
          <w:sz w:val="32"/>
          <w:szCs w:val="32"/>
        </w:rPr>
        <w:t xml:space="preserve">; </w:t>
      </w:r>
      <w:r w:rsidR="001F36A0" w:rsidRPr="00EC4FFF">
        <w:rPr>
          <w:color w:val="000000" w:themeColor="text1"/>
          <w:sz w:val="32"/>
          <w:szCs w:val="32"/>
        </w:rPr>
        <w:t>The second theory suggests that Paget's cells transform in</w:t>
      </w:r>
      <w:r w:rsidR="00814493" w:rsidRPr="00EC4FFF">
        <w:rPr>
          <w:color w:val="000000" w:themeColor="text1"/>
          <w:sz w:val="32"/>
          <w:szCs w:val="32"/>
        </w:rPr>
        <w:t>-</w:t>
      </w:r>
      <w:r w:rsidR="001F36A0" w:rsidRPr="00EC4FFF">
        <w:rPr>
          <w:color w:val="000000" w:themeColor="text1"/>
          <w:sz w:val="32"/>
          <w:szCs w:val="32"/>
        </w:rPr>
        <w:t xml:space="preserve">situ and </w:t>
      </w:r>
      <w:r w:rsidR="0054078A">
        <w:rPr>
          <w:color w:val="000000" w:themeColor="text1"/>
          <w:sz w:val="32"/>
          <w:szCs w:val="32"/>
        </w:rPr>
        <w:t xml:space="preserve">are </w:t>
      </w:r>
      <w:r w:rsidR="001F36A0" w:rsidRPr="00EC4FFF">
        <w:rPr>
          <w:color w:val="000000" w:themeColor="text1"/>
          <w:sz w:val="32"/>
          <w:szCs w:val="32"/>
        </w:rPr>
        <w:t>derive</w:t>
      </w:r>
      <w:r w:rsidR="0054078A">
        <w:rPr>
          <w:color w:val="000000" w:themeColor="text1"/>
          <w:sz w:val="32"/>
          <w:szCs w:val="32"/>
        </w:rPr>
        <w:t>d</w:t>
      </w:r>
      <w:r w:rsidR="001F36A0" w:rsidRPr="00EC4FFF">
        <w:rPr>
          <w:color w:val="000000" w:themeColor="text1"/>
          <w:sz w:val="32"/>
          <w:szCs w:val="32"/>
        </w:rPr>
        <w:t xml:space="preserve"> from cells of the terminal lactiferous duct at its junction with the epidermis. This </w:t>
      </w:r>
      <w:r w:rsidR="008F0F1F" w:rsidRPr="00EC4FFF">
        <w:rPr>
          <w:color w:val="000000" w:themeColor="text1"/>
          <w:sz w:val="32"/>
          <w:szCs w:val="32"/>
        </w:rPr>
        <w:t>can</w:t>
      </w:r>
      <w:r w:rsidR="001F36A0" w:rsidRPr="00EC4FFF">
        <w:rPr>
          <w:color w:val="000000" w:themeColor="text1"/>
          <w:sz w:val="32"/>
          <w:szCs w:val="32"/>
        </w:rPr>
        <w:t xml:space="preserve"> explain situations in which P</w:t>
      </w:r>
      <w:r w:rsidR="008F0F1F" w:rsidRPr="00EC4FFF">
        <w:rPr>
          <w:color w:val="000000" w:themeColor="text1"/>
          <w:sz w:val="32"/>
          <w:szCs w:val="32"/>
        </w:rPr>
        <w:t xml:space="preserve">aget’s </w:t>
      </w:r>
      <w:r w:rsidR="001F36A0" w:rsidRPr="00EC4FFF">
        <w:rPr>
          <w:color w:val="000000" w:themeColor="text1"/>
          <w:sz w:val="32"/>
          <w:szCs w:val="32"/>
        </w:rPr>
        <w:t>D</w:t>
      </w:r>
      <w:r w:rsidR="008F0F1F" w:rsidRPr="00EC4FFF">
        <w:rPr>
          <w:color w:val="000000" w:themeColor="text1"/>
          <w:sz w:val="32"/>
          <w:szCs w:val="32"/>
        </w:rPr>
        <w:t>isease</w:t>
      </w:r>
      <w:r w:rsidR="001F36A0" w:rsidRPr="00EC4FFF">
        <w:rPr>
          <w:color w:val="000000" w:themeColor="text1"/>
          <w:sz w:val="32"/>
          <w:szCs w:val="32"/>
        </w:rPr>
        <w:t xml:space="preserve"> is not associated with an underlying carcinoma or is anatomically distant from </w:t>
      </w:r>
      <w:r w:rsidR="00774B77" w:rsidRPr="00EC4FFF">
        <w:rPr>
          <w:color w:val="000000" w:themeColor="text1"/>
          <w:sz w:val="32"/>
          <w:szCs w:val="32"/>
        </w:rPr>
        <w:t>an underlying carcinoma</w:t>
      </w:r>
      <w:r w:rsidR="001F36A0" w:rsidRPr="00EC4FFF">
        <w:rPr>
          <w:color w:val="000000" w:themeColor="text1"/>
          <w:sz w:val="32"/>
          <w:szCs w:val="32"/>
          <w:vertAlign w:val="superscript"/>
        </w:rPr>
        <w:t>6,7</w:t>
      </w:r>
      <w:r w:rsidR="001F36A0" w:rsidRPr="00EC4FFF">
        <w:rPr>
          <w:color w:val="000000" w:themeColor="text1"/>
          <w:sz w:val="32"/>
          <w:szCs w:val="32"/>
        </w:rPr>
        <w:t>.</w:t>
      </w:r>
      <w:r w:rsidR="001F36A0" w:rsidRPr="00EC4FFF">
        <w:rPr>
          <w:color w:val="000000" w:themeColor="text1"/>
          <w:sz w:val="32"/>
          <w:szCs w:val="32"/>
        </w:rPr>
        <w:br/>
        <w:t xml:space="preserve">Diagnosis is often delayed, with constant involvement of the nipple in the initial stage, notably with the presence of pruritus and a nipple that becomes red and shiny; in the intermediate stage, the nipple becomes thick, reddened and scaly; and in the late stage, erosion and indurated crusting with clear boundaries appear, extending very slowly and centrifugally from the nipple towards the areola. Bloody or serous discharge from the nipple is present in 30-60% of cases, with a palpable mass which may be distant from the nipple in 30-50% of cases </w:t>
      </w:r>
      <w:r w:rsidR="001F36A0" w:rsidRPr="00EC4FFF">
        <w:rPr>
          <w:color w:val="000000" w:themeColor="text1"/>
          <w:sz w:val="32"/>
          <w:szCs w:val="32"/>
          <w:vertAlign w:val="superscript"/>
        </w:rPr>
        <w:t>8</w:t>
      </w:r>
      <w:r w:rsidR="001F36A0" w:rsidRPr="00EC4FFF">
        <w:rPr>
          <w:color w:val="000000" w:themeColor="text1"/>
          <w:sz w:val="32"/>
          <w:szCs w:val="32"/>
        </w:rPr>
        <w:t>.</w:t>
      </w:r>
      <w:r w:rsidR="00774B77" w:rsidRPr="00EC4FFF">
        <w:rPr>
          <w:color w:val="000000" w:themeColor="text1"/>
          <w:sz w:val="32"/>
          <w:szCs w:val="32"/>
        </w:rPr>
        <w:t xml:space="preserve"> All of these stages of progression and evolution of the disease were noticed by this index case</w:t>
      </w:r>
      <w:r w:rsidR="00443F78">
        <w:rPr>
          <w:color w:val="000000" w:themeColor="text1"/>
          <w:sz w:val="32"/>
          <w:szCs w:val="32"/>
        </w:rPr>
        <w:t xml:space="preserve"> a</w:t>
      </w:r>
      <w:r w:rsidR="00774B77" w:rsidRPr="00EC4FFF">
        <w:rPr>
          <w:color w:val="000000" w:themeColor="text1"/>
          <w:sz w:val="32"/>
          <w:szCs w:val="32"/>
        </w:rPr>
        <w:t>nd o</w:t>
      </w:r>
      <w:r w:rsidR="00905112" w:rsidRPr="00EC4FFF">
        <w:rPr>
          <w:color w:val="000000" w:themeColor="text1"/>
          <w:sz w:val="32"/>
          <w:szCs w:val="32"/>
        </w:rPr>
        <w:t>f</w:t>
      </w:r>
      <w:r w:rsidR="00774B77" w:rsidRPr="00EC4FFF">
        <w:rPr>
          <w:color w:val="000000" w:themeColor="text1"/>
          <w:sz w:val="32"/>
          <w:szCs w:val="32"/>
        </w:rPr>
        <w:t xml:space="preserve"> the initial suspicion was </w:t>
      </w:r>
      <w:r w:rsidR="00774B77" w:rsidRPr="00EC4FFF">
        <w:rPr>
          <w:color w:val="000000" w:themeColor="text1"/>
          <w:sz w:val="32"/>
          <w:szCs w:val="32"/>
        </w:rPr>
        <w:lastRenderedPageBreak/>
        <w:t xml:space="preserve">never thought of </w:t>
      </w:r>
      <w:r w:rsidR="00905112" w:rsidRPr="00EC4FFF">
        <w:rPr>
          <w:color w:val="000000" w:themeColor="text1"/>
          <w:sz w:val="32"/>
          <w:szCs w:val="32"/>
        </w:rPr>
        <w:t>as</w:t>
      </w:r>
      <w:r w:rsidR="00774B77" w:rsidRPr="00EC4FFF">
        <w:rPr>
          <w:color w:val="000000" w:themeColor="text1"/>
          <w:sz w:val="32"/>
          <w:szCs w:val="32"/>
        </w:rPr>
        <w:t xml:space="preserve"> being a carcinoma.</w:t>
      </w:r>
      <w:r w:rsidR="001F36A0" w:rsidRPr="00EC4FFF">
        <w:rPr>
          <w:color w:val="000000" w:themeColor="text1"/>
          <w:sz w:val="32"/>
          <w:szCs w:val="32"/>
        </w:rPr>
        <w:br/>
        <w:t>In the presence of an eczematous lesion, the main differential diagnosis of Paget's disease is nipple eczema, but the unilateral nature, progressive nature and lack of response to corticosteroid therapy make it possible to diagnose the disease.</w:t>
      </w:r>
      <w:r w:rsidR="00774B77" w:rsidRPr="00EC4FFF">
        <w:rPr>
          <w:color w:val="000000" w:themeColor="text1"/>
          <w:sz w:val="32"/>
          <w:szCs w:val="32"/>
        </w:rPr>
        <w:t xml:space="preserve"> The index case as reported had prolonged and chronic use of topical medication of which steroid is a major component. </w:t>
      </w:r>
      <w:r w:rsidR="001F36A0" w:rsidRPr="00EC4FFF">
        <w:rPr>
          <w:color w:val="000000" w:themeColor="text1"/>
          <w:sz w:val="32"/>
          <w:szCs w:val="32"/>
        </w:rPr>
        <w:t xml:space="preserve"> Other differential diagnoses, such as psoriasis, superficial basal cell carcinoma and melanoma, may also be considered, but only histology can confirm the diagnosis.</w:t>
      </w:r>
      <w:r w:rsidR="00905112" w:rsidRPr="00EC4FFF">
        <w:rPr>
          <w:color w:val="000000" w:themeColor="text1"/>
          <w:sz w:val="32"/>
          <w:szCs w:val="32"/>
        </w:rPr>
        <w:t xml:space="preserve"> However, </w:t>
      </w:r>
      <w:r w:rsidR="001B349C">
        <w:rPr>
          <w:color w:val="000000" w:themeColor="text1"/>
          <w:sz w:val="32"/>
          <w:szCs w:val="32"/>
        </w:rPr>
        <w:t xml:space="preserve">the </w:t>
      </w:r>
      <w:r w:rsidR="00905112" w:rsidRPr="00EC4FFF">
        <w:rPr>
          <w:color w:val="000000" w:themeColor="text1"/>
          <w:sz w:val="32"/>
          <w:szCs w:val="32"/>
        </w:rPr>
        <w:t>decision to</w:t>
      </w:r>
      <w:r w:rsidR="001B349C">
        <w:rPr>
          <w:color w:val="000000" w:themeColor="text1"/>
          <w:sz w:val="32"/>
          <w:szCs w:val="32"/>
        </w:rPr>
        <w:t xml:space="preserve"> do a</w:t>
      </w:r>
      <w:r w:rsidR="00905112" w:rsidRPr="00EC4FFF">
        <w:rPr>
          <w:color w:val="000000" w:themeColor="text1"/>
          <w:sz w:val="32"/>
          <w:szCs w:val="32"/>
        </w:rPr>
        <w:t xml:space="preserve"> biopsy is often delayed as the initial presentation is to non-specialist and in some cases to non-medical professionals as in the index case. This approach will surely influence prognosis and survival of patients. Hence serious efforts should be made to mitigate th</w:t>
      </w:r>
      <w:r w:rsidR="0062122B">
        <w:rPr>
          <w:color w:val="000000" w:themeColor="text1"/>
          <w:sz w:val="32"/>
          <w:szCs w:val="32"/>
        </w:rPr>
        <w:t>e</w:t>
      </w:r>
      <w:r w:rsidR="00905112" w:rsidRPr="00EC4FFF">
        <w:rPr>
          <w:color w:val="000000" w:themeColor="text1"/>
          <w:sz w:val="32"/>
          <w:szCs w:val="32"/>
        </w:rPr>
        <w:t>s</w:t>
      </w:r>
      <w:r w:rsidR="0062122B">
        <w:rPr>
          <w:color w:val="000000" w:themeColor="text1"/>
          <w:sz w:val="32"/>
          <w:szCs w:val="32"/>
        </w:rPr>
        <w:t>e</w:t>
      </w:r>
      <w:r w:rsidR="00905112" w:rsidRPr="00EC4FFF">
        <w:rPr>
          <w:color w:val="000000" w:themeColor="text1"/>
          <w:sz w:val="32"/>
          <w:szCs w:val="32"/>
        </w:rPr>
        <w:t xml:space="preserve"> </w:t>
      </w:r>
      <w:r w:rsidR="00443F78" w:rsidRPr="00EC4FFF">
        <w:rPr>
          <w:color w:val="000000" w:themeColor="text1"/>
          <w:sz w:val="32"/>
          <w:szCs w:val="32"/>
        </w:rPr>
        <w:t>deficiencies</w:t>
      </w:r>
      <w:r w:rsidR="00905112" w:rsidRPr="00EC4FFF">
        <w:rPr>
          <w:color w:val="000000" w:themeColor="text1"/>
          <w:sz w:val="32"/>
          <w:szCs w:val="32"/>
        </w:rPr>
        <w:t xml:space="preserve"> through health promotion and health education.</w:t>
      </w:r>
      <w:r w:rsidR="001F36A0" w:rsidRPr="00EC4FFF">
        <w:rPr>
          <w:color w:val="000000" w:themeColor="text1"/>
          <w:sz w:val="32"/>
          <w:szCs w:val="32"/>
        </w:rPr>
        <w:br/>
        <w:t xml:space="preserve">Whenever Paget's disease is suspected, mammography is performed to detect heterogeneous, poorly defined microcalcifications with suspicious opacities. The sensitivity of mammography to detect a </w:t>
      </w:r>
      <w:proofErr w:type="spellStart"/>
      <w:r w:rsidR="001F36A0" w:rsidRPr="00EC4FFF">
        <w:rPr>
          <w:color w:val="000000" w:themeColor="text1"/>
          <w:sz w:val="32"/>
          <w:szCs w:val="32"/>
        </w:rPr>
        <w:t>tumour</w:t>
      </w:r>
      <w:proofErr w:type="spellEnd"/>
      <w:r w:rsidR="001F36A0" w:rsidRPr="00EC4FFF">
        <w:rPr>
          <w:color w:val="000000" w:themeColor="text1"/>
          <w:sz w:val="32"/>
          <w:szCs w:val="32"/>
        </w:rPr>
        <w:t xml:space="preserve"> is 97% in the presence of a palpable mass, whereas it is only 50% in the absence of a palpable mass </w:t>
      </w:r>
      <w:r w:rsidR="001F36A0" w:rsidRPr="00EC4FFF">
        <w:rPr>
          <w:color w:val="000000" w:themeColor="text1"/>
          <w:sz w:val="32"/>
          <w:szCs w:val="32"/>
          <w:vertAlign w:val="superscript"/>
        </w:rPr>
        <w:t>8</w:t>
      </w:r>
      <w:r w:rsidR="001F36A0" w:rsidRPr="00EC4FFF">
        <w:rPr>
          <w:color w:val="000000" w:themeColor="text1"/>
          <w:sz w:val="32"/>
          <w:szCs w:val="32"/>
        </w:rPr>
        <w:t>. Breast ultrasound is routinely performed to find formations that attenuate ultrasound and to aid biopsy. Additional</w:t>
      </w:r>
      <w:r w:rsidR="00EC0A9D" w:rsidRPr="00EC4FFF">
        <w:rPr>
          <w:color w:val="000000" w:themeColor="text1"/>
          <w:sz w:val="32"/>
          <w:szCs w:val="32"/>
        </w:rPr>
        <w:t>ly,</w:t>
      </w:r>
      <w:r w:rsidR="001F36A0" w:rsidRPr="00EC4FFF">
        <w:rPr>
          <w:color w:val="000000" w:themeColor="text1"/>
          <w:sz w:val="32"/>
          <w:szCs w:val="32"/>
        </w:rPr>
        <w:t xml:space="preserve"> imaging techniques such as MRI can be used to </w:t>
      </w:r>
      <w:r w:rsidR="00060FC9" w:rsidRPr="00EC4FFF">
        <w:rPr>
          <w:color w:val="000000" w:themeColor="text1"/>
          <w:sz w:val="32"/>
          <w:szCs w:val="32"/>
        </w:rPr>
        <w:t>show</w:t>
      </w:r>
      <w:r w:rsidR="001F36A0" w:rsidRPr="00EC4FFF">
        <w:rPr>
          <w:color w:val="000000" w:themeColor="text1"/>
          <w:sz w:val="32"/>
          <w:szCs w:val="32"/>
        </w:rPr>
        <w:t xml:space="preserve"> further images of the breast and to determine i</w:t>
      </w:r>
      <w:r w:rsidR="00060FC9" w:rsidRPr="00EC4FFF">
        <w:rPr>
          <w:color w:val="000000" w:themeColor="text1"/>
          <w:sz w:val="32"/>
          <w:szCs w:val="32"/>
        </w:rPr>
        <w:t>f</w:t>
      </w:r>
      <w:r w:rsidR="00443F78">
        <w:rPr>
          <w:color w:val="000000" w:themeColor="text1"/>
          <w:sz w:val="32"/>
          <w:szCs w:val="32"/>
        </w:rPr>
        <w:t xml:space="preserve"> a lesion is</w:t>
      </w:r>
      <w:r w:rsidR="00AE7693">
        <w:rPr>
          <w:color w:val="000000" w:themeColor="text1"/>
          <w:sz w:val="32"/>
          <w:szCs w:val="32"/>
        </w:rPr>
        <w:tab/>
      </w:r>
      <w:r w:rsidR="001F36A0" w:rsidRPr="00EC4FFF">
        <w:rPr>
          <w:color w:val="000000" w:themeColor="text1"/>
          <w:sz w:val="32"/>
          <w:szCs w:val="32"/>
        </w:rPr>
        <w:t>present</w:t>
      </w:r>
      <w:r w:rsidR="001F36A0" w:rsidRPr="00EC4FFF">
        <w:rPr>
          <w:color w:val="000000" w:themeColor="text1"/>
          <w:sz w:val="32"/>
          <w:szCs w:val="32"/>
          <w:vertAlign w:val="superscript"/>
        </w:rPr>
        <w:t>3,9</w:t>
      </w:r>
      <w:r w:rsidR="001F36A0" w:rsidRPr="00EC4FFF">
        <w:rPr>
          <w:color w:val="000000" w:themeColor="text1"/>
          <w:sz w:val="32"/>
          <w:szCs w:val="32"/>
        </w:rPr>
        <w:t>.</w:t>
      </w:r>
      <w:r w:rsidR="001F36A0" w:rsidRPr="00EC4FFF">
        <w:rPr>
          <w:color w:val="000000" w:themeColor="text1"/>
          <w:sz w:val="32"/>
          <w:szCs w:val="32"/>
        </w:rPr>
        <w:br/>
        <w:t>Paget's disease is diagnosed with certainty either by cytological scraping of the nipple or, at best, by nipple-areolar biopsy.</w:t>
      </w:r>
    </w:p>
    <w:p w14:paraId="1BAC8EA0" w14:textId="2123FCC9" w:rsidR="001F36A0" w:rsidRPr="00443F78" w:rsidRDefault="001F36A0" w:rsidP="00BD3BFE">
      <w:pPr>
        <w:jc w:val="both"/>
        <w:rPr>
          <w:color w:val="FF0000"/>
          <w:sz w:val="32"/>
          <w:szCs w:val="32"/>
        </w:rPr>
      </w:pPr>
      <w:r w:rsidRPr="00EC4FFF">
        <w:rPr>
          <w:color w:val="000000" w:themeColor="text1"/>
          <w:sz w:val="32"/>
          <w:szCs w:val="32"/>
        </w:rPr>
        <w:lastRenderedPageBreak/>
        <w:t xml:space="preserve"> </w:t>
      </w:r>
      <w:r w:rsidR="0098243A" w:rsidRPr="00EC4FFF">
        <w:rPr>
          <w:color w:val="000000" w:themeColor="text1"/>
          <w:sz w:val="32"/>
          <w:szCs w:val="32"/>
        </w:rPr>
        <w:t xml:space="preserve">Clinical features often resemble benign dermatologic conditions, leading to diagnostic delay </w:t>
      </w:r>
      <w:r w:rsidR="00C23A74" w:rsidRPr="00EC4FFF">
        <w:rPr>
          <w:color w:val="000000" w:themeColor="text1"/>
          <w:sz w:val="32"/>
          <w:szCs w:val="32"/>
          <w:vertAlign w:val="superscript"/>
        </w:rPr>
        <w:t>10</w:t>
      </w:r>
      <w:r w:rsidR="0098243A" w:rsidRPr="00EC4FFF">
        <w:rPr>
          <w:color w:val="000000" w:themeColor="text1"/>
          <w:sz w:val="32"/>
          <w:szCs w:val="32"/>
        </w:rPr>
        <w:t>. Persistent unilateral nipple</w:t>
      </w:r>
      <w:r w:rsidR="00AC604F" w:rsidRPr="00EC4FFF">
        <w:rPr>
          <w:color w:val="000000" w:themeColor="text1"/>
          <w:sz w:val="32"/>
          <w:szCs w:val="32"/>
        </w:rPr>
        <w:t>-areolar</w:t>
      </w:r>
      <w:r w:rsidR="0098243A" w:rsidRPr="00EC4FFF">
        <w:rPr>
          <w:color w:val="000000" w:themeColor="text1"/>
          <w:sz w:val="32"/>
          <w:szCs w:val="32"/>
        </w:rPr>
        <w:t xml:space="preserve"> lesions unresponsive to treatment should prompt biopsy.</w:t>
      </w:r>
      <w:r w:rsidR="00AC604F" w:rsidRPr="00EC4FFF">
        <w:rPr>
          <w:color w:val="000000" w:themeColor="text1"/>
          <w:sz w:val="32"/>
          <w:szCs w:val="32"/>
        </w:rPr>
        <w:t xml:space="preserve"> This as was in this case where she presented with unilateral nipple-areolar lesion. She had applied series of topical agents, enteral medications as well as herbal mixtures with no remission. Thus, presented following advice to seek medical care. It is imperative to state that Paget’s disease although a rare condition will require community and stakeholders</w:t>
      </w:r>
      <w:r w:rsidR="002519A1" w:rsidRPr="00EC4FFF">
        <w:rPr>
          <w:color w:val="000000" w:themeColor="text1"/>
          <w:sz w:val="32"/>
          <w:szCs w:val="32"/>
        </w:rPr>
        <w:t>’</w:t>
      </w:r>
      <w:r w:rsidR="00AC604F" w:rsidRPr="00EC4FFF">
        <w:rPr>
          <w:color w:val="000000" w:themeColor="text1"/>
          <w:sz w:val="32"/>
          <w:szCs w:val="32"/>
        </w:rPr>
        <w:t xml:space="preserve"> education to enhance prompt specialist consultation in patients when faced with a suspected </w:t>
      </w:r>
      <w:r w:rsidR="00D17386" w:rsidRPr="00EC4FFF">
        <w:rPr>
          <w:color w:val="000000" w:themeColor="text1"/>
          <w:sz w:val="32"/>
          <w:szCs w:val="32"/>
        </w:rPr>
        <w:t xml:space="preserve">lesion </w:t>
      </w:r>
      <w:r w:rsidR="007E3C44" w:rsidRPr="00EC4FFF">
        <w:rPr>
          <w:color w:val="000000" w:themeColor="text1"/>
          <w:sz w:val="32"/>
          <w:szCs w:val="32"/>
        </w:rPr>
        <w:t>especially in the nipple areolar region.</w:t>
      </w:r>
      <w:r w:rsidR="00AC604F" w:rsidRPr="00EC4FFF">
        <w:rPr>
          <w:color w:val="000000" w:themeColor="text1"/>
          <w:sz w:val="32"/>
          <w:szCs w:val="32"/>
        </w:rPr>
        <w:t xml:space="preserve"> </w:t>
      </w:r>
      <w:r w:rsidR="00D17386" w:rsidRPr="00EC4FFF">
        <w:rPr>
          <w:color w:val="000000" w:themeColor="text1"/>
          <w:sz w:val="32"/>
          <w:szCs w:val="32"/>
        </w:rPr>
        <w:t xml:space="preserve">These measures will go a long way to prevent or reduce rates of decline in acceptance of appropriate care due to false perception as was seen in the present case. </w:t>
      </w:r>
      <w:r w:rsidR="00D17386" w:rsidRPr="003313E9">
        <w:rPr>
          <w:color w:val="000000" w:themeColor="text1"/>
          <w:sz w:val="32"/>
          <w:szCs w:val="32"/>
        </w:rPr>
        <w:t xml:space="preserve">The attitude towards accepting treatment for </w:t>
      </w:r>
      <w:proofErr w:type="spellStart"/>
      <w:r w:rsidR="00D17386" w:rsidRPr="003313E9">
        <w:rPr>
          <w:color w:val="000000" w:themeColor="text1"/>
          <w:sz w:val="32"/>
          <w:szCs w:val="32"/>
        </w:rPr>
        <w:t>paget</w:t>
      </w:r>
      <w:r w:rsidR="00D869F6" w:rsidRPr="003313E9">
        <w:rPr>
          <w:color w:val="000000" w:themeColor="text1"/>
          <w:sz w:val="32"/>
          <w:szCs w:val="32"/>
        </w:rPr>
        <w:t>’s</w:t>
      </w:r>
      <w:proofErr w:type="spellEnd"/>
      <w:r w:rsidR="00D869F6" w:rsidRPr="003313E9">
        <w:rPr>
          <w:color w:val="000000" w:themeColor="text1"/>
          <w:sz w:val="32"/>
          <w:szCs w:val="32"/>
        </w:rPr>
        <w:t xml:space="preserve"> disease and other malignancies will no doubt increase cancer related morbidity and mortality especially in </w:t>
      </w:r>
      <w:proofErr w:type="spellStart"/>
      <w:r w:rsidR="00D869F6" w:rsidRPr="003313E9">
        <w:rPr>
          <w:color w:val="000000" w:themeColor="text1"/>
          <w:sz w:val="32"/>
          <w:szCs w:val="32"/>
        </w:rPr>
        <w:t>sub-saharan</w:t>
      </w:r>
      <w:proofErr w:type="spellEnd"/>
      <w:r w:rsidR="00D869F6" w:rsidRPr="003313E9">
        <w:rPr>
          <w:color w:val="000000" w:themeColor="text1"/>
          <w:sz w:val="32"/>
          <w:szCs w:val="32"/>
        </w:rPr>
        <w:t xml:space="preserve"> African. </w:t>
      </w:r>
      <w:r w:rsidR="001B349C" w:rsidRPr="003313E9">
        <w:rPr>
          <w:color w:val="000000" w:themeColor="text1"/>
          <w:sz w:val="32"/>
          <w:szCs w:val="32"/>
        </w:rPr>
        <w:t>Further buttressing the for more enlightenment campaign and health education.</w:t>
      </w:r>
      <w:r w:rsidR="00AC604F" w:rsidRPr="003313E9">
        <w:rPr>
          <w:color w:val="000000" w:themeColor="text1"/>
          <w:sz w:val="32"/>
          <w:szCs w:val="32"/>
        </w:rPr>
        <w:t xml:space="preserve"> </w:t>
      </w:r>
    </w:p>
    <w:p w14:paraId="1064F56A" w14:textId="17C55D8B" w:rsidR="001F36A0" w:rsidRPr="00EC4FFF" w:rsidRDefault="001F36A0" w:rsidP="00BD3BFE">
      <w:pPr>
        <w:jc w:val="both"/>
        <w:rPr>
          <w:color w:val="000000" w:themeColor="text1"/>
          <w:sz w:val="32"/>
          <w:szCs w:val="32"/>
        </w:rPr>
      </w:pPr>
      <w:r w:rsidRPr="00EC4FFF">
        <w:rPr>
          <w:color w:val="000000" w:themeColor="text1"/>
          <w:sz w:val="32"/>
          <w:szCs w:val="32"/>
        </w:rPr>
        <w:t xml:space="preserve">Histologically, this lesion is </w:t>
      </w:r>
      <w:proofErr w:type="spellStart"/>
      <w:r w:rsidRPr="00EC4FFF">
        <w:rPr>
          <w:color w:val="000000" w:themeColor="text1"/>
          <w:sz w:val="32"/>
          <w:szCs w:val="32"/>
        </w:rPr>
        <w:t>characterised</w:t>
      </w:r>
      <w:proofErr w:type="spellEnd"/>
      <w:r w:rsidRPr="00EC4FFF">
        <w:rPr>
          <w:color w:val="000000" w:themeColor="text1"/>
          <w:sz w:val="32"/>
          <w:szCs w:val="32"/>
        </w:rPr>
        <w:t xml:space="preserve"> by the presence of </w:t>
      </w:r>
      <w:proofErr w:type="spellStart"/>
      <w:r w:rsidRPr="00EC4FFF">
        <w:rPr>
          <w:color w:val="000000" w:themeColor="text1"/>
          <w:sz w:val="32"/>
          <w:szCs w:val="32"/>
        </w:rPr>
        <w:t>pagétic</w:t>
      </w:r>
      <w:proofErr w:type="spellEnd"/>
      <w:r w:rsidRPr="00EC4FFF">
        <w:rPr>
          <w:color w:val="000000" w:themeColor="text1"/>
          <w:sz w:val="32"/>
          <w:szCs w:val="32"/>
        </w:rPr>
        <w:t xml:space="preserve"> cells in the epidermis of the nipple. These are large cells with clear cytoplasm and a large irregular hyperchromatic nucleus, the site of mitosis</w:t>
      </w:r>
      <w:r w:rsidR="00C23A74" w:rsidRPr="00EC4FFF">
        <w:rPr>
          <w:color w:val="000000" w:themeColor="text1"/>
          <w:sz w:val="32"/>
          <w:szCs w:val="32"/>
        </w:rPr>
        <w:t xml:space="preserve"> </w:t>
      </w:r>
      <w:r w:rsidR="00C23A74" w:rsidRPr="00EC4FFF">
        <w:rPr>
          <w:color w:val="000000" w:themeColor="text1"/>
          <w:sz w:val="32"/>
          <w:szCs w:val="32"/>
          <w:vertAlign w:val="superscript"/>
        </w:rPr>
        <w:t>9</w:t>
      </w:r>
      <w:r w:rsidRPr="00EC4FFF">
        <w:rPr>
          <w:color w:val="000000" w:themeColor="text1"/>
          <w:sz w:val="32"/>
          <w:szCs w:val="32"/>
        </w:rPr>
        <w:t>. It is important to biopsy not only the superficial lesion, but also any underlying abnormalities detected on physical examination or imaging.</w:t>
      </w:r>
      <w:r w:rsidR="00C82C54" w:rsidRPr="00EC4FFF">
        <w:rPr>
          <w:color w:val="000000" w:themeColor="text1"/>
          <w:sz w:val="32"/>
          <w:szCs w:val="32"/>
        </w:rPr>
        <w:t xml:space="preserve"> This is to ensure the inclusion of adequate pathologic specimen for proper histological</w:t>
      </w:r>
      <w:r w:rsidR="00AE7693">
        <w:rPr>
          <w:color w:val="000000" w:themeColor="text1"/>
          <w:sz w:val="32"/>
          <w:szCs w:val="32"/>
        </w:rPr>
        <w:tab/>
      </w:r>
      <w:r w:rsidR="00C82C54" w:rsidRPr="00EC4FFF">
        <w:rPr>
          <w:color w:val="000000" w:themeColor="text1"/>
          <w:sz w:val="32"/>
          <w:szCs w:val="32"/>
        </w:rPr>
        <w:t>evaluation.</w:t>
      </w:r>
      <w:r w:rsidRPr="00EC4FFF">
        <w:rPr>
          <w:color w:val="000000" w:themeColor="text1"/>
          <w:sz w:val="32"/>
          <w:szCs w:val="32"/>
        </w:rPr>
        <w:br/>
        <w:t xml:space="preserve">Radical treatment (mastectomy) has long been considered the appropriate treatment for Paget's disease of the nipple, due to </w:t>
      </w:r>
      <w:r w:rsidRPr="00EC4FFF">
        <w:rPr>
          <w:color w:val="000000" w:themeColor="text1"/>
          <w:sz w:val="32"/>
          <w:szCs w:val="32"/>
        </w:rPr>
        <w:lastRenderedPageBreak/>
        <w:t xml:space="preserve">its frequent association with multifocal or multicentric breast cancer. In their study of 70 patients with Paget's disease of the nipple, Kothari et al. found that 60% had invasive carcinoma, more than a third of which was palpable </w:t>
      </w:r>
      <w:r w:rsidR="008E210F" w:rsidRPr="00EC4FFF">
        <w:rPr>
          <w:color w:val="000000" w:themeColor="text1"/>
          <w:sz w:val="32"/>
          <w:szCs w:val="32"/>
          <w:vertAlign w:val="superscript"/>
        </w:rPr>
        <w:t>9</w:t>
      </w:r>
      <w:r w:rsidRPr="00EC4FFF">
        <w:rPr>
          <w:color w:val="000000" w:themeColor="text1"/>
          <w:sz w:val="32"/>
          <w:szCs w:val="32"/>
        </w:rPr>
        <w:t>. 41% of this group had multifocal breast cancer and 30% multicentric. In the group with underlying non-palpable breast cancer, multifocality and multicentricity were found in 60% of cases.</w:t>
      </w:r>
      <w:r w:rsidRPr="00EC4FFF">
        <w:rPr>
          <w:color w:val="000000" w:themeColor="text1"/>
          <w:sz w:val="32"/>
          <w:szCs w:val="32"/>
        </w:rPr>
        <w:br/>
        <w:t xml:space="preserve">Currently, the majority of teams adopt conservative treatment. This treatment consists of performing a central lumpectomy removing the nipple-areolar plate, followed by radiotherapy </w:t>
      </w:r>
      <w:r w:rsidRPr="00EC4FFF">
        <w:rPr>
          <w:color w:val="000000" w:themeColor="text1"/>
          <w:sz w:val="32"/>
          <w:szCs w:val="32"/>
          <w:vertAlign w:val="superscript"/>
        </w:rPr>
        <w:t>4,1</w:t>
      </w:r>
      <w:r w:rsidR="008E210F" w:rsidRPr="00EC4FFF">
        <w:rPr>
          <w:color w:val="000000" w:themeColor="text1"/>
          <w:sz w:val="32"/>
          <w:szCs w:val="32"/>
          <w:vertAlign w:val="superscript"/>
        </w:rPr>
        <w:t>0</w:t>
      </w:r>
      <w:r w:rsidRPr="00EC4FFF">
        <w:rPr>
          <w:color w:val="000000" w:themeColor="text1"/>
          <w:sz w:val="32"/>
          <w:szCs w:val="32"/>
        </w:rPr>
        <w:t xml:space="preserve">, even if there is a limited associated cancer proven by imaging </w:t>
      </w:r>
      <w:r w:rsidRPr="00EC4FFF">
        <w:rPr>
          <w:color w:val="000000" w:themeColor="text1"/>
          <w:sz w:val="32"/>
          <w:szCs w:val="32"/>
          <w:vertAlign w:val="superscript"/>
        </w:rPr>
        <w:t>1</w:t>
      </w:r>
      <w:r w:rsidR="008E210F" w:rsidRPr="00EC4FFF">
        <w:rPr>
          <w:color w:val="000000" w:themeColor="text1"/>
          <w:sz w:val="32"/>
          <w:szCs w:val="32"/>
          <w:vertAlign w:val="superscript"/>
        </w:rPr>
        <w:t>1</w:t>
      </w:r>
      <w:r w:rsidRPr="00EC4FFF">
        <w:rPr>
          <w:color w:val="000000" w:themeColor="text1"/>
          <w:sz w:val="32"/>
          <w:szCs w:val="32"/>
        </w:rPr>
        <w:t>.</w:t>
      </w:r>
      <w:r w:rsidR="00414502" w:rsidRPr="00EC4FFF">
        <w:rPr>
          <w:color w:val="000000" w:themeColor="text1"/>
          <w:sz w:val="32"/>
          <w:szCs w:val="32"/>
        </w:rPr>
        <w:t xml:space="preserve"> However, several factors should be con</w:t>
      </w:r>
      <w:r w:rsidR="00E72429">
        <w:rPr>
          <w:color w:val="000000" w:themeColor="text1"/>
          <w:sz w:val="32"/>
          <w:szCs w:val="32"/>
        </w:rPr>
        <w:t xml:space="preserve"> </w:t>
      </w:r>
      <w:proofErr w:type="spellStart"/>
      <w:r w:rsidR="00414502" w:rsidRPr="00EC4FFF">
        <w:rPr>
          <w:color w:val="000000" w:themeColor="text1"/>
          <w:sz w:val="32"/>
          <w:szCs w:val="32"/>
        </w:rPr>
        <w:t>sidered</w:t>
      </w:r>
      <w:proofErr w:type="spellEnd"/>
      <w:r w:rsidR="00414502" w:rsidRPr="00EC4FFF">
        <w:rPr>
          <w:color w:val="000000" w:themeColor="text1"/>
          <w:sz w:val="32"/>
          <w:szCs w:val="32"/>
        </w:rPr>
        <w:t xml:space="preserve"> in breast conservative surgeries in the tropics especially availability and affordability of radiotherapy and accessibility of such care. It also includes patients’ eligibility for breast conservative</w:t>
      </w:r>
      <w:r w:rsidR="00AE7693">
        <w:rPr>
          <w:color w:val="000000" w:themeColor="text1"/>
          <w:sz w:val="32"/>
          <w:szCs w:val="32"/>
        </w:rPr>
        <w:tab/>
      </w:r>
      <w:r w:rsidR="00414502" w:rsidRPr="00EC4FFF">
        <w:rPr>
          <w:color w:val="000000" w:themeColor="text1"/>
          <w:sz w:val="32"/>
          <w:szCs w:val="32"/>
        </w:rPr>
        <w:t>surgery.</w:t>
      </w:r>
      <w:r w:rsidRPr="00EC4FFF">
        <w:rPr>
          <w:color w:val="000000" w:themeColor="text1"/>
          <w:sz w:val="32"/>
          <w:szCs w:val="32"/>
        </w:rPr>
        <w:br/>
        <w:t xml:space="preserve">The evaluation of lymph node involvement (sentinel lymph node technique) in cases of Paget's disease of the nipple is not yet clear. This would be considered in cases of association with radiologically and histologically proven invasive cancer </w:t>
      </w:r>
      <w:r w:rsidRPr="00EC4FFF">
        <w:rPr>
          <w:color w:val="000000" w:themeColor="text1"/>
          <w:sz w:val="32"/>
          <w:szCs w:val="32"/>
          <w:vertAlign w:val="superscript"/>
        </w:rPr>
        <w:t>1</w:t>
      </w:r>
      <w:r w:rsidR="008E210F" w:rsidRPr="00EC4FFF">
        <w:rPr>
          <w:color w:val="000000" w:themeColor="text1"/>
          <w:sz w:val="32"/>
          <w:szCs w:val="32"/>
          <w:vertAlign w:val="superscript"/>
        </w:rPr>
        <w:t>2</w:t>
      </w:r>
      <w:r w:rsidRPr="00EC4FFF">
        <w:rPr>
          <w:color w:val="000000" w:themeColor="text1"/>
          <w:sz w:val="32"/>
          <w:szCs w:val="32"/>
        </w:rPr>
        <w:t>.</w:t>
      </w:r>
      <w:r w:rsidRPr="00EC4FFF">
        <w:rPr>
          <w:color w:val="000000" w:themeColor="text1"/>
          <w:sz w:val="32"/>
          <w:szCs w:val="32"/>
        </w:rPr>
        <w:br/>
        <w:t xml:space="preserve">Currently no data are available to support the use of endocrine therapy in the </w:t>
      </w:r>
      <w:r w:rsidR="00414502" w:rsidRPr="00EC4FFF">
        <w:rPr>
          <w:color w:val="000000" w:themeColor="text1"/>
          <w:sz w:val="32"/>
          <w:szCs w:val="32"/>
        </w:rPr>
        <w:t xml:space="preserve">management of </w:t>
      </w:r>
      <w:proofErr w:type="spellStart"/>
      <w:r w:rsidR="00414502" w:rsidRPr="00EC4FFF">
        <w:rPr>
          <w:color w:val="000000" w:themeColor="text1"/>
          <w:sz w:val="32"/>
          <w:szCs w:val="32"/>
        </w:rPr>
        <w:t>paget’s</w:t>
      </w:r>
      <w:proofErr w:type="spellEnd"/>
      <w:r w:rsidR="00414502" w:rsidRPr="00EC4FFF">
        <w:rPr>
          <w:color w:val="000000" w:themeColor="text1"/>
          <w:sz w:val="32"/>
          <w:szCs w:val="32"/>
        </w:rPr>
        <w:t xml:space="preserve"> diseases</w:t>
      </w:r>
      <w:r w:rsidRPr="00EC4FFF">
        <w:rPr>
          <w:color w:val="000000" w:themeColor="text1"/>
          <w:sz w:val="32"/>
          <w:szCs w:val="32"/>
        </w:rPr>
        <w:t xml:space="preserve"> without an associated DCIS or invasive carcinoma </w:t>
      </w:r>
      <w:r w:rsidR="008E210F" w:rsidRPr="00EC4FFF">
        <w:rPr>
          <w:color w:val="000000" w:themeColor="text1"/>
          <w:sz w:val="32"/>
          <w:szCs w:val="32"/>
          <w:vertAlign w:val="superscript"/>
        </w:rPr>
        <w:t>1</w:t>
      </w:r>
      <w:r w:rsidRPr="00EC4FFF">
        <w:rPr>
          <w:color w:val="000000" w:themeColor="text1"/>
          <w:sz w:val="32"/>
          <w:szCs w:val="32"/>
          <w:vertAlign w:val="superscript"/>
        </w:rPr>
        <w:t>3</w:t>
      </w:r>
      <w:r w:rsidRPr="00EC4FFF">
        <w:rPr>
          <w:color w:val="000000" w:themeColor="text1"/>
          <w:sz w:val="32"/>
          <w:szCs w:val="32"/>
        </w:rPr>
        <w:t>.</w:t>
      </w:r>
      <w:r w:rsidRPr="00EC4FFF">
        <w:rPr>
          <w:color w:val="000000" w:themeColor="text1"/>
          <w:sz w:val="32"/>
          <w:szCs w:val="32"/>
        </w:rPr>
        <w:br/>
        <w:t>Post-treatment surveillance is correlated with that of the breast carcinoma with which it is associated, and the prognosis of Paget's disease of the nipple is conditioned by the association with an underlying cancer</w:t>
      </w:r>
      <w:r w:rsidR="008E210F" w:rsidRPr="00EC4FFF">
        <w:rPr>
          <w:color w:val="000000" w:themeColor="text1"/>
          <w:sz w:val="32"/>
          <w:szCs w:val="32"/>
        </w:rPr>
        <w:t xml:space="preserve"> </w:t>
      </w:r>
      <w:r w:rsidR="008E210F" w:rsidRPr="00EC4FFF">
        <w:rPr>
          <w:color w:val="000000" w:themeColor="text1"/>
          <w:sz w:val="32"/>
          <w:szCs w:val="32"/>
          <w:vertAlign w:val="superscript"/>
        </w:rPr>
        <w:t>11</w:t>
      </w:r>
    </w:p>
    <w:p w14:paraId="7A2E3EAD" w14:textId="5699B922" w:rsidR="006C6D0F" w:rsidRDefault="0098243A" w:rsidP="00BD3BFE">
      <w:pPr>
        <w:jc w:val="both"/>
        <w:rPr>
          <w:color w:val="000000" w:themeColor="text1"/>
          <w:sz w:val="32"/>
          <w:szCs w:val="32"/>
        </w:rPr>
      </w:pPr>
      <w:r w:rsidRPr="00EC4FFF">
        <w:rPr>
          <w:color w:val="000000" w:themeColor="text1"/>
          <w:sz w:val="32"/>
          <w:szCs w:val="32"/>
        </w:rPr>
        <w:t xml:space="preserve">Management </w:t>
      </w:r>
      <w:r w:rsidR="00415EA9" w:rsidRPr="00EC4FFF">
        <w:rPr>
          <w:color w:val="000000" w:themeColor="text1"/>
          <w:sz w:val="32"/>
          <w:szCs w:val="32"/>
        </w:rPr>
        <w:t xml:space="preserve">also </w:t>
      </w:r>
      <w:r w:rsidRPr="00EC4FFF">
        <w:rPr>
          <w:color w:val="000000" w:themeColor="text1"/>
          <w:sz w:val="32"/>
          <w:szCs w:val="32"/>
        </w:rPr>
        <w:t xml:space="preserve">depends on the extent of underlying carcinoma. While breast-conserving surgery may be </w:t>
      </w:r>
    </w:p>
    <w:p w14:paraId="13222F4C" w14:textId="77777777" w:rsidR="006C6D0F" w:rsidRDefault="006C6D0F" w:rsidP="00BD3BFE">
      <w:pPr>
        <w:jc w:val="both"/>
        <w:rPr>
          <w:color w:val="000000" w:themeColor="text1"/>
          <w:sz w:val="32"/>
          <w:szCs w:val="32"/>
        </w:rPr>
      </w:pPr>
    </w:p>
    <w:p w14:paraId="1D7606A9" w14:textId="5B2770E0" w:rsidR="00C46494" w:rsidRDefault="0098243A" w:rsidP="00BD3BFE">
      <w:pPr>
        <w:jc w:val="both"/>
        <w:rPr>
          <w:color w:val="000000" w:themeColor="text1"/>
          <w:sz w:val="32"/>
          <w:szCs w:val="32"/>
        </w:rPr>
      </w:pPr>
      <w:r w:rsidRPr="00EC4FFF">
        <w:rPr>
          <w:color w:val="000000" w:themeColor="text1"/>
          <w:sz w:val="32"/>
          <w:szCs w:val="32"/>
        </w:rPr>
        <w:t xml:space="preserve">considered in selected non-invasive cases, mastectomy </w:t>
      </w:r>
    </w:p>
    <w:p w14:paraId="0B635FC1" w14:textId="77777777" w:rsidR="00BD3BFE" w:rsidRPr="00BD3BFE" w:rsidRDefault="00BD3BFE" w:rsidP="00BD3BFE"/>
    <w:p w14:paraId="14EC2C7B" w14:textId="4BCDA3DA" w:rsidR="00413C11" w:rsidRPr="00EC4FFF" w:rsidRDefault="0098243A" w:rsidP="00BD3BFE">
      <w:pPr>
        <w:jc w:val="both"/>
        <w:rPr>
          <w:color w:val="000000" w:themeColor="text1"/>
          <w:sz w:val="32"/>
          <w:szCs w:val="32"/>
        </w:rPr>
      </w:pPr>
      <w:r w:rsidRPr="00EC4FFF">
        <w:rPr>
          <w:color w:val="000000" w:themeColor="text1"/>
          <w:sz w:val="32"/>
          <w:szCs w:val="32"/>
        </w:rPr>
        <w:t xml:space="preserve">remains appropriate when invasive ductal carcinoma is identified </w:t>
      </w:r>
      <w:r w:rsidR="008E210F" w:rsidRPr="00EC4FFF">
        <w:rPr>
          <w:color w:val="000000" w:themeColor="text1"/>
          <w:sz w:val="32"/>
          <w:szCs w:val="32"/>
          <w:vertAlign w:val="superscript"/>
        </w:rPr>
        <w:t>13,14</w:t>
      </w:r>
      <w:r w:rsidRPr="00EC4FFF">
        <w:rPr>
          <w:color w:val="000000" w:themeColor="text1"/>
          <w:sz w:val="32"/>
          <w:szCs w:val="32"/>
        </w:rPr>
        <w:t xml:space="preserve">. Prognosis is determined primarily by the stage of the underlying carcinoma rather than the Paget component itself </w:t>
      </w:r>
      <w:r w:rsidR="008E210F" w:rsidRPr="00EC4FFF">
        <w:rPr>
          <w:color w:val="000000" w:themeColor="text1"/>
          <w:sz w:val="32"/>
          <w:szCs w:val="32"/>
          <w:vertAlign w:val="superscript"/>
        </w:rPr>
        <w:t>1</w:t>
      </w:r>
      <w:r w:rsidRPr="00EC4FFF">
        <w:rPr>
          <w:color w:val="000000" w:themeColor="text1"/>
          <w:sz w:val="32"/>
          <w:szCs w:val="32"/>
          <w:vertAlign w:val="superscript"/>
        </w:rPr>
        <w:t>3</w:t>
      </w:r>
      <w:r w:rsidRPr="00EC4FFF">
        <w:rPr>
          <w:color w:val="000000" w:themeColor="text1"/>
          <w:sz w:val="32"/>
          <w:szCs w:val="32"/>
        </w:rPr>
        <w:t>.</w:t>
      </w:r>
    </w:p>
    <w:p w14:paraId="5922E60B" w14:textId="3F21BB50" w:rsidR="009D6691" w:rsidRDefault="009D6691" w:rsidP="00BD3BFE">
      <w:pPr>
        <w:pStyle w:val="Heading2"/>
        <w:jc w:val="both"/>
        <w:rPr>
          <w:color w:val="000000" w:themeColor="text1"/>
          <w:sz w:val="32"/>
          <w:szCs w:val="32"/>
        </w:rPr>
      </w:pPr>
    </w:p>
    <w:p w14:paraId="615B95D9" w14:textId="3752EA22" w:rsidR="006C6D0F" w:rsidRDefault="00AC6399" w:rsidP="006C6D0F">
      <w:r>
        <w:rPr>
          <w:noProof/>
        </w:rPr>
        <w:drawing>
          <wp:inline distT="0" distB="0" distL="0" distR="0" wp14:anchorId="5FEBCC9E" wp14:editId="62321B6C">
            <wp:extent cx="5486400"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2787015"/>
                    </a:xfrm>
                    <a:prstGeom prst="rect">
                      <a:avLst/>
                    </a:prstGeom>
                  </pic:spPr>
                </pic:pic>
              </a:graphicData>
            </a:graphic>
          </wp:inline>
        </w:drawing>
      </w:r>
    </w:p>
    <w:p w14:paraId="710B694E" w14:textId="3227EB4E" w:rsidR="006C6D0F" w:rsidRDefault="006C6D0F" w:rsidP="006C6D0F">
      <w:r>
        <w:t>a                                                                                                                           b</w:t>
      </w:r>
    </w:p>
    <w:p w14:paraId="6CD5AFF6" w14:textId="3293FD80" w:rsidR="006C6D0F" w:rsidRDefault="006C6D0F" w:rsidP="006C6D0F">
      <w:pPr>
        <w:pStyle w:val="Heading2"/>
        <w:jc w:val="both"/>
        <w:rPr>
          <w:color w:val="000000" w:themeColor="text1"/>
          <w:sz w:val="32"/>
          <w:szCs w:val="32"/>
        </w:rPr>
      </w:pPr>
      <w:r w:rsidRPr="00EC4FFF">
        <w:rPr>
          <w:color w:val="000000" w:themeColor="text1"/>
          <w:sz w:val="32"/>
          <w:szCs w:val="32"/>
        </w:rPr>
        <w:t>Fig 1</w:t>
      </w:r>
      <w:r>
        <w:rPr>
          <w:color w:val="000000" w:themeColor="text1"/>
          <w:sz w:val="32"/>
          <w:szCs w:val="32"/>
        </w:rPr>
        <w:t>(</w:t>
      </w:r>
      <w:proofErr w:type="spellStart"/>
      <w:r>
        <w:rPr>
          <w:color w:val="000000" w:themeColor="text1"/>
          <w:sz w:val="32"/>
          <w:szCs w:val="32"/>
        </w:rPr>
        <w:t>a,b</w:t>
      </w:r>
      <w:proofErr w:type="spellEnd"/>
      <w:r>
        <w:rPr>
          <w:color w:val="000000" w:themeColor="text1"/>
          <w:sz w:val="32"/>
          <w:szCs w:val="32"/>
        </w:rPr>
        <w:t>)</w:t>
      </w:r>
      <w:r w:rsidRPr="00EC4FFF">
        <w:rPr>
          <w:color w:val="000000" w:themeColor="text1"/>
          <w:sz w:val="32"/>
          <w:szCs w:val="32"/>
        </w:rPr>
        <w:t>: Clinical photograph of the breast lesion involving nipple-areolar complexes in the index case</w:t>
      </w:r>
    </w:p>
    <w:p w14:paraId="32C28E31" w14:textId="77777777" w:rsidR="006C6D0F" w:rsidRPr="006C6D0F" w:rsidRDefault="006C6D0F" w:rsidP="006C6D0F"/>
    <w:p w14:paraId="43733A68" w14:textId="11AD9A2F" w:rsidR="00413C11" w:rsidRPr="00EC4FFF" w:rsidRDefault="00A94277" w:rsidP="00BD3BFE">
      <w:pPr>
        <w:pStyle w:val="Heading2"/>
        <w:jc w:val="both"/>
        <w:rPr>
          <w:color w:val="000000" w:themeColor="text1"/>
          <w:sz w:val="32"/>
          <w:szCs w:val="32"/>
        </w:rPr>
      </w:pPr>
      <w:r w:rsidRPr="00EC4FFF">
        <w:rPr>
          <w:color w:val="000000" w:themeColor="text1"/>
          <w:sz w:val="32"/>
          <w:szCs w:val="32"/>
        </w:rPr>
        <w:t>4. CONCLUSION</w:t>
      </w:r>
    </w:p>
    <w:p w14:paraId="15E2EBC3" w14:textId="22BF1EE5" w:rsidR="00A85EDB" w:rsidRPr="00EC4FFF" w:rsidRDefault="00A85EDB" w:rsidP="00BD3BFE">
      <w:pPr>
        <w:pStyle w:val="p1"/>
        <w:jc w:val="both"/>
        <w:rPr>
          <w:rStyle w:val="s1"/>
          <w:color w:val="000000" w:themeColor="text1"/>
          <w:sz w:val="32"/>
          <w:szCs w:val="32"/>
        </w:rPr>
      </w:pPr>
      <w:r w:rsidRPr="00EC4FFF">
        <w:rPr>
          <w:rStyle w:val="s1"/>
          <w:color w:val="000000" w:themeColor="text1"/>
          <w:sz w:val="32"/>
          <w:szCs w:val="32"/>
        </w:rPr>
        <w:t xml:space="preserve">Paget’s disease of the breast is a rare but important manifestation of underlying breast carcinoma. Chronic unilateral nipple ulceration in postmenopausal women should raise suspicion for </w:t>
      </w:r>
      <w:r w:rsidRPr="00EC4FFF">
        <w:rPr>
          <w:rStyle w:val="s1"/>
          <w:color w:val="000000" w:themeColor="text1"/>
          <w:sz w:val="32"/>
          <w:szCs w:val="32"/>
        </w:rPr>
        <w:lastRenderedPageBreak/>
        <w:t>malignancy. Early biopsy is essential to avoid delayed diagnosis and to improve treatment outcomes.</w:t>
      </w:r>
    </w:p>
    <w:p w14:paraId="24C9BFBB" w14:textId="2038A886" w:rsidR="00A85EDB" w:rsidRDefault="00A85EDB">
      <w:pPr>
        <w:rPr>
          <w:color w:val="000000" w:themeColor="text1"/>
          <w:sz w:val="32"/>
          <w:szCs w:val="32"/>
        </w:rPr>
      </w:pPr>
      <w:bookmarkStart w:id="0" w:name="_GoBack"/>
      <w:bookmarkEnd w:id="0"/>
    </w:p>
    <w:p w14:paraId="38A5EEF4" w14:textId="77777777" w:rsidR="00A94277" w:rsidRPr="00EC4FFF" w:rsidRDefault="00A94277">
      <w:pPr>
        <w:rPr>
          <w:color w:val="000000" w:themeColor="text1"/>
          <w:sz w:val="32"/>
          <w:szCs w:val="32"/>
        </w:rPr>
      </w:pPr>
    </w:p>
    <w:p w14:paraId="7BC470D8" w14:textId="77777777" w:rsidR="00413C11" w:rsidRPr="00EC4FFF" w:rsidRDefault="0098243A">
      <w:pPr>
        <w:pStyle w:val="Heading2"/>
        <w:rPr>
          <w:color w:val="000000" w:themeColor="text1"/>
          <w:sz w:val="32"/>
          <w:szCs w:val="32"/>
        </w:rPr>
      </w:pPr>
      <w:r w:rsidRPr="00EC4FFF">
        <w:rPr>
          <w:color w:val="000000" w:themeColor="text1"/>
          <w:sz w:val="32"/>
          <w:szCs w:val="32"/>
        </w:rPr>
        <w:t>References</w:t>
      </w:r>
    </w:p>
    <w:p w14:paraId="3A29F6D8" w14:textId="02BCA73F" w:rsidR="00413C11" w:rsidRPr="00BD3BFE" w:rsidRDefault="0098243A" w:rsidP="00BD3BFE">
      <w:pPr>
        <w:pStyle w:val="ListParagraph"/>
        <w:numPr>
          <w:ilvl w:val="0"/>
          <w:numId w:val="11"/>
        </w:numPr>
        <w:jc w:val="both"/>
        <w:rPr>
          <w:color w:val="000000" w:themeColor="text1"/>
          <w:sz w:val="32"/>
          <w:szCs w:val="32"/>
        </w:rPr>
      </w:pPr>
      <w:r w:rsidRPr="00BD3BFE">
        <w:rPr>
          <w:color w:val="000000" w:themeColor="text1"/>
          <w:sz w:val="32"/>
          <w:szCs w:val="32"/>
        </w:rPr>
        <w:t>Chen CY, Sun LM, Anderson BO. Paget disease of the breast: changing patterns of incidence, clinical presentation, and treatment. J Surg Oncol. 2006;93(6):472–477.</w:t>
      </w:r>
    </w:p>
    <w:p w14:paraId="76EF975B" w14:textId="4B980B91" w:rsidR="00413C11" w:rsidRPr="00BD3BFE" w:rsidRDefault="0098243A" w:rsidP="00BD3BFE">
      <w:pPr>
        <w:pStyle w:val="ListParagraph"/>
        <w:numPr>
          <w:ilvl w:val="0"/>
          <w:numId w:val="11"/>
        </w:numPr>
        <w:jc w:val="both"/>
        <w:rPr>
          <w:color w:val="000000" w:themeColor="text1"/>
          <w:sz w:val="32"/>
          <w:szCs w:val="32"/>
        </w:rPr>
      </w:pPr>
      <w:r w:rsidRPr="00BD3BFE">
        <w:rPr>
          <w:color w:val="000000" w:themeColor="text1"/>
          <w:sz w:val="32"/>
          <w:szCs w:val="32"/>
        </w:rPr>
        <w:t>Sandoval-Leon AC, Drews-Elger K, Gomez-Fernandez C, Yepes MM, Lippman ME. Paget's disease of the nipple. Breast Cancer Res Treat. 2013;141(1):1–12.</w:t>
      </w:r>
    </w:p>
    <w:p w14:paraId="608E648F" w14:textId="0ED94F64" w:rsidR="00413C11" w:rsidRPr="00BD3BFE" w:rsidRDefault="0098243A"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Dalberg K, </w:t>
      </w:r>
      <w:proofErr w:type="spellStart"/>
      <w:r w:rsidRPr="00BD3BFE">
        <w:rPr>
          <w:color w:val="000000" w:themeColor="text1"/>
          <w:sz w:val="32"/>
          <w:szCs w:val="32"/>
        </w:rPr>
        <w:t>Hellborg</w:t>
      </w:r>
      <w:proofErr w:type="spellEnd"/>
      <w:r w:rsidRPr="00BD3BFE">
        <w:rPr>
          <w:color w:val="000000" w:themeColor="text1"/>
          <w:sz w:val="32"/>
          <w:szCs w:val="32"/>
        </w:rPr>
        <w:t xml:space="preserve"> H, </w:t>
      </w:r>
      <w:proofErr w:type="spellStart"/>
      <w:r w:rsidRPr="00BD3BFE">
        <w:rPr>
          <w:color w:val="000000" w:themeColor="text1"/>
          <w:sz w:val="32"/>
          <w:szCs w:val="32"/>
        </w:rPr>
        <w:t>Wärnberg</w:t>
      </w:r>
      <w:proofErr w:type="spellEnd"/>
      <w:r w:rsidRPr="00BD3BFE">
        <w:rPr>
          <w:color w:val="000000" w:themeColor="text1"/>
          <w:sz w:val="32"/>
          <w:szCs w:val="32"/>
        </w:rPr>
        <w:t xml:space="preserve"> F. Paget's disease of the nipple in a population-based cohort. Breast Cancer Res Treat. 2008;111(2):313–319.</w:t>
      </w:r>
    </w:p>
    <w:p w14:paraId="393E61D0" w14:textId="7FD35E9F" w:rsidR="001F36A0" w:rsidRPr="00BD3BFE" w:rsidRDefault="001F36A0" w:rsidP="00BD3BFE">
      <w:pPr>
        <w:pStyle w:val="ListParagraph"/>
        <w:numPr>
          <w:ilvl w:val="0"/>
          <w:numId w:val="11"/>
        </w:numPr>
        <w:jc w:val="both"/>
        <w:rPr>
          <w:color w:val="000000" w:themeColor="text1"/>
          <w:sz w:val="32"/>
          <w:szCs w:val="32"/>
        </w:rPr>
      </w:pPr>
      <w:proofErr w:type="spellStart"/>
      <w:r w:rsidRPr="00BD3BFE">
        <w:rPr>
          <w:color w:val="000000" w:themeColor="text1"/>
          <w:sz w:val="32"/>
          <w:szCs w:val="32"/>
        </w:rPr>
        <w:t>Khothari</w:t>
      </w:r>
      <w:proofErr w:type="spellEnd"/>
      <w:r w:rsidRPr="00BD3BFE">
        <w:rPr>
          <w:color w:val="000000" w:themeColor="text1"/>
          <w:sz w:val="32"/>
          <w:szCs w:val="32"/>
        </w:rPr>
        <w:t xml:space="preserve"> AS, </w:t>
      </w:r>
      <w:proofErr w:type="spellStart"/>
      <w:r w:rsidRPr="00BD3BFE">
        <w:rPr>
          <w:color w:val="000000" w:themeColor="text1"/>
          <w:sz w:val="32"/>
          <w:szCs w:val="32"/>
        </w:rPr>
        <w:t>Beechey</w:t>
      </w:r>
      <w:proofErr w:type="spellEnd"/>
      <w:r w:rsidRPr="00BD3BFE">
        <w:rPr>
          <w:color w:val="000000" w:themeColor="text1"/>
          <w:sz w:val="32"/>
          <w:szCs w:val="32"/>
        </w:rPr>
        <w:t>-Newman N, Hamed H, Fentiman IS, D’Arrigo C, et al. Paget disease of the nipple: a multifocal manifestation of higher-risk disease. Cancer. 2002;95(1):1-7. </w:t>
      </w:r>
      <w:r w:rsidR="00C11620" w:rsidRPr="00BD3BFE">
        <w:rPr>
          <w:color w:val="000000" w:themeColor="text1"/>
          <w:sz w:val="32"/>
          <w:szCs w:val="32"/>
        </w:rPr>
        <w:t xml:space="preserve"> </w:t>
      </w:r>
    </w:p>
    <w:p w14:paraId="293B4B9F" w14:textId="7C6171E7"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S Dubar., M </w:t>
      </w:r>
      <w:proofErr w:type="spellStart"/>
      <w:r w:rsidRPr="00BD3BFE">
        <w:rPr>
          <w:color w:val="000000" w:themeColor="text1"/>
          <w:sz w:val="32"/>
          <w:szCs w:val="32"/>
        </w:rPr>
        <w:t>Boukrid</w:t>
      </w:r>
      <w:proofErr w:type="spellEnd"/>
      <w:r w:rsidRPr="00BD3BFE">
        <w:rPr>
          <w:color w:val="000000" w:themeColor="text1"/>
          <w:sz w:val="32"/>
          <w:szCs w:val="32"/>
        </w:rPr>
        <w:t xml:space="preserve">., Jean Bouquet de </w:t>
      </w:r>
      <w:proofErr w:type="spellStart"/>
      <w:r w:rsidRPr="00BD3BFE">
        <w:rPr>
          <w:color w:val="000000" w:themeColor="text1"/>
          <w:sz w:val="32"/>
          <w:szCs w:val="32"/>
        </w:rPr>
        <w:t>Joliniere</w:t>
      </w:r>
      <w:proofErr w:type="spellEnd"/>
      <w:r w:rsidRPr="00BD3BFE">
        <w:rPr>
          <w:color w:val="000000" w:themeColor="text1"/>
          <w:sz w:val="32"/>
          <w:szCs w:val="32"/>
        </w:rPr>
        <w:t xml:space="preserve">., L Guillou., Quoc Duy., et al. Paget’s Breast Disease. A Case Report and Review of the Literature. </w:t>
      </w:r>
      <w:proofErr w:type="gramStart"/>
      <w:r w:rsidRPr="00BD3BFE">
        <w:rPr>
          <w:color w:val="000000" w:themeColor="text1"/>
          <w:sz w:val="32"/>
          <w:szCs w:val="32"/>
        </w:rPr>
        <w:t>2017;4:51</w:t>
      </w:r>
      <w:proofErr w:type="gramEnd"/>
      <w:r w:rsidRPr="00BD3BFE">
        <w:rPr>
          <w:color w:val="000000" w:themeColor="text1"/>
          <w:sz w:val="32"/>
          <w:szCs w:val="32"/>
        </w:rPr>
        <w:t>. </w:t>
      </w:r>
      <w:r w:rsidR="00C11620" w:rsidRPr="00BD3BFE">
        <w:rPr>
          <w:color w:val="000000" w:themeColor="text1"/>
          <w:sz w:val="32"/>
          <w:szCs w:val="32"/>
        </w:rPr>
        <w:t xml:space="preserve"> </w:t>
      </w:r>
    </w:p>
    <w:p w14:paraId="62D0CB2E" w14:textId="7361E5C9"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Rubina Maharjan., Suraj Shrestha., Prafulla Shakya., Sanjeev </w:t>
      </w:r>
      <w:proofErr w:type="spellStart"/>
      <w:r w:rsidRPr="00BD3BFE">
        <w:rPr>
          <w:color w:val="000000" w:themeColor="text1"/>
          <w:sz w:val="32"/>
          <w:szCs w:val="32"/>
        </w:rPr>
        <w:t>Kharel</w:t>
      </w:r>
      <w:proofErr w:type="spellEnd"/>
      <w:r w:rsidRPr="00BD3BFE">
        <w:rPr>
          <w:color w:val="000000" w:themeColor="text1"/>
          <w:sz w:val="32"/>
          <w:szCs w:val="32"/>
        </w:rPr>
        <w:t xml:space="preserve">., </w:t>
      </w:r>
      <w:proofErr w:type="spellStart"/>
      <w:r w:rsidRPr="00BD3BFE">
        <w:rPr>
          <w:color w:val="000000" w:themeColor="text1"/>
          <w:sz w:val="32"/>
          <w:szCs w:val="32"/>
        </w:rPr>
        <w:t>Aagon</w:t>
      </w:r>
      <w:proofErr w:type="spellEnd"/>
      <w:r w:rsidRPr="00BD3BFE">
        <w:rPr>
          <w:color w:val="000000" w:themeColor="text1"/>
          <w:sz w:val="32"/>
          <w:szCs w:val="32"/>
        </w:rPr>
        <w:t xml:space="preserve"> Krishna Shrestha. </w:t>
      </w:r>
      <w:proofErr w:type="spellStart"/>
      <w:r w:rsidRPr="00BD3BFE">
        <w:rPr>
          <w:color w:val="000000" w:themeColor="text1"/>
          <w:sz w:val="32"/>
          <w:szCs w:val="32"/>
        </w:rPr>
        <w:t>Moushami</w:t>
      </w:r>
      <w:proofErr w:type="spellEnd"/>
      <w:r w:rsidRPr="00BD3BFE">
        <w:rPr>
          <w:color w:val="000000" w:themeColor="text1"/>
          <w:sz w:val="32"/>
          <w:szCs w:val="32"/>
        </w:rPr>
        <w:t xml:space="preserve"> </w:t>
      </w:r>
      <w:proofErr w:type="spellStart"/>
      <w:r w:rsidRPr="00BD3BFE">
        <w:rPr>
          <w:color w:val="000000" w:themeColor="text1"/>
          <w:sz w:val="32"/>
          <w:szCs w:val="32"/>
        </w:rPr>
        <w:t>SinghPaget's</w:t>
      </w:r>
      <w:proofErr w:type="spellEnd"/>
      <w:r w:rsidRPr="00BD3BFE">
        <w:rPr>
          <w:color w:val="000000" w:themeColor="text1"/>
          <w:sz w:val="32"/>
          <w:szCs w:val="32"/>
        </w:rPr>
        <w:t xml:space="preserve"> disease of nipple with dermal invasion: A case report. Cancer Rep 2022;5(8</w:t>
      </w:r>
      <w:proofErr w:type="gramStart"/>
      <w:r w:rsidRPr="00BD3BFE">
        <w:rPr>
          <w:color w:val="000000" w:themeColor="text1"/>
          <w:sz w:val="32"/>
          <w:szCs w:val="32"/>
        </w:rPr>
        <w:t>):e</w:t>
      </w:r>
      <w:proofErr w:type="gramEnd"/>
      <w:r w:rsidRPr="00BD3BFE">
        <w:rPr>
          <w:color w:val="000000" w:themeColor="text1"/>
          <w:sz w:val="32"/>
          <w:szCs w:val="32"/>
        </w:rPr>
        <w:t>1572. </w:t>
      </w:r>
      <w:r w:rsidR="00C11620" w:rsidRPr="00BD3BFE">
        <w:rPr>
          <w:color w:val="000000" w:themeColor="text1"/>
          <w:sz w:val="32"/>
          <w:szCs w:val="32"/>
        </w:rPr>
        <w:t xml:space="preserve"> </w:t>
      </w:r>
    </w:p>
    <w:p w14:paraId="7F0F9B4B" w14:textId="151CFC5D"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Canso K. Paget’s disease of the breast. J Carcinog. </w:t>
      </w:r>
      <w:proofErr w:type="gramStart"/>
      <w:r w:rsidRPr="00BD3BFE">
        <w:rPr>
          <w:color w:val="000000" w:themeColor="text1"/>
          <w:sz w:val="32"/>
          <w:szCs w:val="32"/>
        </w:rPr>
        <w:t>2011;10:31</w:t>
      </w:r>
      <w:proofErr w:type="gramEnd"/>
      <w:r w:rsidRPr="00BD3BFE">
        <w:rPr>
          <w:color w:val="000000" w:themeColor="text1"/>
          <w:sz w:val="32"/>
          <w:szCs w:val="32"/>
        </w:rPr>
        <w:t>. </w:t>
      </w:r>
      <w:r w:rsidR="00C11620" w:rsidRPr="00BD3BFE">
        <w:rPr>
          <w:color w:val="000000" w:themeColor="text1"/>
          <w:sz w:val="32"/>
          <w:szCs w:val="32"/>
        </w:rPr>
        <w:t xml:space="preserve"> </w:t>
      </w:r>
    </w:p>
    <w:p w14:paraId="14C5888E" w14:textId="64DB197C"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lastRenderedPageBreak/>
        <w:t xml:space="preserve">Capobianco G., </w:t>
      </w:r>
      <w:proofErr w:type="spellStart"/>
      <w:r w:rsidRPr="00BD3BFE">
        <w:rPr>
          <w:color w:val="000000" w:themeColor="text1"/>
          <w:sz w:val="32"/>
          <w:szCs w:val="32"/>
        </w:rPr>
        <w:t>Spaliviero</w:t>
      </w:r>
      <w:proofErr w:type="spellEnd"/>
      <w:r w:rsidRPr="00BD3BFE">
        <w:rPr>
          <w:color w:val="000000" w:themeColor="text1"/>
          <w:sz w:val="32"/>
          <w:szCs w:val="32"/>
        </w:rPr>
        <w:t xml:space="preserve"> B., </w:t>
      </w:r>
      <w:proofErr w:type="spellStart"/>
      <w:r w:rsidRPr="00BD3BFE">
        <w:rPr>
          <w:color w:val="000000" w:themeColor="text1"/>
          <w:sz w:val="32"/>
          <w:szCs w:val="32"/>
        </w:rPr>
        <w:t>Dessole</w:t>
      </w:r>
      <w:proofErr w:type="spellEnd"/>
      <w:r w:rsidRPr="00BD3BFE">
        <w:rPr>
          <w:color w:val="000000" w:themeColor="text1"/>
          <w:sz w:val="32"/>
          <w:szCs w:val="32"/>
        </w:rPr>
        <w:t xml:space="preserve"> S., </w:t>
      </w:r>
      <w:proofErr w:type="spellStart"/>
      <w:r w:rsidRPr="00BD3BFE">
        <w:rPr>
          <w:color w:val="000000" w:themeColor="text1"/>
          <w:sz w:val="32"/>
          <w:szCs w:val="32"/>
        </w:rPr>
        <w:t>Cherchi</w:t>
      </w:r>
      <w:proofErr w:type="spellEnd"/>
      <w:r w:rsidRPr="00BD3BFE">
        <w:rPr>
          <w:color w:val="000000" w:themeColor="text1"/>
          <w:sz w:val="32"/>
          <w:szCs w:val="32"/>
        </w:rPr>
        <w:t xml:space="preserve"> PL., Marras V., et al. Paget’s disease of the nipple diagnosed by MRI. Arch </w:t>
      </w:r>
      <w:proofErr w:type="spellStart"/>
      <w:r w:rsidRPr="00BD3BFE">
        <w:rPr>
          <w:color w:val="000000" w:themeColor="text1"/>
          <w:sz w:val="32"/>
          <w:szCs w:val="32"/>
        </w:rPr>
        <w:t>Gynecol</w:t>
      </w:r>
      <w:proofErr w:type="spellEnd"/>
      <w:r w:rsidRPr="00BD3BFE">
        <w:rPr>
          <w:color w:val="000000" w:themeColor="text1"/>
          <w:sz w:val="32"/>
          <w:szCs w:val="32"/>
        </w:rPr>
        <w:t xml:space="preserve"> Obstet. 2006;274(5):316-8. </w:t>
      </w:r>
      <w:r w:rsidR="00C11620" w:rsidRPr="00BD3BFE">
        <w:rPr>
          <w:color w:val="000000" w:themeColor="text1"/>
          <w:sz w:val="32"/>
          <w:szCs w:val="32"/>
        </w:rPr>
        <w:t xml:space="preserve"> </w:t>
      </w:r>
    </w:p>
    <w:p w14:paraId="7914703F" w14:textId="3C601F7C"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Geffroy D., </w:t>
      </w:r>
      <w:proofErr w:type="spellStart"/>
      <w:r w:rsidRPr="00BD3BFE">
        <w:rPr>
          <w:color w:val="000000" w:themeColor="text1"/>
          <w:sz w:val="32"/>
          <w:szCs w:val="32"/>
        </w:rPr>
        <w:t>Doutriaux-Dumoulins</w:t>
      </w:r>
      <w:proofErr w:type="spellEnd"/>
      <w:r w:rsidRPr="00BD3BFE">
        <w:rPr>
          <w:color w:val="000000" w:themeColor="text1"/>
          <w:sz w:val="32"/>
          <w:szCs w:val="32"/>
        </w:rPr>
        <w:t xml:space="preserve"> I., Labbe-Devilliers C., </w:t>
      </w:r>
      <w:proofErr w:type="spellStart"/>
      <w:r w:rsidRPr="00BD3BFE">
        <w:rPr>
          <w:color w:val="000000" w:themeColor="text1"/>
          <w:sz w:val="32"/>
          <w:szCs w:val="32"/>
        </w:rPr>
        <w:t>Meingan</w:t>
      </w:r>
      <w:proofErr w:type="spellEnd"/>
      <w:r w:rsidRPr="00BD3BFE">
        <w:rPr>
          <w:color w:val="000000" w:themeColor="text1"/>
          <w:sz w:val="32"/>
          <w:szCs w:val="32"/>
        </w:rPr>
        <w:t xml:space="preserve"> P., </w:t>
      </w:r>
      <w:proofErr w:type="spellStart"/>
      <w:r w:rsidRPr="00BD3BFE">
        <w:rPr>
          <w:color w:val="000000" w:themeColor="text1"/>
          <w:sz w:val="32"/>
          <w:szCs w:val="32"/>
        </w:rPr>
        <w:t>Houdebine</w:t>
      </w:r>
      <w:proofErr w:type="spellEnd"/>
      <w:r w:rsidRPr="00BD3BFE">
        <w:rPr>
          <w:color w:val="000000" w:themeColor="text1"/>
          <w:sz w:val="32"/>
          <w:szCs w:val="32"/>
        </w:rPr>
        <w:t xml:space="preserve"> S., et al. </w:t>
      </w:r>
      <w:proofErr w:type="spellStart"/>
      <w:r w:rsidRPr="00BD3BFE">
        <w:rPr>
          <w:color w:val="000000" w:themeColor="text1"/>
          <w:sz w:val="32"/>
          <w:szCs w:val="32"/>
        </w:rPr>
        <w:t>Maladie</w:t>
      </w:r>
      <w:proofErr w:type="spellEnd"/>
      <w:r w:rsidRPr="00BD3BFE">
        <w:rPr>
          <w:color w:val="000000" w:themeColor="text1"/>
          <w:sz w:val="32"/>
          <w:szCs w:val="32"/>
        </w:rPr>
        <w:t xml:space="preserve"> de Paget du </w:t>
      </w:r>
      <w:proofErr w:type="spellStart"/>
      <w:r w:rsidRPr="00BD3BFE">
        <w:rPr>
          <w:color w:val="000000" w:themeColor="text1"/>
          <w:sz w:val="32"/>
          <w:szCs w:val="32"/>
        </w:rPr>
        <w:t>mamelon</w:t>
      </w:r>
      <w:proofErr w:type="spellEnd"/>
      <w:r w:rsidRPr="00BD3BFE">
        <w:rPr>
          <w:color w:val="000000" w:themeColor="text1"/>
          <w:sz w:val="32"/>
          <w:szCs w:val="32"/>
        </w:rPr>
        <w:t xml:space="preserve"> et </w:t>
      </w:r>
      <w:proofErr w:type="spellStart"/>
      <w:r w:rsidRPr="00BD3BFE">
        <w:rPr>
          <w:color w:val="000000" w:themeColor="text1"/>
          <w:sz w:val="32"/>
          <w:szCs w:val="32"/>
        </w:rPr>
        <w:t>principaux</w:t>
      </w:r>
      <w:proofErr w:type="spellEnd"/>
      <w:r w:rsidRPr="00BD3BFE">
        <w:rPr>
          <w:color w:val="000000" w:themeColor="text1"/>
          <w:sz w:val="32"/>
          <w:szCs w:val="32"/>
        </w:rPr>
        <w:t xml:space="preserve"> diagnostics </w:t>
      </w:r>
      <w:proofErr w:type="spellStart"/>
      <w:r w:rsidRPr="00BD3BFE">
        <w:rPr>
          <w:color w:val="000000" w:themeColor="text1"/>
          <w:sz w:val="32"/>
          <w:szCs w:val="32"/>
        </w:rPr>
        <w:t>différentiels</w:t>
      </w:r>
      <w:proofErr w:type="spellEnd"/>
      <w:r w:rsidRPr="00BD3BFE">
        <w:rPr>
          <w:color w:val="000000" w:themeColor="text1"/>
          <w:sz w:val="32"/>
          <w:szCs w:val="32"/>
        </w:rPr>
        <w:t xml:space="preserve">. J Radiol. </w:t>
      </w:r>
      <w:proofErr w:type="gramStart"/>
      <w:r w:rsidRPr="00BD3BFE">
        <w:rPr>
          <w:color w:val="000000" w:themeColor="text1"/>
          <w:sz w:val="32"/>
          <w:szCs w:val="32"/>
        </w:rPr>
        <w:t>2011;92:889</w:t>
      </w:r>
      <w:proofErr w:type="gramEnd"/>
      <w:r w:rsidRPr="00BD3BFE">
        <w:rPr>
          <w:color w:val="000000" w:themeColor="text1"/>
          <w:sz w:val="32"/>
          <w:szCs w:val="32"/>
        </w:rPr>
        <w:t>-98. </w:t>
      </w:r>
      <w:r w:rsidR="00C11620" w:rsidRPr="00BD3BFE">
        <w:rPr>
          <w:color w:val="000000" w:themeColor="text1"/>
          <w:sz w:val="32"/>
          <w:szCs w:val="32"/>
        </w:rPr>
        <w:t xml:space="preserve"> </w:t>
      </w:r>
    </w:p>
    <w:p w14:paraId="202317BA" w14:textId="1FADBE9D"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Dalberg K., </w:t>
      </w:r>
      <w:proofErr w:type="spellStart"/>
      <w:r w:rsidRPr="00BD3BFE">
        <w:rPr>
          <w:color w:val="000000" w:themeColor="text1"/>
          <w:sz w:val="32"/>
          <w:szCs w:val="32"/>
        </w:rPr>
        <w:t>Hellborg</w:t>
      </w:r>
      <w:proofErr w:type="spellEnd"/>
      <w:r w:rsidRPr="00BD3BFE">
        <w:rPr>
          <w:color w:val="000000" w:themeColor="text1"/>
          <w:sz w:val="32"/>
          <w:szCs w:val="32"/>
        </w:rPr>
        <w:t xml:space="preserve"> H., Warnberg F. Paget’s disease of the nipple in a </w:t>
      </w:r>
      <w:proofErr w:type="gramStart"/>
      <w:r w:rsidRPr="00BD3BFE">
        <w:rPr>
          <w:color w:val="000000" w:themeColor="text1"/>
          <w:sz w:val="32"/>
          <w:szCs w:val="32"/>
        </w:rPr>
        <w:t>population based</w:t>
      </w:r>
      <w:proofErr w:type="gramEnd"/>
      <w:r w:rsidRPr="00BD3BFE">
        <w:rPr>
          <w:color w:val="000000" w:themeColor="text1"/>
          <w:sz w:val="32"/>
          <w:szCs w:val="32"/>
        </w:rPr>
        <w:t xml:space="preserve"> cohort. Breast Cancer Res Treat. </w:t>
      </w:r>
      <w:proofErr w:type="gramStart"/>
      <w:r w:rsidRPr="00BD3BFE">
        <w:rPr>
          <w:color w:val="000000" w:themeColor="text1"/>
          <w:sz w:val="32"/>
          <w:szCs w:val="32"/>
        </w:rPr>
        <w:t>2008;111:313</w:t>
      </w:r>
      <w:proofErr w:type="gramEnd"/>
      <w:r w:rsidRPr="00BD3BFE">
        <w:rPr>
          <w:color w:val="000000" w:themeColor="text1"/>
          <w:sz w:val="32"/>
          <w:szCs w:val="32"/>
        </w:rPr>
        <w:t>-9. [PubMed] </w:t>
      </w:r>
      <w:r w:rsidR="00C11620" w:rsidRPr="00BD3BFE">
        <w:rPr>
          <w:color w:val="000000" w:themeColor="text1"/>
          <w:sz w:val="32"/>
          <w:szCs w:val="32"/>
        </w:rPr>
        <w:t xml:space="preserve"> </w:t>
      </w:r>
    </w:p>
    <w:p w14:paraId="7D51F157" w14:textId="3FE60422" w:rsidR="001F36A0" w:rsidRPr="00BD3BFE" w:rsidRDefault="001F36A0" w:rsidP="00BD3BFE">
      <w:pPr>
        <w:pStyle w:val="ListParagraph"/>
        <w:numPr>
          <w:ilvl w:val="0"/>
          <w:numId w:val="11"/>
        </w:numPr>
        <w:jc w:val="both"/>
        <w:rPr>
          <w:color w:val="000000" w:themeColor="text1"/>
          <w:sz w:val="32"/>
          <w:szCs w:val="32"/>
        </w:rPr>
      </w:pPr>
      <w:r w:rsidRPr="00BD3BFE">
        <w:rPr>
          <w:color w:val="000000" w:themeColor="text1"/>
          <w:sz w:val="32"/>
          <w:szCs w:val="32"/>
        </w:rPr>
        <w:t xml:space="preserve">Dominici LS., Lester S., Liao GS., Guo L., Specht M., et al. Current surgical approach to Paget’s disease. Am J Surg. </w:t>
      </w:r>
      <w:proofErr w:type="gramStart"/>
      <w:r w:rsidRPr="00BD3BFE">
        <w:rPr>
          <w:color w:val="000000" w:themeColor="text1"/>
          <w:sz w:val="32"/>
          <w:szCs w:val="32"/>
        </w:rPr>
        <w:t>2012;204:18</w:t>
      </w:r>
      <w:proofErr w:type="gramEnd"/>
      <w:r w:rsidRPr="00BD3BFE">
        <w:rPr>
          <w:color w:val="000000" w:themeColor="text1"/>
          <w:sz w:val="32"/>
          <w:szCs w:val="32"/>
        </w:rPr>
        <w:t>-22. </w:t>
      </w:r>
      <w:r w:rsidR="00C11620" w:rsidRPr="00BD3BFE">
        <w:rPr>
          <w:color w:val="000000" w:themeColor="text1"/>
          <w:sz w:val="32"/>
          <w:szCs w:val="32"/>
        </w:rPr>
        <w:t xml:space="preserve"> </w:t>
      </w:r>
    </w:p>
    <w:p w14:paraId="4BA48E57" w14:textId="0FBC7DE3" w:rsidR="001F36A0" w:rsidRPr="00BD3BFE" w:rsidRDefault="001F36A0" w:rsidP="00BD3BFE">
      <w:pPr>
        <w:pStyle w:val="ListParagraph"/>
        <w:numPr>
          <w:ilvl w:val="0"/>
          <w:numId w:val="11"/>
        </w:numPr>
        <w:jc w:val="both"/>
        <w:rPr>
          <w:color w:val="000000" w:themeColor="text1"/>
          <w:sz w:val="32"/>
          <w:szCs w:val="32"/>
        </w:rPr>
      </w:pPr>
      <w:proofErr w:type="spellStart"/>
      <w:r w:rsidRPr="00BD3BFE">
        <w:rPr>
          <w:color w:val="000000" w:themeColor="text1"/>
          <w:sz w:val="32"/>
          <w:szCs w:val="32"/>
        </w:rPr>
        <w:t>Trebska</w:t>
      </w:r>
      <w:proofErr w:type="spellEnd"/>
      <w:r w:rsidRPr="00BD3BFE">
        <w:rPr>
          <w:color w:val="000000" w:themeColor="text1"/>
          <w:sz w:val="32"/>
          <w:szCs w:val="32"/>
        </w:rPr>
        <w:t xml:space="preserve">-Mc Gowan KP., Terracina K., </w:t>
      </w:r>
      <w:proofErr w:type="spellStart"/>
      <w:r w:rsidRPr="00BD3BFE">
        <w:rPr>
          <w:color w:val="000000" w:themeColor="text1"/>
          <w:sz w:val="32"/>
          <w:szCs w:val="32"/>
        </w:rPr>
        <w:t>Takabe</w:t>
      </w:r>
      <w:proofErr w:type="spellEnd"/>
      <w:r w:rsidRPr="00BD3BFE">
        <w:rPr>
          <w:color w:val="000000" w:themeColor="text1"/>
          <w:sz w:val="32"/>
          <w:szCs w:val="32"/>
        </w:rPr>
        <w:t xml:space="preserve"> K. Update on the surgical management of Paget’s disease. Gland Surg. 2013;2(3):137-42. </w:t>
      </w:r>
      <w:r w:rsidR="00C11620" w:rsidRPr="00BD3BFE">
        <w:rPr>
          <w:color w:val="000000" w:themeColor="text1"/>
          <w:sz w:val="32"/>
          <w:szCs w:val="32"/>
        </w:rPr>
        <w:t xml:space="preserve"> </w:t>
      </w:r>
    </w:p>
    <w:p w14:paraId="008A99CD" w14:textId="0FBB2A69" w:rsidR="008A25B9" w:rsidRPr="00BD3BFE" w:rsidRDefault="008A25B9" w:rsidP="00BD3BFE">
      <w:pPr>
        <w:pStyle w:val="ListParagraph"/>
        <w:numPr>
          <w:ilvl w:val="0"/>
          <w:numId w:val="11"/>
        </w:numPr>
        <w:jc w:val="both"/>
        <w:rPr>
          <w:color w:val="000000" w:themeColor="text1"/>
          <w:sz w:val="32"/>
          <w:szCs w:val="32"/>
        </w:rPr>
      </w:pPr>
      <w:r w:rsidRPr="00BD3BFE">
        <w:rPr>
          <w:color w:val="000000" w:themeColor="text1"/>
          <w:sz w:val="32"/>
          <w:szCs w:val="32"/>
        </w:rPr>
        <w:t>Caliskan M, et al. Paget's disease of the breast: the experience of 20 years. Breast. 2008;17(5):468–471.</w:t>
      </w:r>
    </w:p>
    <w:p w14:paraId="3FD2E481" w14:textId="2FFF5635" w:rsidR="00C11620" w:rsidRPr="00BD3BFE" w:rsidRDefault="00C11620" w:rsidP="00BD3BFE">
      <w:pPr>
        <w:pStyle w:val="ListParagraph"/>
        <w:numPr>
          <w:ilvl w:val="0"/>
          <w:numId w:val="11"/>
        </w:numPr>
        <w:jc w:val="both"/>
        <w:rPr>
          <w:color w:val="000000" w:themeColor="text1"/>
          <w:sz w:val="32"/>
          <w:szCs w:val="32"/>
        </w:rPr>
      </w:pPr>
      <w:r w:rsidRPr="00BD3BFE">
        <w:rPr>
          <w:color w:val="000000" w:themeColor="text1"/>
          <w:sz w:val="32"/>
          <w:szCs w:val="32"/>
        </w:rPr>
        <w:t>Sarah Hudson-Phillips., Kofi Cox., Puja Patel., Wail Al/</w:t>
      </w:r>
      <w:proofErr w:type="spellStart"/>
      <w:r w:rsidRPr="00BD3BFE">
        <w:rPr>
          <w:color w:val="000000" w:themeColor="text1"/>
          <w:sz w:val="32"/>
          <w:szCs w:val="32"/>
        </w:rPr>
        <w:t>Sarakbi</w:t>
      </w:r>
      <w:proofErr w:type="spellEnd"/>
      <w:r w:rsidRPr="00BD3BFE">
        <w:rPr>
          <w:color w:val="000000" w:themeColor="text1"/>
          <w:sz w:val="32"/>
          <w:szCs w:val="32"/>
        </w:rPr>
        <w:t xml:space="preserve">. Paget's disease of the breast: diagnosis and management. PMID: 3670833.2023;84(1):1-8.  </w:t>
      </w:r>
    </w:p>
    <w:p w14:paraId="224ED821" w14:textId="77777777" w:rsidR="008A25B9" w:rsidRPr="00EC4FFF" w:rsidRDefault="008A25B9" w:rsidP="00C11620">
      <w:pPr>
        <w:ind w:left="720"/>
        <w:rPr>
          <w:color w:val="000000" w:themeColor="text1"/>
          <w:sz w:val="32"/>
          <w:szCs w:val="32"/>
        </w:rPr>
      </w:pPr>
    </w:p>
    <w:p w14:paraId="1042A250" w14:textId="77777777" w:rsidR="001F36A0" w:rsidRPr="00EC4FFF" w:rsidRDefault="001F36A0">
      <w:pPr>
        <w:rPr>
          <w:color w:val="000000" w:themeColor="text1"/>
          <w:sz w:val="32"/>
          <w:szCs w:val="32"/>
        </w:rPr>
      </w:pPr>
    </w:p>
    <w:sectPr w:rsidR="001F36A0" w:rsidRPr="00EC4FFF"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1B5E" w14:textId="77777777" w:rsidR="00551FBA" w:rsidRDefault="00551FBA" w:rsidP="00C73519">
      <w:pPr>
        <w:spacing w:after="0" w:line="240" w:lineRule="auto"/>
      </w:pPr>
      <w:r>
        <w:separator/>
      </w:r>
    </w:p>
  </w:endnote>
  <w:endnote w:type="continuationSeparator" w:id="0">
    <w:p w14:paraId="0FE1ED18" w14:textId="77777777" w:rsidR="00551FBA" w:rsidRDefault="00551FBA" w:rsidP="00C7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3B19" w14:textId="77777777" w:rsidR="00C73519" w:rsidRDefault="00C73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4D9B" w14:textId="77777777" w:rsidR="00C73519" w:rsidRDefault="00C73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5A19" w14:textId="77777777" w:rsidR="00C73519" w:rsidRDefault="00C73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DE6F4" w14:textId="77777777" w:rsidR="00551FBA" w:rsidRDefault="00551FBA" w:rsidP="00C73519">
      <w:pPr>
        <w:spacing w:after="0" w:line="240" w:lineRule="auto"/>
      </w:pPr>
      <w:r>
        <w:separator/>
      </w:r>
    </w:p>
  </w:footnote>
  <w:footnote w:type="continuationSeparator" w:id="0">
    <w:p w14:paraId="6A50FA09" w14:textId="77777777" w:rsidR="00551FBA" w:rsidRDefault="00551FBA" w:rsidP="00C7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5C8F" w14:textId="31F5816A" w:rsidR="00C73519" w:rsidRDefault="00C73519">
    <w:pPr>
      <w:pStyle w:val="Header"/>
    </w:pPr>
    <w:r>
      <w:rPr>
        <w:noProof/>
      </w:rPr>
      <w:pict w14:anchorId="3130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96626"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4041" w14:textId="5A0D2B24" w:rsidR="00C73519" w:rsidRDefault="00C73519">
    <w:pPr>
      <w:pStyle w:val="Header"/>
    </w:pPr>
    <w:r>
      <w:rPr>
        <w:noProof/>
      </w:rPr>
      <w:pict w14:anchorId="13666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96627"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C748" w14:textId="6FF57472" w:rsidR="00C73519" w:rsidRDefault="00C73519">
    <w:pPr>
      <w:pStyle w:val="Header"/>
    </w:pPr>
    <w:r>
      <w:rPr>
        <w:noProof/>
      </w:rPr>
      <w:pict w14:anchorId="6C57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96625"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A02D2F"/>
    <w:multiLevelType w:val="hybridMultilevel"/>
    <w:tmpl w:val="997217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C0C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51335"/>
    <w:multiLevelType w:val="hybridMultilevel"/>
    <w:tmpl w:val="1CA07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ABB0A0E"/>
    <w:multiLevelType w:val="multilevel"/>
    <w:tmpl w:val="C8F0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917"/>
    <w:rsid w:val="00034616"/>
    <w:rsid w:val="0006063C"/>
    <w:rsid w:val="00060FC9"/>
    <w:rsid w:val="00077390"/>
    <w:rsid w:val="000843D8"/>
    <w:rsid w:val="00092C4D"/>
    <w:rsid w:val="00140575"/>
    <w:rsid w:val="0015074B"/>
    <w:rsid w:val="001A3130"/>
    <w:rsid w:val="001B349C"/>
    <w:rsid w:val="001F36A0"/>
    <w:rsid w:val="00227056"/>
    <w:rsid w:val="002519A1"/>
    <w:rsid w:val="0029639D"/>
    <w:rsid w:val="002A1E9B"/>
    <w:rsid w:val="002C5DB0"/>
    <w:rsid w:val="002F6B15"/>
    <w:rsid w:val="00326F90"/>
    <w:rsid w:val="003313E9"/>
    <w:rsid w:val="00402655"/>
    <w:rsid w:val="00413C11"/>
    <w:rsid w:val="00414502"/>
    <w:rsid w:val="00414B30"/>
    <w:rsid w:val="00415EA9"/>
    <w:rsid w:val="00443F78"/>
    <w:rsid w:val="00490E00"/>
    <w:rsid w:val="00514B07"/>
    <w:rsid w:val="00525694"/>
    <w:rsid w:val="0054078A"/>
    <w:rsid w:val="00551FBA"/>
    <w:rsid w:val="005521C1"/>
    <w:rsid w:val="005A6709"/>
    <w:rsid w:val="005F2D05"/>
    <w:rsid w:val="0062122B"/>
    <w:rsid w:val="006419A4"/>
    <w:rsid w:val="00642A38"/>
    <w:rsid w:val="006C6D0F"/>
    <w:rsid w:val="007560C9"/>
    <w:rsid w:val="00774B77"/>
    <w:rsid w:val="007867EA"/>
    <w:rsid w:val="007E3C44"/>
    <w:rsid w:val="00814493"/>
    <w:rsid w:val="00867A56"/>
    <w:rsid w:val="00887CA1"/>
    <w:rsid w:val="008A25B9"/>
    <w:rsid w:val="008E210F"/>
    <w:rsid w:val="008F0F1F"/>
    <w:rsid w:val="00905112"/>
    <w:rsid w:val="0091091C"/>
    <w:rsid w:val="0098243A"/>
    <w:rsid w:val="00987267"/>
    <w:rsid w:val="009D6691"/>
    <w:rsid w:val="009F1E51"/>
    <w:rsid w:val="00A85EDB"/>
    <w:rsid w:val="00A94277"/>
    <w:rsid w:val="00AA1D8D"/>
    <w:rsid w:val="00AC604F"/>
    <w:rsid w:val="00AC6399"/>
    <w:rsid w:val="00AE7693"/>
    <w:rsid w:val="00B078B2"/>
    <w:rsid w:val="00B47730"/>
    <w:rsid w:val="00B64911"/>
    <w:rsid w:val="00B72255"/>
    <w:rsid w:val="00BA72E0"/>
    <w:rsid w:val="00BC5185"/>
    <w:rsid w:val="00BD3BFE"/>
    <w:rsid w:val="00BD6FFD"/>
    <w:rsid w:val="00C11620"/>
    <w:rsid w:val="00C155B1"/>
    <w:rsid w:val="00C23A74"/>
    <w:rsid w:val="00C328F8"/>
    <w:rsid w:val="00C46494"/>
    <w:rsid w:val="00C73519"/>
    <w:rsid w:val="00C82C54"/>
    <w:rsid w:val="00CB0664"/>
    <w:rsid w:val="00CD78CD"/>
    <w:rsid w:val="00D05F95"/>
    <w:rsid w:val="00D17386"/>
    <w:rsid w:val="00D869F6"/>
    <w:rsid w:val="00DE2540"/>
    <w:rsid w:val="00E24443"/>
    <w:rsid w:val="00E72429"/>
    <w:rsid w:val="00E73D11"/>
    <w:rsid w:val="00E93057"/>
    <w:rsid w:val="00EC0A9D"/>
    <w:rsid w:val="00EC4F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5557CF"/>
  <w14:defaultImageDpi w14:val="300"/>
  <w15:docId w15:val="{860337ED-8BC5-6449-956E-0360EE97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52569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525694"/>
  </w:style>
  <w:style w:type="paragraph" w:customStyle="1" w:styleId="p2">
    <w:name w:val="p2"/>
    <w:basedOn w:val="Normal"/>
    <w:rsid w:val="0052569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525694"/>
  </w:style>
  <w:style w:type="character" w:customStyle="1" w:styleId="s3">
    <w:name w:val="s3"/>
    <w:basedOn w:val="DefaultParagraphFont"/>
    <w:rsid w:val="00525694"/>
  </w:style>
  <w:style w:type="character" w:styleId="Hyperlink">
    <w:name w:val="Hyperlink"/>
    <w:basedOn w:val="DefaultParagraphFont"/>
    <w:uiPriority w:val="99"/>
    <w:unhideWhenUsed/>
    <w:rsid w:val="001F36A0"/>
    <w:rPr>
      <w:color w:val="0000FF" w:themeColor="hyperlink"/>
      <w:u w:val="single"/>
    </w:rPr>
  </w:style>
  <w:style w:type="character" w:styleId="UnresolvedMention">
    <w:name w:val="Unresolved Mention"/>
    <w:basedOn w:val="DefaultParagraphFont"/>
    <w:uiPriority w:val="99"/>
    <w:semiHidden/>
    <w:unhideWhenUsed/>
    <w:rsid w:val="001F3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0C01-4CA4-4235-9F82-089A946B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10</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41</cp:revision>
  <dcterms:created xsi:type="dcterms:W3CDTF">2026-02-22T12:06:00Z</dcterms:created>
  <dcterms:modified xsi:type="dcterms:W3CDTF">2026-03-21T10:34:00Z</dcterms:modified>
  <cp:category/>
</cp:coreProperties>
</file>