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D414EF" w14:textId="77777777" w:rsidR="007E1DD1" w:rsidRPr="009F318C" w:rsidRDefault="007E1DD1" w:rsidP="00216A8E">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 xml:space="preserve">Survey on the Emergence </w:t>
      </w:r>
      <w:r w:rsidR="001C2627">
        <w:rPr>
          <w:rFonts w:ascii="Times New Roman" w:eastAsia="Times New Roman" w:hAnsi="Times New Roman" w:cs="Times New Roman"/>
          <w:b/>
          <w:bCs/>
          <w:kern w:val="36"/>
          <w:sz w:val="24"/>
          <w:szCs w:val="24"/>
          <w:lang w:eastAsia="en-GB"/>
        </w:rPr>
        <w:t xml:space="preserve">and zoonotic potential </w:t>
      </w:r>
      <w:r w:rsidRPr="009F318C">
        <w:rPr>
          <w:rFonts w:ascii="Times New Roman" w:eastAsia="Times New Roman" w:hAnsi="Times New Roman" w:cs="Times New Roman"/>
          <w:b/>
          <w:bCs/>
          <w:kern w:val="36"/>
          <w:sz w:val="24"/>
          <w:szCs w:val="24"/>
          <w:lang w:eastAsia="en-GB"/>
        </w:rPr>
        <w:t xml:space="preserve">of </w:t>
      </w:r>
      <w:r w:rsidR="005F3373" w:rsidRPr="009F318C">
        <w:rPr>
          <w:rFonts w:ascii="Times New Roman" w:eastAsia="Times New Roman" w:hAnsi="Times New Roman" w:cs="Times New Roman"/>
          <w:b/>
          <w:bCs/>
          <w:i/>
          <w:iCs/>
          <w:kern w:val="36"/>
          <w:sz w:val="24"/>
          <w:szCs w:val="24"/>
          <w:lang w:eastAsia="en-GB"/>
        </w:rPr>
        <w:t>Dipylidium caninum</w:t>
      </w:r>
      <w:r w:rsidR="00751426" w:rsidRPr="009F318C">
        <w:rPr>
          <w:rFonts w:ascii="Times New Roman" w:eastAsia="Times New Roman" w:hAnsi="Times New Roman" w:cs="Times New Roman"/>
          <w:b/>
          <w:bCs/>
          <w:kern w:val="36"/>
          <w:sz w:val="24"/>
          <w:szCs w:val="24"/>
          <w:lang w:eastAsia="en-GB"/>
        </w:rPr>
        <w:t xml:space="preserve"> A</w:t>
      </w:r>
      <w:r w:rsidR="00544291" w:rsidRPr="009F318C">
        <w:rPr>
          <w:rFonts w:ascii="Times New Roman" w:eastAsia="Times New Roman" w:hAnsi="Times New Roman" w:cs="Times New Roman"/>
          <w:b/>
          <w:bCs/>
          <w:kern w:val="36"/>
          <w:sz w:val="24"/>
          <w:szCs w:val="24"/>
          <w:lang w:eastAsia="en-GB"/>
        </w:rPr>
        <w:t>mong</w:t>
      </w:r>
      <w:r w:rsidR="001C2627">
        <w:rPr>
          <w:rFonts w:ascii="Times New Roman" w:eastAsia="Times New Roman" w:hAnsi="Times New Roman" w:cs="Times New Roman"/>
          <w:b/>
          <w:bCs/>
          <w:kern w:val="36"/>
          <w:sz w:val="24"/>
          <w:szCs w:val="24"/>
          <w:lang w:eastAsia="en-GB"/>
        </w:rPr>
        <w:t xml:space="preserve"> School-age children</w:t>
      </w:r>
      <w:r w:rsidR="00544291" w:rsidRPr="009F318C">
        <w:rPr>
          <w:rFonts w:ascii="Times New Roman" w:eastAsia="Times New Roman" w:hAnsi="Times New Roman" w:cs="Times New Roman"/>
          <w:b/>
          <w:bCs/>
          <w:kern w:val="36"/>
          <w:sz w:val="24"/>
          <w:szCs w:val="24"/>
          <w:lang w:eastAsia="en-GB"/>
        </w:rPr>
        <w:t xml:space="preserve"> </w:t>
      </w:r>
      <w:r w:rsidRPr="009F318C">
        <w:rPr>
          <w:rFonts w:ascii="Times New Roman" w:eastAsia="Times New Roman" w:hAnsi="Times New Roman" w:cs="Times New Roman"/>
          <w:b/>
          <w:bCs/>
          <w:kern w:val="36"/>
          <w:sz w:val="24"/>
          <w:szCs w:val="24"/>
          <w:lang w:eastAsia="en-GB"/>
        </w:rPr>
        <w:t>in</w:t>
      </w:r>
      <w:r w:rsidR="00544291" w:rsidRPr="009F318C">
        <w:rPr>
          <w:rFonts w:ascii="Times New Roman" w:eastAsia="Times New Roman" w:hAnsi="Times New Roman" w:cs="Times New Roman"/>
          <w:b/>
          <w:bCs/>
          <w:kern w:val="36"/>
          <w:sz w:val="24"/>
          <w:szCs w:val="24"/>
          <w:lang w:eastAsia="en-GB"/>
        </w:rPr>
        <w:t xml:space="preserve"> </w:t>
      </w:r>
      <w:proofErr w:type="spellStart"/>
      <w:r w:rsidR="00517DB8" w:rsidRPr="009F318C">
        <w:rPr>
          <w:rFonts w:ascii="Times New Roman" w:eastAsia="Times New Roman" w:hAnsi="Times New Roman" w:cs="Times New Roman"/>
          <w:b/>
          <w:bCs/>
          <w:kern w:val="36"/>
          <w:sz w:val="24"/>
          <w:szCs w:val="24"/>
          <w:lang w:eastAsia="en-GB"/>
        </w:rPr>
        <w:t>Daksiri</w:t>
      </w:r>
      <w:proofErr w:type="spellEnd"/>
      <w:r w:rsidR="00517DB8" w:rsidRPr="009F318C">
        <w:rPr>
          <w:rFonts w:ascii="Times New Roman" w:eastAsia="Times New Roman" w:hAnsi="Times New Roman" w:cs="Times New Roman"/>
          <w:b/>
          <w:bCs/>
          <w:kern w:val="36"/>
          <w:sz w:val="24"/>
          <w:szCs w:val="24"/>
          <w:lang w:eastAsia="en-GB"/>
        </w:rPr>
        <w:t xml:space="preserve"> </w:t>
      </w:r>
      <w:r w:rsidR="00544291" w:rsidRPr="009F318C">
        <w:rPr>
          <w:rFonts w:ascii="Times New Roman" w:eastAsia="Times New Roman" w:hAnsi="Times New Roman" w:cs="Times New Roman"/>
          <w:b/>
          <w:bCs/>
          <w:kern w:val="36"/>
          <w:sz w:val="24"/>
          <w:szCs w:val="24"/>
          <w:lang w:eastAsia="en-GB"/>
        </w:rPr>
        <w:t xml:space="preserve">Pella </w:t>
      </w:r>
      <w:r w:rsidR="00751426" w:rsidRPr="009F318C">
        <w:rPr>
          <w:rFonts w:ascii="Times New Roman" w:eastAsia="Times New Roman" w:hAnsi="Times New Roman" w:cs="Times New Roman"/>
          <w:b/>
          <w:bCs/>
          <w:kern w:val="36"/>
          <w:sz w:val="24"/>
          <w:szCs w:val="24"/>
          <w:lang w:eastAsia="en-GB"/>
        </w:rPr>
        <w:t>District</w:t>
      </w:r>
      <w:r w:rsidR="00544291" w:rsidRPr="009F318C">
        <w:rPr>
          <w:rFonts w:ascii="Times New Roman" w:eastAsia="Times New Roman" w:hAnsi="Times New Roman" w:cs="Times New Roman"/>
          <w:b/>
          <w:bCs/>
          <w:kern w:val="36"/>
          <w:sz w:val="24"/>
          <w:szCs w:val="24"/>
          <w:lang w:eastAsia="en-GB"/>
        </w:rPr>
        <w:t>,</w:t>
      </w:r>
      <w:r w:rsidRPr="009F318C">
        <w:rPr>
          <w:rFonts w:ascii="Times New Roman" w:eastAsia="Times New Roman" w:hAnsi="Times New Roman" w:cs="Times New Roman"/>
          <w:b/>
          <w:bCs/>
          <w:kern w:val="36"/>
          <w:sz w:val="24"/>
          <w:szCs w:val="24"/>
          <w:lang w:eastAsia="en-GB"/>
        </w:rPr>
        <w:t xml:space="preserve"> Adamawa State, Nigeria</w:t>
      </w:r>
    </w:p>
    <w:p w14:paraId="798316D5" w14:textId="77777777" w:rsidR="000B153F" w:rsidRPr="009F318C" w:rsidRDefault="000B153F" w:rsidP="00544291">
      <w:pPr>
        <w:spacing w:after="0" w:line="360" w:lineRule="auto"/>
        <w:jc w:val="both"/>
        <w:outlineLvl w:val="0"/>
        <w:rPr>
          <w:rFonts w:ascii="Times New Roman" w:eastAsia="Times New Roman" w:hAnsi="Times New Roman" w:cs="Times New Roman"/>
          <w:bCs/>
          <w:kern w:val="36"/>
          <w:sz w:val="20"/>
          <w:szCs w:val="20"/>
          <w:lang w:eastAsia="en-GB"/>
        </w:rPr>
      </w:pPr>
      <w:bookmarkStart w:id="0" w:name="_GoBack"/>
      <w:bookmarkEnd w:id="0"/>
    </w:p>
    <w:p w14:paraId="56C7EC78" w14:textId="77777777" w:rsidR="004B4D91" w:rsidRPr="009F318C" w:rsidRDefault="007E1DD1" w:rsidP="00216A8E">
      <w:pPr>
        <w:spacing w:before="100" w:beforeAutospacing="1" w:after="100" w:afterAutospacing="1" w:line="360" w:lineRule="auto"/>
        <w:jc w:val="both"/>
        <w:outlineLvl w:val="1"/>
        <w:rPr>
          <w:rFonts w:ascii="Times New Roman" w:eastAsia="Times New Roman" w:hAnsi="Times New Roman" w:cs="Times New Roman"/>
          <w:b/>
          <w:bCs/>
          <w:sz w:val="24"/>
          <w:szCs w:val="24"/>
          <w:lang w:eastAsia="en-GB"/>
        </w:rPr>
      </w:pPr>
      <w:r w:rsidRPr="009F318C">
        <w:rPr>
          <w:rFonts w:ascii="Times New Roman" w:eastAsia="Times New Roman" w:hAnsi="Times New Roman" w:cs="Times New Roman"/>
          <w:b/>
          <w:bCs/>
          <w:sz w:val="24"/>
          <w:szCs w:val="24"/>
          <w:lang w:eastAsia="en-GB"/>
        </w:rPr>
        <w:t>Abstract</w:t>
      </w:r>
    </w:p>
    <w:p w14:paraId="4EC798A0" w14:textId="77777777" w:rsidR="007E1DD1" w:rsidRPr="009F318C" w:rsidRDefault="005F3373" w:rsidP="00216A8E">
      <w:pPr>
        <w:spacing w:before="100" w:beforeAutospacing="1" w:after="100" w:afterAutospacing="1" w:line="360" w:lineRule="auto"/>
        <w:jc w:val="both"/>
        <w:rPr>
          <w:rFonts w:ascii="Times New Roman" w:eastAsia="Times New Roman" w:hAnsi="Times New Roman" w:cs="Times New Roman"/>
          <w:sz w:val="24"/>
          <w:szCs w:val="24"/>
          <w:lang w:eastAsia="en-GB"/>
        </w:rPr>
      </w:pPr>
      <w:r w:rsidRPr="009F318C">
        <w:rPr>
          <w:rFonts w:ascii="Times New Roman" w:eastAsia="Times New Roman" w:hAnsi="Times New Roman" w:cs="Times New Roman"/>
          <w:i/>
          <w:iCs/>
          <w:sz w:val="24"/>
          <w:szCs w:val="24"/>
          <w:lang w:eastAsia="en-GB"/>
        </w:rPr>
        <w:t>Dipylidium caninum</w:t>
      </w:r>
      <w:r w:rsidR="007E1DD1" w:rsidRPr="009F318C">
        <w:rPr>
          <w:rFonts w:ascii="Times New Roman" w:eastAsia="Times New Roman" w:hAnsi="Times New Roman" w:cs="Times New Roman"/>
          <w:sz w:val="24"/>
          <w:szCs w:val="24"/>
          <w:lang w:eastAsia="en-GB"/>
        </w:rPr>
        <w:t xml:space="preserve"> is a zoonotic cestode commonly found in dogs and cats but rarely reported in hum</w:t>
      </w:r>
      <w:r w:rsidR="00F35AAF" w:rsidRPr="009F318C">
        <w:rPr>
          <w:rFonts w:ascii="Times New Roman" w:eastAsia="Times New Roman" w:hAnsi="Times New Roman" w:cs="Times New Roman"/>
          <w:sz w:val="24"/>
          <w:szCs w:val="24"/>
          <w:lang w:eastAsia="en-GB"/>
        </w:rPr>
        <w:t xml:space="preserve">ans. Recently, increasing </w:t>
      </w:r>
      <w:r w:rsidR="001C2A2B" w:rsidRPr="009F318C">
        <w:rPr>
          <w:rFonts w:ascii="Times New Roman" w:eastAsia="Times New Roman" w:hAnsi="Times New Roman" w:cs="Times New Roman"/>
          <w:sz w:val="24"/>
          <w:szCs w:val="24"/>
          <w:lang w:eastAsia="en-GB"/>
        </w:rPr>
        <w:t>human-animal</w:t>
      </w:r>
      <w:r w:rsidR="007E1DD1" w:rsidRPr="009F318C">
        <w:rPr>
          <w:rFonts w:ascii="Times New Roman" w:eastAsia="Times New Roman" w:hAnsi="Times New Roman" w:cs="Times New Roman"/>
          <w:sz w:val="24"/>
          <w:szCs w:val="24"/>
          <w:lang w:eastAsia="en-GB"/>
        </w:rPr>
        <w:t xml:space="preserve"> interactions and poor environmental sanitat</w:t>
      </w:r>
      <w:r w:rsidR="004B4D91" w:rsidRPr="009F318C">
        <w:rPr>
          <w:rFonts w:ascii="Times New Roman" w:eastAsia="Times New Roman" w:hAnsi="Times New Roman" w:cs="Times New Roman"/>
          <w:sz w:val="24"/>
          <w:szCs w:val="24"/>
          <w:lang w:eastAsia="en-GB"/>
        </w:rPr>
        <w:t>ion have contributed to the emergence of</w:t>
      </w:r>
      <w:r w:rsidR="007E1DD1" w:rsidRPr="009F318C">
        <w:rPr>
          <w:rFonts w:ascii="Times New Roman" w:eastAsia="Times New Roman" w:hAnsi="Times New Roman" w:cs="Times New Roman"/>
          <w:sz w:val="24"/>
          <w:szCs w:val="24"/>
          <w:lang w:eastAsia="en-GB"/>
        </w:rPr>
        <w:t xml:space="preserve"> human infections. This study aimed to investigate the emergence and possible risk factors associated with </w:t>
      </w:r>
      <w:r w:rsidRPr="009F318C">
        <w:rPr>
          <w:rFonts w:ascii="Times New Roman" w:eastAsia="Times New Roman" w:hAnsi="Times New Roman" w:cs="Times New Roman"/>
          <w:i/>
          <w:iCs/>
          <w:sz w:val="24"/>
          <w:szCs w:val="24"/>
          <w:lang w:eastAsia="en-GB"/>
        </w:rPr>
        <w:t>Dipylidium caninum</w:t>
      </w:r>
      <w:r w:rsidR="007E1DD1" w:rsidRPr="009F318C">
        <w:rPr>
          <w:rFonts w:ascii="Times New Roman" w:eastAsia="Times New Roman" w:hAnsi="Times New Roman" w:cs="Times New Roman"/>
          <w:sz w:val="24"/>
          <w:szCs w:val="24"/>
          <w:lang w:eastAsia="en-GB"/>
        </w:rPr>
        <w:t xml:space="preserve"> infection in humans in Adamawa State, Nigeria. A cross-sectional survey was conducted using stool examination</w:t>
      </w:r>
      <w:r w:rsidR="00A57245">
        <w:rPr>
          <w:rFonts w:ascii="Times New Roman" w:eastAsia="Times New Roman" w:hAnsi="Times New Roman" w:cs="Times New Roman"/>
          <w:sz w:val="24"/>
          <w:szCs w:val="24"/>
          <w:lang w:eastAsia="en-GB"/>
        </w:rPr>
        <w:t>s</w:t>
      </w:r>
      <w:r w:rsidR="007E1DD1" w:rsidRPr="009F318C">
        <w:rPr>
          <w:rFonts w:ascii="Times New Roman" w:eastAsia="Times New Roman" w:hAnsi="Times New Roman" w:cs="Times New Roman"/>
          <w:sz w:val="24"/>
          <w:szCs w:val="24"/>
          <w:lang w:eastAsia="en-GB"/>
        </w:rPr>
        <w:t xml:space="preserve"> and questionnaires a</w:t>
      </w:r>
      <w:r w:rsidR="00A57245">
        <w:rPr>
          <w:rFonts w:ascii="Times New Roman" w:eastAsia="Times New Roman" w:hAnsi="Times New Roman" w:cs="Times New Roman"/>
          <w:sz w:val="24"/>
          <w:szCs w:val="24"/>
          <w:lang w:eastAsia="en-GB"/>
        </w:rPr>
        <w:t>dministered to school-</w:t>
      </w:r>
      <w:r w:rsidR="00A65939" w:rsidRPr="009F318C">
        <w:rPr>
          <w:rFonts w:ascii="Times New Roman" w:eastAsia="Times New Roman" w:hAnsi="Times New Roman" w:cs="Times New Roman"/>
          <w:sz w:val="24"/>
          <w:szCs w:val="24"/>
          <w:lang w:eastAsia="en-GB"/>
        </w:rPr>
        <w:t>aged children</w:t>
      </w:r>
      <w:r w:rsidR="007E1DD1" w:rsidRPr="009F318C">
        <w:rPr>
          <w:rFonts w:ascii="Times New Roman" w:eastAsia="Times New Roman" w:hAnsi="Times New Roman" w:cs="Times New Roman"/>
          <w:sz w:val="24"/>
          <w:szCs w:val="24"/>
          <w:lang w:eastAsia="en-GB"/>
        </w:rPr>
        <w:t xml:space="preserve"> across selected communities</w:t>
      </w:r>
      <w:r w:rsidR="00A65939" w:rsidRPr="009F318C">
        <w:rPr>
          <w:rFonts w:ascii="Times New Roman" w:eastAsia="Times New Roman" w:hAnsi="Times New Roman" w:cs="Times New Roman"/>
          <w:sz w:val="24"/>
          <w:szCs w:val="24"/>
          <w:lang w:eastAsia="en-GB"/>
        </w:rPr>
        <w:t xml:space="preserve"> in </w:t>
      </w:r>
      <w:proofErr w:type="spellStart"/>
      <w:r w:rsidR="00A57245">
        <w:rPr>
          <w:rFonts w:ascii="Times New Roman" w:eastAsia="Times New Roman" w:hAnsi="Times New Roman" w:cs="Times New Roman"/>
          <w:bCs/>
          <w:kern w:val="36"/>
          <w:sz w:val="24"/>
          <w:szCs w:val="24"/>
          <w:lang w:eastAsia="en-GB"/>
        </w:rPr>
        <w:t>Daksiri</w:t>
      </w:r>
      <w:proofErr w:type="spellEnd"/>
      <w:r w:rsidR="00A57245">
        <w:rPr>
          <w:rFonts w:ascii="Times New Roman" w:eastAsia="Times New Roman" w:hAnsi="Times New Roman" w:cs="Times New Roman"/>
          <w:bCs/>
          <w:kern w:val="36"/>
          <w:sz w:val="24"/>
          <w:szCs w:val="24"/>
          <w:lang w:eastAsia="en-GB"/>
        </w:rPr>
        <w:t xml:space="preserve"> in Hong Local G</w:t>
      </w:r>
      <w:r w:rsidR="00A65939" w:rsidRPr="009F318C">
        <w:rPr>
          <w:rFonts w:ascii="Times New Roman" w:eastAsia="Times New Roman" w:hAnsi="Times New Roman" w:cs="Times New Roman"/>
          <w:bCs/>
          <w:kern w:val="36"/>
          <w:sz w:val="24"/>
          <w:szCs w:val="24"/>
          <w:lang w:eastAsia="en-GB"/>
        </w:rPr>
        <w:t>overnment</w:t>
      </w:r>
      <w:r w:rsidR="00BB097D">
        <w:rPr>
          <w:rFonts w:ascii="Times New Roman" w:eastAsia="Times New Roman" w:hAnsi="Times New Roman" w:cs="Times New Roman"/>
          <w:bCs/>
          <w:kern w:val="36"/>
          <w:sz w:val="24"/>
          <w:szCs w:val="24"/>
          <w:lang w:eastAsia="en-GB"/>
        </w:rPr>
        <w:t>,</w:t>
      </w:r>
      <w:r w:rsidR="00A65939" w:rsidRPr="009F318C">
        <w:rPr>
          <w:rFonts w:ascii="Times New Roman" w:eastAsia="Times New Roman" w:hAnsi="Times New Roman" w:cs="Times New Roman"/>
          <w:bCs/>
          <w:kern w:val="36"/>
          <w:sz w:val="24"/>
          <w:szCs w:val="24"/>
          <w:lang w:eastAsia="en-GB"/>
        </w:rPr>
        <w:t xml:space="preserve"> Adamawa State</w:t>
      </w:r>
      <w:r w:rsidR="007E1DD1" w:rsidRPr="009F318C">
        <w:rPr>
          <w:rFonts w:ascii="Times New Roman" w:eastAsia="Times New Roman" w:hAnsi="Times New Roman" w:cs="Times New Roman"/>
          <w:sz w:val="24"/>
          <w:szCs w:val="24"/>
          <w:lang w:eastAsia="en-GB"/>
        </w:rPr>
        <w:t xml:space="preserve">. Samples were </w:t>
      </w:r>
      <w:proofErr w:type="spellStart"/>
      <w:r w:rsidR="007E1DD1" w:rsidRPr="009F318C">
        <w:rPr>
          <w:rFonts w:ascii="Times New Roman" w:eastAsia="Times New Roman" w:hAnsi="Times New Roman" w:cs="Times New Roman"/>
          <w:sz w:val="24"/>
          <w:szCs w:val="24"/>
          <w:lang w:eastAsia="en-GB"/>
        </w:rPr>
        <w:t>analyzed</w:t>
      </w:r>
      <w:proofErr w:type="spellEnd"/>
      <w:r w:rsidR="007E1DD1" w:rsidRPr="009F318C">
        <w:rPr>
          <w:rFonts w:ascii="Times New Roman" w:eastAsia="Times New Roman" w:hAnsi="Times New Roman" w:cs="Times New Roman"/>
          <w:sz w:val="24"/>
          <w:szCs w:val="24"/>
          <w:lang w:eastAsia="en-GB"/>
        </w:rPr>
        <w:t xml:space="preserve"> </w:t>
      </w:r>
      <w:r w:rsidR="007D4490" w:rsidRPr="009F318C">
        <w:rPr>
          <w:rFonts w:ascii="Times New Roman" w:eastAsia="Times New Roman" w:hAnsi="Times New Roman" w:cs="Times New Roman"/>
          <w:sz w:val="24"/>
          <w:szCs w:val="24"/>
          <w:lang w:eastAsia="en-GB"/>
        </w:rPr>
        <w:t>using concentration</w:t>
      </w:r>
      <w:r w:rsidR="007E1DD1" w:rsidRPr="009F318C">
        <w:rPr>
          <w:rFonts w:ascii="Times New Roman" w:eastAsia="Times New Roman" w:hAnsi="Times New Roman" w:cs="Times New Roman"/>
          <w:sz w:val="24"/>
          <w:szCs w:val="24"/>
          <w:lang w:eastAsia="en-GB"/>
        </w:rPr>
        <w:t xml:space="preserve"> techniques. Results revealed </w:t>
      </w:r>
      <w:r w:rsidR="007D4490" w:rsidRPr="009F318C">
        <w:rPr>
          <w:rFonts w:ascii="Times New Roman" w:hAnsi="Times New Roman" w:cs="Times New Roman"/>
          <w:sz w:val="24"/>
          <w:szCs w:val="24"/>
        </w:rPr>
        <w:t xml:space="preserve">that out of a total of one thousand two hundred (1200) participants </w:t>
      </w:r>
      <w:r w:rsidR="00A57245">
        <w:rPr>
          <w:rFonts w:ascii="Times New Roman" w:hAnsi="Times New Roman" w:cs="Times New Roman"/>
          <w:sz w:val="24"/>
          <w:szCs w:val="24"/>
        </w:rPr>
        <w:t>were</w:t>
      </w:r>
      <w:r w:rsidR="007D4490" w:rsidRPr="009F318C">
        <w:rPr>
          <w:rFonts w:ascii="Times New Roman" w:hAnsi="Times New Roman" w:cs="Times New Roman"/>
          <w:sz w:val="24"/>
          <w:szCs w:val="24"/>
        </w:rPr>
        <w:t xml:space="preserve"> recruited for this study. </w:t>
      </w:r>
      <w:r w:rsidR="00A57245">
        <w:rPr>
          <w:rFonts w:ascii="Times New Roman" w:hAnsi="Times New Roman" w:cs="Times New Roman"/>
          <w:sz w:val="24"/>
          <w:szCs w:val="24"/>
        </w:rPr>
        <w:t>Six</w:t>
      </w:r>
      <w:r w:rsidR="007D4490" w:rsidRPr="009F318C">
        <w:rPr>
          <w:rFonts w:ascii="Times New Roman" w:hAnsi="Times New Roman" w:cs="Times New Roman"/>
          <w:sz w:val="24"/>
          <w:szCs w:val="24"/>
        </w:rPr>
        <w:t xml:space="preserve"> hundred and sixty-five (665) males, and five hundred and thirty-five (535) females, </w:t>
      </w:r>
      <w:r w:rsidR="007D4490" w:rsidRPr="009F318C">
        <w:rPr>
          <w:rFonts w:ascii="Times New Roman" w:eastAsia="Times New Roman" w:hAnsi="Times New Roman" w:cs="Times New Roman"/>
          <w:sz w:val="24"/>
          <w:szCs w:val="24"/>
          <w:lang w:eastAsia="en-GB"/>
        </w:rPr>
        <w:t>11.9 % were infected with this parasite</w:t>
      </w:r>
      <w:r w:rsidR="007D4490" w:rsidRPr="009F318C">
        <w:rPr>
          <w:rFonts w:ascii="Times New Roman" w:hAnsi="Times New Roman" w:cs="Times New Roman"/>
          <w:sz w:val="24"/>
          <w:szCs w:val="24"/>
        </w:rPr>
        <w:t>. Prevalence by sex revealed that males had the highest infection (12.6%) compared to females (11.0%). Age group 6-10 years had the highest occurrence (18.6%), followed by 11–15 (7.9%) and older (1.64%)</w:t>
      </w:r>
      <w:r w:rsidR="00A57245">
        <w:rPr>
          <w:rFonts w:ascii="Times New Roman" w:eastAsia="Times New Roman" w:hAnsi="Times New Roman" w:cs="Times New Roman"/>
          <w:sz w:val="24"/>
          <w:szCs w:val="24"/>
          <w:lang w:eastAsia="en-GB"/>
        </w:rPr>
        <w:t>. Evidence</w:t>
      </w:r>
      <w:r w:rsidR="007E1DD1" w:rsidRPr="009F318C">
        <w:rPr>
          <w:rFonts w:ascii="Times New Roman" w:eastAsia="Times New Roman" w:hAnsi="Times New Roman" w:cs="Times New Roman"/>
          <w:sz w:val="24"/>
          <w:szCs w:val="24"/>
          <w:lang w:eastAsia="en-GB"/>
        </w:rPr>
        <w:t xml:space="preserve"> of infection associated with</w:t>
      </w:r>
      <w:r w:rsidR="00D23242">
        <w:rPr>
          <w:rFonts w:ascii="Times New Roman" w:eastAsia="Times New Roman" w:hAnsi="Times New Roman" w:cs="Times New Roman"/>
          <w:sz w:val="24"/>
          <w:szCs w:val="24"/>
          <w:lang w:eastAsia="en-GB"/>
        </w:rPr>
        <w:t xml:space="preserve"> risk factors such as</w:t>
      </w:r>
      <w:r w:rsidR="007E1DD1" w:rsidRPr="009F318C">
        <w:rPr>
          <w:rFonts w:ascii="Times New Roman" w:eastAsia="Times New Roman" w:hAnsi="Times New Roman" w:cs="Times New Roman"/>
          <w:sz w:val="24"/>
          <w:szCs w:val="24"/>
          <w:lang w:eastAsia="en-GB"/>
        </w:rPr>
        <w:t xml:space="preserve"> poor hygiene, close contact with dogs, and flea infestation. The findings highlight the need for improved public health aware</w:t>
      </w:r>
      <w:r w:rsidR="00A57245">
        <w:rPr>
          <w:rFonts w:ascii="Times New Roman" w:eastAsia="Times New Roman" w:hAnsi="Times New Roman" w:cs="Times New Roman"/>
          <w:sz w:val="24"/>
          <w:szCs w:val="24"/>
          <w:lang w:eastAsia="en-GB"/>
        </w:rPr>
        <w:t xml:space="preserve">ness, regular </w:t>
      </w:r>
      <w:r w:rsidR="00D23242">
        <w:rPr>
          <w:rFonts w:ascii="Times New Roman" w:eastAsia="Times New Roman" w:hAnsi="Times New Roman" w:cs="Times New Roman"/>
          <w:sz w:val="24"/>
          <w:szCs w:val="24"/>
          <w:lang w:eastAsia="en-GB"/>
        </w:rPr>
        <w:t xml:space="preserve">pet </w:t>
      </w:r>
      <w:r w:rsidR="00A57245">
        <w:rPr>
          <w:rFonts w:ascii="Times New Roman" w:eastAsia="Times New Roman" w:hAnsi="Times New Roman" w:cs="Times New Roman"/>
          <w:sz w:val="24"/>
          <w:szCs w:val="24"/>
          <w:lang w:eastAsia="en-GB"/>
        </w:rPr>
        <w:t>dewormi</w:t>
      </w:r>
      <w:r w:rsidR="00D23242">
        <w:rPr>
          <w:rFonts w:ascii="Times New Roman" w:eastAsia="Times New Roman" w:hAnsi="Times New Roman" w:cs="Times New Roman"/>
          <w:sz w:val="24"/>
          <w:szCs w:val="24"/>
          <w:lang w:eastAsia="en-GB"/>
        </w:rPr>
        <w:t>ng</w:t>
      </w:r>
      <w:r w:rsidR="00A57245">
        <w:rPr>
          <w:rFonts w:ascii="Times New Roman" w:eastAsia="Times New Roman" w:hAnsi="Times New Roman" w:cs="Times New Roman"/>
          <w:sz w:val="24"/>
          <w:szCs w:val="24"/>
          <w:lang w:eastAsia="en-GB"/>
        </w:rPr>
        <w:t>,</w:t>
      </w:r>
      <w:r w:rsidR="007E1DD1" w:rsidRPr="009F318C">
        <w:rPr>
          <w:rFonts w:ascii="Times New Roman" w:eastAsia="Times New Roman" w:hAnsi="Times New Roman" w:cs="Times New Roman"/>
          <w:sz w:val="24"/>
          <w:szCs w:val="24"/>
          <w:lang w:eastAsia="en-GB"/>
        </w:rPr>
        <w:t xml:space="preserve"> and better sanitation practices to prevent zoonotic transmission.</w:t>
      </w:r>
    </w:p>
    <w:p w14:paraId="5A371494" w14:textId="77777777" w:rsidR="007E1DD1" w:rsidRPr="009F318C" w:rsidRDefault="007E1DD1" w:rsidP="00216A8E">
      <w:pPr>
        <w:spacing w:before="100" w:beforeAutospacing="1" w:after="100" w:afterAutospacing="1" w:line="360" w:lineRule="auto"/>
        <w:jc w:val="both"/>
        <w:rPr>
          <w:rFonts w:ascii="Times New Roman" w:eastAsia="Times New Roman" w:hAnsi="Times New Roman" w:cs="Times New Roman"/>
          <w:sz w:val="24"/>
          <w:szCs w:val="24"/>
          <w:lang w:eastAsia="en-GB"/>
        </w:rPr>
      </w:pPr>
      <w:r w:rsidRPr="009F318C">
        <w:rPr>
          <w:rFonts w:ascii="Times New Roman" w:eastAsia="Times New Roman" w:hAnsi="Times New Roman" w:cs="Times New Roman"/>
          <w:b/>
          <w:bCs/>
          <w:sz w:val="24"/>
          <w:szCs w:val="24"/>
          <w:lang w:eastAsia="en-GB"/>
        </w:rPr>
        <w:t>Keywords:</w:t>
      </w:r>
      <w:r w:rsidRPr="009F318C">
        <w:rPr>
          <w:rFonts w:ascii="Times New Roman" w:eastAsia="Times New Roman" w:hAnsi="Times New Roman" w:cs="Times New Roman"/>
          <w:sz w:val="24"/>
          <w:szCs w:val="24"/>
          <w:lang w:eastAsia="en-GB"/>
        </w:rPr>
        <w:t xml:space="preserve"> </w:t>
      </w:r>
      <w:r w:rsidR="005F3373" w:rsidRPr="009F318C">
        <w:rPr>
          <w:rFonts w:ascii="Times New Roman" w:eastAsia="Times New Roman" w:hAnsi="Times New Roman" w:cs="Times New Roman"/>
          <w:i/>
          <w:iCs/>
          <w:sz w:val="24"/>
          <w:szCs w:val="24"/>
          <w:lang w:eastAsia="en-GB"/>
        </w:rPr>
        <w:t>Dipylidium caninum</w:t>
      </w:r>
      <w:r w:rsidRPr="009F318C">
        <w:rPr>
          <w:rFonts w:ascii="Times New Roman" w:eastAsia="Times New Roman" w:hAnsi="Times New Roman" w:cs="Times New Roman"/>
          <w:sz w:val="24"/>
          <w:szCs w:val="24"/>
          <w:lang w:eastAsia="en-GB"/>
        </w:rPr>
        <w:t>, zoonosis, tapeworm, dogs, human infection, Adamawa State.</w:t>
      </w:r>
    </w:p>
    <w:p w14:paraId="0E1D6589" w14:textId="77777777" w:rsidR="007E1DD1" w:rsidRPr="009F318C" w:rsidRDefault="007E1DD1" w:rsidP="00216A8E">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1. Introduction</w:t>
      </w:r>
    </w:p>
    <w:p w14:paraId="18CCDE3D" w14:textId="77777777" w:rsidR="007E1DD1" w:rsidRPr="009F318C" w:rsidRDefault="005F3373" w:rsidP="006B22A4">
      <w:pPr>
        <w:pStyle w:val="NormalWeb"/>
        <w:spacing w:line="480" w:lineRule="auto"/>
        <w:jc w:val="both"/>
      </w:pPr>
      <w:r w:rsidRPr="009F318C">
        <w:rPr>
          <w:i/>
          <w:iCs/>
        </w:rPr>
        <w:t>Dipylidium caninum</w:t>
      </w:r>
      <w:r w:rsidR="007E1DD1" w:rsidRPr="009F318C">
        <w:t xml:space="preserve">, commonly known as the </w:t>
      </w:r>
      <w:r w:rsidR="007E1DD1" w:rsidRPr="009F318C">
        <w:rPr>
          <w:bCs/>
        </w:rPr>
        <w:t>dog tapeworm</w:t>
      </w:r>
      <w:r w:rsidR="007E1DD1" w:rsidRPr="009F318C">
        <w:t>, is a zoonotic parasite that infects dogs, cats, and occasionally humans (</w:t>
      </w:r>
      <w:proofErr w:type="spellStart"/>
      <w:r w:rsidR="007E1DD1" w:rsidRPr="009F318C">
        <w:t>Omonijo</w:t>
      </w:r>
      <w:proofErr w:type="spellEnd"/>
      <w:r w:rsidR="007E1DD1" w:rsidRPr="009F318C">
        <w:t xml:space="preserve"> </w:t>
      </w:r>
      <w:r w:rsidR="00E93E3D">
        <w:rPr>
          <w:i/>
        </w:rPr>
        <w:t>et al.</w:t>
      </w:r>
      <w:r w:rsidR="009A024E">
        <w:rPr>
          <w:i/>
        </w:rPr>
        <w:t xml:space="preserve"> </w:t>
      </w:r>
      <w:r w:rsidR="007E1DD1" w:rsidRPr="009F318C">
        <w:t xml:space="preserve">2023). Humans become infected through accidental ingestion of infected fleas containing the cysticercoid stage of the parasite. Clinical manifestations in humans include abdominal discomfort, </w:t>
      </w:r>
      <w:proofErr w:type="spellStart"/>
      <w:r w:rsidR="007E1DD1" w:rsidRPr="009F318C">
        <w:t>diarrhea</w:t>
      </w:r>
      <w:proofErr w:type="spellEnd"/>
      <w:r w:rsidR="007E1DD1" w:rsidRPr="009F318C">
        <w:t xml:space="preserve">, anal itching, and passage of proglottids in stool. (Rousseau </w:t>
      </w:r>
      <w:r w:rsidR="007E1DD1" w:rsidRPr="009A024E">
        <w:rPr>
          <w:i/>
        </w:rPr>
        <w:t>et al</w:t>
      </w:r>
      <w:r w:rsidR="00F5577E" w:rsidRPr="009A024E">
        <w:rPr>
          <w:i/>
        </w:rPr>
        <w:t>.</w:t>
      </w:r>
      <w:r w:rsidR="007E1DD1" w:rsidRPr="009A024E">
        <w:rPr>
          <w:i/>
        </w:rPr>
        <w:t xml:space="preserve"> </w:t>
      </w:r>
      <w:r w:rsidR="007E1DD1" w:rsidRPr="009F318C">
        <w:t>2022)</w:t>
      </w:r>
      <w:r w:rsidR="007469F7" w:rsidRPr="009F318C">
        <w:t>.</w:t>
      </w:r>
      <w:r w:rsidR="006B22A4" w:rsidRPr="009F318C">
        <w:t xml:space="preserve"> It has many common names</w:t>
      </w:r>
      <w:r w:rsidR="00BB097D">
        <w:t>,</w:t>
      </w:r>
      <w:r w:rsidR="006B22A4" w:rsidRPr="009F318C">
        <w:t xml:space="preserve"> including the “flea tapeworm”, “cucumber tapeworm”, and “double-pored tapeworm.</w:t>
      </w:r>
      <w:r w:rsidR="00BB097D">
        <w:t xml:space="preserve"> </w:t>
      </w:r>
      <w:r w:rsidR="006B22A4" w:rsidRPr="009F318C">
        <w:t xml:space="preserve">Gravid proglottids are passed intact in the </w:t>
      </w:r>
      <w:proofErr w:type="spellStart"/>
      <w:r w:rsidR="006B22A4" w:rsidRPr="009F318C">
        <w:t>feces</w:t>
      </w:r>
      <w:proofErr w:type="spellEnd"/>
      <w:r w:rsidR="006B22A4" w:rsidRPr="009F318C">
        <w:t xml:space="preserve"> or emerge</w:t>
      </w:r>
      <w:r w:rsidR="00BB097D">
        <w:t xml:space="preserve"> from the perianal region in the </w:t>
      </w:r>
      <w:r w:rsidR="006B22A4" w:rsidRPr="009F318C">
        <w:t xml:space="preserve">host. In the environment, the </w:t>
      </w:r>
      <w:r w:rsidR="006B22A4" w:rsidRPr="009F318C">
        <w:lastRenderedPageBreak/>
        <w:t xml:space="preserve">proglottids disintegrate and release egg packets, which are also occasionally found free in the </w:t>
      </w:r>
      <w:proofErr w:type="spellStart"/>
      <w:r w:rsidR="006B22A4" w:rsidRPr="009F318C">
        <w:t>feces</w:t>
      </w:r>
      <w:proofErr w:type="spellEnd"/>
      <w:r w:rsidR="006B22A4" w:rsidRPr="009F318C">
        <w:t xml:space="preserve">. The intermediate host (most often larval stages of the dog or cat flea </w:t>
      </w:r>
      <w:r w:rsidR="006B22A4" w:rsidRPr="009F318C">
        <w:rPr>
          <w:rStyle w:val="Emphasis"/>
        </w:rPr>
        <w:t>Ctenocephalides</w:t>
      </w:r>
      <w:r w:rsidR="006B22A4" w:rsidRPr="009F318C">
        <w:t xml:space="preserve"> spp.) ingests egg packets, and the oncosphere within is released into the larval flea’s intestine. The oncosphere penetrates the intestinal wall, invades the insect’s hemocoel (body cavity), and develops into a cysticercoid. The cysticercoid remains in the flea as it matures from a larva into an adult (CDC,</w:t>
      </w:r>
      <w:r w:rsidR="009A024E">
        <w:t xml:space="preserve"> </w:t>
      </w:r>
      <w:r w:rsidR="006B22A4" w:rsidRPr="009F318C">
        <w:t xml:space="preserve">2025). The vertebrate host becomes infected by ingesting the adult flea containing the cysticercoid. In the small intestine of the vertebrate host, the cysticercoid develops into the adult tapeworm after about one month. The adult tapeworms (measuring up to 60 cm in length and 3 mm in width) reside in the small intestine of the host, where they each attach by their scolex. Gravid, double-pored proglottids detach from the strobila (body) and are shed in the </w:t>
      </w:r>
      <w:proofErr w:type="spellStart"/>
      <w:r w:rsidR="006B22A4" w:rsidRPr="009F318C">
        <w:t>feces</w:t>
      </w:r>
      <w:proofErr w:type="spellEnd"/>
      <w:r w:rsidR="006B22A4" w:rsidRPr="009F318C">
        <w:t xml:space="preserve"> (CDC,2025).</w:t>
      </w:r>
    </w:p>
    <w:p w14:paraId="067676BF" w14:textId="77777777" w:rsidR="007469F7" w:rsidRPr="009F318C" w:rsidRDefault="00216A8E" w:rsidP="00216A8E">
      <w:pPr>
        <w:spacing w:before="100" w:beforeAutospacing="1" w:after="100" w:afterAutospacing="1" w:line="360" w:lineRule="auto"/>
        <w:jc w:val="both"/>
        <w:rPr>
          <w:rFonts w:ascii="Times New Roman" w:hAnsi="Times New Roman" w:cs="Times New Roman"/>
          <w:sz w:val="24"/>
          <w:szCs w:val="24"/>
        </w:rPr>
      </w:pPr>
      <w:proofErr w:type="spellStart"/>
      <w:r w:rsidRPr="009F318C">
        <w:rPr>
          <w:rFonts w:ascii="Times New Roman" w:hAnsi="Times New Roman" w:cs="Times New Roman"/>
          <w:sz w:val="24"/>
          <w:szCs w:val="24"/>
        </w:rPr>
        <w:t>Dipylidiosis</w:t>
      </w:r>
      <w:proofErr w:type="spellEnd"/>
      <w:r w:rsidR="007469F7" w:rsidRPr="009F318C">
        <w:rPr>
          <w:rFonts w:ascii="Times New Roman" w:hAnsi="Times New Roman" w:cs="Times New Roman"/>
          <w:sz w:val="24"/>
          <w:szCs w:val="24"/>
        </w:rPr>
        <w:t xml:space="preserve"> is an underrated disease caused by the cestode </w:t>
      </w:r>
      <w:r w:rsidR="005F3373" w:rsidRPr="009F318C">
        <w:rPr>
          <w:rStyle w:val="Emphasis"/>
          <w:rFonts w:ascii="Times New Roman" w:hAnsi="Times New Roman" w:cs="Times New Roman"/>
          <w:sz w:val="24"/>
          <w:szCs w:val="24"/>
        </w:rPr>
        <w:t>Dipylidium caninum</w:t>
      </w:r>
      <w:r w:rsidR="007469F7" w:rsidRPr="009F318C">
        <w:rPr>
          <w:rFonts w:ascii="Times New Roman" w:hAnsi="Times New Roman" w:cs="Times New Roman"/>
          <w:sz w:val="24"/>
          <w:szCs w:val="24"/>
        </w:rPr>
        <w:t xml:space="preserve">. The transmission of this parasite is complex as it involves an intermediate invertebrate host (flea or louse), which subsequently needs to be ingested by the definitive hosts, normally carnivores, but occasionally humans, for the infection to develop </w:t>
      </w:r>
      <w:r w:rsidR="00B11F25" w:rsidRPr="009F318C">
        <w:rPr>
          <w:rFonts w:ascii="Times New Roman" w:eastAsia="Times New Roman" w:hAnsi="Times New Roman" w:cs="Times New Roman"/>
          <w:sz w:val="24"/>
          <w:szCs w:val="24"/>
          <w:lang w:eastAsia="en-GB"/>
        </w:rPr>
        <w:t>(Rousseau et al 2022).</w:t>
      </w:r>
      <w:r w:rsidR="007469F7" w:rsidRPr="009F318C">
        <w:rPr>
          <w:rFonts w:ascii="Times New Roman" w:hAnsi="Times New Roman" w:cs="Times New Roman"/>
          <w:sz w:val="24"/>
          <w:szCs w:val="24"/>
        </w:rPr>
        <w:t xml:space="preserve"> In both cases, the infection is asymptomatic</w:t>
      </w:r>
      <w:r w:rsidR="00F5577E" w:rsidRPr="009F318C">
        <w:rPr>
          <w:rFonts w:ascii="Times New Roman" w:hAnsi="Times New Roman" w:cs="Times New Roman"/>
          <w:sz w:val="24"/>
          <w:szCs w:val="24"/>
        </w:rPr>
        <w:t>,</w:t>
      </w:r>
      <w:r w:rsidR="00517DB8" w:rsidRPr="009F318C">
        <w:rPr>
          <w:rFonts w:ascii="Times New Roman" w:hAnsi="Times New Roman" w:cs="Times New Roman"/>
          <w:sz w:val="24"/>
          <w:szCs w:val="24"/>
        </w:rPr>
        <w:t xml:space="preserve"> </w:t>
      </w:r>
      <w:r w:rsidR="007469F7" w:rsidRPr="009F318C">
        <w:rPr>
          <w:rFonts w:ascii="Times New Roman" w:hAnsi="Times New Roman" w:cs="Times New Roman"/>
          <w:sz w:val="24"/>
          <w:szCs w:val="24"/>
        </w:rPr>
        <w:t>the clinical signs or symptoms are non-specific</w:t>
      </w:r>
      <w:r w:rsidR="00F5577E" w:rsidRPr="009F318C">
        <w:rPr>
          <w:rFonts w:ascii="Times New Roman" w:hAnsi="Times New Roman" w:cs="Times New Roman"/>
          <w:sz w:val="24"/>
          <w:szCs w:val="24"/>
        </w:rPr>
        <w:t>,</w:t>
      </w:r>
      <w:r w:rsidR="00751426" w:rsidRPr="009F318C">
        <w:rPr>
          <w:rFonts w:ascii="Times New Roman" w:hAnsi="Times New Roman" w:cs="Times New Roman"/>
          <w:sz w:val="24"/>
          <w:szCs w:val="24"/>
        </w:rPr>
        <w:t xml:space="preserve"> </w:t>
      </w:r>
      <w:r w:rsidR="00517DB8" w:rsidRPr="009F318C">
        <w:rPr>
          <w:rFonts w:ascii="Times New Roman" w:hAnsi="Times New Roman" w:cs="Times New Roman"/>
          <w:sz w:val="24"/>
          <w:szCs w:val="24"/>
        </w:rPr>
        <w:t xml:space="preserve">and </w:t>
      </w:r>
      <w:r w:rsidR="00751426" w:rsidRPr="009F318C">
        <w:rPr>
          <w:rFonts w:ascii="Times New Roman" w:hAnsi="Times New Roman" w:cs="Times New Roman"/>
          <w:sz w:val="24"/>
          <w:szCs w:val="24"/>
        </w:rPr>
        <w:t xml:space="preserve">proper </w:t>
      </w:r>
      <w:r w:rsidR="007469F7" w:rsidRPr="009F318C">
        <w:rPr>
          <w:rFonts w:ascii="Times New Roman" w:hAnsi="Times New Roman" w:cs="Times New Roman"/>
          <w:sz w:val="24"/>
          <w:szCs w:val="24"/>
        </w:rPr>
        <w:t>diagnosis, treatment</w:t>
      </w:r>
      <w:r w:rsidRPr="009F318C">
        <w:rPr>
          <w:rFonts w:ascii="Times New Roman" w:hAnsi="Times New Roman" w:cs="Times New Roman"/>
          <w:sz w:val="24"/>
          <w:szCs w:val="24"/>
        </w:rPr>
        <w:t>,</w:t>
      </w:r>
      <w:r w:rsidR="007469F7" w:rsidRPr="009F318C">
        <w:rPr>
          <w:rFonts w:ascii="Times New Roman" w:hAnsi="Times New Roman" w:cs="Times New Roman"/>
          <w:sz w:val="24"/>
          <w:szCs w:val="24"/>
        </w:rPr>
        <w:t xml:space="preserve"> and prevention </w:t>
      </w:r>
      <w:r w:rsidR="001C2A2B" w:rsidRPr="009F318C">
        <w:rPr>
          <w:rFonts w:ascii="Times New Roman" w:hAnsi="Times New Roman" w:cs="Times New Roman"/>
          <w:sz w:val="24"/>
          <w:szCs w:val="24"/>
        </w:rPr>
        <w:t xml:space="preserve">are </w:t>
      </w:r>
      <w:r w:rsidR="007469F7" w:rsidRPr="009F318C">
        <w:rPr>
          <w:rFonts w:ascii="Times New Roman" w:hAnsi="Times New Roman" w:cs="Times New Roman"/>
          <w:sz w:val="24"/>
          <w:szCs w:val="24"/>
        </w:rPr>
        <w:t>challenging</w:t>
      </w:r>
      <w:r w:rsidR="00751426" w:rsidRPr="009F318C">
        <w:rPr>
          <w:rFonts w:ascii="Times New Roman" w:hAnsi="Times New Roman" w:cs="Times New Roman"/>
          <w:sz w:val="24"/>
          <w:szCs w:val="24"/>
        </w:rPr>
        <w:t xml:space="preserve"> </w:t>
      </w:r>
      <w:r w:rsidR="00751426" w:rsidRPr="009F318C">
        <w:rPr>
          <w:rFonts w:ascii="Times New Roman" w:eastAsia="Times New Roman" w:hAnsi="Times New Roman" w:cs="Times New Roman"/>
          <w:sz w:val="24"/>
          <w:szCs w:val="24"/>
          <w:lang w:eastAsia="en-GB"/>
        </w:rPr>
        <w:t>(Rousseau et al 2022).</w:t>
      </w:r>
    </w:p>
    <w:p w14:paraId="09B633CA" w14:textId="77777777" w:rsidR="006B22A4" w:rsidRPr="009F318C" w:rsidRDefault="005F3373" w:rsidP="00216A8E">
      <w:pPr>
        <w:spacing w:before="100" w:beforeAutospacing="1" w:after="100" w:afterAutospacing="1" w:line="360" w:lineRule="auto"/>
        <w:jc w:val="both"/>
        <w:rPr>
          <w:rStyle w:val="Emphasis"/>
          <w:rFonts w:ascii="Times New Roman" w:hAnsi="Times New Roman" w:cs="Times New Roman"/>
          <w:i w:val="0"/>
          <w:sz w:val="24"/>
          <w:szCs w:val="24"/>
        </w:rPr>
      </w:pPr>
      <w:r w:rsidRPr="009F318C">
        <w:rPr>
          <w:rStyle w:val="Emphasis"/>
          <w:rFonts w:ascii="Times New Roman" w:hAnsi="Times New Roman" w:cs="Times New Roman"/>
          <w:sz w:val="24"/>
          <w:szCs w:val="24"/>
        </w:rPr>
        <w:t>Dipylidium caninum</w:t>
      </w:r>
      <w:r w:rsidR="000A4030" w:rsidRPr="009F318C">
        <w:rPr>
          <w:rStyle w:val="Emphasis"/>
          <w:rFonts w:ascii="Times New Roman" w:hAnsi="Times New Roman" w:cs="Times New Roman"/>
          <w:i w:val="0"/>
          <w:sz w:val="24"/>
          <w:szCs w:val="24"/>
        </w:rPr>
        <w:t xml:space="preserve"> is found worldwide, present on all continents, and detected in both vertebrates, including humans, and insects such as fleas and lice (García-Agudo </w:t>
      </w:r>
      <w:r w:rsidR="000A4030" w:rsidRPr="006677C5">
        <w:rPr>
          <w:rStyle w:val="Emphasis"/>
          <w:rFonts w:ascii="Times New Roman" w:hAnsi="Times New Roman" w:cs="Times New Roman"/>
          <w:sz w:val="24"/>
          <w:szCs w:val="24"/>
        </w:rPr>
        <w:t>et al.</w:t>
      </w:r>
      <w:r w:rsidR="000A4030" w:rsidRPr="009F318C">
        <w:rPr>
          <w:rStyle w:val="Emphasis"/>
          <w:rFonts w:ascii="Times New Roman" w:hAnsi="Times New Roman" w:cs="Times New Roman"/>
          <w:i w:val="0"/>
          <w:sz w:val="24"/>
          <w:szCs w:val="24"/>
        </w:rPr>
        <w:t xml:space="preserve"> 2014, Bronstein </w:t>
      </w:r>
      <w:r w:rsidR="000A0C19" w:rsidRPr="009F318C">
        <w:rPr>
          <w:rStyle w:val="Emphasis"/>
          <w:rFonts w:ascii="Times New Roman" w:hAnsi="Times New Roman" w:cs="Times New Roman"/>
          <w:sz w:val="24"/>
          <w:szCs w:val="24"/>
        </w:rPr>
        <w:t>et al.,</w:t>
      </w:r>
      <w:r w:rsidR="000A4030" w:rsidRPr="009F318C">
        <w:rPr>
          <w:rStyle w:val="Emphasis"/>
          <w:rFonts w:ascii="Times New Roman" w:hAnsi="Times New Roman" w:cs="Times New Roman"/>
          <w:i w:val="0"/>
          <w:sz w:val="24"/>
          <w:szCs w:val="24"/>
        </w:rPr>
        <w:t xml:space="preserve"> 2020).</w:t>
      </w:r>
      <w:r w:rsidR="006B22A4" w:rsidRPr="009F318C">
        <w:rPr>
          <w:rStyle w:val="Emphasis"/>
          <w:rFonts w:ascii="Times New Roman" w:hAnsi="Times New Roman" w:cs="Times New Roman"/>
          <w:i w:val="0"/>
          <w:sz w:val="24"/>
          <w:szCs w:val="24"/>
        </w:rPr>
        <w:t xml:space="preserve"> </w:t>
      </w:r>
    </w:p>
    <w:p w14:paraId="2DED7AEA" w14:textId="77777777" w:rsidR="000A4030" w:rsidRPr="009F318C" w:rsidRDefault="000A4030" w:rsidP="00216A8E">
      <w:pPr>
        <w:spacing w:before="100" w:beforeAutospacing="1" w:after="100" w:afterAutospacing="1" w:line="360" w:lineRule="auto"/>
        <w:jc w:val="both"/>
        <w:rPr>
          <w:rStyle w:val="Emphasis"/>
          <w:rFonts w:ascii="Times New Roman" w:hAnsi="Times New Roman" w:cs="Times New Roman"/>
          <w:i w:val="0"/>
          <w:sz w:val="24"/>
          <w:szCs w:val="24"/>
        </w:rPr>
      </w:pPr>
      <w:r w:rsidRPr="009F318C">
        <w:rPr>
          <w:rStyle w:val="Emphasis"/>
          <w:rFonts w:ascii="Times New Roman" w:hAnsi="Times New Roman" w:cs="Times New Roman"/>
          <w:i w:val="0"/>
          <w:sz w:val="24"/>
          <w:szCs w:val="24"/>
        </w:rPr>
        <w:t xml:space="preserve"> Multiple studies have reported soil contamination with this cestode (ranging from 0.1% to 26.3%) (</w:t>
      </w:r>
      <w:proofErr w:type="spellStart"/>
      <w:r w:rsidRPr="009F318C">
        <w:rPr>
          <w:rStyle w:val="Emphasis"/>
          <w:rFonts w:ascii="Times New Roman" w:hAnsi="Times New Roman" w:cs="Times New Roman"/>
          <w:i w:val="0"/>
          <w:sz w:val="24"/>
          <w:szCs w:val="24"/>
        </w:rPr>
        <w:t>Maikai</w:t>
      </w:r>
      <w:proofErr w:type="spellEnd"/>
      <w:r w:rsidRPr="009F318C">
        <w:rPr>
          <w:rStyle w:val="Emphasis"/>
          <w:rFonts w:ascii="Times New Roman" w:hAnsi="Times New Roman" w:cs="Times New Roman"/>
          <w:i w:val="0"/>
          <w:sz w:val="24"/>
          <w:szCs w:val="24"/>
        </w:rPr>
        <w:t xml:space="preserve"> </w:t>
      </w:r>
      <w:r w:rsidR="000A0C19" w:rsidRPr="009F318C">
        <w:rPr>
          <w:rStyle w:val="Emphasis"/>
          <w:rFonts w:ascii="Times New Roman" w:hAnsi="Times New Roman" w:cs="Times New Roman"/>
          <w:sz w:val="24"/>
          <w:szCs w:val="24"/>
        </w:rPr>
        <w:t>et al.,</w:t>
      </w:r>
      <w:r w:rsidRPr="009F318C">
        <w:rPr>
          <w:rStyle w:val="Emphasis"/>
          <w:rFonts w:ascii="Times New Roman" w:hAnsi="Times New Roman" w:cs="Times New Roman"/>
          <w:i w:val="0"/>
          <w:sz w:val="24"/>
          <w:szCs w:val="24"/>
        </w:rPr>
        <w:t xml:space="preserve"> 2008; </w:t>
      </w:r>
      <w:proofErr w:type="spellStart"/>
      <w:r w:rsidRPr="009F318C">
        <w:rPr>
          <w:rStyle w:val="Emphasis"/>
          <w:rFonts w:ascii="Times New Roman" w:hAnsi="Times New Roman" w:cs="Times New Roman"/>
          <w:i w:val="0"/>
          <w:sz w:val="24"/>
          <w:szCs w:val="24"/>
        </w:rPr>
        <w:t>Siyadatpanah</w:t>
      </w:r>
      <w:proofErr w:type="spellEnd"/>
      <w:r w:rsidRPr="009F318C">
        <w:rPr>
          <w:rStyle w:val="Emphasis"/>
          <w:rFonts w:ascii="Times New Roman" w:hAnsi="Times New Roman" w:cs="Times New Roman"/>
          <w:i w:val="0"/>
          <w:sz w:val="24"/>
          <w:szCs w:val="24"/>
        </w:rPr>
        <w:t xml:space="preserve"> </w:t>
      </w:r>
      <w:r w:rsidR="000A0C19" w:rsidRPr="009F318C">
        <w:rPr>
          <w:rStyle w:val="Emphasis"/>
          <w:rFonts w:ascii="Times New Roman" w:hAnsi="Times New Roman" w:cs="Times New Roman"/>
          <w:sz w:val="24"/>
          <w:szCs w:val="24"/>
        </w:rPr>
        <w:t>et al.,</w:t>
      </w:r>
      <w:r w:rsidRPr="009F318C">
        <w:rPr>
          <w:rStyle w:val="Emphasis"/>
          <w:rFonts w:ascii="Times New Roman" w:hAnsi="Times New Roman" w:cs="Times New Roman"/>
          <w:i w:val="0"/>
          <w:sz w:val="24"/>
          <w:szCs w:val="24"/>
        </w:rPr>
        <w:t xml:space="preserve"> 2020; </w:t>
      </w:r>
      <w:proofErr w:type="spellStart"/>
      <w:r w:rsidRPr="009F318C">
        <w:rPr>
          <w:rStyle w:val="Emphasis"/>
          <w:rFonts w:ascii="Times New Roman" w:hAnsi="Times New Roman" w:cs="Times New Roman"/>
          <w:i w:val="0"/>
          <w:sz w:val="24"/>
          <w:szCs w:val="24"/>
        </w:rPr>
        <w:t>Khademvatan</w:t>
      </w:r>
      <w:proofErr w:type="spellEnd"/>
      <w:r w:rsidRPr="009F318C">
        <w:rPr>
          <w:rStyle w:val="Emphasis"/>
          <w:rFonts w:ascii="Times New Roman" w:hAnsi="Times New Roman" w:cs="Times New Roman"/>
          <w:i w:val="0"/>
          <w:sz w:val="24"/>
          <w:szCs w:val="24"/>
        </w:rPr>
        <w:t xml:space="preserve"> </w:t>
      </w:r>
      <w:r w:rsidR="000A0C19" w:rsidRPr="009F318C">
        <w:rPr>
          <w:rStyle w:val="Emphasis"/>
          <w:rFonts w:ascii="Times New Roman" w:hAnsi="Times New Roman" w:cs="Times New Roman"/>
          <w:sz w:val="24"/>
          <w:szCs w:val="24"/>
        </w:rPr>
        <w:t>et al.,</w:t>
      </w:r>
      <w:r w:rsidRPr="009F318C">
        <w:rPr>
          <w:rStyle w:val="Emphasis"/>
          <w:rFonts w:ascii="Times New Roman" w:hAnsi="Times New Roman" w:cs="Times New Roman"/>
          <w:i w:val="0"/>
          <w:sz w:val="24"/>
          <w:szCs w:val="24"/>
        </w:rPr>
        <w:t xml:space="preserve"> 2014; Sadowska </w:t>
      </w:r>
      <w:r w:rsidR="000A0C19" w:rsidRPr="009F318C">
        <w:rPr>
          <w:rStyle w:val="Emphasis"/>
          <w:rFonts w:ascii="Times New Roman" w:hAnsi="Times New Roman" w:cs="Times New Roman"/>
          <w:sz w:val="24"/>
          <w:szCs w:val="24"/>
        </w:rPr>
        <w:t>et al.,</w:t>
      </w:r>
      <w:r w:rsidRPr="009F318C">
        <w:rPr>
          <w:rStyle w:val="Emphasis"/>
          <w:rFonts w:ascii="Times New Roman" w:hAnsi="Times New Roman" w:cs="Times New Roman"/>
          <w:i w:val="0"/>
          <w:sz w:val="24"/>
          <w:szCs w:val="24"/>
        </w:rPr>
        <w:t xml:space="preserve"> 2019), as well as food contamination at 1.7% (Sadowska </w:t>
      </w:r>
      <w:r w:rsidR="000A0C19" w:rsidRPr="009F318C">
        <w:rPr>
          <w:rStyle w:val="Emphasis"/>
          <w:rFonts w:ascii="Times New Roman" w:hAnsi="Times New Roman" w:cs="Times New Roman"/>
          <w:sz w:val="24"/>
          <w:szCs w:val="24"/>
        </w:rPr>
        <w:t>et al.,</w:t>
      </w:r>
      <w:r w:rsidRPr="009F318C">
        <w:rPr>
          <w:rStyle w:val="Emphasis"/>
          <w:rFonts w:ascii="Times New Roman" w:hAnsi="Times New Roman" w:cs="Times New Roman"/>
          <w:i w:val="0"/>
          <w:sz w:val="24"/>
          <w:szCs w:val="24"/>
        </w:rPr>
        <w:t xml:space="preserve"> 2019). Its broad geographic distribution is expected, given that invertebrate intermediate hosts are also widespread globally, with fleas being the most common </w:t>
      </w:r>
      <w:proofErr w:type="spellStart"/>
      <w:r w:rsidRPr="009F318C">
        <w:rPr>
          <w:rStyle w:val="Emphasis"/>
          <w:rFonts w:ascii="Times New Roman" w:hAnsi="Times New Roman" w:cs="Times New Roman"/>
          <w:i w:val="0"/>
          <w:sz w:val="24"/>
          <w:szCs w:val="24"/>
        </w:rPr>
        <w:t>ecto</w:t>
      </w:r>
      <w:proofErr w:type="spellEnd"/>
      <w:r w:rsidR="00840070" w:rsidRPr="009F318C">
        <w:rPr>
          <w:rStyle w:val="Emphasis"/>
          <w:rFonts w:ascii="Times New Roman" w:hAnsi="Times New Roman" w:cs="Times New Roman"/>
          <w:i w:val="0"/>
          <w:sz w:val="24"/>
          <w:szCs w:val="24"/>
        </w:rPr>
        <w:t xml:space="preserve"> </w:t>
      </w:r>
      <w:r w:rsidRPr="009F318C">
        <w:rPr>
          <w:rStyle w:val="Emphasis"/>
          <w:rFonts w:ascii="Times New Roman" w:hAnsi="Times New Roman" w:cs="Times New Roman"/>
          <w:i w:val="0"/>
          <w:sz w:val="24"/>
          <w:szCs w:val="24"/>
        </w:rPr>
        <w:t>parasites of dogs and cats (</w:t>
      </w:r>
      <w:proofErr w:type="spellStart"/>
      <w:r w:rsidRPr="009F318C">
        <w:rPr>
          <w:rStyle w:val="Emphasis"/>
          <w:rFonts w:ascii="Times New Roman" w:hAnsi="Times New Roman" w:cs="Times New Roman"/>
          <w:i w:val="0"/>
          <w:sz w:val="24"/>
          <w:szCs w:val="24"/>
        </w:rPr>
        <w:t>Debelts</w:t>
      </w:r>
      <w:proofErr w:type="spellEnd"/>
      <w:r w:rsidRPr="009F318C">
        <w:rPr>
          <w:rStyle w:val="Emphasis"/>
          <w:rFonts w:ascii="Times New Roman" w:hAnsi="Times New Roman" w:cs="Times New Roman"/>
          <w:i w:val="0"/>
          <w:sz w:val="24"/>
          <w:szCs w:val="24"/>
        </w:rPr>
        <w:t xml:space="preserve"> </w:t>
      </w:r>
      <w:r w:rsidR="000A0C19" w:rsidRPr="009F318C">
        <w:rPr>
          <w:rStyle w:val="Emphasis"/>
          <w:rFonts w:ascii="Times New Roman" w:hAnsi="Times New Roman" w:cs="Times New Roman"/>
          <w:sz w:val="24"/>
          <w:szCs w:val="24"/>
        </w:rPr>
        <w:t>et al.,</w:t>
      </w:r>
      <w:r w:rsidRPr="009F318C">
        <w:rPr>
          <w:rStyle w:val="Emphasis"/>
          <w:rFonts w:ascii="Times New Roman" w:hAnsi="Times New Roman" w:cs="Times New Roman"/>
          <w:i w:val="0"/>
          <w:sz w:val="24"/>
          <w:szCs w:val="24"/>
        </w:rPr>
        <w:t xml:space="preserve"> 2025). </w:t>
      </w:r>
    </w:p>
    <w:p w14:paraId="0A913522" w14:textId="77777777" w:rsidR="000A4030" w:rsidRPr="009F318C" w:rsidRDefault="000A4030" w:rsidP="00216A8E">
      <w:pPr>
        <w:spacing w:before="100" w:beforeAutospacing="1" w:after="100" w:afterAutospacing="1" w:line="360" w:lineRule="auto"/>
        <w:jc w:val="both"/>
        <w:rPr>
          <w:rStyle w:val="Emphasis"/>
          <w:rFonts w:ascii="Times New Roman" w:hAnsi="Times New Roman" w:cs="Times New Roman"/>
          <w:i w:val="0"/>
          <w:sz w:val="24"/>
          <w:szCs w:val="24"/>
        </w:rPr>
      </w:pPr>
      <w:r w:rsidRPr="009F318C">
        <w:rPr>
          <w:rStyle w:val="Emphasis"/>
          <w:rFonts w:ascii="Times New Roman" w:hAnsi="Times New Roman" w:cs="Times New Roman"/>
          <w:i w:val="0"/>
          <w:sz w:val="24"/>
          <w:szCs w:val="24"/>
        </w:rPr>
        <w:t>Although human infections are considered rare, several studies indicate that dogs serve as important reservoirs for the parasite, increasing the risk of transmission to humans (</w:t>
      </w:r>
      <w:proofErr w:type="spellStart"/>
      <w:r w:rsidRPr="009F318C">
        <w:rPr>
          <w:rStyle w:val="Emphasis"/>
          <w:rFonts w:ascii="Times New Roman" w:hAnsi="Times New Roman" w:cs="Times New Roman"/>
          <w:i w:val="0"/>
          <w:sz w:val="24"/>
          <w:szCs w:val="24"/>
        </w:rPr>
        <w:t>Debelts</w:t>
      </w:r>
      <w:proofErr w:type="spellEnd"/>
      <w:r w:rsidRPr="009F318C">
        <w:rPr>
          <w:rStyle w:val="Emphasis"/>
          <w:rFonts w:ascii="Times New Roman" w:hAnsi="Times New Roman" w:cs="Times New Roman"/>
          <w:i w:val="0"/>
          <w:sz w:val="24"/>
          <w:szCs w:val="24"/>
        </w:rPr>
        <w:t xml:space="preserve"> </w:t>
      </w:r>
      <w:r w:rsidR="000A0C19" w:rsidRPr="009F318C">
        <w:rPr>
          <w:rStyle w:val="Emphasis"/>
          <w:rFonts w:ascii="Times New Roman" w:hAnsi="Times New Roman" w:cs="Times New Roman"/>
          <w:sz w:val="24"/>
          <w:szCs w:val="24"/>
        </w:rPr>
        <w:t>et al.,</w:t>
      </w:r>
      <w:r w:rsidRPr="009F318C">
        <w:rPr>
          <w:rStyle w:val="Emphasis"/>
          <w:rFonts w:ascii="Times New Roman" w:hAnsi="Times New Roman" w:cs="Times New Roman"/>
          <w:i w:val="0"/>
          <w:sz w:val="24"/>
          <w:szCs w:val="24"/>
        </w:rPr>
        <w:t xml:space="preserve"> 2025). Investigations in Nigeria have shown that intestinal helminths are common in dogs, </w:t>
      </w:r>
      <w:r w:rsidRPr="009F318C">
        <w:rPr>
          <w:rStyle w:val="Emphasis"/>
          <w:rFonts w:ascii="Times New Roman" w:hAnsi="Times New Roman" w:cs="Times New Roman"/>
          <w:i w:val="0"/>
          <w:sz w:val="24"/>
          <w:szCs w:val="24"/>
        </w:rPr>
        <w:lastRenderedPageBreak/>
        <w:t xml:space="preserve">including </w:t>
      </w:r>
      <w:r w:rsidR="005F3373" w:rsidRPr="009F318C">
        <w:rPr>
          <w:rStyle w:val="Emphasis"/>
          <w:rFonts w:ascii="Times New Roman" w:hAnsi="Times New Roman" w:cs="Times New Roman"/>
          <w:sz w:val="24"/>
          <w:szCs w:val="24"/>
        </w:rPr>
        <w:t>Dipylidium caninum</w:t>
      </w:r>
      <w:r w:rsidRPr="009F318C">
        <w:rPr>
          <w:rStyle w:val="Emphasis"/>
          <w:rFonts w:ascii="Times New Roman" w:hAnsi="Times New Roman" w:cs="Times New Roman"/>
          <w:sz w:val="24"/>
          <w:szCs w:val="24"/>
        </w:rPr>
        <w:t>,</w:t>
      </w:r>
      <w:r w:rsidRPr="009F318C">
        <w:rPr>
          <w:rStyle w:val="Emphasis"/>
          <w:rFonts w:ascii="Times New Roman" w:hAnsi="Times New Roman" w:cs="Times New Roman"/>
          <w:i w:val="0"/>
          <w:sz w:val="24"/>
          <w:szCs w:val="24"/>
        </w:rPr>
        <w:t xml:space="preserve"> which contributes to zoonotic risk where humans live in close contact with pets (</w:t>
      </w:r>
      <w:proofErr w:type="spellStart"/>
      <w:r w:rsidRPr="009F318C">
        <w:rPr>
          <w:rStyle w:val="Emphasis"/>
          <w:rFonts w:ascii="Times New Roman" w:hAnsi="Times New Roman" w:cs="Times New Roman"/>
          <w:i w:val="0"/>
          <w:sz w:val="24"/>
          <w:szCs w:val="24"/>
        </w:rPr>
        <w:t>Ugbomoiko</w:t>
      </w:r>
      <w:proofErr w:type="spellEnd"/>
      <w:r w:rsidRPr="009F318C">
        <w:rPr>
          <w:rStyle w:val="Emphasis"/>
          <w:rFonts w:ascii="Times New Roman" w:hAnsi="Times New Roman" w:cs="Times New Roman"/>
          <w:i w:val="0"/>
          <w:sz w:val="24"/>
          <w:szCs w:val="24"/>
        </w:rPr>
        <w:t xml:space="preserve"> </w:t>
      </w:r>
      <w:r w:rsidR="000A0C19" w:rsidRPr="009F318C">
        <w:rPr>
          <w:rStyle w:val="Emphasis"/>
          <w:rFonts w:ascii="Times New Roman" w:hAnsi="Times New Roman" w:cs="Times New Roman"/>
          <w:sz w:val="24"/>
          <w:szCs w:val="24"/>
        </w:rPr>
        <w:t>et al.,</w:t>
      </w:r>
      <w:r w:rsidRPr="009F318C">
        <w:rPr>
          <w:rStyle w:val="Emphasis"/>
          <w:rFonts w:ascii="Times New Roman" w:hAnsi="Times New Roman" w:cs="Times New Roman"/>
          <w:i w:val="0"/>
          <w:sz w:val="24"/>
          <w:szCs w:val="24"/>
        </w:rPr>
        <w:t xml:space="preserve"> 2008). </w:t>
      </w:r>
    </w:p>
    <w:p w14:paraId="7FB00FD2" w14:textId="77777777" w:rsidR="007E1DD1" w:rsidRPr="009F318C" w:rsidRDefault="000A4030" w:rsidP="0008686F">
      <w:pPr>
        <w:spacing w:before="100" w:beforeAutospacing="1" w:after="100" w:afterAutospacing="1" w:line="360" w:lineRule="auto"/>
        <w:jc w:val="both"/>
        <w:rPr>
          <w:rStyle w:val="Emphasis"/>
          <w:rFonts w:ascii="Times New Roman" w:hAnsi="Times New Roman" w:cs="Times New Roman"/>
          <w:i w:val="0"/>
          <w:sz w:val="24"/>
          <w:szCs w:val="24"/>
        </w:rPr>
      </w:pPr>
      <w:r w:rsidRPr="009F318C">
        <w:rPr>
          <w:rStyle w:val="Emphasis"/>
          <w:rFonts w:ascii="Times New Roman" w:hAnsi="Times New Roman" w:cs="Times New Roman"/>
          <w:i w:val="0"/>
          <w:sz w:val="24"/>
          <w:szCs w:val="24"/>
        </w:rPr>
        <w:t>In many Nigerian communit</w:t>
      </w:r>
      <w:r w:rsidR="00517DB8" w:rsidRPr="009F318C">
        <w:rPr>
          <w:rStyle w:val="Emphasis"/>
          <w:rFonts w:ascii="Times New Roman" w:hAnsi="Times New Roman" w:cs="Times New Roman"/>
          <w:i w:val="0"/>
          <w:sz w:val="24"/>
          <w:szCs w:val="24"/>
        </w:rPr>
        <w:t>ies, dogs roam freely and often without</w:t>
      </w:r>
      <w:r w:rsidRPr="009F318C">
        <w:rPr>
          <w:rStyle w:val="Emphasis"/>
          <w:rFonts w:ascii="Times New Roman" w:hAnsi="Times New Roman" w:cs="Times New Roman"/>
          <w:i w:val="0"/>
          <w:sz w:val="24"/>
          <w:szCs w:val="24"/>
        </w:rPr>
        <w:t xml:space="preserve"> veterinary care, creating opportunities for the spread of parasitic infections. Previous surveys </w:t>
      </w:r>
      <w:r w:rsidR="001A6663" w:rsidRPr="009F318C">
        <w:rPr>
          <w:rStyle w:val="Emphasis"/>
          <w:rFonts w:ascii="Times New Roman" w:hAnsi="Times New Roman" w:cs="Times New Roman"/>
          <w:i w:val="0"/>
          <w:sz w:val="24"/>
          <w:szCs w:val="24"/>
        </w:rPr>
        <w:t xml:space="preserve">across regions of Nigeria have reported the presence of </w:t>
      </w:r>
      <w:r w:rsidR="005F3373" w:rsidRPr="009F318C">
        <w:rPr>
          <w:rStyle w:val="Emphasis"/>
          <w:rFonts w:ascii="Times New Roman" w:hAnsi="Times New Roman" w:cs="Times New Roman"/>
          <w:sz w:val="24"/>
          <w:szCs w:val="24"/>
        </w:rPr>
        <w:t>Dipylidium caninum</w:t>
      </w:r>
      <w:r w:rsidR="001A6663" w:rsidRPr="009F318C">
        <w:rPr>
          <w:rStyle w:val="Emphasis"/>
          <w:rFonts w:ascii="Times New Roman" w:hAnsi="Times New Roman" w:cs="Times New Roman"/>
          <w:i w:val="0"/>
          <w:sz w:val="24"/>
          <w:szCs w:val="24"/>
        </w:rPr>
        <w:t xml:space="preserve"> among canine parasites, indicating </w:t>
      </w:r>
      <w:r w:rsidRPr="009F318C">
        <w:rPr>
          <w:rStyle w:val="Emphasis"/>
          <w:rFonts w:ascii="Times New Roman" w:hAnsi="Times New Roman" w:cs="Times New Roman"/>
          <w:i w:val="0"/>
          <w:sz w:val="24"/>
          <w:szCs w:val="24"/>
        </w:rPr>
        <w:t xml:space="preserve">potential for transmission to humans (Ibidapo, 2005). Despite the public health importance of this parasite, limited information exists regarding its emergence in humans in Adamawa State. Therefore, this study aimed to survey the presence and potential emergence of </w:t>
      </w:r>
      <w:r w:rsidR="005F3373" w:rsidRPr="009F318C">
        <w:rPr>
          <w:rStyle w:val="Emphasis"/>
          <w:rFonts w:ascii="Times New Roman" w:hAnsi="Times New Roman" w:cs="Times New Roman"/>
          <w:sz w:val="24"/>
          <w:szCs w:val="24"/>
        </w:rPr>
        <w:t>Dipylidium caninum</w:t>
      </w:r>
      <w:r w:rsidRPr="009F318C">
        <w:rPr>
          <w:rStyle w:val="Emphasis"/>
          <w:rFonts w:ascii="Times New Roman" w:hAnsi="Times New Roman" w:cs="Times New Roman"/>
          <w:i w:val="0"/>
          <w:sz w:val="24"/>
          <w:szCs w:val="24"/>
        </w:rPr>
        <w:t xml:space="preserve"> infection in humans within selected communities in Adamawa State.</w:t>
      </w:r>
      <w:r w:rsidR="001C2A2B" w:rsidRPr="009F318C">
        <w:rPr>
          <w:rStyle w:val="Emphasis"/>
          <w:rFonts w:ascii="Times New Roman" w:hAnsi="Times New Roman" w:cs="Times New Roman"/>
          <w:i w:val="0"/>
          <w:sz w:val="24"/>
          <w:szCs w:val="24"/>
        </w:rPr>
        <w:t xml:space="preserve"> </w:t>
      </w:r>
      <w:r w:rsidR="00245C57" w:rsidRPr="009F318C">
        <w:rPr>
          <w:rStyle w:val="Emphasis"/>
          <w:rFonts w:ascii="Times New Roman" w:hAnsi="Times New Roman" w:cs="Times New Roman"/>
          <w:i w:val="0"/>
          <w:sz w:val="24"/>
          <w:szCs w:val="24"/>
        </w:rPr>
        <w:t xml:space="preserve">There </w:t>
      </w:r>
      <w:r w:rsidR="00544291" w:rsidRPr="009F318C">
        <w:rPr>
          <w:rStyle w:val="Emphasis"/>
          <w:rFonts w:ascii="Times New Roman" w:hAnsi="Times New Roman" w:cs="Times New Roman"/>
          <w:i w:val="0"/>
          <w:sz w:val="24"/>
          <w:szCs w:val="24"/>
        </w:rPr>
        <w:t>are a few reports on</w:t>
      </w:r>
      <w:r w:rsidR="00245C57" w:rsidRPr="009F318C">
        <w:rPr>
          <w:rStyle w:val="Emphasis"/>
          <w:rFonts w:ascii="Times New Roman" w:hAnsi="Times New Roman" w:cs="Times New Roman"/>
          <w:i w:val="0"/>
          <w:sz w:val="24"/>
          <w:szCs w:val="24"/>
        </w:rPr>
        <w:t xml:space="preserve"> cases of</w:t>
      </w:r>
      <w:r w:rsidR="00245C57" w:rsidRPr="009F318C">
        <w:rPr>
          <w:rStyle w:val="Heading1Char"/>
          <w:rFonts w:eastAsiaTheme="minorHAnsi"/>
          <w:i/>
          <w:sz w:val="24"/>
          <w:szCs w:val="24"/>
        </w:rPr>
        <w:t xml:space="preserve"> </w:t>
      </w:r>
      <w:r w:rsidR="005F3373" w:rsidRPr="009F318C">
        <w:rPr>
          <w:rStyle w:val="Emphasis"/>
          <w:rFonts w:ascii="Times New Roman" w:hAnsi="Times New Roman" w:cs="Times New Roman"/>
          <w:sz w:val="24"/>
          <w:szCs w:val="24"/>
        </w:rPr>
        <w:t>Dipylidium caninum</w:t>
      </w:r>
      <w:r w:rsidR="00245C57" w:rsidRPr="009F318C">
        <w:rPr>
          <w:rStyle w:val="Emphasis"/>
          <w:rFonts w:ascii="Times New Roman" w:hAnsi="Times New Roman" w:cs="Times New Roman"/>
          <w:sz w:val="24"/>
          <w:szCs w:val="24"/>
        </w:rPr>
        <w:t xml:space="preserve"> </w:t>
      </w:r>
      <w:r w:rsidR="00245C57" w:rsidRPr="009F318C">
        <w:rPr>
          <w:rStyle w:val="Emphasis"/>
          <w:rFonts w:ascii="Times New Roman" w:hAnsi="Times New Roman" w:cs="Times New Roman"/>
          <w:i w:val="0"/>
          <w:sz w:val="24"/>
          <w:szCs w:val="24"/>
        </w:rPr>
        <w:t>in humans in Adamawa state</w:t>
      </w:r>
      <w:r w:rsidR="00544291" w:rsidRPr="009F318C">
        <w:rPr>
          <w:rStyle w:val="Emphasis"/>
          <w:rFonts w:ascii="Times New Roman" w:hAnsi="Times New Roman" w:cs="Times New Roman"/>
          <w:i w:val="0"/>
          <w:sz w:val="24"/>
          <w:szCs w:val="24"/>
        </w:rPr>
        <w:t xml:space="preserve"> </w:t>
      </w:r>
      <w:proofErr w:type="spellStart"/>
      <w:r w:rsidR="00544291" w:rsidRPr="009F318C">
        <w:rPr>
          <w:rStyle w:val="Emphasis"/>
          <w:rFonts w:ascii="Times New Roman" w:hAnsi="Times New Roman" w:cs="Times New Roman"/>
          <w:i w:val="0"/>
          <w:sz w:val="24"/>
          <w:szCs w:val="24"/>
        </w:rPr>
        <w:t>Pukuma</w:t>
      </w:r>
      <w:proofErr w:type="spellEnd"/>
      <w:r w:rsidR="00544291" w:rsidRPr="009F318C">
        <w:rPr>
          <w:rStyle w:val="Emphasis"/>
          <w:rFonts w:ascii="Times New Roman" w:hAnsi="Times New Roman" w:cs="Times New Roman"/>
          <w:i w:val="0"/>
          <w:sz w:val="24"/>
          <w:szCs w:val="24"/>
        </w:rPr>
        <w:t xml:space="preserve"> and Sale 2007).</w:t>
      </w:r>
      <w:r w:rsidR="00245C57" w:rsidRPr="009F318C">
        <w:rPr>
          <w:rStyle w:val="Emphasis"/>
          <w:rFonts w:ascii="Times New Roman" w:hAnsi="Times New Roman" w:cs="Times New Roman"/>
          <w:i w:val="0"/>
          <w:sz w:val="24"/>
          <w:szCs w:val="24"/>
        </w:rPr>
        <w:t xml:space="preserve"> </w:t>
      </w:r>
      <w:r w:rsidR="00544291" w:rsidRPr="009F318C">
        <w:rPr>
          <w:rStyle w:val="Emphasis"/>
          <w:rFonts w:ascii="Times New Roman" w:hAnsi="Times New Roman" w:cs="Times New Roman"/>
          <w:i w:val="0"/>
          <w:sz w:val="24"/>
          <w:szCs w:val="24"/>
        </w:rPr>
        <w:t>Most</w:t>
      </w:r>
      <w:r w:rsidR="00245C57" w:rsidRPr="009F318C">
        <w:rPr>
          <w:rStyle w:val="Emphasis"/>
          <w:rFonts w:ascii="Times New Roman" w:hAnsi="Times New Roman" w:cs="Times New Roman"/>
          <w:i w:val="0"/>
          <w:sz w:val="24"/>
          <w:szCs w:val="24"/>
        </w:rPr>
        <w:t xml:space="preserve"> of the available reports of </w:t>
      </w:r>
      <w:r w:rsidR="005F3373" w:rsidRPr="009F318C">
        <w:rPr>
          <w:rStyle w:val="Emphasis"/>
          <w:rFonts w:ascii="Times New Roman" w:hAnsi="Times New Roman" w:cs="Times New Roman"/>
          <w:sz w:val="24"/>
          <w:szCs w:val="24"/>
        </w:rPr>
        <w:t>Dipylidium caninum</w:t>
      </w:r>
      <w:r w:rsidR="00245C57" w:rsidRPr="009F318C">
        <w:rPr>
          <w:rStyle w:val="Emphasis"/>
          <w:rFonts w:ascii="Times New Roman" w:hAnsi="Times New Roman" w:cs="Times New Roman"/>
          <w:i w:val="0"/>
          <w:sz w:val="24"/>
          <w:szCs w:val="24"/>
        </w:rPr>
        <w:t xml:space="preserve"> are in Dogs (Elihu </w:t>
      </w:r>
      <w:r w:rsidR="000A0C19" w:rsidRPr="009F318C">
        <w:rPr>
          <w:rStyle w:val="Emphasis"/>
          <w:rFonts w:ascii="Times New Roman" w:hAnsi="Times New Roman" w:cs="Times New Roman"/>
          <w:sz w:val="24"/>
          <w:szCs w:val="24"/>
        </w:rPr>
        <w:t>et al.,</w:t>
      </w:r>
      <w:r w:rsidR="00245C57" w:rsidRPr="009F318C">
        <w:rPr>
          <w:rStyle w:val="Emphasis"/>
          <w:rFonts w:ascii="Times New Roman" w:hAnsi="Times New Roman" w:cs="Times New Roman"/>
          <w:i w:val="0"/>
          <w:sz w:val="24"/>
          <w:szCs w:val="24"/>
        </w:rPr>
        <w:t xml:space="preserve"> 2025</w:t>
      </w:r>
      <w:r w:rsidR="00517DB8" w:rsidRPr="009F318C">
        <w:rPr>
          <w:rStyle w:val="Emphasis"/>
          <w:rFonts w:ascii="Times New Roman" w:hAnsi="Times New Roman" w:cs="Times New Roman"/>
          <w:i w:val="0"/>
          <w:sz w:val="24"/>
          <w:szCs w:val="24"/>
        </w:rPr>
        <w:t>).</w:t>
      </w:r>
    </w:p>
    <w:p w14:paraId="205BED84" w14:textId="77777777" w:rsidR="00D15705" w:rsidRPr="009F318C" w:rsidRDefault="0000424A" w:rsidP="006B22A4">
      <w:pPr>
        <w:pStyle w:val="NormalWeb"/>
        <w:spacing w:line="480" w:lineRule="auto"/>
        <w:jc w:val="both"/>
      </w:pPr>
      <w:r w:rsidRPr="009F318C">
        <w:t xml:space="preserve"> Humans also acquire infection by ingesting the cysticercoid contaminated flea. Children are most frequently infected, possibly due to close </w:t>
      </w:r>
      <w:r w:rsidR="006B22A4" w:rsidRPr="009F318C">
        <w:t xml:space="preserve">contact with flea-infested pets </w:t>
      </w:r>
      <w:r w:rsidR="004263DF" w:rsidRPr="009F318C">
        <w:t>(CDC,2025)</w:t>
      </w:r>
      <w:r w:rsidR="006B22A4" w:rsidRPr="009F318C">
        <w:t>.</w:t>
      </w:r>
    </w:p>
    <w:p w14:paraId="01B3AF1C" w14:textId="77777777" w:rsidR="001A6663" w:rsidRPr="009F318C" w:rsidRDefault="007E1DD1" w:rsidP="00216A8E">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2. Materials and Methods</w:t>
      </w:r>
    </w:p>
    <w:p w14:paraId="65516397" w14:textId="77777777" w:rsidR="00751426" w:rsidRPr="009F318C" w:rsidRDefault="007E1DD1" w:rsidP="00751426">
      <w:pPr>
        <w:spacing w:before="100" w:beforeAutospacing="1" w:after="100" w:afterAutospacing="1" w:line="360" w:lineRule="auto"/>
        <w:jc w:val="both"/>
        <w:outlineLvl w:val="1"/>
        <w:rPr>
          <w:rFonts w:ascii="Times New Roman" w:eastAsia="Times New Roman" w:hAnsi="Times New Roman" w:cs="Times New Roman"/>
          <w:b/>
          <w:bCs/>
          <w:sz w:val="24"/>
          <w:szCs w:val="24"/>
          <w:lang w:eastAsia="en-GB"/>
        </w:rPr>
      </w:pPr>
      <w:r w:rsidRPr="009F318C">
        <w:rPr>
          <w:rFonts w:ascii="Times New Roman" w:eastAsia="Times New Roman" w:hAnsi="Times New Roman" w:cs="Times New Roman"/>
          <w:b/>
          <w:bCs/>
          <w:sz w:val="24"/>
          <w:szCs w:val="24"/>
          <w:lang w:eastAsia="en-GB"/>
        </w:rPr>
        <w:t>2.1 Study Area</w:t>
      </w:r>
    </w:p>
    <w:p w14:paraId="7E668E51" w14:textId="77777777" w:rsidR="00DA732F" w:rsidRPr="009F318C" w:rsidRDefault="00751426" w:rsidP="00DA732F">
      <w:pPr>
        <w:spacing w:after="0" w:line="360" w:lineRule="auto"/>
        <w:ind w:rightChars="-45" w:right="-99"/>
        <w:jc w:val="both"/>
        <w:rPr>
          <w:rFonts w:ascii="Times New Roman" w:hAnsi="Times New Roman" w:cs="Times New Roman"/>
          <w:sz w:val="24"/>
          <w:szCs w:val="24"/>
        </w:rPr>
      </w:pPr>
      <w:r w:rsidRPr="009F318C">
        <w:rPr>
          <w:rFonts w:ascii="Times New Roman" w:hAnsi="Times New Roman" w:cs="Times New Roman"/>
          <w:sz w:val="24"/>
          <w:szCs w:val="24"/>
        </w:rPr>
        <w:t xml:space="preserve"> This research was</w:t>
      </w:r>
      <w:r w:rsidR="00DA732F" w:rsidRPr="009F318C">
        <w:rPr>
          <w:rFonts w:ascii="Times New Roman" w:hAnsi="Times New Roman" w:cs="Times New Roman"/>
          <w:sz w:val="24"/>
          <w:szCs w:val="24"/>
        </w:rPr>
        <w:t xml:space="preserve"> carried out in</w:t>
      </w:r>
      <w:r w:rsidRPr="009F318C">
        <w:rPr>
          <w:rFonts w:ascii="Times New Roman" w:hAnsi="Times New Roman" w:cs="Times New Roman"/>
          <w:sz w:val="24"/>
          <w:szCs w:val="24"/>
        </w:rPr>
        <w:t xml:space="preserve"> </w:t>
      </w:r>
      <w:r w:rsidR="001C2A2B" w:rsidRPr="009F318C">
        <w:rPr>
          <w:rFonts w:ascii="Times New Roman" w:hAnsi="Times New Roman" w:cs="Times New Roman"/>
          <w:sz w:val="24"/>
          <w:szCs w:val="24"/>
        </w:rPr>
        <w:t xml:space="preserve">the </w:t>
      </w:r>
      <w:r w:rsidR="00D23242">
        <w:rPr>
          <w:rFonts w:ascii="Times New Roman" w:hAnsi="Times New Roman" w:cs="Times New Roman"/>
          <w:sz w:val="24"/>
          <w:szCs w:val="24"/>
        </w:rPr>
        <w:t>Pella district of</w:t>
      </w:r>
      <w:r w:rsidRPr="009F318C">
        <w:rPr>
          <w:rFonts w:ascii="Times New Roman" w:hAnsi="Times New Roman" w:cs="Times New Roman"/>
          <w:sz w:val="24"/>
          <w:szCs w:val="24"/>
        </w:rPr>
        <w:t xml:space="preserve"> Hong Local Government Area of Adamawa state, Nigeria.</w:t>
      </w:r>
      <w:r w:rsidR="00DA732F" w:rsidRPr="009F318C">
        <w:rPr>
          <w:rFonts w:ascii="Times New Roman" w:hAnsi="Times New Roman" w:cs="Times New Roman"/>
          <w:sz w:val="24"/>
          <w:szCs w:val="24"/>
        </w:rPr>
        <w:t xml:space="preserve"> </w:t>
      </w:r>
      <w:r w:rsidR="00DA732F" w:rsidRPr="009F318C">
        <w:rPr>
          <w:rFonts w:ascii="Times New Roman" w:eastAsia="Times New Roman" w:hAnsi="Times New Roman" w:cs="Times New Roman"/>
          <w:sz w:val="24"/>
          <w:szCs w:val="24"/>
          <w:lang w:eastAsia="en-GB"/>
        </w:rPr>
        <w:t xml:space="preserve">The selected communities </w:t>
      </w:r>
      <w:r w:rsidR="001C2A2B" w:rsidRPr="009F318C">
        <w:rPr>
          <w:rFonts w:ascii="Times New Roman" w:eastAsia="Times New Roman" w:hAnsi="Times New Roman" w:cs="Times New Roman"/>
          <w:sz w:val="24"/>
          <w:szCs w:val="24"/>
          <w:lang w:eastAsia="en-GB"/>
        </w:rPr>
        <w:t xml:space="preserve">are </w:t>
      </w:r>
      <w:r w:rsidR="00DA732F" w:rsidRPr="009F318C">
        <w:rPr>
          <w:rFonts w:ascii="Times New Roman" w:eastAsia="Times New Roman" w:hAnsi="Times New Roman" w:cs="Times New Roman"/>
          <w:sz w:val="24"/>
          <w:szCs w:val="24"/>
          <w:lang w:eastAsia="en-GB"/>
        </w:rPr>
        <w:t>characterized by tropical climate conditions and widespread dog ownership for security and hunting purposes.</w:t>
      </w:r>
    </w:p>
    <w:p w14:paraId="3F6EB0F0" w14:textId="77777777" w:rsidR="00862F07" w:rsidRPr="009F318C" w:rsidRDefault="00751426" w:rsidP="00751426">
      <w:pPr>
        <w:spacing w:after="0" w:line="360" w:lineRule="auto"/>
        <w:ind w:rightChars="-45" w:right="-99"/>
        <w:jc w:val="both"/>
        <w:rPr>
          <w:rFonts w:ascii="Times New Roman" w:hAnsi="Times New Roman" w:cs="Times New Roman"/>
          <w:bCs/>
        </w:rPr>
      </w:pPr>
      <w:r w:rsidRPr="009F318C">
        <w:rPr>
          <w:rFonts w:ascii="Times New Roman" w:hAnsi="Times New Roman" w:cs="Times New Roman"/>
          <w:sz w:val="24"/>
          <w:szCs w:val="24"/>
        </w:rPr>
        <w:t xml:space="preserve"> Hong LGA is located between latitudes 10° 0’ 00’’ N and 10° 35’ 00’’ N and longitudes 12° 35’ 00’’ E and 13° 20’ 00’’ E. It has a total land area </w:t>
      </w:r>
      <w:r w:rsidR="002710CB" w:rsidRPr="009F318C">
        <w:rPr>
          <w:rFonts w:ascii="Times New Roman" w:hAnsi="Times New Roman" w:cs="Times New Roman"/>
          <w:sz w:val="24"/>
          <w:szCs w:val="24"/>
        </w:rPr>
        <w:t xml:space="preserve">of </w:t>
      </w:r>
      <w:r w:rsidRPr="009F318C">
        <w:rPr>
          <w:rFonts w:ascii="Times New Roman" w:hAnsi="Times New Roman" w:cs="Times New Roman"/>
          <w:sz w:val="24"/>
          <w:szCs w:val="24"/>
        </w:rPr>
        <w:t>2,419.11 km2 (Bashir and Raji, 1999). Hong is one of the 21 Local Government Areas of Adamawa State</w:t>
      </w:r>
      <w:r w:rsidR="002710CB" w:rsidRPr="009F318C">
        <w:rPr>
          <w:rFonts w:ascii="Times New Roman" w:hAnsi="Times New Roman" w:cs="Times New Roman"/>
          <w:sz w:val="24"/>
          <w:szCs w:val="24"/>
        </w:rPr>
        <w:t>,</w:t>
      </w:r>
      <w:r w:rsidRPr="009F318C">
        <w:rPr>
          <w:rFonts w:ascii="Times New Roman" w:hAnsi="Times New Roman" w:cs="Times New Roman"/>
          <w:sz w:val="24"/>
          <w:szCs w:val="24"/>
        </w:rPr>
        <w:t xml:space="preserve"> created in 1987 during the defunct Gongola State. Other districts in Hong include: </w:t>
      </w:r>
      <w:proofErr w:type="spellStart"/>
      <w:r w:rsidRPr="009F318C">
        <w:rPr>
          <w:rFonts w:ascii="Times New Roman" w:hAnsi="Times New Roman" w:cs="Times New Roman"/>
          <w:sz w:val="24"/>
          <w:szCs w:val="24"/>
        </w:rPr>
        <w:t>Dugwaba</w:t>
      </w:r>
      <w:proofErr w:type="spellEnd"/>
      <w:r w:rsidRPr="009F318C">
        <w:rPr>
          <w:rFonts w:ascii="Times New Roman" w:hAnsi="Times New Roman" w:cs="Times New Roman"/>
          <w:sz w:val="24"/>
          <w:szCs w:val="24"/>
        </w:rPr>
        <w:t xml:space="preserve">, Gaya, </w:t>
      </w:r>
      <w:proofErr w:type="spellStart"/>
      <w:r w:rsidRPr="009F318C">
        <w:rPr>
          <w:rFonts w:ascii="Times New Roman" w:hAnsi="Times New Roman" w:cs="Times New Roman"/>
          <w:sz w:val="24"/>
          <w:szCs w:val="24"/>
        </w:rPr>
        <w:t>Hildi</w:t>
      </w:r>
      <w:proofErr w:type="spellEnd"/>
      <w:r w:rsidRPr="009F318C">
        <w:rPr>
          <w:rFonts w:ascii="Times New Roman" w:hAnsi="Times New Roman" w:cs="Times New Roman"/>
          <w:sz w:val="24"/>
          <w:szCs w:val="24"/>
        </w:rPr>
        <w:t xml:space="preserve">, Hong, and Uba.   Hong occupies a very fertile land </w:t>
      </w:r>
      <w:r w:rsidR="00F35AAF" w:rsidRPr="009F318C">
        <w:rPr>
          <w:rFonts w:ascii="Times New Roman" w:hAnsi="Times New Roman" w:cs="Times New Roman"/>
          <w:sz w:val="24"/>
          <w:szCs w:val="24"/>
        </w:rPr>
        <w:t>that</w:t>
      </w:r>
      <w:r w:rsidRPr="009F318C">
        <w:rPr>
          <w:rFonts w:ascii="Times New Roman" w:hAnsi="Times New Roman" w:cs="Times New Roman"/>
          <w:sz w:val="24"/>
          <w:szCs w:val="24"/>
        </w:rPr>
        <w:t xml:space="preserve"> receives much rainfall</w:t>
      </w:r>
      <w:r w:rsidR="00F35AAF" w:rsidRPr="009F318C">
        <w:rPr>
          <w:rFonts w:ascii="Times New Roman" w:hAnsi="Times New Roman" w:cs="Times New Roman"/>
          <w:sz w:val="24"/>
          <w:szCs w:val="24"/>
        </w:rPr>
        <w:t>,</w:t>
      </w:r>
      <w:r w:rsidRPr="009F318C">
        <w:rPr>
          <w:rFonts w:ascii="Times New Roman" w:hAnsi="Times New Roman" w:cs="Times New Roman"/>
          <w:sz w:val="24"/>
          <w:szCs w:val="24"/>
        </w:rPr>
        <w:t xml:space="preserve"> mostly </w:t>
      </w:r>
      <w:r w:rsidR="00F35AAF" w:rsidRPr="009F318C">
        <w:rPr>
          <w:rFonts w:ascii="Times New Roman" w:hAnsi="Times New Roman" w:cs="Times New Roman"/>
          <w:sz w:val="24"/>
          <w:szCs w:val="24"/>
        </w:rPr>
        <w:t>from</w:t>
      </w:r>
      <w:r w:rsidRPr="009F318C">
        <w:rPr>
          <w:rFonts w:ascii="Times New Roman" w:hAnsi="Times New Roman" w:cs="Times New Roman"/>
          <w:sz w:val="24"/>
          <w:szCs w:val="24"/>
        </w:rPr>
        <w:t xml:space="preserve"> April </w:t>
      </w:r>
      <w:r w:rsidR="00F35AAF" w:rsidRPr="009F318C">
        <w:rPr>
          <w:rFonts w:ascii="Times New Roman" w:hAnsi="Times New Roman" w:cs="Times New Roman"/>
          <w:sz w:val="24"/>
          <w:szCs w:val="24"/>
        </w:rPr>
        <w:t xml:space="preserve">to </w:t>
      </w:r>
      <w:r w:rsidRPr="009F318C">
        <w:rPr>
          <w:rFonts w:ascii="Times New Roman" w:hAnsi="Times New Roman" w:cs="Times New Roman"/>
          <w:sz w:val="24"/>
          <w:szCs w:val="24"/>
        </w:rPr>
        <w:t>October or early November. There are rivers, ponds, streams</w:t>
      </w:r>
      <w:r w:rsidR="00F35AAF" w:rsidRPr="009F318C">
        <w:rPr>
          <w:rFonts w:ascii="Times New Roman" w:hAnsi="Times New Roman" w:cs="Times New Roman"/>
          <w:sz w:val="24"/>
          <w:szCs w:val="24"/>
        </w:rPr>
        <w:t>,</w:t>
      </w:r>
      <w:r w:rsidRPr="009F318C">
        <w:rPr>
          <w:rFonts w:ascii="Times New Roman" w:hAnsi="Times New Roman" w:cs="Times New Roman"/>
          <w:sz w:val="24"/>
          <w:szCs w:val="24"/>
        </w:rPr>
        <w:t xml:space="preserve"> and dams for agricultural activities such as fishing and other domestic purposes</w:t>
      </w:r>
      <w:r w:rsidR="001C2A2B" w:rsidRPr="009F318C">
        <w:rPr>
          <w:rFonts w:ascii="Times New Roman" w:hAnsi="Times New Roman" w:cs="Times New Roman"/>
          <w:sz w:val="24"/>
          <w:szCs w:val="24"/>
        </w:rPr>
        <w:t>,</w:t>
      </w:r>
      <w:r w:rsidRPr="009F318C">
        <w:rPr>
          <w:rFonts w:ascii="Times New Roman" w:hAnsi="Times New Roman" w:cs="Times New Roman"/>
          <w:sz w:val="24"/>
          <w:szCs w:val="24"/>
        </w:rPr>
        <w:t xml:space="preserve"> which are mostly carried out throughout the seasons. The primary occupations of the inhabitants of Hong Local Government are mainly farming, fishing</w:t>
      </w:r>
      <w:r w:rsidR="001C2A2B" w:rsidRPr="009F318C">
        <w:rPr>
          <w:rFonts w:ascii="Times New Roman" w:hAnsi="Times New Roman" w:cs="Times New Roman"/>
          <w:sz w:val="24"/>
          <w:szCs w:val="24"/>
        </w:rPr>
        <w:t>,</w:t>
      </w:r>
      <w:r w:rsidRPr="009F318C">
        <w:rPr>
          <w:rFonts w:ascii="Times New Roman" w:hAnsi="Times New Roman" w:cs="Times New Roman"/>
          <w:sz w:val="24"/>
          <w:szCs w:val="24"/>
        </w:rPr>
        <w:t xml:space="preserve"> and </w:t>
      </w:r>
      <w:proofErr w:type="gramStart"/>
      <w:r w:rsidRPr="009F318C">
        <w:rPr>
          <w:rFonts w:ascii="Times New Roman" w:hAnsi="Times New Roman" w:cs="Times New Roman"/>
          <w:sz w:val="24"/>
          <w:szCs w:val="24"/>
        </w:rPr>
        <w:t xml:space="preserve">trading </w:t>
      </w:r>
      <w:r w:rsidRPr="009F318C">
        <w:rPr>
          <w:rFonts w:ascii="Times New Roman" w:hAnsi="Times New Roman" w:cs="Times New Roman"/>
          <w:bCs/>
        </w:rPr>
        <w:t xml:space="preserve"> (</w:t>
      </w:r>
      <w:proofErr w:type="gramEnd"/>
      <w:r w:rsidRPr="009F318C">
        <w:rPr>
          <w:rFonts w:ascii="Times New Roman" w:hAnsi="Times New Roman" w:cs="Times New Roman"/>
          <w:bCs/>
        </w:rPr>
        <w:t>Joshua, 2017).</w:t>
      </w:r>
    </w:p>
    <w:p w14:paraId="1486B63D" w14:textId="77777777" w:rsidR="00862F07" w:rsidRPr="009F318C" w:rsidRDefault="00862F07" w:rsidP="00751426">
      <w:pPr>
        <w:spacing w:after="0" w:line="360" w:lineRule="auto"/>
        <w:ind w:rightChars="-45" w:right="-99"/>
        <w:jc w:val="both"/>
        <w:rPr>
          <w:rFonts w:ascii="Times New Roman" w:hAnsi="Times New Roman" w:cs="Times New Roman"/>
          <w:bCs/>
        </w:rPr>
      </w:pPr>
    </w:p>
    <w:p w14:paraId="0F0A0DD7" w14:textId="77777777" w:rsidR="00862F07" w:rsidRPr="009F318C" w:rsidRDefault="007D4490" w:rsidP="00751426">
      <w:pPr>
        <w:spacing w:after="0" w:line="360" w:lineRule="auto"/>
        <w:ind w:rightChars="-45" w:right="-99"/>
        <w:jc w:val="both"/>
        <w:rPr>
          <w:rFonts w:ascii="Times New Roman" w:eastAsia="Calibri" w:hAnsi="Times New Roman" w:cs="Times New Roman"/>
          <w:bCs/>
        </w:rPr>
      </w:pPr>
      <w:r w:rsidRPr="009F318C">
        <w:rPr>
          <w:rFonts w:ascii="Times New Roman" w:hAnsi="Times New Roman" w:cs="Times New Roman"/>
          <w:noProof/>
          <w:lang w:eastAsia="en-GB"/>
        </w:rPr>
        <w:lastRenderedPageBreak/>
        <mc:AlternateContent>
          <mc:Choice Requires="wps">
            <w:drawing>
              <wp:anchor distT="0" distB="0" distL="114300" distR="114300" simplePos="0" relativeHeight="251660288" behindDoc="0" locked="0" layoutInCell="1" allowOverlap="1" wp14:anchorId="262B1FF4" wp14:editId="5F759CB2">
                <wp:simplePos x="0" y="0"/>
                <wp:positionH relativeFrom="column">
                  <wp:posOffset>-85060</wp:posOffset>
                </wp:positionH>
                <wp:positionV relativeFrom="paragraph">
                  <wp:posOffset>5045252</wp:posOffset>
                </wp:positionV>
                <wp:extent cx="2190307" cy="127591"/>
                <wp:effectExtent l="0" t="0" r="76835" b="82550"/>
                <wp:wrapNone/>
                <wp:docPr id="4" name="Straight Arrow Connector 4"/>
                <wp:cNvGraphicFramePr/>
                <a:graphic xmlns:a="http://schemas.openxmlformats.org/drawingml/2006/main">
                  <a:graphicData uri="http://schemas.microsoft.com/office/word/2010/wordprocessingShape">
                    <wps:wsp>
                      <wps:cNvCnPr/>
                      <wps:spPr>
                        <a:xfrm>
                          <a:off x="0" y="0"/>
                          <a:ext cx="2190307" cy="12759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E089AF2" id="_x0000_t32" coordsize="21600,21600" o:spt="32" o:oned="t" path="m,l21600,21600e" filled="f">
                <v:path arrowok="t" fillok="f" o:connecttype="none"/>
                <o:lock v:ext="edit" shapetype="t"/>
              </v:shapetype>
              <v:shape id="Straight Arrow Connector 4" o:spid="_x0000_s1026" type="#_x0000_t32" style="position:absolute;margin-left:-6.7pt;margin-top:397.25pt;width:172.45pt;height:1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" strokecolor="#ed7d31 [3205]" strokeweight=".5pt">
                <v:stroke endarrow="block" joinstyle="miter"/>
              </v:shape>
            </w:pict>
          </mc:Fallback>
        </mc:AlternateContent>
      </w:r>
      <w:r w:rsidR="00862F07" w:rsidRPr="009F318C">
        <w:rPr>
          <w:rFonts w:ascii="Times New Roman" w:hAnsi="Times New Roman" w:cs="Times New Roman"/>
          <w:noProof/>
          <w:lang w:eastAsia="en-GB"/>
        </w:rPr>
        <w:drawing>
          <wp:inline distT="0" distB="0" distL="0" distR="0" wp14:anchorId="3E0941D4" wp14:editId="042F260E">
            <wp:extent cx="1437046" cy="2399378"/>
            <wp:effectExtent l="0" t="0" r="0" b="1270"/>
            <wp:docPr id="3" name="Picture 1" descr="C:\Users\MYPC~1\AppData\Local\Temp\Adamawa-State-showing-Hong-LGA-Study-Area-Inset-is-map-of-Nigeria-with-Adamawa-State.png"/>
            <wp:cNvGraphicFramePr/>
            <a:graphic xmlns:a="http://schemas.openxmlformats.org/drawingml/2006/main">
              <a:graphicData uri="http://schemas.openxmlformats.org/drawingml/2006/picture">
                <pic:pic xmlns:pic="http://schemas.openxmlformats.org/drawingml/2006/picture">
                  <pic:nvPicPr>
                    <pic:cNvPr id="2" name="Picture 1" descr="C:\Users\MYPC~1\AppData\Local\Temp\Adamawa-State-showing-Hong-LGA-Study-Area-Inset-is-map-of-Nigeria-with-Adamawa-State.png"/>
                    <pic:cNvPicPr/>
                  </pic:nvPicPr>
                  <pic:blipFill>
                    <a:blip r:embed="rId7"/>
                    <a:stretch>
                      <a:fillRect/>
                    </a:stretch>
                  </pic:blipFill>
                  <pic:spPr>
                    <a:xfrm>
                      <a:off x="0" y="0"/>
                      <a:ext cx="1453408" cy="2426697"/>
                    </a:xfrm>
                    <a:prstGeom prst="rect">
                      <a:avLst/>
                    </a:prstGeom>
                    <a:noFill/>
                    <a:ln>
                      <a:noFill/>
                    </a:ln>
                  </pic:spPr>
                </pic:pic>
              </a:graphicData>
            </a:graphic>
          </wp:inline>
        </w:drawing>
      </w:r>
      <w:r w:rsidR="00862F07" w:rsidRPr="009F318C">
        <w:rPr>
          <w:rFonts w:ascii="Times New Roman" w:hAnsi="Times New Roman" w:cs="Times New Roman"/>
          <w:noProof/>
          <w:lang w:eastAsia="en-GB"/>
        </w:rPr>
        <w:t xml:space="preserve"> </w:t>
      </w:r>
      <w:r w:rsidR="00862F07" w:rsidRPr="009F318C">
        <w:rPr>
          <w:rFonts w:ascii="Times New Roman" w:hAnsi="Times New Roman" w:cs="Times New Roman"/>
          <w:noProof/>
          <w:lang w:eastAsia="en-GB"/>
        </w:rPr>
        <w:drawing>
          <wp:inline distT="0" distB="0" distL="0" distR="0" wp14:anchorId="1FD397DE" wp14:editId="1375DCA5">
            <wp:extent cx="4552336" cy="3814916"/>
            <wp:effectExtent l="19050" t="19050" r="19685" b="14605"/>
            <wp:docPr id="6" name="Picture 5"/>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8"/>
                    <a:stretch>
                      <a:fillRect/>
                    </a:stretch>
                  </pic:blipFill>
                  <pic:spPr>
                    <a:xfrm>
                      <a:off x="0" y="0"/>
                      <a:ext cx="4552336" cy="3814916"/>
                    </a:xfrm>
                    <a:prstGeom prst="rect">
                      <a:avLst/>
                    </a:prstGeom>
                    <a:noFill/>
                    <a:ln>
                      <a:solidFill>
                        <a:srgbClr val="FF0000"/>
                      </a:solidFill>
                    </a:ln>
                  </pic:spPr>
                </pic:pic>
              </a:graphicData>
            </a:graphic>
          </wp:inline>
        </w:drawing>
      </w:r>
    </w:p>
    <w:p w14:paraId="0FC1B61E" w14:textId="7D1C8932" w:rsidR="00862F07" w:rsidRPr="00B75DC1" w:rsidRDefault="00D15705" w:rsidP="00B75DC1">
      <w:pPr>
        <w:spacing w:after="0" w:line="360" w:lineRule="auto"/>
        <w:ind w:rightChars="-45" w:right="-99"/>
        <w:jc w:val="both"/>
        <w:rPr>
          <w:rFonts w:ascii="Times New Roman" w:hAnsi="Times New Roman" w:cs="Times New Roman"/>
          <w:bCs/>
        </w:rPr>
      </w:pPr>
      <w:r w:rsidRPr="009F318C">
        <w:rPr>
          <w:sz w:val="24"/>
          <w:szCs w:val="24"/>
        </w:rPr>
        <w:t xml:space="preserve">Figure </w:t>
      </w:r>
      <w:proofErr w:type="gramStart"/>
      <w:r w:rsidR="001E72DE">
        <w:rPr>
          <w:sz w:val="24"/>
          <w:szCs w:val="24"/>
        </w:rPr>
        <w:t>1</w:t>
      </w:r>
      <w:r w:rsidRPr="009F318C">
        <w:rPr>
          <w:sz w:val="24"/>
          <w:szCs w:val="24"/>
        </w:rPr>
        <w:t>:</w:t>
      </w:r>
      <w:r w:rsidR="00B75DC1" w:rsidRPr="009F318C">
        <w:rPr>
          <w:rFonts w:ascii="Times New Roman" w:hAnsi="Times New Roman" w:cs="Times New Roman"/>
          <w:bCs/>
        </w:rPr>
        <w:t>Map</w:t>
      </w:r>
      <w:proofErr w:type="gramEnd"/>
      <w:r w:rsidR="00B75DC1" w:rsidRPr="009F318C">
        <w:rPr>
          <w:rFonts w:ascii="Times New Roman" w:hAnsi="Times New Roman" w:cs="Times New Roman"/>
          <w:bCs/>
        </w:rPr>
        <w:t xml:space="preserve"> of </w:t>
      </w:r>
      <w:r w:rsidR="00B75DC1">
        <w:rPr>
          <w:rFonts w:ascii="Times New Roman" w:hAnsi="Times New Roman" w:cs="Times New Roman"/>
          <w:bCs/>
        </w:rPr>
        <w:t xml:space="preserve">Hong indicating study area </w:t>
      </w:r>
    </w:p>
    <w:p w14:paraId="15745B8B" w14:textId="77777777" w:rsidR="00DA732F" w:rsidRPr="009F318C" w:rsidRDefault="00DA732F" w:rsidP="00DA732F">
      <w:pPr>
        <w:pStyle w:val="Heading2"/>
        <w:spacing w:line="360" w:lineRule="auto"/>
        <w:ind w:rightChars="-45" w:right="-99"/>
        <w:jc w:val="both"/>
        <w:rPr>
          <w:rFonts w:eastAsia="SimSun"/>
          <w:sz w:val="24"/>
          <w:szCs w:val="24"/>
        </w:rPr>
      </w:pPr>
      <w:r w:rsidRPr="009F318C">
        <w:rPr>
          <w:rFonts w:eastAsia="SimSun"/>
          <w:sz w:val="24"/>
          <w:szCs w:val="24"/>
        </w:rPr>
        <w:t>Ethical approval</w:t>
      </w:r>
    </w:p>
    <w:p w14:paraId="2BE89147" w14:textId="77777777" w:rsidR="00DA732F" w:rsidRPr="009F318C" w:rsidRDefault="00DA732F" w:rsidP="00DA732F">
      <w:pPr>
        <w:spacing w:line="360" w:lineRule="auto"/>
        <w:ind w:rightChars="-45" w:right="-99"/>
        <w:jc w:val="both"/>
        <w:rPr>
          <w:rFonts w:ascii="Times New Roman" w:eastAsia="Calibri" w:hAnsi="Times New Roman" w:cs="Times New Roman"/>
          <w:sz w:val="24"/>
          <w:szCs w:val="24"/>
        </w:rPr>
      </w:pPr>
      <w:r w:rsidRPr="009F318C">
        <w:rPr>
          <w:rFonts w:ascii="Times New Roman" w:hAnsi="Times New Roman" w:cs="Times New Roman"/>
          <w:sz w:val="24"/>
          <w:szCs w:val="24"/>
        </w:rPr>
        <w:t xml:space="preserve"> Ethical clearance and approval </w:t>
      </w:r>
      <w:r w:rsidR="0008357B" w:rsidRPr="009F318C">
        <w:rPr>
          <w:rFonts w:ascii="Times New Roman" w:hAnsi="Times New Roman" w:cs="Times New Roman"/>
          <w:sz w:val="24"/>
          <w:szCs w:val="24"/>
        </w:rPr>
        <w:t>were</w:t>
      </w:r>
      <w:r w:rsidRPr="009F318C">
        <w:rPr>
          <w:rFonts w:ascii="Times New Roman" w:hAnsi="Times New Roman" w:cs="Times New Roman"/>
          <w:sz w:val="24"/>
          <w:szCs w:val="24"/>
        </w:rPr>
        <w:t xml:space="preserve"> obtained from </w:t>
      </w:r>
      <w:r w:rsidR="0008357B" w:rsidRPr="009F318C">
        <w:rPr>
          <w:rFonts w:ascii="Times New Roman" w:hAnsi="Times New Roman" w:cs="Times New Roman"/>
          <w:sz w:val="24"/>
          <w:szCs w:val="24"/>
        </w:rPr>
        <w:t xml:space="preserve">the Health Department, Hong </w:t>
      </w:r>
      <w:r w:rsidRPr="009F318C">
        <w:rPr>
          <w:rFonts w:ascii="Times New Roman" w:hAnsi="Times New Roman" w:cs="Times New Roman"/>
          <w:sz w:val="24"/>
          <w:szCs w:val="24"/>
        </w:rPr>
        <w:t>local government area. Informed consent was sought and obtained from the village head, school authorities, the parents /guardian and the participants, before the commencement of the study.</w:t>
      </w:r>
    </w:p>
    <w:p w14:paraId="141A29F6" w14:textId="77777777" w:rsidR="00DA732F" w:rsidRPr="009F318C" w:rsidRDefault="00DA732F" w:rsidP="00DA732F">
      <w:pPr>
        <w:pStyle w:val="Heading2"/>
        <w:keepNext/>
        <w:keepLines/>
        <w:numPr>
          <w:ilvl w:val="1"/>
          <w:numId w:val="7"/>
        </w:numPr>
        <w:spacing w:before="200" w:beforeAutospacing="0" w:after="0" w:afterAutospacing="0" w:line="360" w:lineRule="auto"/>
        <w:ind w:rightChars="-45" w:right="-99"/>
        <w:jc w:val="both"/>
        <w:rPr>
          <w:rFonts w:eastAsia="SimSun"/>
          <w:sz w:val="24"/>
          <w:szCs w:val="24"/>
        </w:rPr>
      </w:pPr>
      <w:r w:rsidRPr="009F318C">
        <w:rPr>
          <w:rFonts w:eastAsia="SimSun"/>
          <w:sz w:val="24"/>
          <w:szCs w:val="24"/>
        </w:rPr>
        <w:t>Sample size determination.</w:t>
      </w:r>
    </w:p>
    <w:p w14:paraId="4AC87BB0" w14:textId="77777777" w:rsidR="00DA732F" w:rsidRPr="009F318C" w:rsidRDefault="00DA732F" w:rsidP="00DA732F">
      <w:pPr>
        <w:ind w:rightChars="-45" w:right="-99"/>
        <w:jc w:val="both"/>
        <w:rPr>
          <w:rFonts w:ascii="Times New Roman" w:eastAsia="Calibri" w:hAnsi="Times New Roman" w:cs="Times New Roman"/>
          <w:sz w:val="24"/>
          <w:szCs w:val="24"/>
        </w:rPr>
      </w:pPr>
      <w:r w:rsidRPr="009F318C">
        <w:rPr>
          <w:rFonts w:ascii="Times New Roman" w:hAnsi="Times New Roman" w:cs="Times New Roman"/>
          <w:sz w:val="24"/>
          <w:szCs w:val="24"/>
        </w:rPr>
        <w:t xml:space="preserve">The minimum sample size was calculated according to the method described by </w:t>
      </w:r>
      <w:proofErr w:type="spellStart"/>
      <w:r w:rsidRPr="009F318C">
        <w:rPr>
          <w:rFonts w:ascii="Times New Roman" w:hAnsi="Times New Roman" w:cs="Times New Roman"/>
          <w:sz w:val="24"/>
          <w:szCs w:val="24"/>
        </w:rPr>
        <w:t>Anikwe</w:t>
      </w:r>
      <w:proofErr w:type="spellEnd"/>
      <w:r w:rsidRPr="009F318C">
        <w:rPr>
          <w:rFonts w:ascii="Times New Roman" w:hAnsi="Times New Roman" w:cs="Times New Roman"/>
          <w:sz w:val="24"/>
          <w:szCs w:val="24"/>
        </w:rPr>
        <w:t xml:space="preserve"> </w:t>
      </w:r>
      <w:r w:rsidR="000A0C19" w:rsidRPr="009F318C">
        <w:rPr>
          <w:rFonts w:ascii="Times New Roman" w:hAnsi="Times New Roman" w:cs="Times New Roman"/>
          <w:i/>
          <w:iCs/>
          <w:sz w:val="24"/>
          <w:szCs w:val="24"/>
        </w:rPr>
        <w:t xml:space="preserve">et al. </w:t>
      </w:r>
      <w:r w:rsidRPr="009F318C">
        <w:rPr>
          <w:rFonts w:ascii="Times New Roman" w:hAnsi="Times New Roman" w:cs="Times New Roman"/>
          <w:sz w:val="24"/>
          <w:szCs w:val="24"/>
        </w:rPr>
        <w:t xml:space="preserve">(2020). The minimum sample size (N) was calculated using </w:t>
      </w:r>
      <w:r w:rsidR="0008357B" w:rsidRPr="009F318C">
        <w:rPr>
          <w:rFonts w:ascii="Times New Roman" w:hAnsi="Times New Roman" w:cs="Times New Roman"/>
          <w:sz w:val="24"/>
          <w:szCs w:val="24"/>
        </w:rPr>
        <w:t>the formula</w:t>
      </w:r>
      <w:r w:rsidRPr="009F318C">
        <w:rPr>
          <w:rFonts w:ascii="Times New Roman" w:hAnsi="Times New Roman" w:cs="Times New Roman"/>
          <w:sz w:val="24"/>
          <w:szCs w:val="24"/>
        </w:rPr>
        <w:t>:</w:t>
      </w:r>
    </w:p>
    <w:p w14:paraId="083DE70F" w14:textId="77777777" w:rsidR="00DA732F" w:rsidRPr="009F318C" w:rsidRDefault="00DA732F" w:rsidP="00DA732F">
      <w:pPr>
        <w:ind w:rightChars="-45" w:right="-99" w:firstLineChars="200" w:firstLine="480"/>
        <w:jc w:val="both"/>
        <w:rPr>
          <w:rFonts w:ascii="Times New Roman" w:hAnsi="Times New Roman" w:cs="Times New Roman"/>
          <w:sz w:val="24"/>
          <w:szCs w:val="24"/>
        </w:rPr>
      </w:pPr>
      <w:r w:rsidRPr="009F318C">
        <w:rPr>
          <w:rFonts w:ascii="Times New Roman" w:hAnsi="Times New Roman" w:cs="Times New Roman"/>
          <w:sz w:val="24"/>
          <w:szCs w:val="24"/>
        </w:rPr>
        <w:lastRenderedPageBreak/>
        <w:t>N=Z</w:t>
      </w:r>
      <w:r w:rsidRPr="009F318C">
        <w:rPr>
          <w:rFonts w:ascii="Times New Roman" w:hAnsi="Times New Roman" w:cs="Times New Roman"/>
          <w:sz w:val="28"/>
          <w:szCs w:val="28"/>
          <w:vertAlign w:val="superscript"/>
        </w:rPr>
        <w:t>2</w:t>
      </w:r>
      <w:r w:rsidRPr="009F318C">
        <w:rPr>
          <w:rFonts w:ascii="Times New Roman" w:hAnsi="Times New Roman" w:cs="Times New Roman"/>
          <w:sz w:val="24"/>
          <w:szCs w:val="24"/>
        </w:rPr>
        <w:t>pq</w:t>
      </w:r>
    </w:p>
    <w:p w14:paraId="49D5CEF0" w14:textId="77777777" w:rsidR="00DA732F" w:rsidRPr="009F318C" w:rsidRDefault="00DA732F" w:rsidP="00DA732F">
      <w:pPr>
        <w:ind w:rightChars="-45" w:right="-99" w:firstLineChars="250" w:firstLine="550"/>
        <w:jc w:val="both"/>
        <w:rPr>
          <w:rFonts w:ascii="Times New Roman" w:hAnsi="Times New Roman" w:cs="Times New Roman"/>
          <w:sz w:val="24"/>
          <w:vertAlign w:val="superscript"/>
        </w:rPr>
      </w:pPr>
      <w:r w:rsidRPr="009F318C">
        <w:rPr>
          <w:rFonts w:ascii="Times New Roman" w:hAnsi="Times New Roman" w:cs="Times New Roman"/>
          <w:noProof/>
          <w:lang w:eastAsia="en-GB"/>
        </w:rPr>
        <mc:AlternateContent>
          <mc:Choice Requires="wps">
            <w:drawing>
              <wp:anchor distT="0" distB="0" distL="114300" distR="114300" simplePos="0" relativeHeight="251659264" behindDoc="0" locked="0" layoutInCell="1" allowOverlap="1" wp14:anchorId="2B9E53E0" wp14:editId="7404791C">
                <wp:simplePos x="0" y="0"/>
                <wp:positionH relativeFrom="column">
                  <wp:posOffset>273685</wp:posOffset>
                </wp:positionH>
                <wp:positionV relativeFrom="paragraph">
                  <wp:posOffset>-136525</wp:posOffset>
                </wp:positionV>
                <wp:extent cx="662940" cy="11430"/>
                <wp:effectExtent l="0" t="0" r="22860" b="26670"/>
                <wp:wrapNone/>
                <wp:docPr id="2" name="Straight Connector 2"/>
                <wp:cNvGraphicFramePr/>
                <a:graphic xmlns:a="http://schemas.openxmlformats.org/drawingml/2006/main">
                  <a:graphicData uri="http://schemas.microsoft.com/office/word/2010/wordprocessingShape">
                    <wps:wsp>
                      <wps:cNvCnPr/>
                      <wps:spPr>
                        <a:xfrm flipV="1">
                          <a:off x="0" y="0"/>
                          <a:ext cx="662940" cy="1143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ECF85C7"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10.75pt" to="73.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" strokecolor="black [3213]" strokeweight="1pt">
                <v:stroke joinstyle="miter"/>
              </v:line>
            </w:pict>
          </mc:Fallback>
        </mc:AlternateContent>
      </w:r>
      <w:r w:rsidRPr="009F318C">
        <w:rPr>
          <w:rFonts w:ascii="Times New Roman" w:hAnsi="Times New Roman" w:cs="Times New Roman"/>
          <w:sz w:val="24"/>
        </w:rPr>
        <w:t>e</w:t>
      </w:r>
      <w:r w:rsidRPr="009F318C">
        <w:rPr>
          <w:rFonts w:ascii="Times New Roman" w:hAnsi="Times New Roman" w:cs="Times New Roman"/>
          <w:sz w:val="24"/>
          <w:vertAlign w:val="superscript"/>
        </w:rPr>
        <w:t>2</w:t>
      </w:r>
    </w:p>
    <w:p w14:paraId="2A70B8A3" w14:textId="77777777" w:rsidR="00DA732F" w:rsidRPr="009F318C" w:rsidRDefault="00DA732F" w:rsidP="00862F07">
      <w:pPr>
        <w:ind w:rightChars="-45" w:right="-99"/>
        <w:jc w:val="both"/>
        <w:rPr>
          <w:rFonts w:ascii="Times New Roman" w:hAnsi="Times New Roman" w:cs="Times New Roman"/>
        </w:rPr>
      </w:pPr>
      <w:r w:rsidRPr="009F318C">
        <w:rPr>
          <w:rFonts w:ascii="Times New Roman" w:hAnsi="Times New Roman" w:cs="Times New Roman"/>
          <w:sz w:val="24"/>
        </w:rPr>
        <w:t xml:space="preserve">The minimum sample size for this study is 384, approximated to </w:t>
      </w:r>
      <w:r w:rsidR="0008686F" w:rsidRPr="009F318C">
        <w:rPr>
          <w:rFonts w:ascii="Times New Roman" w:hAnsi="Times New Roman" w:cs="Times New Roman"/>
          <w:sz w:val="24"/>
        </w:rPr>
        <w:t>1</w:t>
      </w:r>
      <w:r w:rsidR="00D23242">
        <w:rPr>
          <w:rFonts w:ascii="Times New Roman" w:hAnsi="Times New Roman" w:cs="Times New Roman"/>
          <w:sz w:val="24"/>
        </w:rPr>
        <w:t>400 samples to have a good representation of the study population.</w:t>
      </w:r>
    </w:p>
    <w:p w14:paraId="41680AD3" w14:textId="77777777" w:rsidR="00DA732F" w:rsidRPr="009F318C" w:rsidRDefault="00DA732F" w:rsidP="00DA732F">
      <w:pPr>
        <w:pStyle w:val="Heading2"/>
        <w:spacing w:line="360" w:lineRule="auto"/>
        <w:ind w:rightChars="-45" w:right="-99"/>
        <w:jc w:val="both"/>
        <w:rPr>
          <w:rFonts w:eastAsia="SimSun"/>
          <w:sz w:val="24"/>
          <w:szCs w:val="24"/>
          <w:lang w:val="en-US"/>
        </w:rPr>
      </w:pPr>
      <w:r w:rsidRPr="009F318C">
        <w:rPr>
          <w:rFonts w:eastAsia="SimSun"/>
          <w:sz w:val="24"/>
          <w:szCs w:val="24"/>
        </w:rPr>
        <w:t>3.3 Sample collection</w:t>
      </w:r>
    </w:p>
    <w:p w14:paraId="4F7410AD" w14:textId="77777777" w:rsidR="00DA732F" w:rsidRPr="009F318C" w:rsidRDefault="00DA732F" w:rsidP="00DA732F">
      <w:pPr>
        <w:spacing w:after="0" w:line="360" w:lineRule="auto"/>
        <w:ind w:rightChars="-45" w:right="-99"/>
        <w:jc w:val="both"/>
        <w:rPr>
          <w:rFonts w:ascii="Times New Roman" w:eastAsia="Calibri" w:hAnsi="Times New Roman" w:cs="Times New Roman"/>
          <w:sz w:val="24"/>
          <w:szCs w:val="24"/>
        </w:rPr>
      </w:pPr>
      <w:r w:rsidRPr="009F318C">
        <w:rPr>
          <w:rFonts w:ascii="Times New Roman" w:hAnsi="Times New Roman" w:cs="Times New Roman"/>
          <w:sz w:val="24"/>
          <w:szCs w:val="24"/>
        </w:rPr>
        <w:t xml:space="preserve">Stratified random sampling techniques </w:t>
      </w:r>
      <w:r w:rsidR="0008357B" w:rsidRPr="009F318C">
        <w:rPr>
          <w:rFonts w:ascii="Times New Roman" w:hAnsi="Times New Roman" w:cs="Times New Roman"/>
          <w:sz w:val="24"/>
          <w:szCs w:val="24"/>
        </w:rPr>
        <w:t>were used to select locations</w:t>
      </w:r>
      <w:r w:rsidRPr="009F318C">
        <w:rPr>
          <w:rFonts w:ascii="Times New Roman" w:hAnsi="Times New Roman" w:cs="Times New Roman"/>
          <w:sz w:val="24"/>
          <w:szCs w:val="24"/>
        </w:rPr>
        <w:t xml:space="preserve"> within the study area</w:t>
      </w:r>
      <w:r w:rsidR="00A57245">
        <w:rPr>
          <w:rFonts w:ascii="Times New Roman" w:hAnsi="Times New Roman" w:cs="Times New Roman"/>
          <w:sz w:val="24"/>
          <w:szCs w:val="24"/>
        </w:rPr>
        <w:t>.</w:t>
      </w:r>
      <w:r w:rsidRPr="009F318C">
        <w:rPr>
          <w:rFonts w:ascii="Times New Roman" w:hAnsi="Times New Roman" w:cs="Times New Roman"/>
          <w:sz w:val="24"/>
          <w:szCs w:val="24"/>
        </w:rPr>
        <w:t xml:space="preserve"> Systematic random sampling was also used in selecting the part</w:t>
      </w:r>
      <w:r w:rsidR="0008686F" w:rsidRPr="009F318C">
        <w:rPr>
          <w:rFonts w:ascii="Times New Roman" w:hAnsi="Times New Roman" w:cs="Times New Roman"/>
          <w:sz w:val="24"/>
          <w:szCs w:val="24"/>
        </w:rPr>
        <w:t xml:space="preserve">icipants. </w:t>
      </w:r>
      <w:r w:rsidR="00AC0EAD" w:rsidRPr="009F318C">
        <w:rPr>
          <w:rFonts w:ascii="Times New Roman" w:hAnsi="Times New Roman" w:cs="Times New Roman"/>
          <w:sz w:val="24"/>
          <w:szCs w:val="24"/>
        </w:rPr>
        <w:t xml:space="preserve">A </w:t>
      </w:r>
      <w:r w:rsidR="002710CB" w:rsidRPr="009F318C">
        <w:rPr>
          <w:rFonts w:ascii="Times New Roman" w:hAnsi="Times New Roman" w:cs="Times New Roman"/>
          <w:sz w:val="24"/>
          <w:szCs w:val="24"/>
        </w:rPr>
        <w:t>structured</w:t>
      </w:r>
      <w:r w:rsidRPr="009F318C">
        <w:rPr>
          <w:rFonts w:ascii="Times New Roman" w:hAnsi="Times New Roman" w:cs="Times New Roman"/>
          <w:sz w:val="24"/>
          <w:szCs w:val="24"/>
        </w:rPr>
        <w:t xml:space="preserve"> questionnaire was used to collect </w:t>
      </w:r>
      <w:r w:rsidR="00A57245">
        <w:rPr>
          <w:rFonts w:ascii="Times New Roman" w:hAnsi="Times New Roman" w:cs="Times New Roman"/>
          <w:sz w:val="24"/>
          <w:szCs w:val="24"/>
        </w:rPr>
        <w:t>data</w:t>
      </w:r>
      <w:r w:rsidRPr="009F318C">
        <w:rPr>
          <w:rFonts w:ascii="Times New Roman" w:hAnsi="Times New Roman" w:cs="Times New Roman"/>
          <w:sz w:val="24"/>
          <w:szCs w:val="24"/>
        </w:rPr>
        <w:t xml:space="preserve"> such as sex, age, </w:t>
      </w:r>
      <w:r w:rsidR="00AC0EAD" w:rsidRPr="009F318C">
        <w:rPr>
          <w:rFonts w:ascii="Times New Roman" w:hAnsi="Times New Roman" w:cs="Times New Roman"/>
          <w:sz w:val="24"/>
          <w:szCs w:val="24"/>
        </w:rPr>
        <w:t>and other demographic information</w:t>
      </w:r>
      <w:r w:rsidRPr="009F318C">
        <w:rPr>
          <w:rFonts w:ascii="Times New Roman" w:hAnsi="Times New Roman" w:cs="Times New Roman"/>
          <w:sz w:val="24"/>
          <w:szCs w:val="24"/>
        </w:rPr>
        <w:t xml:space="preserve">. </w:t>
      </w:r>
    </w:p>
    <w:p w14:paraId="32B09663" w14:textId="77777777" w:rsidR="00DA732F" w:rsidRPr="009F318C" w:rsidRDefault="00DA732F" w:rsidP="00862F07">
      <w:pPr>
        <w:spacing w:line="360" w:lineRule="auto"/>
        <w:ind w:rightChars="-45" w:right="-99"/>
        <w:jc w:val="both"/>
        <w:rPr>
          <w:rFonts w:ascii="Times New Roman" w:hAnsi="Times New Roman" w:cs="Times New Roman"/>
          <w:sz w:val="24"/>
          <w:szCs w:val="24"/>
        </w:rPr>
      </w:pPr>
      <w:r w:rsidRPr="009F318C">
        <w:rPr>
          <w:rFonts w:ascii="Times New Roman" w:hAnsi="Times New Roman" w:cs="Times New Roman"/>
          <w:sz w:val="24"/>
          <w:szCs w:val="24"/>
        </w:rPr>
        <w:t xml:space="preserve"> </w:t>
      </w:r>
      <w:r w:rsidR="002710CB" w:rsidRPr="009F318C">
        <w:rPr>
          <w:rFonts w:ascii="Times New Roman" w:hAnsi="Times New Roman" w:cs="Times New Roman"/>
          <w:sz w:val="24"/>
          <w:szCs w:val="24"/>
        </w:rPr>
        <w:t>The</w:t>
      </w:r>
      <w:r w:rsidRPr="009F318C">
        <w:rPr>
          <w:rFonts w:ascii="Times New Roman" w:hAnsi="Times New Roman" w:cs="Times New Roman"/>
          <w:sz w:val="24"/>
          <w:szCs w:val="24"/>
        </w:rPr>
        <w:t xml:space="preserve"> study participants were </w:t>
      </w:r>
      <w:r w:rsidR="00A57245">
        <w:rPr>
          <w:rFonts w:ascii="Times New Roman" w:hAnsi="Times New Roman" w:cs="Times New Roman"/>
          <w:sz w:val="24"/>
          <w:szCs w:val="24"/>
        </w:rPr>
        <w:t>instructed</w:t>
      </w:r>
      <w:r w:rsidR="002710CB" w:rsidRPr="009F318C">
        <w:rPr>
          <w:rFonts w:ascii="Times New Roman" w:hAnsi="Times New Roman" w:cs="Times New Roman"/>
          <w:sz w:val="24"/>
          <w:szCs w:val="24"/>
        </w:rPr>
        <w:t xml:space="preserve"> </w:t>
      </w:r>
      <w:r w:rsidR="00A57245">
        <w:rPr>
          <w:rFonts w:ascii="Times New Roman" w:hAnsi="Times New Roman" w:cs="Times New Roman"/>
          <w:sz w:val="24"/>
          <w:szCs w:val="24"/>
        </w:rPr>
        <w:t xml:space="preserve">on </w:t>
      </w:r>
      <w:r w:rsidR="002710CB" w:rsidRPr="009F318C">
        <w:rPr>
          <w:rFonts w:ascii="Times New Roman" w:hAnsi="Times New Roman" w:cs="Times New Roman"/>
          <w:sz w:val="24"/>
          <w:szCs w:val="24"/>
        </w:rPr>
        <w:t>how to</w:t>
      </w:r>
      <w:r w:rsidRPr="009F318C">
        <w:rPr>
          <w:rFonts w:ascii="Times New Roman" w:hAnsi="Times New Roman" w:cs="Times New Roman"/>
          <w:sz w:val="24"/>
          <w:szCs w:val="24"/>
        </w:rPr>
        <w:t xml:space="preserve"> collect </w:t>
      </w:r>
      <w:r w:rsidR="002710CB" w:rsidRPr="009F318C">
        <w:rPr>
          <w:rFonts w:ascii="Times New Roman" w:hAnsi="Times New Roman" w:cs="Times New Roman"/>
          <w:sz w:val="24"/>
          <w:szCs w:val="24"/>
        </w:rPr>
        <w:t xml:space="preserve">a </w:t>
      </w:r>
      <w:r w:rsidRPr="009F318C">
        <w:rPr>
          <w:rFonts w:ascii="Times New Roman" w:hAnsi="Times New Roman" w:cs="Times New Roman"/>
          <w:sz w:val="24"/>
          <w:szCs w:val="24"/>
        </w:rPr>
        <w:t>stool sample i</w:t>
      </w:r>
      <w:r w:rsidR="00862F07" w:rsidRPr="009F318C">
        <w:rPr>
          <w:rFonts w:ascii="Times New Roman" w:hAnsi="Times New Roman" w:cs="Times New Roman"/>
          <w:sz w:val="24"/>
          <w:szCs w:val="24"/>
        </w:rPr>
        <w:t>nto the sample bottle provided. Approximately 1-3</w:t>
      </w:r>
      <w:r w:rsidRPr="009F318C">
        <w:rPr>
          <w:rFonts w:ascii="Times New Roman" w:hAnsi="Times New Roman" w:cs="Times New Roman"/>
          <w:sz w:val="24"/>
          <w:szCs w:val="24"/>
        </w:rPr>
        <w:t xml:space="preserve"> g of faeces were collected. Consequently, 5ml of 10% formaldehyde was added to the stool sample as </w:t>
      </w:r>
      <w:r w:rsidR="002710CB" w:rsidRPr="009F318C">
        <w:rPr>
          <w:rFonts w:ascii="Times New Roman" w:hAnsi="Times New Roman" w:cs="Times New Roman"/>
          <w:sz w:val="24"/>
          <w:szCs w:val="24"/>
        </w:rPr>
        <w:t xml:space="preserve">a </w:t>
      </w:r>
      <w:r w:rsidRPr="009F318C">
        <w:rPr>
          <w:rFonts w:ascii="Times New Roman" w:hAnsi="Times New Roman" w:cs="Times New Roman"/>
          <w:sz w:val="24"/>
          <w:szCs w:val="24"/>
        </w:rPr>
        <w:t>preservative</w:t>
      </w:r>
      <w:r w:rsidR="00862F07" w:rsidRPr="009F318C">
        <w:rPr>
          <w:rFonts w:ascii="Times New Roman" w:hAnsi="Times New Roman" w:cs="Times New Roman"/>
          <w:sz w:val="24"/>
          <w:szCs w:val="24"/>
        </w:rPr>
        <w:t xml:space="preserve"> </w:t>
      </w:r>
      <w:r w:rsidRPr="009F318C">
        <w:rPr>
          <w:rFonts w:ascii="Times New Roman" w:hAnsi="Times New Roman" w:cs="Times New Roman"/>
          <w:sz w:val="24"/>
          <w:szCs w:val="24"/>
        </w:rPr>
        <w:t xml:space="preserve">(Bala </w:t>
      </w:r>
      <w:r w:rsidR="000A0C19" w:rsidRPr="009F318C">
        <w:rPr>
          <w:rFonts w:ascii="Times New Roman" w:hAnsi="Times New Roman" w:cs="Times New Roman"/>
          <w:i/>
          <w:iCs/>
          <w:sz w:val="24"/>
          <w:szCs w:val="24"/>
        </w:rPr>
        <w:t>et al.,</w:t>
      </w:r>
      <w:r w:rsidRPr="009F318C">
        <w:rPr>
          <w:rFonts w:ascii="Times New Roman" w:hAnsi="Times New Roman" w:cs="Times New Roman"/>
          <w:sz w:val="24"/>
          <w:szCs w:val="24"/>
        </w:rPr>
        <w:t xml:space="preserve"> 2012). </w:t>
      </w:r>
    </w:p>
    <w:p w14:paraId="3B863021" w14:textId="77777777" w:rsidR="00751426" w:rsidRPr="009F318C" w:rsidRDefault="00DA732F" w:rsidP="00862F07">
      <w:pPr>
        <w:spacing w:line="360" w:lineRule="auto"/>
        <w:ind w:rightChars="-45" w:right="-99"/>
        <w:jc w:val="both"/>
        <w:rPr>
          <w:rFonts w:ascii="Times New Roman" w:hAnsi="Times New Roman" w:cs="Times New Roman"/>
          <w:sz w:val="24"/>
          <w:szCs w:val="24"/>
        </w:rPr>
      </w:pPr>
      <w:r w:rsidRPr="009F318C">
        <w:rPr>
          <w:rFonts w:ascii="Times New Roman" w:hAnsi="Times New Roman" w:cs="Times New Roman"/>
          <w:sz w:val="24"/>
          <w:szCs w:val="24"/>
        </w:rPr>
        <w:t xml:space="preserve">  The samples collected were well packaged to avoid breakage and transported back to </w:t>
      </w:r>
      <w:r w:rsidR="002710CB" w:rsidRPr="009F318C">
        <w:rPr>
          <w:rFonts w:ascii="Times New Roman" w:hAnsi="Times New Roman" w:cs="Times New Roman"/>
          <w:sz w:val="24"/>
          <w:szCs w:val="24"/>
        </w:rPr>
        <w:t xml:space="preserve">the </w:t>
      </w:r>
      <w:r w:rsidRPr="009F318C">
        <w:rPr>
          <w:rFonts w:ascii="Times New Roman" w:hAnsi="Times New Roman" w:cs="Times New Roman"/>
          <w:sz w:val="24"/>
          <w:szCs w:val="24"/>
        </w:rPr>
        <w:t>Parasitology Laboratory, Department of Zoology, Adamawa State University</w:t>
      </w:r>
      <w:r w:rsidR="002710CB" w:rsidRPr="009F318C">
        <w:rPr>
          <w:rFonts w:ascii="Times New Roman" w:hAnsi="Times New Roman" w:cs="Times New Roman"/>
          <w:sz w:val="24"/>
          <w:szCs w:val="24"/>
        </w:rPr>
        <w:t>,</w:t>
      </w:r>
      <w:r w:rsidRPr="009F318C">
        <w:rPr>
          <w:rFonts w:ascii="Times New Roman" w:hAnsi="Times New Roman" w:cs="Times New Roman"/>
          <w:sz w:val="24"/>
          <w:szCs w:val="24"/>
        </w:rPr>
        <w:t xml:space="preserve"> Mubi</w:t>
      </w:r>
      <w:r w:rsidR="002710CB" w:rsidRPr="009F318C">
        <w:rPr>
          <w:rFonts w:ascii="Times New Roman" w:hAnsi="Times New Roman" w:cs="Times New Roman"/>
          <w:sz w:val="24"/>
          <w:szCs w:val="24"/>
        </w:rPr>
        <w:t>,</w:t>
      </w:r>
      <w:r w:rsidRPr="009F318C">
        <w:rPr>
          <w:rFonts w:ascii="Times New Roman" w:hAnsi="Times New Roman" w:cs="Times New Roman"/>
          <w:sz w:val="24"/>
          <w:szCs w:val="24"/>
        </w:rPr>
        <w:t xml:space="preserve"> for examination</w:t>
      </w:r>
      <w:r w:rsidR="001C2A2B" w:rsidRPr="009F318C">
        <w:rPr>
          <w:rFonts w:ascii="Times New Roman" w:hAnsi="Times New Roman" w:cs="Times New Roman"/>
          <w:sz w:val="24"/>
          <w:szCs w:val="24"/>
        </w:rPr>
        <w:t>.</w:t>
      </w:r>
    </w:p>
    <w:p w14:paraId="25F12580" w14:textId="77777777" w:rsidR="00862F07" w:rsidRPr="009F318C" w:rsidRDefault="00862F07" w:rsidP="00216A8E">
      <w:pPr>
        <w:spacing w:before="100" w:beforeAutospacing="1" w:after="100" w:afterAutospacing="1" w:line="360" w:lineRule="auto"/>
        <w:jc w:val="both"/>
        <w:rPr>
          <w:rFonts w:ascii="Times New Roman" w:eastAsia="Times New Roman" w:hAnsi="Times New Roman" w:cs="Times New Roman"/>
          <w:b/>
          <w:sz w:val="24"/>
          <w:szCs w:val="24"/>
          <w:lang w:eastAsia="en-GB"/>
        </w:rPr>
      </w:pPr>
      <w:r w:rsidRPr="009F318C">
        <w:rPr>
          <w:rFonts w:ascii="Times New Roman" w:eastAsia="Times New Roman" w:hAnsi="Times New Roman" w:cs="Times New Roman"/>
          <w:b/>
          <w:sz w:val="24"/>
          <w:szCs w:val="24"/>
          <w:lang w:eastAsia="en-GB"/>
        </w:rPr>
        <w:t xml:space="preserve">Questionnaire </w:t>
      </w:r>
    </w:p>
    <w:p w14:paraId="2F386C3A" w14:textId="77777777" w:rsidR="007E1DD1" w:rsidRPr="009F318C" w:rsidRDefault="007E1DD1" w:rsidP="00862F07">
      <w:pPr>
        <w:spacing w:before="100" w:beforeAutospacing="1" w:after="100" w:afterAutospacing="1" w:line="360" w:lineRule="auto"/>
        <w:jc w:val="both"/>
        <w:rPr>
          <w:rFonts w:ascii="Times New Roman" w:eastAsia="Times New Roman" w:hAnsi="Times New Roman" w:cs="Times New Roman"/>
          <w:sz w:val="24"/>
          <w:szCs w:val="24"/>
          <w:lang w:eastAsia="en-GB"/>
        </w:rPr>
      </w:pPr>
      <w:r w:rsidRPr="009F318C">
        <w:rPr>
          <w:rFonts w:ascii="Times New Roman" w:eastAsia="Times New Roman" w:hAnsi="Times New Roman" w:cs="Times New Roman"/>
          <w:sz w:val="24"/>
          <w:szCs w:val="24"/>
          <w:lang w:eastAsia="en-GB"/>
        </w:rPr>
        <w:t>Stool samples were collected from consenting participants across different age groups. Participants were also asked to complete structured questionnaires covering:</w:t>
      </w:r>
      <w:r w:rsidR="00862F07" w:rsidRPr="009F318C">
        <w:rPr>
          <w:rFonts w:ascii="Times New Roman" w:eastAsia="Times New Roman" w:hAnsi="Times New Roman" w:cs="Times New Roman"/>
          <w:sz w:val="24"/>
          <w:szCs w:val="24"/>
          <w:lang w:eastAsia="en-GB"/>
        </w:rPr>
        <w:t xml:space="preserve"> </w:t>
      </w:r>
      <w:r w:rsidRPr="009F318C">
        <w:rPr>
          <w:rFonts w:ascii="Times New Roman" w:eastAsia="Times New Roman" w:hAnsi="Times New Roman" w:cs="Times New Roman"/>
          <w:sz w:val="24"/>
          <w:szCs w:val="24"/>
          <w:lang w:eastAsia="en-GB"/>
        </w:rPr>
        <w:t>Age and gender</w:t>
      </w:r>
      <w:r w:rsidR="00862F07" w:rsidRPr="009F318C">
        <w:rPr>
          <w:rFonts w:ascii="Times New Roman" w:eastAsia="Times New Roman" w:hAnsi="Times New Roman" w:cs="Times New Roman"/>
          <w:sz w:val="24"/>
          <w:szCs w:val="24"/>
          <w:lang w:eastAsia="en-GB"/>
        </w:rPr>
        <w:t xml:space="preserve">. </w:t>
      </w:r>
      <w:r w:rsidRPr="009F318C">
        <w:rPr>
          <w:rFonts w:ascii="Times New Roman" w:eastAsia="Times New Roman" w:hAnsi="Times New Roman" w:cs="Times New Roman"/>
          <w:sz w:val="24"/>
          <w:szCs w:val="24"/>
          <w:lang w:eastAsia="en-GB"/>
        </w:rPr>
        <w:t>Pet ownership</w:t>
      </w:r>
      <w:r w:rsidR="00862F07" w:rsidRPr="009F318C">
        <w:rPr>
          <w:rFonts w:ascii="Times New Roman" w:eastAsia="Times New Roman" w:hAnsi="Times New Roman" w:cs="Times New Roman"/>
          <w:sz w:val="24"/>
          <w:szCs w:val="24"/>
          <w:lang w:eastAsia="en-GB"/>
        </w:rPr>
        <w:t xml:space="preserve">, </w:t>
      </w:r>
      <w:r w:rsidRPr="009F318C">
        <w:rPr>
          <w:rFonts w:ascii="Times New Roman" w:eastAsia="Times New Roman" w:hAnsi="Times New Roman" w:cs="Times New Roman"/>
          <w:sz w:val="24"/>
          <w:szCs w:val="24"/>
          <w:lang w:eastAsia="en-GB"/>
        </w:rPr>
        <w:t>Contact with dogs or cats</w:t>
      </w:r>
      <w:r w:rsidR="00862F07" w:rsidRPr="009F318C">
        <w:rPr>
          <w:rFonts w:ascii="Times New Roman" w:eastAsia="Times New Roman" w:hAnsi="Times New Roman" w:cs="Times New Roman"/>
          <w:sz w:val="24"/>
          <w:szCs w:val="24"/>
          <w:lang w:eastAsia="en-GB"/>
        </w:rPr>
        <w:t xml:space="preserve">, </w:t>
      </w:r>
      <w:r w:rsidRPr="009F318C">
        <w:rPr>
          <w:rFonts w:ascii="Times New Roman" w:eastAsia="Times New Roman" w:hAnsi="Times New Roman" w:cs="Times New Roman"/>
          <w:sz w:val="24"/>
          <w:szCs w:val="24"/>
          <w:lang w:eastAsia="en-GB"/>
        </w:rPr>
        <w:t>Hygiene practices</w:t>
      </w:r>
      <w:r w:rsidR="00D23242">
        <w:rPr>
          <w:rFonts w:ascii="Times New Roman" w:eastAsia="Times New Roman" w:hAnsi="Times New Roman" w:cs="Times New Roman"/>
          <w:sz w:val="24"/>
          <w:szCs w:val="24"/>
          <w:lang w:eastAsia="en-GB"/>
        </w:rPr>
        <w:t xml:space="preserve"> and the</w:t>
      </w:r>
      <w:r w:rsidR="00862F07" w:rsidRPr="009F318C">
        <w:rPr>
          <w:rFonts w:ascii="Times New Roman" w:eastAsia="Times New Roman" w:hAnsi="Times New Roman" w:cs="Times New Roman"/>
          <w:sz w:val="24"/>
          <w:szCs w:val="24"/>
          <w:lang w:eastAsia="en-GB"/>
        </w:rPr>
        <w:t xml:space="preserve"> </w:t>
      </w:r>
      <w:r w:rsidRPr="009F318C">
        <w:rPr>
          <w:rFonts w:ascii="Times New Roman" w:eastAsia="Times New Roman" w:hAnsi="Times New Roman" w:cs="Times New Roman"/>
          <w:sz w:val="24"/>
          <w:szCs w:val="24"/>
          <w:lang w:eastAsia="en-GB"/>
        </w:rPr>
        <w:t>Presence of fleas in domestic environments</w:t>
      </w:r>
      <w:r w:rsidR="00D23242">
        <w:rPr>
          <w:rFonts w:ascii="Times New Roman" w:eastAsia="Times New Roman" w:hAnsi="Times New Roman" w:cs="Times New Roman"/>
          <w:sz w:val="24"/>
          <w:szCs w:val="24"/>
          <w:lang w:eastAsia="en-GB"/>
        </w:rPr>
        <w:t>.</w:t>
      </w:r>
    </w:p>
    <w:p w14:paraId="229CC6E9" w14:textId="77777777" w:rsidR="007E1DD1" w:rsidRPr="009F318C" w:rsidRDefault="007E1DD1" w:rsidP="005F3373">
      <w:pPr>
        <w:pStyle w:val="ListParagraph"/>
        <w:numPr>
          <w:ilvl w:val="1"/>
          <w:numId w:val="8"/>
        </w:numPr>
        <w:spacing w:before="100" w:beforeAutospacing="1" w:after="100" w:afterAutospacing="1" w:line="360" w:lineRule="auto"/>
        <w:jc w:val="both"/>
        <w:outlineLvl w:val="1"/>
        <w:rPr>
          <w:rFonts w:ascii="Times New Roman" w:eastAsia="Times New Roman" w:hAnsi="Times New Roman" w:cs="Times New Roman"/>
          <w:b/>
          <w:bCs/>
          <w:sz w:val="24"/>
          <w:szCs w:val="24"/>
          <w:lang w:eastAsia="en-GB"/>
        </w:rPr>
      </w:pPr>
      <w:r w:rsidRPr="009F318C">
        <w:rPr>
          <w:rFonts w:ascii="Times New Roman" w:eastAsia="Times New Roman" w:hAnsi="Times New Roman" w:cs="Times New Roman"/>
          <w:b/>
          <w:bCs/>
          <w:sz w:val="24"/>
          <w:szCs w:val="24"/>
          <w:lang w:eastAsia="en-GB"/>
        </w:rPr>
        <w:t>Laboratory Analysis</w:t>
      </w:r>
    </w:p>
    <w:p w14:paraId="7387AA50" w14:textId="7C5226FC" w:rsidR="007E1DD1" w:rsidRDefault="007E1DD1" w:rsidP="00187F16">
      <w:pPr>
        <w:jc w:val="both"/>
        <w:rPr>
          <w:rFonts w:ascii="Times New Roman" w:eastAsia="Times New Roman" w:hAnsi="Times New Roman" w:cs="Times New Roman"/>
          <w:sz w:val="24"/>
          <w:szCs w:val="24"/>
          <w:lang w:eastAsia="en-GB"/>
        </w:rPr>
      </w:pPr>
      <w:r w:rsidRPr="009F318C">
        <w:rPr>
          <w:rFonts w:ascii="Times New Roman" w:eastAsia="Times New Roman" w:hAnsi="Times New Roman" w:cs="Times New Roman"/>
          <w:sz w:val="24"/>
          <w:szCs w:val="24"/>
          <w:lang w:eastAsia="en-GB"/>
        </w:rPr>
        <w:t>Stool samples were examined using</w:t>
      </w:r>
      <w:r w:rsidR="005F3373" w:rsidRPr="009F318C">
        <w:rPr>
          <w:rFonts w:ascii="Times New Roman" w:eastAsia="Times New Roman" w:hAnsi="Times New Roman" w:cs="Times New Roman"/>
          <w:sz w:val="24"/>
          <w:szCs w:val="24"/>
          <w:lang w:eastAsia="en-GB"/>
        </w:rPr>
        <w:t xml:space="preserve"> </w:t>
      </w:r>
      <w:r w:rsidR="001C2A2B" w:rsidRPr="009F318C">
        <w:rPr>
          <w:rFonts w:ascii="Times New Roman" w:eastAsia="Times New Roman" w:hAnsi="Times New Roman" w:cs="Times New Roman"/>
          <w:sz w:val="24"/>
          <w:szCs w:val="24"/>
          <w:lang w:eastAsia="en-GB"/>
        </w:rPr>
        <w:t xml:space="preserve">the </w:t>
      </w:r>
      <w:r w:rsidRPr="009F318C">
        <w:rPr>
          <w:rFonts w:ascii="Times New Roman" w:eastAsia="Times New Roman" w:hAnsi="Times New Roman" w:cs="Times New Roman"/>
          <w:sz w:val="24"/>
          <w:szCs w:val="24"/>
          <w:lang w:eastAsia="en-GB"/>
        </w:rPr>
        <w:t>Formalin-ether concentration method</w:t>
      </w:r>
      <w:r w:rsidR="001C2A2B" w:rsidRPr="009F318C">
        <w:rPr>
          <w:rFonts w:ascii="Times New Roman" w:eastAsia="Times New Roman" w:hAnsi="Times New Roman" w:cs="Times New Roman"/>
          <w:sz w:val="24"/>
          <w:szCs w:val="24"/>
          <w:lang w:eastAsia="en-GB"/>
        </w:rPr>
        <w:t>.</w:t>
      </w:r>
      <w:r w:rsidR="004C4CB5">
        <w:rPr>
          <w:rFonts w:ascii="Times New Roman" w:eastAsia="Times New Roman" w:hAnsi="Times New Roman" w:cs="Times New Roman"/>
          <w:sz w:val="24"/>
          <w:szCs w:val="24"/>
          <w:lang w:eastAsia="en-GB"/>
        </w:rPr>
        <w:t xml:space="preserve"> S</w:t>
      </w:r>
      <w:r w:rsidR="004C4CB5" w:rsidRPr="004C4CB5">
        <w:rPr>
          <w:rFonts w:ascii="Times New Roman" w:eastAsia="Times New Roman" w:hAnsi="Times New Roman" w:cs="Times New Roman"/>
          <w:sz w:val="24"/>
          <w:szCs w:val="24"/>
          <w:lang w:eastAsia="en-GB"/>
        </w:rPr>
        <w:t xml:space="preserve">tool </w:t>
      </w:r>
      <w:r w:rsidR="004C4CB5">
        <w:rPr>
          <w:rFonts w:ascii="Times New Roman" w:eastAsia="Times New Roman" w:hAnsi="Times New Roman" w:cs="Times New Roman"/>
          <w:sz w:val="24"/>
          <w:szCs w:val="24"/>
          <w:lang w:eastAsia="en-GB"/>
        </w:rPr>
        <w:t>sample was mixed with formalin, the mixture was sieved using mesh</w:t>
      </w:r>
      <w:r w:rsidR="00542520">
        <w:rPr>
          <w:rFonts w:ascii="Times New Roman" w:eastAsia="Times New Roman" w:hAnsi="Times New Roman" w:cs="Times New Roman"/>
          <w:sz w:val="24"/>
          <w:szCs w:val="24"/>
          <w:lang w:eastAsia="en-GB"/>
        </w:rPr>
        <w:t xml:space="preserve"> </w:t>
      </w:r>
      <w:r w:rsidR="004C4CB5">
        <w:rPr>
          <w:rFonts w:ascii="Times New Roman" w:eastAsia="Times New Roman" w:hAnsi="Times New Roman" w:cs="Times New Roman"/>
          <w:sz w:val="24"/>
          <w:szCs w:val="24"/>
          <w:lang w:eastAsia="en-GB"/>
        </w:rPr>
        <w:t xml:space="preserve">size of </w:t>
      </w:r>
      <w:r w:rsidR="00542520">
        <w:rPr>
          <w:rFonts w:ascii="Times New Roman" w:eastAsia="Times New Roman" w:hAnsi="Times New Roman" w:cs="Times New Roman"/>
          <w:sz w:val="24"/>
          <w:szCs w:val="24"/>
          <w:lang w:eastAsia="en-GB"/>
        </w:rPr>
        <w:t xml:space="preserve">100 mm by 8 inches </w:t>
      </w:r>
      <w:proofErr w:type="spellStart"/>
      <w:r w:rsidR="00542520">
        <w:rPr>
          <w:rFonts w:ascii="Times New Roman" w:eastAsia="Times New Roman" w:hAnsi="Times New Roman" w:cs="Times New Roman"/>
          <w:sz w:val="24"/>
          <w:szCs w:val="24"/>
          <w:lang w:eastAsia="en-GB"/>
        </w:rPr>
        <w:t>siever</w:t>
      </w:r>
      <w:proofErr w:type="spellEnd"/>
      <w:r w:rsidR="00542520">
        <w:rPr>
          <w:rFonts w:ascii="Times New Roman" w:eastAsia="Times New Roman" w:hAnsi="Times New Roman" w:cs="Times New Roman"/>
          <w:sz w:val="24"/>
          <w:szCs w:val="24"/>
          <w:lang w:eastAsia="en-GB"/>
        </w:rPr>
        <w:t>, di ethyl-ether was added to the mixture after sieving and</w:t>
      </w:r>
      <w:r w:rsidR="004C4CB5" w:rsidRPr="004C4CB5">
        <w:rPr>
          <w:rFonts w:ascii="Times New Roman" w:eastAsia="Times New Roman" w:hAnsi="Times New Roman" w:cs="Times New Roman"/>
          <w:sz w:val="24"/>
          <w:szCs w:val="24"/>
          <w:lang w:eastAsia="en-GB"/>
        </w:rPr>
        <w:t xml:space="preserve"> centrifuge </w:t>
      </w:r>
      <w:r w:rsidR="00542520">
        <w:rPr>
          <w:rFonts w:ascii="Times New Roman" w:eastAsia="Times New Roman" w:hAnsi="Times New Roman" w:cs="Times New Roman"/>
          <w:sz w:val="24"/>
          <w:szCs w:val="24"/>
          <w:lang w:eastAsia="en-GB"/>
        </w:rPr>
        <w:t xml:space="preserve">500 rpm for 5 minutes, a Thermos fisher automatic centrifuge machine with carrying capacity of 76 samples was used. The sediments </w:t>
      </w:r>
      <w:r w:rsidR="00187F16">
        <w:rPr>
          <w:rFonts w:ascii="Times New Roman" w:eastAsia="Times New Roman" w:hAnsi="Times New Roman" w:cs="Times New Roman"/>
          <w:sz w:val="24"/>
          <w:szCs w:val="24"/>
          <w:lang w:eastAsia="en-GB"/>
        </w:rPr>
        <w:t>were</w:t>
      </w:r>
      <w:r w:rsidR="00542520">
        <w:rPr>
          <w:rFonts w:ascii="Times New Roman" w:eastAsia="Times New Roman" w:hAnsi="Times New Roman" w:cs="Times New Roman"/>
          <w:sz w:val="24"/>
          <w:szCs w:val="24"/>
          <w:lang w:eastAsia="en-GB"/>
        </w:rPr>
        <w:t xml:space="preserve"> viewed un</w:t>
      </w:r>
      <w:r w:rsidR="00187F16">
        <w:rPr>
          <w:rFonts w:ascii="Times New Roman" w:eastAsia="Times New Roman" w:hAnsi="Times New Roman" w:cs="Times New Roman"/>
          <w:sz w:val="24"/>
          <w:szCs w:val="24"/>
          <w:lang w:eastAsia="en-GB"/>
        </w:rPr>
        <w:t xml:space="preserve">der </w:t>
      </w:r>
      <w:proofErr w:type="spellStart"/>
      <w:r w:rsidR="00187F16">
        <w:rPr>
          <w:rFonts w:ascii="Times New Roman" w:eastAsia="Times New Roman" w:hAnsi="Times New Roman" w:cs="Times New Roman"/>
          <w:sz w:val="24"/>
          <w:szCs w:val="24"/>
          <w:lang w:eastAsia="en-GB"/>
        </w:rPr>
        <w:t>M</w:t>
      </w:r>
      <w:r w:rsidR="00542520">
        <w:rPr>
          <w:rFonts w:ascii="Times New Roman" w:eastAsia="Times New Roman" w:hAnsi="Times New Roman" w:cs="Times New Roman"/>
          <w:sz w:val="24"/>
          <w:szCs w:val="24"/>
          <w:lang w:eastAsia="en-GB"/>
        </w:rPr>
        <w:t>otic</w:t>
      </w:r>
      <w:proofErr w:type="spellEnd"/>
      <w:r w:rsidR="00542520">
        <w:rPr>
          <w:rFonts w:ascii="Times New Roman" w:eastAsia="Times New Roman" w:hAnsi="Times New Roman" w:cs="Times New Roman"/>
          <w:sz w:val="24"/>
          <w:szCs w:val="24"/>
          <w:lang w:eastAsia="en-GB"/>
        </w:rPr>
        <w:t xml:space="preserve"> s</w:t>
      </w:r>
      <w:r w:rsidR="00187F16">
        <w:rPr>
          <w:rFonts w:ascii="Times New Roman" w:eastAsia="Times New Roman" w:hAnsi="Times New Roman" w:cs="Times New Roman"/>
          <w:sz w:val="24"/>
          <w:szCs w:val="24"/>
          <w:lang w:eastAsia="en-GB"/>
        </w:rPr>
        <w:t>c</w:t>
      </w:r>
      <w:r w:rsidR="00542520">
        <w:rPr>
          <w:rFonts w:ascii="Times New Roman" w:eastAsia="Times New Roman" w:hAnsi="Times New Roman" w:cs="Times New Roman"/>
          <w:sz w:val="24"/>
          <w:szCs w:val="24"/>
          <w:lang w:eastAsia="en-GB"/>
        </w:rPr>
        <w:t>reened binocular microscope</w:t>
      </w:r>
      <w:r w:rsidR="00187F16">
        <w:rPr>
          <w:rFonts w:ascii="Times New Roman" w:eastAsia="Times New Roman" w:hAnsi="Times New Roman" w:cs="Times New Roman"/>
          <w:sz w:val="24"/>
          <w:szCs w:val="24"/>
          <w:lang w:eastAsia="en-GB"/>
        </w:rPr>
        <w:t>(fig.</w:t>
      </w:r>
      <w:r w:rsidR="001E72DE">
        <w:rPr>
          <w:rFonts w:ascii="Times New Roman" w:eastAsia="Times New Roman" w:hAnsi="Times New Roman" w:cs="Times New Roman"/>
          <w:sz w:val="24"/>
          <w:szCs w:val="24"/>
          <w:lang w:eastAsia="en-GB"/>
        </w:rPr>
        <w:t>2</w:t>
      </w:r>
      <w:r w:rsidR="00187F16">
        <w:rPr>
          <w:rFonts w:ascii="Times New Roman" w:eastAsia="Times New Roman" w:hAnsi="Times New Roman" w:cs="Times New Roman"/>
          <w:sz w:val="24"/>
          <w:szCs w:val="24"/>
          <w:lang w:eastAsia="en-GB"/>
        </w:rPr>
        <w:t xml:space="preserve">) at X10, X40 and X100 magnifications. </w:t>
      </w:r>
      <w:r w:rsidRPr="009F318C">
        <w:rPr>
          <w:rFonts w:ascii="Times New Roman" w:eastAsia="Times New Roman" w:hAnsi="Times New Roman" w:cs="Times New Roman"/>
          <w:sz w:val="24"/>
          <w:szCs w:val="24"/>
          <w:lang w:eastAsia="en-GB"/>
        </w:rPr>
        <w:t xml:space="preserve">Identification of </w:t>
      </w:r>
      <w:r w:rsidR="005F3373" w:rsidRPr="009F318C">
        <w:rPr>
          <w:rFonts w:ascii="Times New Roman" w:eastAsia="Times New Roman" w:hAnsi="Times New Roman" w:cs="Times New Roman"/>
          <w:i/>
          <w:iCs/>
          <w:sz w:val="24"/>
          <w:szCs w:val="24"/>
          <w:lang w:eastAsia="en-GB"/>
        </w:rPr>
        <w:t>Dipylidium caninum</w:t>
      </w:r>
      <w:r w:rsidRPr="009F318C">
        <w:rPr>
          <w:rFonts w:ascii="Times New Roman" w:eastAsia="Times New Roman" w:hAnsi="Times New Roman" w:cs="Times New Roman"/>
          <w:sz w:val="24"/>
          <w:szCs w:val="24"/>
          <w:lang w:eastAsia="en-GB"/>
        </w:rPr>
        <w:t xml:space="preserve"> was based on the presence of characteristic egg packets or proglottids in </w:t>
      </w:r>
      <w:proofErr w:type="spellStart"/>
      <w:r w:rsidRPr="009F318C">
        <w:rPr>
          <w:rFonts w:ascii="Times New Roman" w:eastAsia="Times New Roman" w:hAnsi="Times New Roman" w:cs="Times New Roman"/>
          <w:sz w:val="24"/>
          <w:szCs w:val="24"/>
          <w:lang w:eastAsia="en-GB"/>
        </w:rPr>
        <w:t>fecal</w:t>
      </w:r>
      <w:proofErr w:type="spellEnd"/>
      <w:r w:rsidRPr="009F318C">
        <w:rPr>
          <w:rFonts w:ascii="Times New Roman" w:eastAsia="Times New Roman" w:hAnsi="Times New Roman" w:cs="Times New Roman"/>
          <w:sz w:val="24"/>
          <w:szCs w:val="24"/>
          <w:lang w:eastAsia="en-GB"/>
        </w:rPr>
        <w:t xml:space="preserve"> samples.</w:t>
      </w:r>
      <w:r w:rsidR="004C4CB5">
        <w:rPr>
          <w:rFonts w:ascii="Times New Roman" w:eastAsia="Times New Roman" w:hAnsi="Times New Roman" w:cs="Times New Roman"/>
          <w:sz w:val="24"/>
          <w:szCs w:val="24"/>
          <w:lang w:eastAsia="en-GB"/>
        </w:rPr>
        <w:t xml:space="preserve"> </w:t>
      </w:r>
    </w:p>
    <w:p w14:paraId="369DBED1" w14:textId="77777777" w:rsidR="00D23242" w:rsidRPr="009F318C" w:rsidRDefault="00C13EA5" w:rsidP="00216A8E">
      <w:pPr>
        <w:spacing w:before="100" w:beforeAutospacing="1" w:after="100" w:afterAutospacing="1" w:line="360" w:lineRule="auto"/>
        <w:jc w:val="both"/>
        <w:rPr>
          <w:rFonts w:ascii="Times New Roman" w:eastAsia="Times New Roman" w:hAnsi="Times New Roman" w:cs="Times New Roman"/>
          <w:sz w:val="24"/>
          <w:szCs w:val="24"/>
          <w:lang w:eastAsia="en-GB"/>
        </w:rPr>
      </w:pPr>
      <w:r w:rsidRPr="00C13EA5">
        <w:rPr>
          <w:rFonts w:ascii="Times New Roman" w:eastAsia="Times New Roman" w:hAnsi="Times New Roman" w:cs="Times New Roman"/>
          <w:noProof/>
          <w:sz w:val="24"/>
          <w:szCs w:val="24"/>
          <w:lang w:eastAsia="en-GB"/>
        </w:rPr>
        <w:lastRenderedPageBreak/>
        <w:drawing>
          <wp:inline distT="0" distB="0" distL="0" distR="0" wp14:anchorId="6AA724F9" wp14:editId="294263C3">
            <wp:extent cx="2381250" cy="2381250"/>
            <wp:effectExtent l="0" t="0" r="0" b="0"/>
            <wp:docPr id="7" name="Picture 7" descr="C:\Users\samue\Desktop\IMG_20260306_154913_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ue\Desktop\IMG_20260306_154913_9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r w:rsidRPr="00D23242">
        <w:rPr>
          <w:rFonts w:ascii="Times New Roman" w:eastAsia="Times New Roman" w:hAnsi="Times New Roman" w:cs="Times New Roman"/>
          <w:noProof/>
          <w:sz w:val="24"/>
          <w:szCs w:val="24"/>
          <w:lang w:eastAsia="en-GB"/>
        </w:rPr>
        <w:drawing>
          <wp:inline distT="0" distB="0" distL="0" distR="0" wp14:anchorId="72F9FA9E" wp14:editId="7B1063E0">
            <wp:extent cx="2362200" cy="2362200"/>
            <wp:effectExtent l="0" t="0" r="0" b="0"/>
            <wp:docPr id="5" name="Picture 5" descr="C:\Users\samue\Desktop\IMG_20260306_154936_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ue\Desktop\IMG_20260306_154936_5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p w14:paraId="5CAE2639" w14:textId="1F0F4779" w:rsidR="00B75DC1" w:rsidRDefault="00B75DC1" w:rsidP="00216A8E">
      <w:pPr>
        <w:spacing w:before="100" w:beforeAutospacing="1" w:after="100" w:afterAutospacing="1" w:line="360" w:lineRule="auto"/>
        <w:jc w:val="both"/>
        <w:outlineLvl w:val="1"/>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 xml:space="preserve">Fig. </w:t>
      </w:r>
      <w:r w:rsidR="001E72DE">
        <w:rPr>
          <w:rFonts w:ascii="Times New Roman" w:eastAsia="Times New Roman" w:hAnsi="Times New Roman" w:cs="Times New Roman"/>
          <w:b/>
          <w:bCs/>
          <w:sz w:val="24"/>
          <w:szCs w:val="24"/>
          <w:lang w:eastAsia="en-GB"/>
        </w:rPr>
        <w:t>2</w:t>
      </w:r>
      <w:r>
        <w:rPr>
          <w:rFonts w:ascii="Times New Roman" w:eastAsia="Times New Roman" w:hAnsi="Times New Roman" w:cs="Times New Roman"/>
          <w:b/>
          <w:bCs/>
          <w:sz w:val="24"/>
          <w:szCs w:val="24"/>
          <w:lang w:eastAsia="en-GB"/>
        </w:rPr>
        <w:t>’; Microscope used</w:t>
      </w:r>
    </w:p>
    <w:p w14:paraId="1FFD51CB" w14:textId="77777777" w:rsidR="007E1DD1" w:rsidRPr="009F318C" w:rsidRDefault="007E1DD1" w:rsidP="00216A8E">
      <w:pPr>
        <w:spacing w:before="100" w:beforeAutospacing="1" w:after="100" w:afterAutospacing="1" w:line="360" w:lineRule="auto"/>
        <w:jc w:val="both"/>
        <w:outlineLvl w:val="1"/>
        <w:rPr>
          <w:rFonts w:ascii="Times New Roman" w:eastAsia="Times New Roman" w:hAnsi="Times New Roman" w:cs="Times New Roman"/>
          <w:b/>
          <w:bCs/>
          <w:sz w:val="24"/>
          <w:szCs w:val="24"/>
          <w:lang w:eastAsia="en-GB"/>
        </w:rPr>
      </w:pPr>
      <w:r w:rsidRPr="009F318C">
        <w:rPr>
          <w:rFonts w:ascii="Times New Roman" w:eastAsia="Times New Roman" w:hAnsi="Times New Roman" w:cs="Times New Roman"/>
          <w:b/>
          <w:bCs/>
          <w:sz w:val="24"/>
          <w:szCs w:val="24"/>
          <w:lang w:eastAsia="en-GB"/>
        </w:rPr>
        <w:t>2.5 Data Analysis</w:t>
      </w:r>
    </w:p>
    <w:p w14:paraId="5437A09A" w14:textId="77777777" w:rsidR="007E1DD1" w:rsidRPr="009F318C" w:rsidRDefault="007E1DD1" w:rsidP="00544291">
      <w:pPr>
        <w:spacing w:before="100" w:beforeAutospacing="1" w:after="100" w:afterAutospacing="1" w:line="360" w:lineRule="auto"/>
        <w:jc w:val="both"/>
        <w:rPr>
          <w:rFonts w:ascii="Times New Roman" w:eastAsia="Times New Roman" w:hAnsi="Times New Roman" w:cs="Times New Roman"/>
          <w:sz w:val="24"/>
          <w:szCs w:val="24"/>
          <w:lang w:eastAsia="en-GB"/>
        </w:rPr>
      </w:pPr>
      <w:r w:rsidRPr="009F318C">
        <w:rPr>
          <w:rFonts w:ascii="Times New Roman" w:eastAsia="Times New Roman" w:hAnsi="Times New Roman" w:cs="Times New Roman"/>
          <w:sz w:val="24"/>
          <w:szCs w:val="24"/>
          <w:lang w:eastAsia="en-GB"/>
        </w:rPr>
        <w:t xml:space="preserve">Data obtained from laboratory analysis and questionnaires were </w:t>
      </w:r>
      <w:proofErr w:type="spellStart"/>
      <w:r w:rsidRPr="009F318C">
        <w:rPr>
          <w:rFonts w:ascii="Times New Roman" w:eastAsia="Times New Roman" w:hAnsi="Times New Roman" w:cs="Times New Roman"/>
          <w:sz w:val="24"/>
          <w:szCs w:val="24"/>
          <w:lang w:eastAsia="en-GB"/>
        </w:rPr>
        <w:t>analyzed</w:t>
      </w:r>
      <w:proofErr w:type="spellEnd"/>
      <w:r w:rsidRPr="009F318C">
        <w:rPr>
          <w:rFonts w:ascii="Times New Roman" w:eastAsia="Times New Roman" w:hAnsi="Times New Roman" w:cs="Times New Roman"/>
          <w:sz w:val="24"/>
          <w:szCs w:val="24"/>
          <w:lang w:eastAsia="en-GB"/>
        </w:rPr>
        <w:t xml:space="preserve"> using descriptive statistics to determine prevalence and associated risk factors.</w:t>
      </w:r>
    </w:p>
    <w:p w14:paraId="75191533" w14:textId="77777777" w:rsidR="007E1DD1" w:rsidRPr="009F318C" w:rsidRDefault="007E1DD1" w:rsidP="00216A8E">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3. Results</w:t>
      </w:r>
    </w:p>
    <w:p w14:paraId="5E4F3CE3" w14:textId="7087B783" w:rsidR="00540985" w:rsidRPr="009F318C" w:rsidRDefault="007E1DD1" w:rsidP="00216A8E">
      <w:pPr>
        <w:spacing w:before="100" w:beforeAutospacing="1" w:after="100" w:afterAutospacing="1" w:line="360" w:lineRule="auto"/>
        <w:jc w:val="both"/>
        <w:rPr>
          <w:rFonts w:ascii="Times New Roman" w:eastAsia="Times New Roman" w:hAnsi="Times New Roman" w:cs="Times New Roman"/>
          <w:sz w:val="24"/>
          <w:szCs w:val="24"/>
          <w:lang w:eastAsia="en-GB"/>
        </w:rPr>
      </w:pPr>
      <w:r w:rsidRPr="009F318C">
        <w:rPr>
          <w:rFonts w:ascii="Times New Roman" w:eastAsia="Times New Roman" w:hAnsi="Times New Roman" w:cs="Times New Roman"/>
          <w:sz w:val="24"/>
          <w:szCs w:val="24"/>
          <w:lang w:eastAsia="en-GB"/>
        </w:rPr>
        <w:t xml:space="preserve">The survey revealed </w:t>
      </w:r>
      <w:r w:rsidR="00A65939" w:rsidRPr="009F318C">
        <w:rPr>
          <w:rFonts w:ascii="Times New Roman" w:eastAsia="Times New Roman" w:hAnsi="Times New Roman" w:cs="Times New Roman"/>
          <w:sz w:val="24"/>
          <w:szCs w:val="24"/>
          <w:lang w:eastAsia="en-GB"/>
        </w:rPr>
        <w:t>a considerable</w:t>
      </w:r>
      <w:r w:rsidR="00540985" w:rsidRPr="009F318C">
        <w:rPr>
          <w:rFonts w:ascii="Times New Roman" w:eastAsia="Times New Roman" w:hAnsi="Times New Roman" w:cs="Times New Roman"/>
          <w:sz w:val="24"/>
          <w:szCs w:val="24"/>
          <w:lang w:eastAsia="en-GB"/>
        </w:rPr>
        <w:t xml:space="preserve"> proportion of participants</w:t>
      </w:r>
      <w:r w:rsidR="00A65939" w:rsidRPr="009F318C">
        <w:rPr>
          <w:rFonts w:ascii="Times New Roman" w:eastAsia="Times New Roman" w:hAnsi="Times New Roman" w:cs="Times New Roman"/>
          <w:sz w:val="24"/>
          <w:szCs w:val="24"/>
          <w:lang w:eastAsia="en-GB"/>
        </w:rPr>
        <w:t xml:space="preserve"> were infection with </w:t>
      </w:r>
      <w:r w:rsidR="00A65939" w:rsidRPr="009F318C">
        <w:rPr>
          <w:rFonts w:ascii="Times New Roman" w:eastAsia="Times New Roman" w:hAnsi="Times New Roman" w:cs="Times New Roman"/>
          <w:i/>
          <w:sz w:val="24"/>
          <w:szCs w:val="24"/>
          <w:lang w:eastAsia="en-GB"/>
        </w:rPr>
        <w:t>Dipylidium</w:t>
      </w:r>
      <w:r w:rsidR="00A65939" w:rsidRPr="009F318C">
        <w:rPr>
          <w:rFonts w:ascii="Times New Roman" w:eastAsia="Times New Roman" w:hAnsi="Times New Roman" w:cs="Times New Roman"/>
          <w:sz w:val="24"/>
          <w:szCs w:val="24"/>
          <w:lang w:eastAsia="en-GB"/>
        </w:rPr>
        <w:t xml:space="preserve"> </w:t>
      </w:r>
      <w:r w:rsidR="00A65939" w:rsidRPr="009F318C">
        <w:rPr>
          <w:rFonts w:ascii="Times New Roman" w:eastAsia="Times New Roman" w:hAnsi="Times New Roman" w:cs="Times New Roman"/>
          <w:i/>
          <w:sz w:val="24"/>
          <w:szCs w:val="24"/>
          <w:lang w:eastAsia="en-GB"/>
        </w:rPr>
        <w:t>caninum</w:t>
      </w:r>
      <w:r w:rsidR="00A65939" w:rsidRPr="009F318C">
        <w:rPr>
          <w:rFonts w:ascii="Times New Roman" w:eastAsia="Times New Roman" w:hAnsi="Times New Roman" w:cs="Times New Roman"/>
          <w:sz w:val="24"/>
          <w:szCs w:val="24"/>
          <w:lang w:eastAsia="en-GB"/>
        </w:rPr>
        <w:t xml:space="preserve"> (11.9 %)</w:t>
      </w:r>
      <w:r w:rsidRPr="009F318C">
        <w:rPr>
          <w:rFonts w:ascii="Times New Roman" w:eastAsia="Times New Roman" w:hAnsi="Times New Roman" w:cs="Times New Roman"/>
          <w:sz w:val="24"/>
          <w:szCs w:val="24"/>
          <w:lang w:eastAsia="en-GB"/>
        </w:rPr>
        <w:t>.</w:t>
      </w:r>
      <w:r w:rsidR="00A65939" w:rsidRPr="009F318C">
        <w:rPr>
          <w:rFonts w:ascii="Times New Roman" w:eastAsia="Times New Roman" w:hAnsi="Times New Roman" w:cs="Times New Roman"/>
          <w:sz w:val="24"/>
          <w:szCs w:val="24"/>
          <w:lang w:eastAsia="en-GB"/>
        </w:rPr>
        <w:t xml:space="preserve"> The higher</w:t>
      </w:r>
      <w:r w:rsidR="00C27CD4" w:rsidRPr="009F318C">
        <w:rPr>
          <w:rFonts w:ascii="Times New Roman" w:eastAsia="Times New Roman" w:hAnsi="Times New Roman" w:cs="Times New Roman"/>
          <w:sz w:val="24"/>
          <w:szCs w:val="24"/>
          <w:lang w:eastAsia="en-GB"/>
        </w:rPr>
        <w:t xml:space="preserve"> infection rates </w:t>
      </w:r>
      <w:r w:rsidR="00A65939" w:rsidRPr="009F318C">
        <w:rPr>
          <w:rFonts w:ascii="Times New Roman" w:eastAsia="Times New Roman" w:hAnsi="Times New Roman" w:cs="Times New Roman"/>
          <w:sz w:val="24"/>
          <w:szCs w:val="24"/>
          <w:lang w:eastAsia="en-GB"/>
        </w:rPr>
        <w:t xml:space="preserve">were recorded </w:t>
      </w:r>
      <w:r w:rsidR="00C27CD4" w:rsidRPr="009F318C">
        <w:rPr>
          <w:rFonts w:ascii="Times New Roman" w:eastAsia="Times New Roman" w:hAnsi="Times New Roman" w:cs="Times New Roman"/>
          <w:sz w:val="24"/>
          <w:szCs w:val="24"/>
          <w:lang w:eastAsia="en-GB"/>
        </w:rPr>
        <w:t xml:space="preserve">among </w:t>
      </w:r>
      <w:r w:rsidR="00540985" w:rsidRPr="009F318C">
        <w:rPr>
          <w:rFonts w:ascii="Times New Roman" w:eastAsia="Times New Roman" w:hAnsi="Times New Roman" w:cs="Times New Roman"/>
          <w:sz w:val="24"/>
          <w:szCs w:val="24"/>
          <w:lang w:eastAsia="en-GB"/>
        </w:rPr>
        <w:t xml:space="preserve">younger </w:t>
      </w:r>
      <w:r w:rsidR="00C27CD4" w:rsidRPr="009F318C">
        <w:rPr>
          <w:rFonts w:ascii="Times New Roman" w:eastAsia="Times New Roman" w:hAnsi="Times New Roman" w:cs="Times New Roman"/>
          <w:sz w:val="24"/>
          <w:szCs w:val="24"/>
          <w:lang w:eastAsia="en-GB"/>
        </w:rPr>
        <w:t>childre</w:t>
      </w:r>
      <w:r w:rsidR="00A65939" w:rsidRPr="009F318C">
        <w:rPr>
          <w:rFonts w:ascii="Times New Roman" w:eastAsia="Times New Roman" w:hAnsi="Times New Roman" w:cs="Times New Roman"/>
          <w:sz w:val="24"/>
          <w:szCs w:val="24"/>
          <w:lang w:eastAsia="en-GB"/>
        </w:rPr>
        <w:t>n while older children were less infected</w:t>
      </w:r>
      <w:r w:rsidR="00C27CD4" w:rsidRPr="009F318C">
        <w:rPr>
          <w:rFonts w:ascii="Times New Roman" w:eastAsia="Times New Roman" w:hAnsi="Times New Roman" w:cs="Times New Roman"/>
          <w:sz w:val="24"/>
          <w:szCs w:val="24"/>
          <w:lang w:eastAsia="en-GB"/>
        </w:rPr>
        <w:t xml:space="preserve">. </w:t>
      </w:r>
      <w:r w:rsidR="00540985" w:rsidRPr="009F318C">
        <w:rPr>
          <w:rFonts w:ascii="Times New Roman" w:hAnsi="Times New Roman" w:cs="Times New Roman"/>
          <w:sz w:val="24"/>
          <w:szCs w:val="24"/>
        </w:rPr>
        <w:t xml:space="preserve"> A total of one thousand two hundred (1200) par</w:t>
      </w:r>
      <w:r w:rsidR="00A65939" w:rsidRPr="009F318C">
        <w:rPr>
          <w:rFonts w:ascii="Times New Roman" w:hAnsi="Times New Roman" w:cs="Times New Roman"/>
          <w:sz w:val="24"/>
          <w:szCs w:val="24"/>
        </w:rPr>
        <w:t>ticipants were recruited for this</w:t>
      </w:r>
      <w:r w:rsidR="00540985" w:rsidRPr="009F318C">
        <w:rPr>
          <w:rFonts w:ascii="Times New Roman" w:hAnsi="Times New Roman" w:cs="Times New Roman"/>
          <w:sz w:val="24"/>
          <w:szCs w:val="24"/>
        </w:rPr>
        <w:t xml:space="preserve"> study</w:t>
      </w:r>
      <w:r w:rsidR="00D15705" w:rsidRPr="009F318C">
        <w:rPr>
          <w:rFonts w:ascii="Times New Roman" w:hAnsi="Times New Roman" w:cs="Times New Roman"/>
          <w:sz w:val="24"/>
          <w:szCs w:val="24"/>
        </w:rPr>
        <w:t xml:space="preserve"> (Table 1)</w:t>
      </w:r>
      <w:r w:rsidR="00540985" w:rsidRPr="009F318C">
        <w:rPr>
          <w:rFonts w:ascii="Times New Roman" w:hAnsi="Times New Roman" w:cs="Times New Roman"/>
          <w:sz w:val="24"/>
          <w:szCs w:val="24"/>
        </w:rPr>
        <w:t xml:space="preserve">. Of these participants, six hundred and sixty-five (665) </w:t>
      </w:r>
      <w:r w:rsidR="00A65939" w:rsidRPr="009F318C">
        <w:rPr>
          <w:rFonts w:ascii="Times New Roman" w:hAnsi="Times New Roman" w:cs="Times New Roman"/>
          <w:sz w:val="24"/>
          <w:szCs w:val="24"/>
        </w:rPr>
        <w:t>males, and</w:t>
      </w:r>
      <w:r w:rsidR="00540985" w:rsidRPr="009F318C">
        <w:rPr>
          <w:rFonts w:ascii="Times New Roman" w:hAnsi="Times New Roman" w:cs="Times New Roman"/>
          <w:sz w:val="24"/>
          <w:szCs w:val="24"/>
        </w:rPr>
        <w:t xml:space="preserve"> five hundred and thirty-five (535) females were examined</w:t>
      </w:r>
      <w:r w:rsidR="00D15705" w:rsidRPr="009F318C">
        <w:rPr>
          <w:rFonts w:ascii="Times New Roman" w:hAnsi="Times New Roman" w:cs="Times New Roman"/>
          <w:sz w:val="24"/>
          <w:szCs w:val="24"/>
        </w:rPr>
        <w:t xml:space="preserve"> (Table 1)</w:t>
      </w:r>
      <w:r w:rsidR="00540985" w:rsidRPr="009F318C">
        <w:rPr>
          <w:rFonts w:ascii="Times New Roman" w:hAnsi="Times New Roman" w:cs="Times New Roman"/>
          <w:sz w:val="24"/>
          <w:szCs w:val="24"/>
        </w:rPr>
        <w:t>.</w:t>
      </w:r>
      <w:r w:rsidR="00F55E56" w:rsidRPr="009F318C">
        <w:rPr>
          <w:rFonts w:ascii="Times New Roman" w:hAnsi="Times New Roman" w:cs="Times New Roman"/>
          <w:sz w:val="24"/>
          <w:szCs w:val="24"/>
        </w:rPr>
        <w:t xml:space="preserve"> Prevalence by sex revealed that males had the highest infection (12.6%) compared to females (11.0%). </w:t>
      </w:r>
      <w:r w:rsidR="00D15705" w:rsidRPr="009F318C">
        <w:rPr>
          <w:rFonts w:ascii="Times New Roman" w:hAnsi="Times New Roman" w:cs="Times New Roman"/>
          <w:sz w:val="24"/>
          <w:szCs w:val="24"/>
        </w:rPr>
        <w:t>A</w:t>
      </w:r>
      <w:r w:rsidR="00F55E56" w:rsidRPr="009F318C">
        <w:rPr>
          <w:rFonts w:ascii="Times New Roman" w:hAnsi="Times New Roman" w:cs="Times New Roman"/>
          <w:sz w:val="24"/>
          <w:szCs w:val="24"/>
        </w:rPr>
        <w:t xml:space="preserve">ge group 6-10 years had the highest </w:t>
      </w:r>
      <w:r w:rsidR="001920EC" w:rsidRPr="009F318C">
        <w:rPr>
          <w:rFonts w:ascii="Times New Roman" w:hAnsi="Times New Roman" w:cs="Times New Roman"/>
          <w:sz w:val="24"/>
          <w:szCs w:val="24"/>
        </w:rPr>
        <w:t>occurrence (18.6%), followed by 11–15 (7.9%)</w:t>
      </w:r>
      <w:r w:rsidR="00F55E56" w:rsidRPr="009F318C">
        <w:rPr>
          <w:rFonts w:ascii="Times New Roman" w:hAnsi="Times New Roman" w:cs="Times New Roman"/>
          <w:sz w:val="24"/>
          <w:szCs w:val="24"/>
        </w:rPr>
        <w:t xml:space="preserve"> and older (1.64%)</w:t>
      </w:r>
      <w:r w:rsidR="00D15705" w:rsidRPr="009F318C">
        <w:rPr>
          <w:rFonts w:ascii="Times New Roman" w:hAnsi="Times New Roman" w:cs="Times New Roman"/>
          <w:sz w:val="24"/>
          <w:szCs w:val="24"/>
        </w:rPr>
        <w:t xml:space="preserve"> (</w:t>
      </w:r>
      <w:r w:rsidR="00D15705" w:rsidRPr="009F318C">
        <w:rPr>
          <w:rFonts w:ascii="Times New Roman" w:eastAsia="Times New Roman" w:hAnsi="Times New Roman" w:cs="Times New Roman"/>
          <w:sz w:val="24"/>
          <w:szCs w:val="24"/>
          <w:lang w:eastAsia="en-GB"/>
        </w:rPr>
        <w:t xml:space="preserve">Figure </w:t>
      </w:r>
      <w:r w:rsidR="001E72DE">
        <w:rPr>
          <w:rFonts w:ascii="Times New Roman" w:eastAsia="Times New Roman" w:hAnsi="Times New Roman" w:cs="Times New Roman"/>
          <w:sz w:val="24"/>
          <w:szCs w:val="24"/>
          <w:lang w:eastAsia="en-GB"/>
        </w:rPr>
        <w:t>3</w:t>
      </w:r>
      <w:r w:rsidR="00D15705" w:rsidRPr="009F318C">
        <w:rPr>
          <w:rFonts w:ascii="Times New Roman" w:eastAsia="Times New Roman" w:hAnsi="Times New Roman" w:cs="Times New Roman"/>
          <w:sz w:val="24"/>
          <w:szCs w:val="24"/>
          <w:lang w:eastAsia="en-GB"/>
        </w:rPr>
        <w:t>)</w:t>
      </w:r>
      <w:r w:rsidR="00F55E56" w:rsidRPr="009F318C">
        <w:rPr>
          <w:rFonts w:ascii="Times New Roman" w:hAnsi="Times New Roman" w:cs="Times New Roman"/>
          <w:sz w:val="24"/>
          <w:szCs w:val="24"/>
        </w:rPr>
        <w:t>. Prevalence due to contact activities with pets</w:t>
      </w:r>
      <w:r w:rsidR="001920EC" w:rsidRPr="009F318C">
        <w:rPr>
          <w:rFonts w:ascii="Times New Roman" w:hAnsi="Times New Roman" w:cs="Times New Roman"/>
          <w:sz w:val="24"/>
          <w:szCs w:val="24"/>
        </w:rPr>
        <w:t xml:space="preserve"> reveals that 8</w:t>
      </w:r>
      <w:r w:rsidR="00F55E56" w:rsidRPr="009F318C">
        <w:rPr>
          <w:rFonts w:ascii="Times New Roman" w:hAnsi="Times New Roman" w:cs="Times New Roman"/>
          <w:sz w:val="24"/>
          <w:szCs w:val="24"/>
        </w:rPr>
        <w:t>4.2</w:t>
      </w:r>
      <w:r w:rsidR="001920EC" w:rsidRPr="009F318C">
        <w:rPr>
          <w:rFonts w:ascii="Times New Roman" w:hAnsi="Times New Roman" w:cs="Times New Roman"/>
          <w:sz w:val="24"/>
          <w:szCs w:val="24"/>
        </w:rPr>
        <w:t>% of those who had regular</w:t>
      </w:r>
      <w:r w:rsidR="00F55E56" w:rsidRPr="009F318C">
        <w:rPr>
          <w:rFonts w:ascii="Times New Roman" w:hAnsi="Times New Roman" w:cs="Times New Roman"/>
          <w:sz w:val="24"/>
          <w:szCs w:val="24"/>
        </w:rPr>
        <w:t xml:space="preserve"> </w:t>
      </w:r>
      <w:r w:rsidR="001920EC" w:rsidRPr="009F318C">
        <w:rPr>
          <w:rFonts w:ascii="Times New Roman" w:hAnsi="Times New Roman" w:cs="Times New Roman"/>
          <w:sz w:val="24"/>
          <w:szCs w:val="24"/>
        </w:rPr>
        <w:t xml:space="preserve">contacts with pets </w:t>
      </w:r>
      <w:r w:rsidR="00F55E56" w:rsidRPr="009F318C">
        <w:rPr>
          <w:rFonts w:ascii="Times New Roman" w:hAnsi="Times New Roman" w:cs="Times New Roman"/>
          <w:sz w:val="24"/>
          <w:szCs w:val="24"/>
        </w:rPr>
        <w:t>were</w:t>
      </w:r>
      <w:r w:rsidR="001920EC" w:rsidRPr="009F318C">
        <w:rPr>
          <w:rFonts w:ascii="Times New Roman" w:hAnsi="Times New Roman" w:cs="Times New Roman"/>
          <w:sz w:val="24"/>
          <w:szCs w:val="24"/>
        </w:rPr>
        <w:t xml:space="preserve"> more infected</w:t>
      </w:r>
      <w:r w:rsidR="00F55E56" w:rsidRPr="009F318C">
        <w:rPr>
          <w:rFonts w:ascii="Times New Roman" w:hAnsi="Times New Roman" w:cs="Times New Roman"/>
          <w:sz w:val="24"/>
          <w:szCs w:val="24"/>
        </w:rPr>
        <w:t xml:space="preserve"> </w:t>
      </w:r>
      <w:r w:rsidR="001920EC" w:rsidRPr="009F318C">
        <w:rPr>
          <w:rFonts w:ascii="Times New Roman" w:hAnsi="Times New Roman" w:cs="Times New Roman"/>
          <w:sz w:val="24"/>
          <w:szCs w:val="24"/>
        </w:rPr>
        <w:t>while 15.8</w:t>
      </w:r>
      <w:r w:rsidR="00F55E56" w:rsidRPr="009F318C">
        <w:rPr>
          <w:rFonts w:ascii="Times New Roman" w:hAnsi="Times New Roman" w:cs="Times New Roman"/>
          <w:sz w:val="24"/>
          <w:szCs w:val="24"/>
        </w:rPr>
        <w:t>% of</w:t>
      </w:r>
      <w:r w:rsidR="001920EC" w:rsidRPr="009F318C">
        <w:rPr>
          <w:rFonts w:ascii="Times New Roman" w:hAnsi="Times New Roman" w:cs="Times New Roman"/>
          <w:sz w:val="24"/>
          <w:szCs w:val="24"/>
        </w:rPr>
        <w:t xml:space="preserve"> those who had non regular</w:t>
      </w:r>
      <w:r w:rsidR="00F55E56" w:rsidRPr="009F318C">
        <w:rPr>
          <w:rFonts w:ascii="Times New Roman" w:hAnsi="Times New Roman" w:cs="Times New Roman"/>
          <w:sz w:val="24"/>
          <w:szCs w:val="24"/>
        </w:rPr>
        <w:t xml:space="preserve"> contact</w:t>
      </w:r>
      <w:r w:rsidR="001920EC" w:rsidRPr="009F318C">
        <w:rPr>
          <w:rFonts w:ascii="Times New Roman" w:hAnsi="Times New Roman" w:cs="Times New Roman"/>
          <w:sz w:val="24"/>
          <w:szCs w:val="24"/>
        </w:rPr>
        <w:t xml:space="preserve"> with pets</w:t>
      </w:r>
      <w:r w:rsidR="00F55E56" w:rsidRPr="009F318C">
        <w:rPr>
          <w:rFonts w:ascii="Times New Roman" w:hAnsi="Times New Roman" w:cs="Times New Roman"/>
          <w:sz w:val="24"/>
          <w:szCs w:val="24"/>
        </w:rPr>
        <w:t xml:space="preserve"> were infecte</w:t>
      </w:r>
      <w:r w:rsidR="001920EC" w:rsidRPr="009F318C">
        <w:rPr>
          <w:rFonts w:ascii="Times New Roman" w:hAnsi="Times New Roman" w:cs="Times New Roman"/>
          <w:sz w:val="24"/>
          <w:szCs w:val="24"/>
        </w:rPr>
        <w:t>d</w:t>
      </w:r>
      <w:r w:rsidR="00D15705" w:rsidRPr="009F318C">
        <w:rPr>
          <w:rFonts w:ascii="Times New Roman" w:hAnsi="Times New Roman" w:cs="Times New Roman"/>
          <w:sz w:val="24"/>
          <w:szCs w:val="24"/>
        </w:rPr>
        <w:t xml:space="preserve"> (</w:t>
      </w:r>
      <w:r w:rsidR="00D15705" w:rsidRPr="009F318C">
        <w:rPr>
          <w:rFonts w:ascii="Times New Roman" w:eastAsia="Times New Roman" w:hAnsi="Times New Roman" w:cs="Times New Roman"/>
          <w:sz w:val="24"/>
          <w:szCs w:val="24"/>
          <w:lang w:eastAsia="en-GB"/>
        </w:rPr>
        <w:t xml:space="preserve">Figure </w:t>
      </w:r>
      <w:r w:rsidR="001E72DE">
        <w:rPr>
          <w:rFonts w:ascii="Times New Roman" w:eastAsia="Times New Roman" w:hAnsi="Times New Roman" w:cs="Times New Roman"/>
          <w:sz w:val="24"/>
          <w:szCs w:val="24"/>
          <w:lang w:eastAsia="en-GB"/>
        </w:rPr>
        <w:t>4</w:t>
      </w:r>
      <w:r w:rsidR="00D15705" w:rsidRPr="009F318C">
        <w:rPr>
          <w:rFonts w:ascii="Times New Roman" w:eastAsia="Times New Roman" w:hAnsi="Times New Roman" w:cs="Times New Roman"/>
          <w:sz w:val="24"/>
          <w:szCs w:val="24"/>
          <w:lang w:eastAsia="en-GB"/>
        </w:rPr>
        <w:t>)</w:t>
      </w:r>
      <w:r w:rsidR="001920EC" w:rsidRPr="009F318C">
        <w:rPr>
          <w:rFonts w:ascii="Times New Roman" w:hAnsi="Times New Roman" w:cs="Times New Roman"/>
          <w:sz w:val="24"/>
          <w:szCs w:val="24"/>
        </w:rPr>
        <w:t xml:space="preserve">. </w:t>
      </w:r>
      <w:r w:rsidR="00C27CD4" w:rsidRPr="009F318C">
        <w:rPr>
          <w:rFonts w:ascii="Times New Roman" w:eastAsia="Times New Roman" w:hAnsi="Times New Roman" w:cs="Times New Roman"/>
          <w:sz w:val="24"/>
          <w:szCs w:val="24"/>
          <w:lang w:eastAsia="en-GB"/>
        </w:rPr>
        <w:t xml:space="preserve">Increased risk in households with dogs not regularly dewormed. Presence of fleas in domestic animals and surrounding environments. Poor sanitation and hygiene practices in affected households. Participants who reported frequent contact with dogs </w:t>
      </w:r>
      <w:r w:rsidR="00540985" w:rsidRPr="009F318C">
        <w:rPr>
          <w:rFonts w:ascii="Times New Roman" w:eastAsia="Times New Roman" w:hAnsi="Times New Roman" w:cs="Times New Roman"/>
          <w:sz w:val="24"/>
          <w:szCs w:val="24"/>
          <w:lang w:eastAsia="en-GB"/>
        </w:rPr>
        <w:t>were more likely to be infected</w:t>
      </w:r>
      <w:r w:rsidR="00C27CD4" w:rsidRPr="009F318C">
        <w:rPr>
          <w:rFonts w:ascii="Times New Roman" w:eastAsia="Times New Roman" w:hAnsi="Times New Roman" w:cs="Times New Roman"/>
          <w:sz w:val="24"/>
          <w:szCs w:val="24"/>
          <w:lang w:eastAsia="en-GB"/>
        </w:rPr>
        <w:t>.</w:t>
      </w:r>
      <w:r w:rsidR="00C3032E" w:rsidRPr="009F318C">
        <w:rPr>
          <w:rFonts w:ascii="Times New Roman" w:eastAsia="Times New Roman" w:hAnsi="Times New Roman" w:cs="Times New Roman"/>
          <w:sz w:val="24"/>
          <w:szCs w:val="24"/>
          <w:lang w:eastAsia="en-GB"/>
        </w:rPr>
        <w:t xml:space="preserve"> </w:t>
      </w:r>
      <w:r w:rsidR="00FC6CB4" w:rsidRPr="009F318C">
        <w:rPr>
          <w:rFonts w:ascii="Times New Roman" w:hAnsi="Times New Roman" w:cs="Times New Roman"/>
          <w:sz w:val="24"/>
          <w:szCs w:val="24"/>
        </w:rPr>
        <w:t xml:space="preserve">Microscopic Characteristics </w:t>
      </w:r>
      <w:r w:rsidR="00FC6CB4" w:rsidRPr="009F318C">
        <w:rPr>
          <w:rStyle w:val="Strong"/>
          <w:rFonts w:ascii="Times New Roman" w:hAnsi="Times New Roman" w:cs="Times New Roman"/>
          <w:b w:val="0"/>
          <w:sz w:val="24"/>
          <w:szCs w:val="24"/>
        </w:rPr>
        <w:t>Egg packets (capsules)</w:t>
      </w:r>
      <w:r w:rsidR="00FC6CB4" w:rsidRPr="009F318C">
        <w:rPr>
          <w:rFonts w:ascii="Times New Roman" w:hAnsi="Times New Roman" w:cs="Times New Roman"/>
          <w:sz w:val="24"/>
          <w:szCs w:val="24"/>
        </w:rPr>
        <w:t xml:space="preserve"> are the hallmark </w:t>
      </w:r>
      <w:r w:rsidR="00FC6CB4" w:rsidRPr="009F318C">
        <w:rPr>
          <w:rStyle w:val="Strong"/>
          <w:rFonts w:ascii="Times New Roman" w:hAnsi="Times New Roman" w:cs="Times New Roman"/>
          <w:b w:val="0"/>
          <w:sz w:val="24"/>
          <w:szCs w:val="24"/>
        </w:rPr>
        <w:t>Round to oval</w:t>
      </w:r>
      <w:r w:rsidR="00B7114B" w:rsidRPr="009F318C">
        <w:rPr>
          <w:rFonts w:ascii="Times New Roman" w:hAnsi="Times New Roman" w:cs="Times New Roman"/>
          <w:sz w:val="24"/>
          <w:szCs w:val="24"/>
        </w:rPr>
        <w:t xml:space="preserve"> </w:t>
      </w:r>
      <w:r w:rsidR="00FC6CB4" w:rsidRPr="009F318C">
        <w:rPr>
          <w:rFonts w:ascii="Times New Roman" w:hAnsi="Times New Roman" w:cs="Times New Roman"/>
          <w:sz w:val="24"/>
          <w:szCs w:val="24"/>
        </w:rPr>
        <w:t xml:space="preserve">in Shape ranges </w:t>
      </w:r>
      <w:r w:rsidR="00FC6CB4" w:rsidRPr="009F318C">
        <w:rPr>
          <w:rStyle w:val="Strong"/>
          <w:rFonts w:ascii="Times New Roman" w:hAnsi="Times New Roman" w:cs="Times New Roman"/>
          <w:b w:val="0"/>
          <w:sz w:val="24"/>
          <w:szCs w:val="24"/>
        </w:rPr>
        <w:t>120–200 µm</w:t>
      </w:r>
      <w:r w:rsidR="00FC6CB4" w:rsidRPr="009F318C">
        <w:rPr>
          <w:rFonts w:ascii="Times New Roman" w:hAnsi="Times New Roman" w:cs="Times New Roman"/>
          <w:sz w:val="24"/>
          <w:szCs w:val="24"/>
        </w:rPr>
        <w:t xml:space="preserve"> in size and Contain</w:t>
      </w:r>
      <w:r w:rsidR="00C3032E" w:rsidRPr="009F318C">
        <w:rPr>
          <w:rFonts w:ascii="Times New Roman" w:hAnsi="Times New Roman" w:cs="Times New Roman"/>
          <w:sz w:val="24"/>
          <w:szCs w:val="24"/>
        </w:rPr>
        <w:t xml:space="preserve"> </w:t>
      </w:r>
      <w:r w:rsidR="00C3032E" w:rsidRPr="009F318C">
        <w:rPr>
          <w:rStyle w:val="Strong"/>
          <w:rFonts w:ascii="Times New Roman" w:hAnsi="Times New Roman" w:cs="Times New Roman"/>
          <w:b w:val="0"/>
          <w:sz w:val="24"/>
          <w:szCs w:val="24"/>
        </w:rPr>
        <w:t>m</w:t>
      </w:r>
      <w:r w:rsidR="00FC6CB4" w:rsidRPr="009F318C">
        <w:rPr>
          <w:rStyle w:val="Strong"/>
          <w:rFonts w:ascii="Times New Roman" w:hAnsi="Times New Roman" w:cs="Times New Roman"/>
          <w:b w:val="0"/>
          <w:sz w:val="24"/>
          <w:szCs w:val="24"/>
        </w:rPr>
        <w:t>ultiple eggs (typically 5–30 per packet)</w:t>
      </w:r>
      <w:r w:rsidR="00FC6CB4" w:rsidRPr="009F318C">
        <w:rPr>
          <w:rFonts w:ascii="Times New Roman" w:hAnsi="Times New Roman" w:cs="Times New Roman"/>
          <w:sz w:val="24"/>
          <w:szCs w:val="24"/>
        </w:rPr>
        <w:t xml:space="preserve">. each </w:t>
      </w:r>
      <w:r w:rsidR="00FC6CB4" w:rsidRPr="009F318C">
        <w:rPr>
          <w:rStyle w:val="Strong"/>
          <w:rFonts w:ascii="Times New Roman" w:hAnsi="Times New Roman" w:cs="Times New Roman"/>
          <w:sz w:val="24"/>
          <w:szCs w:val="24"/>
        </w:rPr>
        <w:t>I</w:t>
      </w:r>
      <w:r w:rsidR="00FC6CB4" w:rsidRPr="009F318C">
        <w:rPr>
          <w:rStyle w:val="Strong"/>
          <w:rFonts w:ascii="Times New Roman" w:hAnsi="Times New Roman" w:cs="Times New Roman"/>
          <w:b w:val="0"/>
          <w:sz w:val="24"/>
          <w:szCs w:val="24"/>
        </w:rPr>
        <w:t>ndividual eggs within packets</w:t>
      </w:r>
      <w:r w:rsidR="00FC6CB4" w:rsidRPr="009F318C">
        <w:rPr>
          <w:rFonts w:ascii="Times New Roman" w:hAnsi="Times New Roman" w:cs="Times New Roman"/>
          <w:sz w:val="24"/>
          <w:szCs w:val="24"/>
        </w:rPr>
        <w:t xml:space="preserve"> were </w:t>
      </w:r>
      <w:r w:rsidR="00FC6CB4" w:rsidRPr="009F318C">
        <w:rPr>
          <w:rStyle w:val="Strong"/>
          <w:rFonts w:ascii="Times New Roman" w:hAnsi="Times New Roman" w:cs="Times New Roman"/>
          <w:b w:val="0"/>
          <w:sz w:val="24"/>
          <w:szCs w:val="24"/>
        </w:rPr>
        <w:t>Spherical in</w:t>
      </w:r>
      <w:r w:rsidR="00FC6CB4" w:rsidRPr="009F318C">
        <w:rPr>
          <w:rStyle w:val="Strong"/>
          <w:rFonts w:ascii="Times New Roman" w:hAnsi="Times New Roman" w:cs="Times New Roman"/>
          <w:sz w:val="24"/>
          <w:szCs w:val="24"/>
        </w:rPr>
        <w:t xml:space="preserve"> </w:t>
      </w:r>
      <w:r w:rsidR="00FC6CB4" w:rsidRPr="009F318C">
        <w:rPr>
          <w:rFonts w:ascii="Times New Roman" w:hAnsi="Times New Roman" w:cs="Times New Roman"/>
          <w:sz w:val="24"/>
          <w:szCs w:val="24"/>
        </w:rPr>
        <w:t xml:space="preserve">shape </w:t>
      </w:r>
      <w:r w:rsidR="00C3032E" w:rsidRPr="009F318C">
        <w:rPr>
          <w:rFonts w:ascii="Times New Roman" w:hAnsi="Times New Roman" w:cs="Times New Roman"/>
          <w:sz w:val="24"/>
          <w:szCs w:val="24"/>
        </w:rPr>
        <w:t>approximately ~</w:t>
      </w:r>
      <w:r w:rsidR="00FC6CB4" w:rsidRPr="009F318C">
        <w:rPr>
          <w:rStyle w:val="Strong"/>
          <w:rFonts w:ascii="Times New Roman" w:hAnsi="Times New Roman" w:cs="Times New Roman"/>
          <w:b w:val="0"/>
          <w:sz w:val="24"/>
          <w:szCs w:val="24"/>
        </w:rPr>
        <w:t>35–60</w:t>
      </w:r>
      <w:r w:rsidR="00C3032E" w:rsidRPr="009F318C">
        <w:rPr>
          <w:rStyle w:val="Strong"/>
          <w:rFonts w:ascii="Times New Roman" w:hAnsi="Times New Roman" w:cs="Times New Roman"/>
          <w:b w:val="0"/>
          <w:sz w:val="24"/>
          <w:szCs w:val="24"/>
        </w:rPr>
        <w:t xml:space="preserve">, </w:t>
      </w:r>
      <w:r w:rsidR="00FC6CB4" w:rsidRPr="009F318C">
        <w:rPr>
          <w:rStyle w:val="Strong"/>
          <w:rFonts w:ascii="Times New Roman" w:hAnsi="Times New Roman" w:cs="Times New Roman"/>
          <w:b w:val="0"/>
          <w:sz w:val="24"/>
          <w:szCs w:val="24"/>
        </w:rPr>
        <w:t>with Thin, colo</w:t>
      </w:r>
      <w:r w:rsidR="00C3032E" w:rsidRPr="009F318C">
        <w:rPr>
          <w:rStyle w:val="Strong"/>
          <w:rFonts w:ascii="Times New Roman" w:hAnsi="Times New Roman" w:cs="Times New Roman"/>
          <w:b w:val="0"/>
          <w:sz w:val="24"/>
          <w:szCs w:val="24"/>
        </w:rPr>
        <w:t>u</w:t>
      </w:r>
      <w:r w:rsidR="00FC6CB4" w:rsidRPr="009F318C">
        <w:rPr>
          <w:rStyle w:val="Strong"/>
          <w:rFonts w:ascii="Times New Roman" w:hAnsi="Times New Roman" w:cs="Times New Roman"/>
          <w:b w:val="0"/>
          <w:sz w:val="24"/>
          <w:szCs w:val="24"/>
        </w:rPr>
        <w:t>rless</w:t>
      </w:r>
      <w:r w:rsidR="00FC6CB4" w:rsidRPr="009F318C">
        <w:rPr>
          <w:rStyle w:val="Strong"/>
          <w:rFonts w:ascii="Times New Roman" w:hAnsi="Times New Roman" w:cs="Times New Roman"/>
          <w:sz w:val="24"/>
          <w:szCs w:val="24"/>
        </w:rPr>
        <w:t xml:space="preserve"> </w:t>
      </w:r>
      <w:r w:rsidR="00FC6CB4" w:rsidRPr="009F318C">
        <w:rPr>
          <w:rStyle w:val="Strong"/>
          <w:rFonts w:ascii="Times New Roman" w:hAnsi="Times New Roman" w:cs="Times New Roman"/>
          <w:b w:val="0"/>
          <w:sz w:val="24"/>
          <w:szCs w:val="24"/>
        </w:rPr>
        <w:t xml:space="preserve">shells </w:t>
      </w:r>
      <w:r w:rsidR="00FC6CB4" w:rsidRPr="009F318C">
        <w:rPr>
          <w:rStyle w:val="Strong"/>
          <w:rFonts w:ascii="Times New Roman" w:hAnsi="Times New Roman" w:cs="Times New Roman"/>
          <w:sz w:val="24"/>
          <w:szCs w:val="24"/>
        </w:rPr>
        <w:t>(</w:t>
      </w:r>
      <w:r w:rsidR="00FC6CB4" w:rsidRPr="009F318C">
        <w:rPr>
          <w:rFonts w:ascii="Times New Roman" w:eastAsia="Times New Roman" w:hAnsi="Times New Roman" w:cs="Times New Roman"/>
          <w:sz w:val="24"/>
          <w:szCs w:val="24"/>
          <w:lang w:eastAsia="en-GB"/>
        </w:rPr>
        <w:t xml:space="preserve">Figure </w:t>
      </w:r>
      <w:r w:rsidR="001E72DE">
        <w:rPr>
          <w:rFonts w:ascii="Times New Roman" w:eastAsia="Times New Roman" w:hAnsi="Times New Roman" w:cs="Times New Roman"/>
          <w:sz w:val="24"/>
          <w:szCs w:val="24"/>
          <w:lang w:eastAsia="en-GB"/>
        </w:rPr>
        <w:t>2)</w:t>
      </w:r>
      <w:r w:rsidR="00FC6CB4" w:rsidRPr="009F318C">
        <w:rPr>
          <w:rFonts w:ascii="Times New Roman" w:eastAsia="Times New Roman" w:hAnsi="Times New Roman" w:cs="Times New Roman"/>
          <w:sz w:val="24"/>
          <w:szCs w:val="24"/>
          <w:lang w:eastAsia="en-GB"/>
        </w:rPr>
        <w:t>.</w:t>
      </w:r>
    </w:p>
    <w:p w14:paraId="20DFB7F1" w14:textId="77777777" w:rsidR="00AC0EAD" w:rsidRPr="009F318C" w:rsidRDefault="00F55E56" w:rsidP="00AC0EAD">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sz w:val="24"/>
          <w:szCs w:val="24"/>
          <w:lang w:eastAsia="en-GB"/>
        </w:rPr>
        <w:lastRenderedPageBreak/>
        <w:t>Table 1: O</w:t>
      </w:r>
      <w:r w:rsidR="00AC0EAD" w:rsidRPr="009F318C">
        <w:rPr>
          <w:rFonts w:ascii="Times New Roman" w:eastAsia="Times New Roman" w:hAnsi="Times New Roman" w:cs="Times New Roman"/>
          <w:sz w:val="24"/>
          <w:szCs w:val="24"/>
          <w:lang w:eastAsia="en-GB"/>
        </w:rPr>
        <w:t xml:space="preserve">verall prevalence </w:t>
      </w:r>
      <w:r w:rsidRPr="009F318C">
        <w:rPr>
          <w:rFonts w:ascii="Times New Roman" w:eastAsia="Times New Roman" w:hAnsi="Times New Roman" w:cs="Times New Roman"/>
          <w:sz w:val="24"/>
          <w:szCs w:val="24"/>
          <w:lang w:eastAsia="en-GB"/>
        </w:rPr>
        <w:t xml:space="preserve">of </w:t>
      </w:r>
      <w:r w:rsidR="00AC0EAD" w:rsidRPr="009F318C">
        <w:rPr>
          <w:rFonts w:ascii="Times New Roman" w:eastAsia="Times New Roman" w:hAnsi="Times New Roman" w:cs="Times New Roman"/>
          <w:i/>
          <w:iCs/>
          <w:sz w:val="24"/>
          <w:szCs w:val="24"/>
          <w:lang w:eastAsia="en-GB"/>
        </w:rPr>
        <w:t>Dipylidium caninum</w:t>
      </w:r>
      <w:r w:rsidR="00AC0EAD" w:rsidRPr="009F318C">
        <w:rPr>
          <w:rFonts w:ascii="Times New Roman" w:eastAsia="Times New Roman" w:hAnsi="Times New Roman" w:cs="Times New Roman"/>
          <w:sz w:val="24"/>
          <w:szCs w:val="24"/>
          <w:lang w:eastAsia="en-GB"/>
        </w:rPr>
        <w:t xml:space="preserve"> </w:t>
      </w:r>
      <w:r w:rsidRPr="009F318C">
        <w:rPr>
          <w:rFonts w:ascii="Times New Roman" w:eastAsia="Times New Roman" w:hAnsi="Times New Roman" w:cs="Times New Roman"/>
          <w:b/>
          <w:bCs/>
          <w:kern w:val="36"/>
          <w:sz w:val="24"/>
          <w:szCs w:val="24"/>
          <w:lang w:eastAsia="en-GB"/>
        </w:rPr>
        <w:t>among</w:t>
      </w:r>
      <w:r w:rsidR="00AC0EAD" w:rsidRPr="009F318C">
        <w:rPr>
          <w:rFonts w:ascii="Times New Roman" w:eastAsia="Times New Roman" w:hAnsi="Times New Roman" w:cs="Times New Roman"/>
          <w:b/>
          <w:bCs/>
          <w:kern w:val="36"/>
          <w:sz w:val="24"/>
          <w:szCs w:val="24"/>
          <w:lang w:eastAsia="en-GB"/>
        </w:rPr>
        <w:t xml:space="preserve"> Primary Schools Pupils in </w:t>
      </w:r>
      <w:proofErr w:type="spellStart"/>
      <w:r w:rsidR="00AC0EAD" w:rsidRPr="009F318C">
        <w:rPr>
          <w:rFonts w:ascii="Times New Roman" w:eastAsia="Times New Roman" w:hAnsi="Times New Roman" w:cs="Times New Roman"/>
          <w:b/>
          <w:bCs/>
          <w:kern w:val="36"/>
          <w:sz w:val="24"/>
          <w:szCs w:val="24"/>
          <w:lang w:eastAsia="en-GB"/>
        </w:rPr>
        <w:t>Daksiri</w:t>
      </w:r>
      <w:proofErr w:type="spellEnd"/>
      <w:r w:rsidR="00AC0EAD" w:rsidRPr="009F318C">
        <w:rPr>
          <w:rFonts w:ascii="Times New Roman" w:eastAsia="Times New Roman" w:hAnsi="Times New Roman" w:cs="Times New Roman"/>
          <w:b/>
          <w:bCs/>
          <w:kern w:val="36"/>
          <w:sz w:val="24"/>
          <w:szCs w:val="24"/>
          <w:lang w:eastAsia="en-GB"/>
        </w:rPr>
        <w:t xml:space="preserve"> Pella District, Adamawa State, Nigeria</w:t>
      </w:r>
    </w:p>
    <w:tbl>
      <w:tblPr>
        <w:tblStyle w:val="PlainTable2"/>
        <w:tblW w:w="0" w:type="auto"/>
        <w:tblLook w:val="0620" w:firstRow="1" w:lastRow="0" w:firstColumn="0" w:lastColumn="0" w:noHBand="1" w:noVBand="1"/>
      </w:tblPr>
      <w:tblGrid>
        <w:gridCol w:w="963"/>
        <w:gridCol w:w="1731"/>
        <w:gridCol w:w="283"/>
        <w:gridCol w:w="1559"/>
        <w:gridCol w:w="1701"/>
        <w:gridCol w:w="1134"/>
        <w:gridCol w:w="1821"/>
      </w:tblGrid>
      <w:tr w:rsidR="005A669E" w:rsidRPr="009F318C" w14:paraId="4B900EAF" w14:textId="77777777" w:rsidTr="005A669E">
        <w:trPr>
          <w:cnfStyle w:val="100000000000" w:firstRow="1" w:lastRow="0" w:firstColumn="0" w:lastColumn="0" w:oddVBand="0" w:evenVBand="0" w:oddHBand="0" w:evenHBand="0" w:firstRowFirstColumn="0" w:firstRowLastColumn="0" w:lastRowFirstColumn="0" w:lastRowLastColumn="0"/>
        </w:trPr>
        <w:tc>
          <w:tcPr>
            <w:tcW w:w="963" w:type="dxa"/>
          </w:tcPr>
          <w:p w14:paraId="41A06C78"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val="0"/>
                <w:bCs w:val="0"/>
                <w:kern w:val="36"/>
                <w:sz w:val="24"/>
                <w:szCs w:val="24"/>
                <w:lang w:eastAsia="en-GB"/>
              </w:rPr>
            </w:pPr>
            <w:r w:rsidRPr="009F318C">
              <w:rPr>
                <w:rFonts w:ascii="Times New Roman" w:eastAsia="Times New Roman" w:hAnsi="Times New Roman" w:cs="Times New Roman"/>
                <w:b w:val="0"/>
                <w:bCs w:val="0"/>
                <w:kern w:val="36"/>
                <w:sz w:val="24"/>
                <w:szCs w:val="24"/>
                <w:lang w:eastAsia="en-GB"/>
              </w:rPr>
              <w:t>Sex</w:t>
            </w:r>
          </w:p>
        </w:tc>
        <w:tc>
          <w:tcPr>
            <w:tcW w:w="1731" w:type="dxa"/>
          </w:tcPr>
          <w:p w14:paraId="426E2238"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val="0"/>
                <w:bCs w:val="0"/>
                <w:kern w:val="36"/>
                <w:sz w:val="24"/>
                <w:szCs w:val="24"/>
                <w:lang w:eastAsia="en-GB"/>
              </w:rPr>
            </w:pPr>
            <w:r w:rsidRPr="009F318C">
              <w:rPr>
                <w:rFonts w:ascii="Times New Roman" w:eastAsia="Times New Roman" w:hAnsi="Times New Roman" w:cs="Times New Roman"/>
                <w:kern w:val="36"/>
                <w:sz w:val="24"/>
                <w:szCs w:val="24"/>
                <w:lang w:eastAsia="en-GB"/>
              </w:rPr>
              <w:t xml:space="preserve">No. examined </w:t>
            </w:r>
          </w:p>
        </w:tc>
        <w:tc>
          <w:tcPr>
            <w:tcW w:w="283" w:type="dxa"/>
          </w:tcPr>
          <w:p w14:paraId="16238408"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kern w:val="36"/>
                <w:sz w:val="24"/>
                <w:szCs w:val="24"/>
                <w:lang w:eastAsia="en-GB"/>
              </w:rPr>
            </w:pPr>
          </w:p>
        </w:tc>
        <w:tc>
          <w:tcPr>
            <w:tcW w:w="1559" w:type="dxa"/>
          </w:tcPr>
          <w:p w14:paraId="6B8CD788"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val="0"/>
                <w:bCs w:val="0"/>
                <w:kern w:val="36"/>
                <w:sz w:val="24"/>
                <w:szCs w:val="24"/>
                <w:lang w:eastAsia="en-GB"/>
              </w:rPr>
            </w:pPr>
            <w:r w:rsidRPr="009F318C">
              <w:rPr>
                <w:rFonts w:ascii="Times New Roman" w:eastAsia="Times New Roman" w:hAnsi="Times New Roman" w:cs="Times New Roman"/>
                <w:kern w:val="36"/>
                <w:sz w:val="24"/>
                <w:szCs w:val="24"/>
                <w:lang w:eastAsia="en-GB"/>
              </w:rPr>
              <w:t>No. infected</w:t>
            </w:r>
          </w:p>
        </w:tc>
        <w:tc>
          <w:tcPr>
            <w:tcW w:w="1701" w:type="dxa"/>
          </w:tcPr>
          <w:p w14:paraId="15357831"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val="0"/>
                <w:bCs w:val="0"/>
                <w:kern w:val="36"/>
                <w:sz w:val="24"/>
                <w:szCs w:val="24"/>
                <w:lang w:eastAsia="en-GB"/>
              </w:rPr>
            </w:pPr>
            <w:r w:rsidRPr="009F318C">
              <w:rPr>
                <w:rFonts w:ascii="Times New Roman" w:eastAsia="Times New Roman" w:hAnsi="Times New Roman" w:cs="Times New Roman"/>
                <w:kern w:val="36"/>
                <w:sz w:val="24"/>
                <w:szCs w:val="24"/>
                <w:lang w:eastAsia="en-GB"/>
              </w:rPr>
              <w:t>Prevalence %</w:t>
            </w:r>
          </w:p>
        </w:tc>
        <w:tc>
          <w:tcPr>
            <w:tcW w:w="1134" w:type="dxa"/>
          </w:tcPr>
          <w:p w14:paraId="3F50A5F9" w14:textId="77777777" w:rsidR="005A669E" w:rsidRPr="009F318C" w:rsidRDefault="005A669E" w:rsidP="00212D5A">
            <w:pPr>
              <w:spacing w:before="100" w:beforeAutospacing="1" w:after="100" w:afterAutospacing="1" w:line="360" w:lineRule="auto"/>
              <w:jc w:val="both"/>
              <w:outlineLvl w:val="0"/>
              <w:rPr>
                <w:rFonts w:ascii="Times New Roman" w:eastAsia="Times New Roman" w:hAnsi="Times New Roman" w:cs="Times New Roman"/>
                <w:b w:val="0"/>
                <w:bCs w:val="0"/>
                <w:kern w:val="36"/>
                <w:sz w:val="24"/>
                <w:szCs w:val="24"/>
                <w:lang w:eastAsia="en-GB"/>
              </w:rPr>
            </w:pPr>
            <w:r w:rsidRPr="009F318C">
              <w:rPr>
                <w:rFonts w:ascii="Times New Roman" w:eastAsia="Times New Roman" w:hAnsi="Times New Roman" w:cs="Times New Roman"/>
                <w:b w:val="0"/>
                <w:bCs w:val="0"/>
                <w:kern w:val="36"/>
                <w:sz w:val="24"/>
                <w:szCs w:val="24"/>
                <w:lang w:eastAsia="en-GB"/>
              </w:rPr>
              <w:t>Odd ratio</w:t>
            </w:r>
          </w:p>
        </w:tc>
        <w:tc>
          <w:tcPr>
            <w:tcW w:w="1821" w:type="dxa"/>
          </w:tcPr>
          <w:p w14:paraId="13FC27D0" w14:textId="77777777" w:rsidR="005A669E" w:rsidRPr="009F318C" w:rsidRDefault="005A669E" w:rsidP="00212D5A">
            <w:pPr>
              <w:spacing w:before="100" w:beforeAutospacing="1" w:after="100" w:afterAutospacing="1" w:line="360" w:lineRule="auto"/>
              <w:jc w:val="both"/>
              <w:outlineLvl w:val="0"/>
              <w:rPr>
                <w:rFonts w:ascii="Times New Roman" w:eastAsia="Times New Roman" w:hAnsi="Times New Roman" w:cs="Times New Roman"/>
                <w:b w:val="0"/>
                <w:bCs w:val="0"/>
                <w:kern w:val="36"/>
                <w:sz w:val="24"/>
                <w:szCs w:val="24"/>
                <w:lang w:eastAsia="en-GB"/>
              </w:rPr>
            </w:pPr>
            <w:r w:rsidRPr="009F318C">
              <w:rPr>
                <w:rFonts w:ascii="Times New Roman" w:eastAsia="Times New Roman" w:hAnsi="Times New Roman" w:cs="Times New Roman"/>
                <w:b w:val="0"/>
                <w:bCs w:val="0"/>
                <w:kern w:val="36"/>
                <w:sz w:val="24"/>
                <w:szCs w:val="24"/>
                <w:lang w:eastAsia="en-GB"/>
              </w:rPr>
              <w:t>95% CL.</w:t>
            </w:r>
          </w:p>
        </w:tc>
      </w:tr>
      <w:tr w:rsidR="005A669E" w:rsidRPr="009F318C" w14:paraId="5E796F15" w14:textId="77777777" w:rsidTr="005A669E">
        <w:tc>
          <w:tcPr>
            <w:tcW w:w="963" w:type="dxa"/>
          </w:tcPr>
          <w:p w14:paraId="70902B49"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 xml:space="preserve">Male </w:t>
            </w:r>
          </w:p>
        </w:tc>
        <w:tc>
          <w:tcPr>
            <w:tcW w:w="1731" w:type="dxa"/>
          </w:tcPr>
          <w:p w14:paraId="65D975F2"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665</w:t>
            </w:r>
          </w:p>
        </w:tc>
        <w:tc>
          <w:tcPr>
            <w:tcW w:w="283" w:type="dxa"/>
          </w:tcPr>
          <w:p w14:paraId="628EAA71"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p>
        </w:tc>
        <w:tc>
          <w:tcPr>
            <w:tcW w:w="1559" w:type="dxa"/>
          </w:tcPr>
          <w:p w14:paraId="162D8F9D"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84</w:t>
            </w:r>
          </w:p>
        </w:tc>
        <w:tc>
          <w:tcPr>
            <w:tcW w:w="1701" w:type="dxa"/>
          </w:tcPr>
          <w:p w14:paraId="6CEB365A"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12.6</w:t>
            </w:r>
          </w:p>
        </w:tc>
        <w:tc>
          <w:tcPr>
            <w:tcW w:w="1134" w:type="dxa"/>
          </w:tcPr>
          <w:p w14:paraId="1690FD01" w14:textId="77777777" w:rsidR="005A669E" w:rsidRPr="009F318C" w:rsidRDefault="005A669E" w:rsidP="00212D5A">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1.17</w:t>
            </w:r>
          </w:p>
        </w:tc>
        <w:tc>
          <w:tcPr>
            <w:tcW w:w="1821" w:type="dxa"/>
          </w:tcPr>
          <w:p w14:paraId="5346CED4" w14:textId="77777777" w:rsidR="005A669E" w:rsidRPr="009F318C" w:rsidRDefault="005A669E" w:rsidP="00212D5A">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0.8184-1.6624</w:t>
            </w:r>
          </w:p>
        </w:tc>
      </w:tr>
      <w:tr w:rsidR="005A669E" w:rsidRPr="009F318C" w14:paraId="2AD8C318" w14:textId="77777777" w:rsidTr="005A669E">
        <w:trPr>
          <w:trHeight w:val="120"/>
        </w:trPr>
        <w:tc>
          <w:tcPr>
            <w:tcW w:w="963" w:type="dxa"/>
          </w:tcPr>
          <w:p w14:paraId="73A77130"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Female</w:t>
            </w:r>
          </w:p>
        </w:tc>
        <w:tc>
          <w:tcPr>
            <w:tcW w:w="1731" w:type="dxa"/>
          </w:tcPr>
          <w:p w14:paraId="79AE223D"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535</w:t>
            </w:r>
          </w:p>
        </w:tc>
        <w:tc>
          <w:tcPr>
            <w:tcW w:w="283" w:type="dxa"/>
          </w:tcPr>
          <w:p w14:paraId="28647C44"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p>
        </w:tc>
        <w:tc>
          <w:tcPr>
            <w:tcW w:w="1559" w:type="dxa"/>
          </w:tcPr>
          <w:p w14:paraId="32000B27"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59</w:t>
            </w:r>
          </w:p>
        </w:tc>
        <w:tc>
          <w:tcPr>
            <w:tcW w:w="1701" w:type="dxa"/>
          </w:tcPr>
          <w:p w14:paraId="46B8B7D3"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11.0</w:t>
            </w:r>
          </w:p>
        </w:tc>
        <w:tc>
          <w:tcPr>
            <w:tcW w:w="1134" w:type="dxa"/>
          </w:tcPr>
          <w:p w14:paraId="3770FFA1" w14:textId="77777777" w:rsidR="005A669E" w:rsidRPr="009F318C" w:rsidRDefault="005A669E" w:rsidP="00212D5A">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0.86</w:t>
            </w:r>
          </w:p>
        </w:tc>
        <w:tc>
          <w:tcPr>
            <w:tcW w:w="1821" w:type="dxa"/>
          </w:tcPr>
          <w:p w14:paraId="050BA580" w14:textId="77777777" w:rsidR="005A669E" w:rsidRPr="009F318C" w:rsidRDefault="005A669E" w:rsidP="00212D5A">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0.6016-1.2218</w:t>
            </w:r>
          </w:p>
        </w:tc>
      </w:tr>
      <w:tr w:rsidR="005A669E" w:rsidRPr="009F318C" w14:paraId="47B266CA" w14:textId="77777777" w:rsidTr="005A669E">
        <w:trPr>
          <w:trHeight w:val="270"/>
        </w:trPr>
        <w:tc>
          <w:tcPr>
            <w:tcW w:w="963" w:type="dxa"/>
          </w:tcPr>
          <w:p w14:paraId="58C12DE8"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 xml:space="preserve"> Total </w:t>
            </w:r>
          </w:p>
        </w:tc>
        <w:tc>
          <w:tcPr>
            <w:tcW w:w="1731" w:type="dxa"/>
          </w:tcPr>
          <w:p w14:paraId="060B1459"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1,200</w:t>
            </w:r>
          </w:p>
        </w:tc>
        <w:tc>
          <w:tcPr>
            <w:tcW w:w="283" w:type="dxa"/>
          </w:tcPr>
          <w:p w14:paraId="72183F7E"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p>
        </w:tc>
        <w:tc>
          <w:tcPr>
            <w:tcW w:w="1559" w:type="dxa"/>
          </w:tcPr>
          <w:p w14:paraId="2748C893"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143</w:t>
            </w:r>
          </w:p>
        </w:tc>
        <w:tc>
          <w:tcPr>
            <w:tcW w:w="1701" w:type="dxa"/>
          </w:tcPr>
          <w:p w14:paraId="2E43765C" w14:textId="77777777" w:rsidR="005A669E" w:rsidRPr="009F318C" w:rsidRDefault="005A669E" w:rsidP="00AC0EAD">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11.9</w:t>
            </w:r>
          </w:p>
        </w:tc>
        <w:tc>
          <w:tcPr>
            <w:tcW w:w="1134" w:type="dxa"/>
          </w:tcPr>
          <w:p w14:paraId="6D2081C8" w14:textId="77777777" w:rsidR="005A669E" w:rsidRPr="009F318C" w:rsidRDefault="005A669E" w:rsidP="00212D5A">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p>
        </w:tc>
        <w:tc>
          <w:tcPr>
            <w:tcW w:w="1821" w:type="dxa"/>
          </w:tcPr>
          <w:p w14:paraId="131FD81C" w14:textId="77777777" w:rsidR="005A669E" w:rsidRPr="009F318C" w:rsidRDefault="005A669E" w:rsidP="00212D5A">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p>
        </w:tc>
      </w:tr>
    </w:tbl>
    <w:p w14:paraId="221E2B33" w14:textId="77777777" w:rsidR="00212D5A" w:rsidRPr="009F318C" w:rsidRDefault="00212D5A" w:rsidP="005A669E">
      <w:pPr>
        <w:tabs>
          <w:tab w:val="left" w:pos="1440"/>
        </w:tabs>
        <w:spacing w:before="100" w:beforeAutospacing="1" w:after="100" w:afterAutospacing="1" w:line="360" w:lineRule="auto"/>
        <w:jc w:val="both"/>
        <w:rPr>
          <w:rFonts w:ascii="Times New Roman" w:eastAsia="Times New Roman" w:hAnsi="Times New Roman" w:cs="Times New Roman"/>
          <w:sz w:val="24"/>
          <w:szCs w:val="24"/>
          <w:lang w:eastAsia="en-GB"/>
        </w:rPr>
      </w:pPr>
    </w:p>
    <w:p w14:paraId="7A6C18DE" w14:textId="5F3A1BAB" w:rsidR="00D15705" w:rsidRPr="009F318C" w:rsidRDefault="00206AF3" w:rsidP="00D15705">
      <w:pPr>
        <w:spacing w:before="100" w:beforeAutospacing="1" w:after="100" w:afterAutospacing="1" w:line="360" w:lineRule="auto"/>
        <w:jc w:val="both"/>
        <w:rPr>
          <w:rFonts w:ascii="Times New Roman" w:eastAsia="Times New Roman" w:hAnsi="Times New Roman" w:cs="Times New Roman"/>
          <w:sz w:val="24"/>
          <w:szCs w:val="24"/>
          <w:lang w:eastAsia="en-GB"/>
        </w:rPr>
      </w:pPr>
      <w:r w:rsidRPr="009F318C">
        <w:rPr>
          <w:rFonts w:ascii="Times New Roman" w:hAnsi="Times New Roman" w:cs="Times New Roman"/>
          <w:noProof/>
          <w:lang w:eastAsia="en-GB"/>
        </w:rPr>
        <w:drawing>
          <wp:inline distT="0" distB="0" distL="0" distR="0" wp14:anchorId="3ED4788B" wp14:editId="7821432F">
            <wp:extent cx="1926651" cy="1728197"/>
            <wp:effectExtent l="0" t="0" r="0" b="5715"/>
            <wp:docPr id="21" name="Picture 21" descr="file:///C:/Users/samue/Desktop/New%20folder%20updates(3)/3X@20260305_16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C:/Users/samue/Desktop/New%20folder%20updates(3)/3X@20260305_16255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098" t="11815" r="30797" b="37788"/>
                    <a:stretch/>
                  </pic:blipFill>
                  <pic:spPr bwMode="auto">
                    <a:xfrm>
                      <a:off x="0" y="0"/>
                      <a:ext cx="1946041" cy="1745590"/>
                    </a:xfrm>
                    <a:prstGeom prst="rect">
                      <a:avLst/>
                    </a:prstGeom>
                    <a:noFill/>
                    <a:ln>
                      <a:noFill/>
                    </a:ln>
                    <a:extLst>
                      <a:ext uri="{53640926-AAD7-44D8-BBD7-CCE9431645EC}">
                        <a14:shadowObscured xmlns:a14="http://schemas.microsoft.com/office/drawing/2010/main"/>
                      </a:ext>
                    </a:extLst>
                  </pic:spPr>
                </pic:pic>
              </a:graphicData>
            </a:graphic>
          </wp:inline>
        </w:drawing>
      </w:r>
      <w:r w:rsidR="00F90AE6" w:rsidRPr="009F318C">
        <w:rPr>
          <w:rFonts w:ascii="Times New Roman" w:eastAsia="Times New Roman" w:hAnsi="Times New Roman" w:cs="Times New Roman"/>
          <w:sz w:val="24"/>
          <w:szCs w:val="24"/>
          <w:lang w:eastAsia="en-GB"/>
        </w:rPr>
        <w:t xml:space="preserve"> </w:t>
      </w:r>
      <w:r w:rsidR="00F90AE6" w:rsidRPr="009F318C">
        <w:rPr>
          <w:rFonts w:ascii="Times New Roman" w:hAnsi="Times New Roman" w:cs="Times New Roman"/>
          <w:noProof/>
          <w:lang w:eastAsia="en-GB"/>
        </w:rPr>
        <w:drawing>
          <wp:inline distT="0" distB="0" distL="0" distR="0" wp14:anchorId="2F1B6859" wp14:editId="497EE4FD">
            <wp:extent cx="1776265" cy="1707750"/>
            <wp:effectExtent l="0" t="0" r="0" b="6985"/>
            <wp:docPr id="8" name="Picture 8" descr="file:///C:/Users/samue/Desktop/D.%20caninum%20egg%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C:/Users/samue/Desktop/D.%20caninum%20egg%2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4768" cy="1879368"/>
                    </a:xfrm>
                    <a:prstGeom prst="rect">
                      <a:avLst/>
                    </a:prstGeom>
                    <a:noFill/>
                    <a:ln>
                      <a:noFill/>
                    </a:ln>
                  </pic:spPr>
                </pic:pic>
              </a:graphicData>
            </a:graphic>
          </wp:inline>
        </w:drawing>
      </w:r>
      <w:r w:rsidR="00392B9F" w:rsidRPr="009F318C">
        <w:rPr>
          <w:rFonts w:ascii="Times New Roman" w:eastAsia="Times New Roman" w:hAnsi="Times New Roman" w:cs="Times New Roman"/>
          <w:sz w:val="24"/>
          <w:szCs w:val="24"/>
          <w:lang w:eastAsia="en-GB"/>
        </w:rPr>
        <w:t xml:space="preserve"> </w:t>
      </w:r>
      <w:r w:rsidR="0000424A" w:rsidRPr="009F318C">
        <w:rPr>
          <w:rFonts w:ascii="Times New Roman" w:hAnsi="Times New Roman" w:cs="Times New Roman"/>
          <w:noProof/>
          <w:lang w:eastAsia="en-GB"/>
        </w:rPr>
        <w:drawing>
          <wp:inline distT="0" distB="0" distL="0" distR="0" wp14:anchorId="2423A2C4" wp14:editId="0627FF6A">
            <wp:extent cx="2015112" cy="1809136"/>
            <wp:effectExtent l="0" t="0" r="4445" b="635"/>
            <wp:docPr id="20" name="Picture 20" descr="file:///C:/Users/samue/Desktop/New%20folder%20updates(3)/2X@20260303_13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C:/Users/samue/Desktop/New%20folder%20updates(3)/2X@20260303_13471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0864" t="-5228"/>
                    <a:stretch/>
                  </pic:blipFill>
                  <pic:spPr bwMode="auto">
                    <a:xfrm>
                      <a:off x="0" y="0"/>
                      <a:ext cx="2074795" cy="1862718"/>
                    </a:xfrm>
                    <a:prstGeom prst="rect">
                      <a:avLst/>
                    </a:prstGeom>
                    <a:noFill/>
                    <a:ln>
                      <a:noFill/>
                    </a:ln>
                    <a:extLst>
                      <a:ext uri="{53640926-AAD7-44D8-BBD7-CCE9431645EC}">
                        <a14:shadowObscured xmlns:a14="http://schemas.microsoft.com/office/drawing/2010/main"/>
                      </a:ext>
                    </a:extLst>
                  </pic:spPr>
                </pic:pic>
              </a:graphicData>
            </a:graphic>
          </wp:inline>
        </w:drawing>
      </w:r>
      <w:r w:rsidR="00D15705" w:rsidRPr="009F318C">
        <w:rPr>
          <w:rFonts w:ascii="Times New Roman" w:eastAsia="Times New Roman" w:hAnsi="Times New Roman" w:cs="Times New Roman"/>
          <w:lang w:eastAsia="en-GB"/>
        </w:rPr>
        <w:t>Figure</w:t>
      </w:r>
      <w:r w:rsidR="00B75DC1">
        <w:rPr>
          <w:rFonts w:ascii="Times New Roman" w:eastAsia="Times New Roman" w:hAnsi="Times New Roman" w:cs="Times New Roman"/>
          <w:lang w:eastAsia="en-GB"/>
        </w:rPr>
        <w:t xml:space="preserve"> </w:t>
      </w:r>
      <w:r w:rsidR="001E72DE">
        <w:rPr>
          <w:rFonts w:ascii="Times New Roman" w:eastAsia="Times New Roman" w:hAnsi="Times New Roman" w:cs="Times New Roman"/>
          <w:lang w:eastAsia="en-GB"/>
        </w:rPr>
        <w:t>3</w:t>
      </w:r>
      <w:r w:rsidR="00D15705" w:rsidRPr="009F318C">
        <w:rPr>
          <w:rFonts w:ascii="Times New Roman" w:eastAsia="Times New Roman" w:hAnsi="Times New Roman" w:cs="Times New Roman"/>
          <w:lang w:eastAsia="en-GB"/>
        </w:rPr>
        <w:t>;</w:t>
      </w:r>
      <w:r w:rsidR="00C27CD4" w:rsidRPr="009F318C">
        <w:rPr>
          <w:rFonts w:ascii="Times New Roman" w:eastAsia="Times New Roman" w:hAnsi="Times New Roman" w:cs="Times New Roman"/>
          <w:lang w:eastAsia="en-GB"/>
        </w:rPr>
        <w:t xml:space="preserve"> A and</w:t>
      </w:r>
      <w:r w:rsidR="0000424A" w:rsidRPr="009F318C">
        <w:rPr>
          <w:rFonts w:ascii="Times New Roman" w:eastAsia="Times New Roman" w:hAnsi="Times New Roman" w:cs="Times New Roman"/>
          <w:lang w:eastAsia="en-GB"/>
        </w:rPr>
        <w:t xml:space="preserve"> B.</w:t>
      </w:r>
      <w:r w:rsidR="00F90AE6" w:rsidRPr="009F318C">
        <w:rPr>
          <w:rFonts w:ascii="Times New Roman" w:eastAsia="Times New Roman" w:hAnsi="Times New Roman" w:cs="Times New Roman"/>
          <w:lang w:eastAsia="en-GB"/>
        </w:rPr>
        <w:t xml:space="preserve"> egg</w:t>
      </w:r>
      <w:r w:rsidR="00C27CD4" w:rsidRPr="009F318C">
        <w:rPr>
          <w:rFonts w:ascii="Times New Roman" w:eastAsia="Times New Roman" w:hAnsi="Times New Roman" w:cs="Times New Roman"/>
          <w:lang w:eastAsia="en-GB"/>
        </w:rPr>
        <w:t xml:space="preserve"> of D. caninum </w:t>
      </w:r>
      <w:r w:rsidR="00F90AE6" w:rsidRPr="009F318C">
        <w:rPr>
          <w:rFonts w:ascii="Times New Roman" w:eastAsia="Times New Roman" w:hAnsi="Times New Roman" w:cs="Times New Roman"/>
          <w:lang w:eastAsia="en-GB"/>
        </w:rPr>
        <w:t>recovered from stool</w:t>
      </w:r>
      <w:r w:rsidR="00392B9F" w:rsidRPr="009F318C">
        <w:rPr>
          <w:rFonts w:ascii="Times New Roman" w:eastAsia="Times New Roman" w:hAnsi="Times New Roman" w:cs="Times New Roman"/>
          <w:lang w:eastAsia="en-GB"/>
        </w:rPr>
        <w:t xml:space="preserve"> </w:t>
      </w:r>
      <w:r w:rsidR="00C27CD4" w:rsidRPr="009F318C">
        <w:rPr>
          <w:rFonts w:ascii="Times New Roman" w:eastAsia="Times New Roman" w:hAnsi="Times New Roman" w:cs="Times New Roman"/>
          <w:lang w:eastAsia="en-GB"/>
        </w:rPr>
        <w:t>sample, C.</w:t>
      </w:r>
      <w:r w:rsidR="0000424A" w:rsidRPr="009F318C">
        <w:rPr>
          <w:rFonts w:ascii="Times New Roman" w:eastAsia="Times New Roman" w:hAnsi="Times New Roman" w:cs="Times New Roman"/>
          <w:lang w:eastAsia="en-GB"/>
        </w:rPr>
        <w:t xml:space="preserve"> Adult with visible </w:t>
      </w:r>
      <w:proofErr w:type="spellStart"/>
      <w:r w:rsidR="0000424A" w:rsidRPr="009F318C">
        <w:rPr>
          <w:rFonts w:ascii="Times New Roman" w:eastAsia="Times New Roman" w:hAnsi="Times New Roman" w:cs="Times New Roman"/>
          <w:lang w:eastAsia="en-GB"/>
        </w:rPr>
        <w:t>Proglotid</w:t>
      </w:r>
      <w:proofErr w:type="spellEnd"/>
    </w:p>
    <w:p w14:paraId="2002F895" w14:textId="77777777" w:rsidR="00392B9F" w:rsidRPr="009F318C" w:rsidRDefault="009C101F" w:rsidP="00392B9F">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hAnsi="Times New Roman" w:cs="Times New Roman"/>
          <w:noProof/>
          <w:lang w:eastAsia="en-GB"/>
        </w:rPr>
        <w:drawing>
          <wp:inline distT="0" distB="0" distL="0" distR="0" wp14:anchorId="477E408D" wp14:editId="517F4028">
            <wp:extent cx="5836920" cy="3664585"/>
            <wp:effectExtent l="0" t="0" r="11430" b="1206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D073064" w14:textId="02923EC9" w:rsidR="00D15705" w:rsidRPr="009F318C" w:rsidRDefault="00BC33C8" w:rsidP="00D15705">
      <w:pPr>
        <w:spacing w:before="100" w:beforeAutospacing="1" w:after="100" w:afterAutospacing="1" w:line="360" w:lineRule="auto"/>
        <w:jc w:val="both"/>
        <w:outlineLvl w:val="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Figure </w:t>
      </w:r>
      <w:r w:rsidR="001E72DE">
        <w:rPr>
          <w:rFonts w:ascii="Times New Roman" w:eastAsia="Times New Roman" w:hAnsi="Times New Roman" w:cs="Times New Roman"/>
          <w:sz w:val="20"/>
          <w:szCs w:val="20"/>
          <w:lang w:eastAsia="en-GB"/>
        </w:rPr>
        <w:t>4</w:t>
      </w:r>
      <w:r w:rsidR="00D15705" w:rsidRPr="009F318C">
        <w:rPr>
          <w:rFonts w:ascii="Times New Roman" w:eastAsia="Times New Roman" w:hAnsi="Times New Roman" w:cs="Times New Roman"/>
          <w:sz w:val="20"/>
          <w:szCs w:val="20"/>
          <w:lang w:eastAsia="en-GB"/>
        </w:rPr>
        <w:t xml:space="preserve">: Prevalence of </w:t>
      </w:r>
      <w:r w:rsidR="00D15705" w:rsidRPr="009F318C">
        <w:rPr>
          <w:rFonts w:ascii="Times New Roman" w:eastAsia="Times New Roman" w:hAnsi="Times New Roman" w:cs="Times New Roman"/>
          <w:i/>
          <w:iCs/>
          <w:sz w:val="20"/>
          <w:szCs w:val="20"/>
          <w:lang w:eastAsia="en-GB"/>
        </w:rPr>
        <w:t>Dipylidium caninum based on</w:t>
      </w:r>
      <w:r w:rsidR="00D15705" w:rsidRPr="009F318C">
        <w:rPr>
          <w:rFonts w:ascii="Times New Roman" w:eastAsia="Times New Roman" w:hAnsi="Times New Roman" w:cs="Times New Roman"/>
          <w:sz w:val="20"/>
          <w:szCs w:val="20"/>
          <w:lang w:eastAsia="en-GB"/>
        </w:rPr>
        <w:t xml:space="preserve"> Age Group </w:t>
      </w:r>
      <w:r w:rsidR="00D15705" w:rsidRPr="009F318C">
        <w:rPr>
          <w:rFonts w:ascii="Times New Roman" w:eastAsia="Times New Roman" w:hAnsi="Times New Roman" w:cs="Times New Roman"/>
          <w:bCs/>
          <w:kern w:val="36"/>
          <w:sz w:val="20"/>
          <w:szCs w:val="20"/>
          <w:lang w:eastAsia="en-GB"/>
        </w:rPr>
        <w:t xml:space="preserve">Among Primary Schools Pupils in </w:t>
      </w:r>
      <w:proofErr w:type="spellStart"/>
      <w:r w:rsidR="00D15705" w:rsidRPr="009F318C">
        <w:rPr>
          <w:rFonts w:ascii="Times New Roman" w:eastAsia="Times New Roman" w:hAnsi="Times New Roman" w:cs="Times New Roman"/>
          <w:bCs/>
          <w:kern w:val="36"/>
          <w:sz w:val="20"/>
          <w:szCs w:val="20"/>
          <w:lang w:eastAsia="en-GB"/>
        </w:rPr>
        <w:t>Daksiri</w:t>
      </w:r>
      <w:proofErr w:type="spellEnd"/>
      <w:r w:rsidR="00D15705" w:rsidRPr="009F318C">
        <w:rPr>
          <w:rFonts w:ascii="Times New Roman" w:eastAsia="Times New Roman" w:hAnsi="Times New Roman" w:cs="Times New Roman"/>
          <w:bCs/>
          <w:kern w:val="36"/>
          <w:sz w:val="20"/>
          <w:szCs w:val="20"/>
          <w:lang w:eastAsia="en-GB"/>
        </w:rPr>
        <w:t xml:space="preserve"> Pella District, Adamawa State, Nigeria</w:t>
      </w:r>
      <w:r w:rsidR="00D15705" w:rsidRPr="009F318C">
        <w:rPr>
          <w:rFonts w:ascii="Times New Roman" w:eastAsia="Times New Roman" w:hAnsi="Times New Roman" w:cs="Times New Roman"/>
          <w:sz w:val="20"/>
          <w:szCs w:val="20"/>
          <w:lang w:eastAsia="en-GB"/>
        </w:rPr>
        <w:t xml:space="preserve">. </w:t>
      </w:r>
    </w:p>
    <w:p w14:paraId="07D83204" w14:textId="77777777" w:rsidR="00D15705" w:rsidRPr="009F318C" w:rsidRDefault="00D15705" w:rsidP="00392B9F">
      <w:pPr>
        <w:spacing w:before="100" w:beforeAutospacing="1" w:after="100" w:afterAutospacing="1" w:line="360" w:lineRule="auto"/>
        <w:jc w:val="both"/>
        <w:outlineLvl w:val="0"/>
        <w:rPr>
          <w:rFonts w:ascii="Times New Roman" w:eastAsia="Times New Roman" w:hAnsi="Times New Roman" w:cs="Times New Roman"/>
          <w:sz w:val="24"/>
          <w:szCs w:val="24"/>
          <w:lang w:eastAsia="en-GB"/>
        </w:rPr>
      </w:pPr>
    </w:p>
    <w:p w14:paraId="0C037416" w14:textId="77777777" w:rsidR="00392B9F" w:rsidRPr="009F318C" w:rsidRDefault="00F22A4B" w:rsidP="00392B9F">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hAnsi="Times New Roman" w:cs="Times New Roman"/>
          <w:noProof/>
          <w:lang w:eastAsia="en-GB"/>
        </w:rPr>
        <w:drawing>
          <wp:inline distT="0" distB="0" distL="0" distR="0" wp14:anchorId="19CD1DB1" wp14:editId="6CF8DD00">
            <wp:extent cx="5211097" cy="2113936"/>
            <wp:effectExtent l="0" t="0" r="8890" b="63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B891F0B" w14:textId="14F1209D" w:rsidR="00D15705" w:rsidRPr="009F318C" w:rsidRDefault="00BC33C8" w:rsidP="00216A8E">
      <w:pPr>
        <w:spacing w:before="100" w:beforeAutospacing="1" w:after="100" w:afterAutospacing="1" w:line="360" w:lineRule="auto"/>
        <w:jc w:val="both"/>
        <w:outlineLvl w:val="0"/>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Figure </w:t>
      </w:r>
      <w:r w:rsidR="001E72DE">
        <w:rPr>
          <w:rFonts w:ascii="Times New Roman" w:eastAsia="Times New Roman" w:hAnsi="Times New Roman" w:cs="Times New Roman"/>
          <w:lang w:eastAsia="en-GB"/>
        </w:rPr>
        <w:t>5</w:t>
      </w:r>
      <w:r w:rsidR="00D15705" w:rsidRPr="009F318C">
        <w:rPr>
          <w:rFonts w:ascii="Times New Roman" w:eastAsia="Times New Roman" w:hAnsi="Times New Roman" w:cs="Times New Roman"/>
          <w:lang w:eastAsia="en-GB"/>
        </w:rPr>
        <w:t xml:space="preserve">: Prevalence </w:t>
      </w:r>
      <w:r w:rsidR="00D15705" w:rsidRPr="009F318C">
        <w:rPr>
          <w:rFonts w:ascii="Times New Roman" w:eastAsia="Times New Roman" w:hAnsi="Times New Roman" w:cs="Times New Roman"/>
          <w:i/>
          <w:iCs/>
          <w:lang w:eastAsia="en-GB"/>
        </w:rPr>
        <w:t xml:space="preserve">Dipylidium caninum </w:t>
      </w:r>
      <w:r w:rsidR="00D15705" w:rsidRPr="009F318C">
        <w:rPr>
          <w:rFonts w:ascii="Times New Roman" w:eastAsia="Times New Roman" w:hAnsi="Times New Roman" w:cs="Times New Roman"/>
          <w:iCs/>
          <w:lang w:eastAsia="en-GB"/>
        </w:rPr>
        <w:t>in</w:t>
      </w:r>
      <w:r w:rsidR="00D15705" w:rsidRPr="009F318C">
        <w:rPr>
          <w:rFonts w:ascii="Times New Roman" w:eastAsia="Times New Roman" w:hAnsi="Times New Roman" w:cs="Times New Roman"/>
          <w:i/>
          <w:iCs/>
          <w:lang w:eastAsia="en-GB"/>
        </w:rPr>
        <w:t xml:space="preserve"> </w:t>
      </w:r>
      <w:r w:rsidR="00D15705" w:rsidRPr="009F318C">
        <w:rPr>
          <w:rFonts w:ascii="Times New Roman" w:eastAsia="Times New Roman" w:hAnsi="Times New Roman" w:cs="Times New Roman"/>
          <w:iCs/>
          <w:lang w:eastAsia="en-GB"/>
        </w:rPr>
        <w:t xml:space="preserve">relation to presence of pets at household level </w:t>
      </w:r>
      <w:r w:rsidR="00D15705" w:rsidRPr="009F318C">
        <w:rPr>
          <w:rFonts w:ascii="Times New Roman" w:eastAsia="Times New Roman" w:hAnsi="Times New Roman" w:cs="Times New Roman"/>
          <w:bCs/>
          <w:kern w:val="36"/>
          <w:lang w:eastAsia="en-GB"/>
        </w:rPr>
        <w:t xml:space="preserve">Among Primary Schools Pupils in </w:t>
      </w:r>
      <w:proofErr w:type="spellStart"/>
      <w:r w:rsidR="00D15705" w:rsidRPr="009F318C">
        <w:rPr>
          <w:rFonts w:ascii="Times New Roman" w:eastAsia="Times New Roman" w:hAnsi="Times New Roman" w:cs="Times New Roman"/>
          <w:bCs/>
          <w:kern w:val="36"/>
          <w:lang w:eastAsia="en-GB"/>
        </w:rPr>
        <w:t>Daksiri</w:t>
      </w:r>
      <w:proofErr w:type="spellEnd"/>
      <w:r w:rsidR="00D15705" w:rsidRPr="009F318C">
        <w:rPr>
          <w:rFonts w:ascii="Times New Roman" w:eastAsia="Times New Roman" w:hAnsi="Times New Roman" w:cs="Times New Roman"/>
          <w:bCs/>
          <w:kern w:val="36"/>
          <w:lang w:eastAsia="en-GB"/>
        </w:rPr>
        <w:t xml:space="preserve"> Pella District, Adamawa State, Nigeria</w:t>
      </w:r>
      <w:r w:rsidR="00D15705" w:rsidRPr="009F318C">
        <w:rPr>
          <w:rFonts w:ascii="Times New Roman" w:eastAsia="Times New Roman" w:hAnsi="Times New Roman" w:cs="Times New Roman"/>
          <w:lang w:eastAsia="en-GB"/>
        </w:rPr>
        <w:t xml:space="preserve">. </w:t>
      </w:r>
    </w:p>
    <w:p w14:paraId="5678EBE5" w14:textId="77777777" w:rsidR="007E1DD1" w:rsidRPr="009F318C" w:rsidRDefault="007E1DD1" w:rsidP="00216A8E">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4. Discussion</w:t>
      </w:r>
    </w:p>
    <w:p w14:paraId="77FE969E" w14:textId="77777777" w:rsidR="00855A0D" w:rsidRPr="009F318C" w:rsidRDefault="007E1DD1" w:rsidP="00216A8E">
      <w:pPr>
        <w:spacing w:before="100" w:beforeAutospacing="1" w:after="100" w:afterAutospacing="1" w:line="360" w:lineRule="auto"/>
        <w:jc w:val="both"/>
        <w:rPr>
          <w:rFonts w:ascii="Times New Roman" w:eastAsia="Times New Roman" w:hAnsi="Times New Roman" w:cs="Times New Roman"/>
          <w:sz w:val="24"/>
          <w:szCs w:val="24"/>
          <w:lang w:eastAsia="en-GB"/>
        </w:rPr>
      </w:pPr>
      <w:r w:rsidRPr="009F318C">
        <w:rPr>
          <w:rFonts w:ascii="Times New Roman" w:eastAsia="Times New Roman" w:hAnsi="Times New Roman" w:cs="Times New Roman"/>
          <w:sz w:val="24"/>
          <w:szCs w:val="24"/>
          <w:lang w:eastAsia="en-GB"/>
        </w:rPr>
        <w:t xml:space="preserve">The findings confirm the zoonotic potential of </w:t>
      </w:r>
      <w:r w:rsidR="005F3373" w:rsidRPr="009F318C">
        <w:rPr>
          <w:rFonts w:ascii="Times New Roman" w:eastAsia="Times New Roman" w:hAnsi="Times New Roman" w:cs="Times New Roman"/>
          <w:i/>
          <w:iCs/>
          <w:sz w:val="24"/>
          <w:szCs w:val="24"/>
          <w:lang w:eastAsia="en-GB"/>
        </w:rPr>
        <w:t>Dipylidium caninum</w:t>
      </w:r>
      <w:r w:rsidRPr="009F318C">
        <w:rPr>
          <w:rFonts w:ascii="Times New Roman" w:eastAsia="Times New Roman" w:hAnsi="Times New Roman" w:cs="Times New Roman"/>
          <w:sz w:val="24"/>
          <w:szCs w:val="24"/>
          <w:lang w:eastAsia="en-GB"/>
        </w:rPr>
        <w:t xml:space="preserve"> and suggest possible emergence in humans within Adamawa State. Dogs serve as the primary definitive hosts, while fleas act as intermediate hosts responsible for transmission.</w:t>
      </w:r>
      <w:r w:rsidR="00005B28" w:rsidRPr="009F318C">
        <w:rPr>
          <w:rFonts w:ascii="Times New Roman" w:eastAsia="Times New Roman" w:hAnsi="Times New Roman" w:cs="Times New Roman"/>
          <w:sz w:val="24"/>
          <w:szCs w:val="24"/>
          <w:lang w:eastAsia="en-GB"/>
        </w:rPr>
        <w:t xml:space="preserve"> </w:t>
      </w:r>
      <w:r w:rsidRPr="009F318C">
        <w:rPr>
          <w:rFonts w:ascii="Times New Roman" w:eastAsia="Times New Roman" w:hAnsi="Times New Roman" w:cs="Times New Roman"/>
          <w:sz w:val="24"/>
          <w:szCs w:val="24"/>
          <w:lang w:eastAsia="en-GB"/>
        </w:rPr>
        <w:t>The observed infection pattern aligns with previous studies showing that dogs harbo</w:t>
      </w:r>
      <w:r w:rsidR="00BC33C8">
        <w:rPr>
          <w:rFonts w:ascii="Times New Roman" w:eastAsia="Times New Roman" w:hAnsi="Times New Roman" w:cs="Times New Roman"/>
          <w:sz w:val="24"/>
          <w:szCs w:val="24"/>
          <w:lang w:eastAsia="en-GB"/>
        </w:rPr>
        <w:t>u</w:t>
      </w:r>
      <w:r w:rsidRPr="009F318C">
        <w:rPr>
          <w:rFonts w:ascii="Times New Roman" w:eastAsia="Times New Roman" w:hAnsi="Times New Roman" w:cs="Times New Roman"/>
          <w:sz w:val="24"/>
          <w:szCs w:val="24"/>
          <w:lang w:eastAsia="en-GB"/>
        </w:rPr>
        <w:t xml:space="preserve">r multiple intestinal helminths </w:t>
      </w:r>
      <w:r w:rsidR="0061334A" w:rsidRPr="009F318C">
        <w:rPr>
          <w:rFonts w:ascii="Times New Roman" w:eastAsia="Times New Roman" w:hAnsi="Times New Roman" w:cs="Times New Roman"/>
          <w:sz w:val="24"/>
          <w:szCs w:val="24"/>
          <w:lang w:eastAsia="en-GB"/>
        </w:rPr>
        <w:t>that can infect humans (</w:t>
      </w:r>
      <w:proofErr w:type="spellStart"/>
      <w:r w:rsidR="0061334A" w:rsidRPr="009F318C">
        <w:rPr>
          <w:rFonts w:ascii="Times New Roman" w:eastAsia="Times New Roman" w:hAnsi="Times New Roman" w:cs="Times New Roman"/>
          <w:sz w:val="24"/>
          <w:szCs w:val="24"/>
          <w:lang w:eastAsia="en-GB"/>
        </w:rPr>
        <w:t>Sukupayo</w:t>
      </w:r>
      <w:proofErr w:type="spellEnd"/>
      <w:r w:rsidR="0061334A" w:rsidRPr="009F318C">
        <w:rPr>
          <w:rFonts w:ascii="Times New Roman" w:eastAsia="Times New Roman" w:hAnsi="Times New Roman" w:cs="Times New Roman"/>
          <w:sz w:val="24"/>
          <w:szCs w:val="24"/>
          <w:lang w:eastAsia="en-GB"/>
        </w:rPr>
        <w:t xml:space="preserve"> et al.</w:t>
      </w:r>
      <w:r w:rsidR="004263DF" w:rsidRPr="009F318C">
        <w:rPr>
          <w:rFonts w:ascii="Times New Roman" w:hAnsi="Times New Roman" w:cs="Times New Roman"/>
        </w:rPr>
        <w:t>, 2023)</w:t>
      </w:r>
      <w:r w:rsidRPr="009F318C">
        <w:rPr>
          <w:rFonts w:ascii="Times New Roman" w:eastAsia="Times New Roman" w:hAnsi="Times New Roman" w:cs="Times New Roman"/>
          <w:sz w:val="24"/>
          <w:szCs w:val="24"/>
          <w:lang w:eastAsia="en-GB"/>
        </w:rPr>
        <w:t xml:space="preserve">. </w:t>
      </w:r>
    </w:p>
    <w:p w14:paraId="7CE510D9" w14:textId="77777777" w:rsidR="007E1DD1" w:rsidRPr="009F318C" w:rsidRDefault="00855A0D" w:rsidP="00216A8E">
      <w:pPr>
        <w:spacing w:before="100" w:beforeAutospacing="1" w:after="100" w:afterAutospacing="1" w:line="360" w:lineRule="auto"/>
        <w:jc w:val="both"/>
        <w:rPr>
          <w:rFonts w:ascii="Times New Roman" w:hAnsi="Times New Roman" w:cs="Times New Roman"/>
          <w:sz w:val="24"/>
          <w:szCs w:val="24"/>
        </w:rPr>
      </w:pPr>
      <w:r w:rsidRPr="009F318C">
        <w:rPr>
          <w:rFonts w:ascii="Times New Roman" w:hAnsi="Times New Roman" w:cs="Times New Roman"/>
          <w:sz w:val="24"/>
          <w:szCs w:val="24"/>
        </w:rPr>
        <w:t>The results of this study found a high prevalence of</w:t>
      </w:r>
      <w:r w:rsidRPr="009F318C">
        <w:rPr>
          <w:rStyle w:val="Emphasis"/>
          <w:rFonts w:ascii="Times New Roman" w:hAnsi="Times New Roman" w:cs="Times New Roman"/>
          <w:sz w:val="24"/>
          <w:szCs w:val="24"/>
        </w:rPr>
        <w:t xml:space="preserve"> </w:t>
      </w:r>
      <w:r w:rsidRPr="009F318C">
        <w:rPr>
          <w:rStyle w:val="Emphasis"/>
          <w:rFonts w:ascii="Times New Roman" w:hAnsi="Times New Roman" w:cs="Times New Roman"/>
        </w:rPr>
        <w:t>Dipylidium caninum.</w:t>
      </w:r>
      <w:r w:rsidRPr="009F318C">
        <w:rPr>
          <w:rFonts w:ascii="Times New Roman" w:hAnsi="Times New Roman" w:cs="Times New Roman"/>
          <w:sz w:val="24"/>
          <w:szCs w:val="24"/>
        </w:rPr>
        <w:t xml:space="preserve"> </w:t>
      </w:r>
      <w:r w:rsidR="0007623C" w:rsidRPr="009F318C">
        <w:rPr>
          <w:rFonts w:ascii="Times New Roman" w:hAnsi="Times New Roman" w:cs="Times New Roman"/>
          <w:sz w:val="24"/>
          <w:szCs w:val="24"/>
        </w:rPr>
        <w:t>Infection</w:t>
      </w:r>
      <w:r w:rsidRPr="009F318C">
        <w:rPr>
          <w:rFonts w:ascii="Times New Roman" w:hAnsi="Times New Roman" w:cs="Times New Roman"/>
          <w:sz w:val="24"/>
          <w:szCs w:val="24"/>
        </w:rPr>
        <w:t xml:space="preserve"> among </w:t>
      </w:r>
      <w:r w:rsidR="0061334A" w:rsidRPr="009F318C">
        <w:rPr>
          <w:rFonts w:ascii="Times New Roman" w:hAnsi="Times New Roman" w:cs="Times New Roman"/>
          <w:sz w:val="24"/>
          <w:szCs w:val="24"/>
        </w:rPr>
        <w:t>school-aged children in</w:t>
      </w:r>
      <w:r w:rsidRPr="009F318C">
        <w:rPr>
          <w:rFonts w:ascii="Times New Roman" w:hAnsi="Times New Roman" w:cs="Times New Roman"/>
          <w:sz w:val="24"/>
          <w:szCs w:val="24"/>
        </w:rPr>
        <w:t xml:space="preserve"> </w:t>
      </w:r>
      <w:proofErr w:type="spellStart"/>
      <w:r w:rsidRPr="009F318C">
        <w:rPr>
          <w:rFonts w:ascii="Times New Roman" w:hAnsi="Times New Roman" w:cs="Times New Roman"/>
          <w:sz w:val="24"/>
          <w:szCs w:val="24"/>
        </w:rPr>
        <w:t>Daksiri</w:t>
      </w:r>
      <w:proofErr w:type="spellEnd"/>
      <w:r w:rsidRPr="009F318C">
        <w:rPr>
          <w:rFonts w:ascii="Times New Roman" w:hAnsi="Times New Roman" w:cs="Times New Roman"/>
          <w:sz w:val="24"/>
          <w:szCs w:val="24"/>
        </w:rPr>
        <w:t xml:space="preserve"> ward in Hong local Government area of Adamawa State, Nigeria. This finding supports our hypothesis that </w:t>
      </w:r>
      <w:r w:rsidRPr="009F318C">
        <w:rPr>
          <w:rStyle w:val="Emphasis"/>
          <w:rFonts w:ascii="Times New Roman" w:hAnsi="Times New Roman" w:cs="Times New Roman"/>
        </w:rPr>
        <w:t xml:space="preserve">Dipylidium caninum </w:t>
      </w:r>
      <w:r w:rsidRPr="009F318C">
        <w:rPr>
          <w:rStyle w:val="Emphasis"/>
          <w:rFonts w:ascii="Times New Roman" w:hAnsi="Times New Roman" w:cs="Times New Roman"/>
          <w:i w:val="0"/>
          <w:sz w:val="24"/>
          <w:szCs w:val="24"/>
        </w:rPr>
        <w:t>is zoonotic</w:t>
      </w:r>
      <w:r w:rsidR="0061334A" w:rsidRPr="009F318C">
        <w:rPr>
          <w:rStyle w:val="Emphasis"/>
          <w:rFonts w:ascii="Times New Roman" w:hAnsi="Times New Roman" w:cs="Times New Roman"/>
          <w:i w:val="0"/>
          <w:sz w:val="24"/>
          <w:szCs w:val="24"/>
        </w:rPr>
        <w:t xml:space="preserve"> and that children are at high risk of infection by this insect-transmitted parasite (Rousseau et al.</w:t>
      </w:r>
      <w:r w:rsidRPr="009F318C">
        <w:rPr>
          <w:rFonts w:ascii="Times New Roman" w:hAnsi="Times New Roman" w:cs="Times New Roman"/>
        </w:rPr>
        <w:t>, 2022)</w:t>
      </w:r>
      <w:r w:rsidRPr="009F318C">
        <w:rPr>
          <w:rFonts w:ascii="Times New Roman" w:hAnsi="Times New Roman" w:cs="Times New Roman"/>
          <w:sz w:val="24"/>
          <w:szCs w:val="24"/>
        </w:rPr>
        <w:t>.</w:t>
      </w:r>
    </w:p>
    <w:p w14:paraId="7AC452EF" w14:textId="77777777" w:rsidR="005668A7" w:rsidRPr="009F318C" w:rsidRDefault="0061334A" w:rsidP="005668A7">
      <w:pPr>
        <w:spacing w:before="100" w:beforeAutospacing="1" w:after="100" w:afterAutospacing="1" w:line="360" w:lineRule="auto"/>
        <w:jc w:val="both"/>
        <w:rPr>
          <w:rFonts w:ascii="Times New Roman" w:hAnsi="Times New Roman" w:cs="Times New Roman"/>
          <w:sz w:val="24"/>
          <w:szCs w:val="24"/>
        </w:rPr>
      </w:pPr>
      <w:r w:rsidRPr="009F318C">
        <w:rPr>
          <w:rFonts w:ascii="Times New Roman" w:hAnsi="Times New Roman" w:cs="Times New Roman"/>
          <w:sz w:val="24"/>
          <w:szCs w:val="24"/>
        </w:rPr>
        <w:t xml:space="preserve">This study reported a higher prevalence of this parasite among young individuals. </w:t>
      </w:r>
      <w:r w:rsidR="005668A7" w:rsidRPr="009F318C">
        <w:rPr>
          <w:rFonts w:ascii="Times New Roman" w:eastAsia="Times New Roman" w:hAnsi="Times New Roman" w:cs="Times New Roman"/>
          <w:sz w:val="24"/>
          <w:szCs w:val="24"/>
          <w:lang w:eastAsia="en-GB"/>
        </w:rPr>
        <w:t>Children are particularly vulnerable due to their frequent interaction</w:t>
      </w:r>
      <w:r w:rsidR="001159D9" w:rsidRPr="009F318C">
        <w:rPr>
          <w:rFonts w:ascii="Times New Roman" w:eastAsia="Times New Roman" w:hAnsi="Times New Roman" w:cs="Times New Roman"/>
          <w:sz w:val="24"/>
          <w:szCs w:val="24"/>
          <w:lang w:eastAsia="en-GB"/>
        </w:rPr>
        <w:t>s</w:t>
      </w:r>
      <w:r w:rsidR="005668A7" w:rsidRPr="009F318C">
        <w:rPr>
          <w:rFonts w:ascii="Times New Roman" w:eastAsia="Times New Roman" w:hAnsi="Times New Roman" w:cs="Times New Roman"/>
          <w:sz w:val="24"/>
          <w:szCs w:val="24"/>
          <w:lang w:eastAsia="en-GB"/>
        </w:rPr>
        <w:t xml:space="preserve"> with pets and poor hygiene practices. </w:t>
      </w:r>
      <w:r w:rsidRPr="009F318C">
        <w:rPr>
          <w:rFonts w:ascii="Times New Roman" w:hAnsi="Times New Roman" w:cs="Times New Roman"/>
          <w:sz w:val="24"/>
          <w:szCs w:val="24"/>
        </w:rPr>
        <w:t>Gutema et al. (2020) reported 21% in dogs and 0.4% in children</w:t>
      </w:r>
      <w:r w:rsidR="005668A7" w:rsidRPr="009F318C">
        <w:rPr>
          <w:rFonts w:ascii="Times New Roman" w:hAnsi="Times New Roman" w:cs="Times New Roman"/>
          <w:sz w:val="24"/>
          <w:szCs w:val="24"/>
        </w:rPr>
        <w:t xml:space="preserve">. </w:t>
      </w:r>
      <w:r w:rsidR="005668A7" w:rsidRPr="009F318C">
        <w:rPr>
          <w:rFonts w:ascii="Times New Roman" w:eastAsia="Times New Roman" w:hAnsi="Times New Roman" w:cs="Times New Roman"/>
          <w:sz w:val="24"/>
          <w:szCs w:val="24"/>
          <w:lang w:eastAsia="en-GB"/>
        </w:rPr>
        <w:t>This emphasizes the importance of educating communities about zoonotic diseases and improving pet management.</w:t>
      </w:r>
      <w:r w:rsidR="005668A7" w:rsidRPr="009F318C">
        <w:rPr>
          <w:rFonts w:ascii="Times New Roman" w:hAnsi="Times New Roman" w:cs="Times New Roman"/>
          <w:sz w:val="24"/>
          <w:szCs w:val="24"/>
        </w:rPr>
        <w:t xml:space="preserve"> </w:t>
      </w:r>
      <w:r w:rsidRPr="009F318C">
        <w:rPr>
          <w:rFonts w:ascii="Times New Roman" w:hAnsi="Times New Roman" w:cs="Times New Roman"/>
          <w:sz w:val="24"/>
          <w:szCs w:val="24"/>
        </w:rPr>
        <w:t xml:space="preserve">The increased vulnerability of children is likely due to their close contact with animals, including domestic, stray, and unvaccinated animals, as well as their poor hygiene </w:t>
      </w:r>
      <w:r w:rsidR="001159D9" w:rsidRPr="009F318C">
        <w:rPr>
          <w:rFonts w:ascii="Times New Roman" w:hAnsi="Times New Roman" w:cs="Times New Roman"/>
          <w:sz w:val="24"/>
          <w:szCs w:val="24"/>
        </w:rPr>
        <w:t>habits, such as infrequent hand</w:t>
      </w:r>
      <w:r w:rsidRPr="009F318C">
        <w:rPr>
          <w:rFonts w:ascii="Times New Roman" w:hAnsi="Times New Roman" w:cs="Times New Roman"/>
          <w:sz w:val="24"/>
          <w:szCs w:val="24"/>
        </w:rPr>
        <w:t xml:space="preserve">washing, playing, and eating on the floor. </w:t>
      </w:r>
      <w:r w:rsidR="005668A7" w:rsidRPr="009F318C">
        <w:rPr>
          <w:rFonts w:ascii="Times New Roman" w:hAnsi="Times New Roman" w:cs="Times New Roman"/>
          <w:sz w:val="24"/>
          <w:szCs w:val="24"/>
        </w:rPr>
        <w:t xml:space="preserve">The high prevalence of </w:t>
      </w:r>
      <w:r w:rsidR="005668A7" w:rsidRPr="009F318C">
        <w:rPr>
          <w:rFonts w:ascii="Times New Roman" w:hAnsi="Times New Roman" w:cs="Times New Roman"/>
          <w:i/>
          <w:sz w:val="24"/>
          <w:szCs w:val="24"/>
        </w:rPr>
        <w:t>D. caninum</w:t>
      </w:r>
      <w:r w:rsidR="005668A7" w:rsidRPr="009F318C">
        <w:rPr>
          <w:rFonts w:ascii="Times New Roman" w:hAnsi="Times New Roman" w:cs="Times New Roman"/>
          <w:sz w:val="24"/>
          <w:szCs w:val="24"/>
        </w:rPr>
        <w:t xml:space="preserve"> infection in dogs suggests a significant risk of transmission to </w:t>
      </w:r>
      <w:r w:rsidR="001159D9" w:rsidRPr="009F318C">
        <w:rPr>
          <w:rFonts w:ascii="Times New Roman" w:hAnsi="Times New Roman" w:cs="Times New Roman"/>
          <w:sz w:val="24"/>
          <w:szCs w:val="24"/>
        </w:rPr>
        <w:t>humans and should be regarded</w:t>
      </w:r>
      <w:r w:rsidR="005668A7" w:rsidRPr="009F318C">
        <w:rPr>
          <w:rFonts w:ascii="Times New Roman" w:hAnsi="Times New Roman" w:cs="Times New Roman"/>
          <w:sz w:val="24"/>
          <w:szCs w:val="24"/>
        </w:rPr>
        <w:t xml:space="preserve"> a public health concern.</w:t>
      </w:r>
      <w:r w:rsidR="001159D9" w:rsidRPr="009F318C">
        <w:rPr>
          <w:rFonts w:ascii="Times New Roman" w:hAnsi="Times New Roman" w:cs="Times New Roman"/>
          <w:sz w:val="24"/>
          <w:szCs w:val="24"/>
        </w:rPr>
        <w:t xml:space="preserve"> </w:t>
      </w:r>
    </w:p>
    <w:p w14:paraId="58AE8FA3" w14:textId="77777777" w:rsidR="005B7E43" w:rsidRPr="009F318C" w:rsidRDefault="0061334A" w:rsidP="005668A7">
      <w:pPr>
        <w:spacing w:before="100" w:beforeAutospacing="1" w:after="100" w:afterAutospacing="1" w:line="360" w:lineRule="auto"/>
        <w:jc w:val="both"/>
        <w:rPr>
          <w:rFonts w:ascii="Times New Roman" w:eastAsia="Times New Roman" w:hAnsi="Times New Roman" w:cs="Times New Roman"/>
          <w:sz w:val="24"/>
          <w:szCs w:val="24"/>
          <w:lang w:eastAsia="en-GB"/>
        </w:rPr>
      </w:pPr>
      <w:r w:rsidRPr="009F318C">
        <w:rPr>
          <w:rFonts w:ascii="Times New Roman" w:hAnsi="Times New Roman" w:cs="Times New Roman"/>
          <w:sz w:val="24"/>
          <w:szCs w:val="24"/>
        </w:rPr>
        <w:lastRenderedPageBreak/>
        <w:t xml:space="preserve">Although humans are accidental hosts, children appear to be the most susceptible to infection with </w:t>
      </w:r>
      <w:r w:rsidRPr="009F318C">
        <w:rPr>
          <w:rFonts w:ascii="Times New Roman" w:hAnsi="Times New Roman" w:cs="Times New Roman"/>
          <w:i/>
          <w:sz w:val="24"/>
          <w:szCs w:val="24"/>
        </w:rPr>
        <w:t>D. caninum</w:t>
      </w:r>
      <w:r w:rsidRPr="009F318C">
        <w:rPr>
          <w:rFonts w:ascii="Times New Roman" w:hAnsi="Times New Roman" w:cs="Times New Roman"/>
          <w:sz w:val="24"/>
          <w:szCs w:val="24"/>
        </w:rPr>
        <w:t>.</w:t>
      </w:r>
      <w:r w:rsidR="005668A7" w:rsidRPr="009F318C">
        <w:rPr>
          <w:rFonts w:ascii="Times New Roman" w:hAnsi="Times New Roman" w:cs="Times New Roman"/>
          <w:sz w:val="24"/>
          <w:szCs w:val="24"/>
        </w:rPr>
        <w:t xml:space="preserve"> Most cases of human infection</w:t>
      </w:r>
      <w:r w:rsidR="001159D9" w:rsidRPr="009F318C">
        <w:rPr>
          <w:rFonts w:ascii="Times New Roman" w:hAnsi="Times New Roman" w:cs="Times New Roman"/>
          <w:sz w:val="24"/>
          <w:szCs w:val="24"/>
        </w:rPr>
        <w:t>s occur in</w:t>
      </w:r>
      <w:r w:rsidR="005668A7" w:rsidRPr="009F318C">
        <w:rPr>
          <w:rFonts w:ascii="Times New Roman" w:hAnsi="Times New Roman" w:cs="Times New Roman"/>
          <w:sz w:val="24"/>
          <w:szCs w:val="24"/>
        </w:rPr>
        <w:t xml:space="preserve"> young</w:t>
      </w:r>
      <w:r w:rsidR="001159D9" w:rsidRPr="009F318C">
        <w:rPr>
          <w:rFonts w:ascii="Times New Roman" w:hAnsi="Times New Roman" w:cs="Times New Roman"/>
          <w:sz w:val="24"/>
          <w:szCs w:val="24"/>
        </w:rPr>
        <w:t>er</w:t>
      </w:r>
      <w:r w:rsidR="005668A7" w:rsidRPr="009F318C">
        <w:rPr>
          <w:rFonts w:ascii="Times New Roman" w:hAnsi="Times New Roman" w:cs="Times New Roman"/>
          <w:sz w:val="24"/>
          <w:szCs w:val="24"/>
        </w:rPr>
        <w:t xml:space="preserve"> children (</w:t>
      </w:r>
      <w:proofErr w:type="spellStart"/>
      <w:r w:rsidR="005668A7" w:rsidRPr="009F318C">
        <w:rPr>
          <w:rFonts w:ascii="Times New Roman" w:hAnsi="Times New Roman" w:cs="Times New Roman"/>
          <w:sz w:val="24"/>
          <w:szCs w:val="24"/>
        </w:rPr>
        <w:t>Chelkeba</w:t>
      </w:r>
      <w:proofErr w:type="spellEnd"/>
      <w:r w:rsidR="005668A7" w:rsidRPr="009F318C">
        <w:rPr>
          <w:rFonts w:ascii="Times New Roman" w:hAnsi="Times New Roman" w:cs="Times New Roman"/>
          <w:sz w:val="24"/>
          <w:szCs w:val="24"/>
        </w:rPr>
        <w:t xml:space="preserve"> et al., 2020) living in dwellings where infected dogs or cats are present. Humans </w:t>
      </w:r>
      <w:r w:rsidR="001159D9" w:rsidRPr="009F318C">
        <w:rPr>
          <w:rFonts w:ascii="Times New Roman" w:hAnsi="Times New Roman" w:cs="Times New Roman"/>
          <w:sz w:val="24"/>
          <w:szCs w:val="24"/>
        </w:rPr>
        <w:t>accidentally eat the flea</w:t>
      </w:r>
      <w:r w:rsidR="005668A7" w:rsidRPr="009F318C">
        <w:rPr>
          <w:rFonts w:ascii="Times New Roman" w:hAnsi="Times New Roman" w:cs="Times New Roman"/>
          <w:sz w:val="24"/>
          <w:szCs w:val="24"/>
        </w:rPr>
        <w:t xml:space="preserve"> when they kiss or bite the pet, or when the flea falls on their food or sticks to a wet dummy (Bowman, 2014). Once an infected flea is ingested by a dog, cat</w:t>
      </w:r>
      <w:r w:rsidR="001159D9" w:rsidRPr="009F318C">
        <w:rPr>
          <w:rFonts w:ascii="Times New Roman" w:hAnsi="Times New Roman" w:cs="Times New Roman"/>
          <w:sz w:val="24"/>
          <w:szCs w:val="24"/>
        </w:rPr>
        <w:t>,</w:t>
      </w:r>
      <w:r w:rsidR="005668A7" w:rsidRPr="009F318C">
        <w:rPr>
          <w:rFonts w:ascii="Times New Roman" w:hAnsi="Times New Roman" w:cs="Times New Roman"/>
          <w:sz w:val="24"/>
          <w:szCs w:val="24"/>
        </w:rPr>
        <w:t xml:space="preserve"> or human, the cysticercoid is released by digestion in the small intestine, attaches to the mucosa</w:t>
      </w:r>
      <w:r w:rsidR="001159D9" w:rsidRPr="009F318C">
        <w:rPr>
          <w:rFonts w:ascii="Times New Roman" w:hAnsi="Times New Roman" w:cs="Times New Roman"/>
          <w:sz w:val="24"/>
          <w:szCs w:val="24"/>
        </w:rPr>
        <w:t>,</w:t>
      </w:r>
      <w:r w:rsidR="005668A7" w:rsidRPr="009F318C">
        <w:rPr>
          <w:rFonts w:ascii="Times New Roman" w:hAnsi="Times New Roman" w:cs="Times New Roman"/>
          <w:sz w:val="24"/>
          <w:szCs w:val="24"/>
        </w:rPr>
        <w:t xml:space="preserve"> and develops into an adult parasite in about 21 days (</w:t>
      </w:r>
      <w:proofErr w:type="spellStart"/>
      <w:r w:rsidR="005668A7" w:rsidRPr="009F318C">
        <w:rPr>
          <w:rFonts w:ascii="Times New Roman" w:hAnsi="Times New Roman" w:cs="Times New Roman"/>
          <w:sz w:val="24"/>
          <w:szCs w:val="24"/>
        </w:rPr>
        <w:t>Beugnet</w:t>
      </w:r>
      <w:proofErr w:type="spellEnd"/>
      <w:r w:rsidR="005668A7" w:rsidRPr="009F318C">
        <w:rPr>
          <w:rFonts w:ascii="Times New Roman" w:hAnsi="Times New Roman" w:cs="Times New Roman"/>
          <w:sz w:val="24"/>
          <w:szCs w:val="24"/>
        </w:rPr>
        <w:t xml:space="preserve"> et al., 2014). </w:t>
      </w:r>
    </w:p>
    <w:p w14:paraId="3BC940F3" w14:textId="77777777" w:rsidR="007E1DD1" w:rsidRDefault="007E1DD1" w:rsidP="00216A8E">
      <w:pPr>
        <w:spacing w:before="100" w:beforeAutospacing="1" w:after="100" w:afterAutospacing="1" w:line="360" w:lineRule="auto"/>
        <w:jc w:val="both"/>
        <w:rPr>
          <w:rFonts w:ascii="Times New Roman" w:eastAsia="Times New Roman" w:hAnsi="Times New Roman" w:cs="Times New Roman"/>
          <w:sz w:val="24"/>
          <w:szCs w:val="24"/>
          <w:lang w:eastAsia="en-GB"/>
        </w:rPr>
      </w:pPr>
      <w:r w:rsidRPr="009F318C">
        <w:rPr>
          <w:rFonts w:ascii="Times New Roman" w:eastAsia="Times New Roman" w:hAnsi="Times New Roman" w:cs="Times New Roman"/>
          <w:sz w:val="24"/>
          <w:szCs w:val="24"/>
          <w:lang w:eastAsia="en-GB"/>
        </w:rPr>
        <w:t xml:space="preserve">Furthermore, </w:t>
      </w:r>
      <w:r w:rsidR="00F5577E" w:rsidRPr="009F318C">
        <w:rPr>
          <w:rFonts w:ascii="Times New Roman" w:eastAsia="Times New Roman" w:hAnsi="Times New Roman" w:cs="Times New Roman"/>
          <w:sz w:val="24"/>
          <w:szCs w:val="24"/>
          <w:lang w:eastAsia="en-GB"/>
        </w:rPr>
        <w:t xml:space="preserve">the </w:t>
      </w:r>
      <w:r w:rsidRPr="009F318C">
        <w:rPr>
          <w:rFonts w:ascii="Times New Roman" w:eastAsia="Times New Roman" w:hAnsi="Times New Roman" w:cs="Times New Roman"/>
          <w:sz w:val="24"/>
          <w:szCs w:val="24"/>
          <w:lang w:eastAsia="en-GB"/>
        </w:rPr>
        <w:t xml:space="preserve">high prevalence of parasites among dogs in Nigeria indicates that lack of veterinary care and uncontrolled stray dog populations contribute to increased zoonotic transmission risk. </w:t>
      </w:r>
    </w:p>
    <w:p w14:paraId="32CD70DC" w14:textId="77777777" w:rsidR="00961635" w:rsidRPr="00DC235A" w:rsidRDefault="009F318C" w:rsidP="00DC235A">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Pr>
          <w:rFonts w:ascii="Times New Roman" w:eastAsia="Times New Roman" w:hAnsi="Times New Roman" w:cs="Times New Roman"/>
          <w:b/>
          <w:bCs/>
          <w:sz w:val="27"/>
          <w:szCs w:val="27"/>
          <w:lang w:eastAsia="en-GB"/>
        </w:rPr>
        <w:t xml:space="preserve"> </w:t>
      </w:r>
      <w:r w:rsidR="00DC235A" w:rsidRPr="00DC235A">
        <w:rPr>
          <w:rFonts w:ascii="Times New Roman" w:eastAsia="Times New Roman" w:hAnsi="Times New Roman" w:cs="Times New Roman"/>
          <w:bCs/>
          <w:sz w:val="27"/>
          <w:szCs w:val="27"/>
          <w:lang w:eastAsia="en-GB"/>
        </w:rPr>
        <w:t xml:space="preserve">The </w:t>
      </w:r>
      <w:r w:rsidRPr="00DC235A">
        <w:rPr>
          <w:rFonts w:ascii="Times New Roman" w:eastAsia="Times New Roman" w:hAnsi="Times New Roman" w:cs="Times New Roman"/>
          <w:bCs/>
          <w:sz w:val="24"/>
          <w:szCs w:val="24"/>
          <w:lang w:eastAsia="en-GB"/>
        </w:rPr>
        <w:t xml:space="preserve">Public Health Importance of </w:t>
      </w:r>
      <w:r w:rsidRPr="00DC235A">
        <w:rPr>
          <w:rFonts w:ascii="Times New Roman" w:eastAsia="Times New Roman" w:hAnsi="Times New Roman" w:cs="Times New Roman"/>
          <w:bCs/>
          <w:i/>
          <w:sz w:val="24"/>
          <w:szCs w:val="24"/>
          <w:lang w:eastAsia="en-GB"/>
        </w:rPr>
        <w:t>Dipylidium caninum</w:t>
      </w:r>
      <w:r w:rsidRPr="00DC235A">
        <w:rPr>
          <w:rFonts w:ascii="Times New Roman" w:eastAsia="Times New Roman" w:hAnsi="Times New Roman" w:cs="Times New Roman"/>
          <w:bCs/>
          <w:sz w:val="24"/>
          <w:szCs w:val="24"/>
          <w:lang w:eastAsia="en-GB"/>
        </w:rPr>
        <w:t xml:space="preserve"> infection</w:t>
      </w:r>
      <w:r w:rsidR="00DC235A">
        <w:rPr>
          <w:rFonts w:ascii="Times New Roman" w:eastAsia="Times New Roman" w:hAnsi="Times New Roman" w:cs="Times New Roman"/>
          <w:bCs/>
          <w:sz w:val="24"/>
          <w:szCs w:val="24"/>
          <w:lang w:eastAsia="en-GB"/>
        </w:rPr>
        <w:t xml:space="preserve"> </w:t>
      </w:r>
      <w:r w:rsidR="00DC235A">
        <w:rPr>
          <w:rFonts w:ascii="Times New Roman" w:eastAsia="Times New Roman" w:hAnsi="Times New Roman" w:cs="Times New Roman"/>
          <w:sz w:val="24"/>
          <w:szCs w:val="24"/>
          <w:lang w:eastAsia="en-GB"/>
        </w:rPr>
        <w:t>a</w:t>
      </w:r>
      <w:r w:rsidRPr="00961635">
        <w:rPr>
          <w:rFonts w:ascii="Times New Roman" w:eastAsia="Times New Roman" w:hAnsi="Times New Roman" w:cs="Times New Roman"/>
          <w:sz w:val="24"/>
          <w:szCs w:val="24"/>
          <w:lang w:eastAsia="en-GB"/>
        </w:rPr>
        <w:t xml:space="preserve">lthough often considered a </w:t>
      </w:r>
      <w:r w:rsidRPr="00961635">
        <w:rPr>
          <w:rFonts w:ascii="Times New Roman" w:eastAsia="Times New Roman" w:hAnsi="Times New Roman" w:cs="Times New Roman"/>
          <w:bCs/>
          <w:sz w:val="24"/>
          <w:szCs w:val="24"/>
          <w:lang w:eastAsia="en-GB"/>
        </w:rPr>
        <w:t>minor zoonosis</w:t>
      </w:r>
      <w:r w:rsidRPr="00961635">
        <w:rPr>
          <w:rFonts w:ascii="Times New Roman" w:eastAsia="Times New Roman" w:hAnsi="Times New Roman" w:cs="Times New Roman"/>
          <w:sz w:val="24"/>
          <w:szCs w:val="24"/>
          <w:lang w:eastAsia="en-GB"/>
        </w:rPr>
        <w:t xml:space="preserve">, </w:t>
      </w:r>
      <w:r w:rsidRPr="00961635">
        <w:rPr>
          <w:rFonts w:ascii="Times New Roman" w:eastAsia="Times New Roman" w:hAnsi="Times New Roman" w:cs="Times New Roman"/>
          <w:i/>
          <w:iCs/>
          <w:sz w:val="24"/>
          <w:szCs w:val="24"/>
          <w:lang w:eastAsia="en-GB"/>
        </w:rPr>
        <w:t>D. caninum</w:t>
      </w:r>
      <w:r w:rsidRPr="00961635">
        <w:rPr>
          <w:rFonts w:ascii="Times New Roman" w:eastAsia="Times New Roman" w:hAnsi="Times New Roman" w:cs="Times New Roman"/>
          <w:sz w:val="24"/>
          <w:szCs w:val="24"/>
          <w:lang w:eastAsia="en-GB"/>
        </w:rPr>
        <w:t xml:space="preserve"> still has important publ</w:t>
      </w:r>
      <w:r w:rsidR="00961635" w:rsidRPr="00961635">
        <w:rPr>
          <w:rFonts w:ascii="Times New Roman" w:eastAsia="Times New Roman" w:hAnsi="Times New Roman" w:cs="Times New Roman"/>
          <w:sz w:val="24"/>
          <w:szCs w:val="24"/>
          <w:lang w:eastAsia="en-GB"/>
        </w:rPr>
        <w:t xml:space="preserve">ic health implications </w:t>
      </w:r>
      <w:r w:rsidRPr="00961635">
        <w:rPr>
          <w:rFonts w:ascii="Times New Roman" w:eastAsia="Times New Roman" w:hAnsi="Times New Roman" w:cs="Times New Roman"/>
          <w:sz w:val="24"/>
          <w:szCs w:val="24"/>
          <w:lang w:eastAsia="en-GB"/>
        </w:rPr>
        <w:t xml:space="preserve">Infection passes from </w:t>
      </w:r>
      <w:r w:rsidRPr="00961635">
        <w:rPr>
          <w:rFonts w:ascii="Times New Roman" w:eastAsia="Times New Roman" w:hAnsi="Times New Roman" w:cs="Times New Roman"/>
          <w:bCs/>
          <w:sz w:val="24"/>
          <w:szCs w:val="24"/>
          <w:lang w:eastAsia="en-GB"/>
        </w:rPr>
        <w:t>pets (dogs and cats) to humans</w:t>
      </w:r>
      <w:r w:rsidR="00961635" w:rsidRPr="00961635">
        <w:rPr>
          <w:rFonts w:ascii="Times New Roman" w:eastAsia="Times New Roman" w:hAnsi="Times New Roman" w:cs="Times New Roman"/>
          <w:sz w:val="24"/>
          <w:szCs w:val="24"/>
          <w:lang w:eastAsia="en-GB"/>
        </w:rPr>
        <w:t xml:space="preserve"> </w:t>
      </w:r>
      <w:r w:rsidRPr="00961635">
        <w:rPr>
          <w:rFonts w:ascii="Times New Roman" w:eastAsia="Times New Roman" w:hAnsi="Times New Roman" w:cs="Times New Roman"/>
          <w:sz w:val="24"/>
          <w:szCs w:val="24"/>
          <w:lang w:eastAsia="en-GB"/>
        </w:rPr>
        <w:t xml:space="preserve">Highlights the importance of the </w:t>
      </w:r>
      <w:r w:rsidRPr="00961635">
        <w:rPr>
          <w:rFonts w:ascii="Times New Roman" w:eastAsia="Times New Roman" w:hAnsi="Times New Roman" w:cs="Times New Roman"/>
          <w:bCs/>
          <w:sz w:val="24"/>
          <w:szCs w:val="24"/>
          <w:lang w:eastAsia="en-GB"/>
        </w:rPr>
        <w:t>human–animal interface</w:t>
      </w:r>
      <w:r w:rsidRPr="00961635">
        <w:rPr>
          <w:rFonts w:ascii="Times New Roman" w:eastAsia="Times New Roman" w:hAnsi="Times New Roman" w:cs="Times New Roman"/>
          <w:sz w:val="24"/>
          <w:szCs w:val="24"/>
          <w:lang w:eastAsia="en-GB"/>
        </w:rPr>
        <w:t xml:space="preserve"> in disease control</w:t>
      </w:r>
      <w:r w:rsidR="00961635" w:rsidRPr="00961635">
        <w:rPr>
          <w:rFonts w:ascii="Times New Roman" w:eastAsia="Times New Roman" w:hAnsi="Times New Roman" w:cs="Times New Roman"/>
          <w:sz w:val="24"/>
          <w:szCs w:val="24"/>
          <w:lang w:eastAsia="en-GB"/>
        </w:rPr>
        <w:t>.</w:t>
      </w:r>
      <w:r w:rsidR="00961635">
        <w:rPr>
          <w:rFonts w:ascii="Times New Roman" w:eastAsia="Times New Roman" w:hAnsi="Times New Roman" w:cs="Times New Roman"/>
          <w:sz w:val="24"/>
          <w:szCs w:val="24"/>
          <w:lang w:eastAsia="en-GB"/>
        </w:rPr>
        <w:t xml:space="preserve"> </w:t>
      </w:r>
      <w:r w:rsidRPr="00961635">
        <w:rPr>
          <w:rFonts w:ascii="Times New Roman" w:eastAsia="Times New Roman" w:hAnsi="Times New Roman" w:cs="Times New Roman"/>
          <w:sz w:val="24"/>
          <w:szCs w:val="24"/>
          <w:lang w:eastAsia="en-GB"/>
        </w:rPr>
        <w:t xml:space="preserve">Most cases occur in </w:t>
      </w:r>
      <w:r w:rsidRPr="00961635">
        <w:rPr>
          <w:rFonts w:ascii="Times New Roman" w:eastAsia="Times New Roman" w:hAnsi="Times New Roman" w:cs="Times New Roman"/>
          <w:bCs/>
          <w:sz w:val="24"/>
          <w:szCs w:val="24"/>
          <w:lang w:eastAsia="en-GB"/>
        </w:rPr>
        <w:t>young children (6 months–8 years)</w:t>
      </w:r>
      <w:r w:rsidR="00961635" w:rsidRPr="00961635">
        <w:rPr>
          <w:rFonts w:ascii="Times New Roman" w:eastAsia="Times New Roman" w:hAnsi="Times New Roman" w:cs="Times New Roman"/>
          <w:sz w:val="24"/>
          <w:szCs w:val="24"/>
          <w:lang w:eastAsia="en-GB"/>
        </w:rPr>
        <w:t xml:space="preserve"> Due to </w:t>
      </w:r>
      <w:r w:rsidRPr="00961635">
        <w:rPr>
          <w:rFonts w:ascii="Times New Roman" w:eastAsia="Times New Roman" w:hAnsi="Times New Roman" w:cs="Times New Roman"/>
          <w:sz w:val="24"/>
          <w:szCs w:val="24"/>
          <w:lang w:eastAsia="en-GB"/>
        </w:rPr>
        <w:t>Close contact with pets</w:t>
      </w:r>
      <w:r w:rsidR="00961635" w:rsidRPr="00961635">
        <w:rPr>
          <w:rFonts w:ascii="Times New Roman" w:eastAsia="Times New Roman" w:hAnsi="Times New Roman" w:cs="Times New Roman"/>
          <w:sz w:val="24"/>
          <w:szCs w:val="24"/>
          <w:lang w:eastAsia="en-GB"/>
        </w:rPr>
        <w:t xml:space="preserve">, </w:t>
      </w:r>
      <w:r w:rsidRPr="00961635">
        <w:rPr>
          <w:rFonts w:ascii="Times New Roman" w:eastAsia="Times New Roman" w:hAnsi="Times New Roman" w:cs="Times New Roman"/>
          <w:sz w:val="24"/>
          <w:szCs w:val="24"/>
          <w:lang w:eastAsia="en-GB"/>
        </w:rPr>
        <w:t>Poor hand hygiene</w:t>
      </w:r>
      <w:r w:rsidR="00961635" w:rsidRPr="00961635">
        <w:rPr>
          <w:rFonts w:ascii="Times New Roman" w:eastAsia="Times New Roman" w:hAnsi="Times New Roman" w:cs="Times New Roman"/>
          <w:sz w:val="24"/>
          <w:szCs w:val="24"/>
          <w:lang w:eastAsia="en-GB"/>
        </w:rPr>
        <w:t xml:space="preserve"> and </w:t>
      </w:r>
      <w:r w:rsidRPr="00961635">
        <w:rPr>
          <w:rFonts w:ascii="Times New Roman" w:eastAsia="Times New Roman" w:hAnsi="Times New Roman" w:cs="Times New Roman"/>
          <w:sz w:val="24"/>
          <w:szCs w:val="24"/>
          <w:lang w:eastAsia="en-GB"/>
        </w:rPr>
        <w:t>Accidental ingestion of fleas</w:t>
      </w:r>
      <w:r w:rsidR="00F93ED4">
        <w:rPr>
          <w:rFonts w:ascii="Times New Roman" w:eastAsia="Times New Roman" w:hAnsi="Times New Roman" w:cs="Times New Roman"/>
          <w:sz w:val="24"/>
          <w:szCs w:val="24"/>
          <w:lang w:eastAsia="en-GB"/>
        </w:rPr>
        <w:t xml:space="preserve"> (</w:t>
      </w:r>
      <w:r w:rsidR="00F93ED4">
        <w:t>Rousseau et al, 2022).</w:t>
      </w:r>
    </w:p>
    <w:p w14:paraId="0E6F85CF" w14:textId="77777777" w:rsidR="009F318C" w:rsidRPr="00DC235A" w:rsidRDefault="00961635" w:rsidP="00DC235A">
      <w:pPr>
        <w:spacing w:before="100" w:beforeAutospacing="1" w:after="100" w:afterAutospacing="1" w:line="480" w:lineRule="auto"/>
        <w:jc w:val="both"/>
        <w:rPr>
          <w:rFonts w:ascii="Times New Roman" w:eastAsia="Times New Roman" w:hAnsi="Times New Roman" w:cs="Times New Roman"/>
          <w:b/>
          <w:bCs/>
          <w:sz w:val="24"/>
          <w:szCs w:val="24"/>
          <w:lang w:eastAsia="en-GB"/>
        </w:rPr>
      </w:pPr>
      <w:r w:rsidRPr="00961635">
        <w:rPr>
          <w:rFonts w:ascii="Times New Roman" w:eastAsia="Times New Roman" w:hAnsi="Times New Roman" w:cs="Times New Roman"/>
          <w:bCs/>
          <w:sz w:val="24"/>
          <w:szCs w:val="24"/>
          <w:lang w:eastAsia="en-GB"/>
        </w:rPr>
        <w:t>Th</w:t>
      </w:r>
      <w:r w:rsidRPr="00961635">
        <w:rPr>
          <w:rFonts w:ascii="Times New Roman" w:eastAsia="Times New Roman" w:hAnsi="Times New Roman" w:cs="Times New Roman"/>
          <w:b/>
          <w:bCs/>
          <w:sz w:val="24"/>
          <w:szCs w:val="24"/>
          <w:lang w:eastAsia="en-GB"/>
        </w:rPr>
        <w:t xml:space="preserve">e </w:t>
      </w:r>
      <w:r w:rsidRPr="00961635">
        <w:rPr>
          <w:rFonts w:ascii="Times New Roman" w:eastAsia="Times New Roman" w:hAnsi="Times New Roman" w:cs="Times New Roman"/>
          <w:sz w:val="24"/>
          <w:szCs w:val="24"/>
          <w:lang w:eastAsia="en-GB"/>
        </w:rPr>
        <w:t xml:space="preserve">Presence of infection suggests an </w:t>
      </w:r>
      <w:r w:rsidRPr="00961635">
        <w:rPr>
          <w:rFonts w:ascii="Times New Roman" w:eastAsia="Times New Roman" w:hAnsi="Times New Roman" w:cs="Times New Roman"/>
          <w:bCs/>
          <w:sz w:val="24"/>
          <w:szCs w:val="24"/>
          <w:lang w:eastAsia="en-GB"/>
        </w:rPr>
        <w:t>Indication of Poor Environment</w:t>
      </w:r>
      <w:r w:rsidRPr="00961635">
        <w:rPr>
          <w:rFonts w:ascii="Times New Roman" w:eastAsia="Times New Roman" w:hAnsi="Times New Roman" w:cs="Times New Roman"/>
          <w:b/>
          <w:bCs/>
          <w:sz w:val="24"/>
          <w:szCs w:val="24"/>
          <w:lang w:eastAsia="en-GB"/>
        </w:rPr>
        <w:t>,</w:t>
      </w:r>
      <w:r w:rsidR="00F93ED4">
        <w:rPr>
          <w:rFonts w:ascii="Times New Roman" w:eastAsia="Times New Roman" w:hAnsi="Times New Roman" w:cs="Times New Roman"/>
          <w:b/>
          <w:bCs/>
          <w:sz w:val="24"/>
          <w:szCs w:val="24"/>
          <w:lang w:eastAsia="en-GB"/>
        </w:rPr>
        <w:t xml:space="preserve"> </w:t>
      </w:r>
      <w:r w:rsidR="009F318C" w:rsidRPr="00961635">
        <w:rPr>
          <w:rFonts w:ascii="Times New Roman" w:eastAsia="Times New Roman" w:hAnsi="Times New Roman" w:cs="Times New Roman"/>
          <w:sz w:val="24"/>
          <w:szCs w:val="24"/>
          <w:lang w:eastAsia="en-GB"/>
        </w:rPr>
        <w:t xml:space="preserve">Poor </w:t>
      </w:r>
      <w:r w:rsidR="009F318C" w:rsidRPr="00961635">
        <w:rPr>
          <w:rFonts w:ascii="Times New Roman" w:eastAsia="Times New Roman" w:hAnsi="Times New Roman" w:cs="Times New Roman"/>
          <w:bCs/>
          <w:sz w:val="24"/>
          <w:szCs w:val="24"/>
          <w:lang w:eastAsia="en-GB"/>
        </w:rPr>
        <w:t>flea control</w:t>
      </w:r>
      <w:r w:rsidRPr="00961635">
        <w:rPr>
          <w:rFonts w:ascii="Times New Roman" w:eastAsia="Times New Roman" w:hAnsi="Times New Roman" w:cs="Times New Roman"/>
          <w:sz w:val="24"/>
          <w:szCs w:val="24"/>
          <w:lang w:eastAsia="en-GB"/>
        </w:rPr>
        <w:t xml:space="preserve">, </w:t>
      </w:r>
      <w:r w:rsidR="009F318C" w:rsidRPr="00961635">
        <w:rPr>
          <w:rFonts w:ascii="Times New Roman" w:eastAsia="Times New Roman" w:hAnsi="Times New Roman" w:cs="Times New Roman"/>
          <w:sz w:val="24"/>
          <w:szCs w:val="24"/>
          <w:lang w:eastAsia="en-GB"/>
        </w:rPr>
        <w:t xml:space="preserve">Inadequate </w:t>
      </w:r>
      <w:r w:rsidR="009F318C" w:rsidRPr="00961635">
        <w:rPr>
          <w:rFonts w:ascii="Times New Roman" w:eastAsia="Times New Roman" w:hAnsi="Times New Roman" w:cs="Times New Roman"/>
          <w:bCs/>
          <w:sz w:val="24"/>
          <w:szCs w:val="24"/>
          <w:lang w:eastAsia="en-GB"/>
        </w:rPr>
        <w:t>pet care and deworming</w:t>
      </w:r>
      <w:r w:rsidRPr="00961635">
        <w:rPr>
          <w:rFonts w:ascii="Times New Roman" w:eastAsia="Times New Roman" w:hAnsi="Times New Roman" w:cs="Times New Roman"/>
          <w:sz w:val="24"/>
          <w:szCs w:val="24"/>
          <w:lang w:eastAsia="en-GB"/>
        </w:rPr>
        <w:t xml:space="preserve"> </w:t>
      </w:r>
      <w:r w:rsidR="009F318C" w:rsidRPr="00961635">
        <w:rPr>
          <w:rFonts w:ascii="Times New Roman" w:eastAsia="Times New Roman" w:hAnsi="Times New Roman" w:cs="Times New Roman"/>
          <w:sz w:val="24"/>
          <w:szCs w:val="24"/>
          <w:lang w:eastAsia="en-GB"/>
        </w:rPr>
        <w:t>Unsanitary living conditions</w:t>
      </w:r>
      <w:r w:rsidR="00F93ED4">
        <w:rPr>
          <w:rFonts w:ascii="Times New Roman" w:eastAsia="Times New Roman" w:hAnsi="Times New Roman" w:cs="Times New Roman"/>
          <w:sz w:val="24"/>
          <w:szCs w:val="24"/>
          <w:lang w:eastAsia="en-GB"/>
        </w:rPr>
        <w:t xml:space="preserve"> (</w:t>
      </w:r>
      <w:r w:rsidR="00F93ED4">
        <w:t>Oliveira et al, 2025)</w:t>
      </w:r>
      <w:r>
        <w:rPr>
          <w:rFonts w:ascii="Times New Roman" w:eastAsia="Times New Roman" w:hAnsi="Times New Roman" w:cs="Times New Roman"/>
          <w:sz w:val="24"/>
          <w:szCs w:val="24"/>
          <w:lang w:eastAsia="en-GB"/>
        </w:rPr>
        <w:t xml:space="preserve">. </w:t>
      </w:r>
      <w:r w:rsidR="009F318C" w:rsidRPr="00A23E8F">
        <w:rPr>
          <w:rFonts w:ascii="Times New Roman" w:eastAsia="Times New Roman" w:hAnsi="Times New Roman" w:cs="Times New Roman"/>
          <w:bCs/>
          <w:sz w:val="24"/>
          <w:szCs w:val="24"/>
          <w:lang w:eastAsia="en-GB"/>
        </w:rPr>
        <w:t>Risk Factors of Infection</w:t>
      </w:r>
      <w:r w:rsidRPr="00DC235A">
        <w:rPr>
          <w:rFonts w:ascii="Times New Roman" w:eastAsia="Times New Roman" w:hAnsi="Times New Roman" w:cs="Times New Roman"/>
          <w:bCs/>
          <w:sz w:val="24"/>
          <w:szCs w:val="24"/>
          <w:lang w:eastAsia="en-GB"/>
        </w:rPr>
        <w:t xml:space="preserve"> includes </w:t>
      </w:r>
      <w:r w:rsidR="009F318C" w:rsidRPr="00A23E8F">
        <w:rPr>
          <w:rFonts w:ascii="Times New Roman" w:eastAsia="Times New Roman" w:hAnsi="Times New Roman" w:cs="Times New Roman"/>
          <w:sz w:val="24"/>
          <w:szCs w:val="24"/>
          <w:lang w:eastAsia="en-GB"/>
        </w:rPr>
        <w:t xml:space="preserve">Ownership of </w:t>
      </w:r>
      <w:r w:rsidR="009F318C" w:rsidRPr="00961635">
        <w:rPr>
          <w:rFonts w:ascii="Times New Roman" w:eastAsia="Times New Roman" w:hAnsi="Times New Roman" w:cs="Times New Roman"/>
          <w:bCs/>
          <w:sz w:val="24"/>
          <w:szCs w:val="24"/>
          <w:lang w:eastAsia="en-GB"/>
        </w:rPr>
        <w:t>infected dogs or cats</w:t>
      </w:r>
      <w:r>
        <w:rPr>
          <w:rFonts w:ascii="Times New Roman" w:eastAsia="Times New Roman" w:hAnsi="Times New Roman" w:cs="Times New Roman"/>
          <w:bCs/>
          <w:sz w:val="24"/>
          <w:szCs w:val="24"/>
          <w:lang w:eastAsia="en-GB"/>
        </w:rPr>
        <w:t>,</w:t>
      </w:r>
      <w:r>
        <w:rPr>
          <w:rFonts w:ascii="Times New Roman" w:eastAsia="Times New Roman" w:hAnsi="Times New Roman" w:cs="Times New Roman"/>
          <w:b/>
          <w:bCs/>
          <w:sz w:val="24"/>
          <w:szCs w:val="24"/>
          <w:lang w:eastAsia="en-GB"/>
        </w:rPr>
        <w:t xml:space="preserve"> </w:t>
      </w:r>
      <w:r w:rsidR="009F318C" w:rsidRPr="00A23E8F">
        <w:rPr>
          <w:rFonts w:ascii="Times New Roman" w:eastAsia="Times New Roman" w:hAnsi="Times New Roman" w:cs="Times New Roman"/>
          <w:sz w:val="24"/>
          <w:szCs w:val="24"/>
          <w:lang w:eastAsia="en-GB"/>
        </w:rPr>
        <w:t xml:space="preserve">Pets with </w:t>
      </w:r>
      <w:r w:rsidR="009F318C" w:rsidRPr="00961635">
        <w:rPr>
          <w:rFonts w:ascii="Times New Roman" w:eastAsia="Times New Roman" w:hAnsi="Times New Roman" w:cs="Times New Roman"/>
          <w:bCs/>
          <w:sz w:val="24"/>
          <w:szCs w:val="24"/>
          <w:lang w:eastAsia="en-GB"/>
        </w:rPr>
        <w:t>heavy flea</w:t>
      </w:r>
      <w:r w:rsidR="009F318C" w:rsidRPr="00961635">
        <w:rPr>
          <w:rFonts w:ascii="Times New Roman" w:eastAsia="Times New Roman" w:hAnsi="Times New Roman" w:cs="Times New Roman"/>
          <w:b/>
          <w:bCs/>
          <w:sz w:val="24"/>
          <w:szCs w:val="24"/>
          <w:lang w:eastAsia="en-GB"/>
        </w:rPr>
        <w:t xml:space="preserve"> </w:t>
      </w:r>
      <w:r w:rsidR="009F318C" w:rsidRPr="00961635">
        <w:rPr>
          <w:rFonts w:ascii="Times New Roman" w:eastAsia="Times New Roman" w:hAnsi="Times New Roman" w:cs="Times New Roman"/>
          <w:bCs/>
          <w:sz w:val="24"/>
          <w:szCs w:val="24"/>
          <w:lang w:eastAsia="en-GB"/>
        </w:rPr>
        <w:t>infestation</w:t>
      </w:r>
      <w:r>
        <w:rPr>
          <w:rFonts w:ascii="Times New Roman" w:eastAsia="Times New Roman" w:hAnsi="Times New Roman" w:cs="Times New Roman"/>
          <w:b/>
          <w:bCs/>
          <w:sz w:val="24"/>
          <w:szCs w:val="24"/>
          <w:lang w:eastAsia="en-GB"/>
        </w:rPr>
        <w:t xml:space="preserve">, </w:t>
      </w:r>
      <w:r w:rsidR="009F318C" w:rsidRPr="00A23E8F">
        <w:rPr>
          <w:rFonts w:ascii="Times New Roman" w:eastAsia="Times New Roman" w:hAnsi="Times New Roman" w:cs="Times New Roman"/>
          <w:sz w:val="24"/>
          <w:szCs w:val="24"/>
          <w:lang w:eastAsia="en-GB"/>
        </w:rPr>
        <w:t xml:space="preserve">Lack of </w:t>
      </w:r>
      <w:r w:rsidR="009F318C" w:rsidRPr="00961635">
        <w:rPr>
          <w:rFonts w:ascii="Times New Roman" w:eastAsia="Times New Roman" w:hAnsi="Times New Roman" w:cs="Times New Roman"/>
          <w:bCs/>
          <w:sz w:val="24"/>
          <w:szCs w:val="24"/>
          <w:lang w:eastAsia="en-GB"/>
        </w:rPr>
        <w:t>regular deworming</w:t>
      </w:r>
      <w:r>
        <w:rPr>
          <w:rFonts w:ascii="Times New Roman" w:eastAsia="Times New Roman" w:hAnsi="Times New Roman" w:cs="Times New Roman"/>
          <w:b/>
          <w:bCs/>
          <w:sz w:val="24"/>
          <w:szCs w:val="24"/>
          <w:lang w:eastAsia="en-GB"/>
        </w:rPr>
        <w:t xml:space="preserve"> </w:t>
      </w:r>
      <w:r w:rsidR="009F318C" w:rsidRPr="00A23E8F">
        <w:rPr>
          <w:rFonts w:ascii="Times New Roman" w:eastAsia="Times New Roman" w:hAnsi="Times New Roman" w:cs="Times New Roman"/>
          <w:sz w:val="24"/>
          <w:szCs w:val="24"/>
          <w:lang w:eastAsia="en-GB"/>
        </w:rPr>
        <w:t>Poor sanitation</w:t>
      </w:r>
      <w:r>
        <w:rPr>
          <w:rFonts w:ascii="Times New Roman" w:eastAsia="Times New Roman" w:hAnsi="Times New Roman" w:cs="Times New Roman"/>
          <w:b/>
          <w:bCs/>
          <w:sz w:val="24"/>
          <w:szCs w:val="24"/>
          <w:lang w:eastAsia="en-GB"/>
        </w:rPr>
        <w:t xml:space="preserve">, </w:t>
      </w:r>
      <w:r w:rsidR="00DC235A" w:rsidRPr="00A23E8F">
        <w:rPr>
          <w:rFonts w:ascii="Times New Roman" w:eastAsia="Times New Roman" w:hAnsi="Times New Roman" w:cs="Times New Roman"/>
          <w:sz w:val="24"/>
          <w:szCs w:val="24"/>
          <w:lang w:eastAsia="en-GB"/>
        </w:rPr>
        <w:t>overcrowded</w:t>
      </w:r>
      <w:r w:rsidR="009F318C" w:rsidRPr="00A23E8F">
        <w:rPr>
          <w:rFonts w:ascii="Times New Roman" w:eastAsia="Times New Roman" w:hAnsi="Times New Roman" w:cs="Times New Roman"/>
          <w:sz w:val="24"/>
          <w:szCs w:val="24"/>
          <w:lang w:eastAsia="en-GB"/>
        </w:rPr>
        <w:t xml:space="preserve"> living conditions</w:t>
      </w:r>
      <w:r>
        <w:rPr>
          <w:rFonts w:ascii="Times New Roman" w:eastAsia="Times New Roman" w:hAnsi="Times New Roman" w:cs="Times New Roman"/>
          <w:b/>
          <w:bCs/>
          <w:sz w:val="24"/>
          <w:szCs w:val="24"/>
          <w:lang w:eastAsia="en-GB"/>
        </w:rPr>
        <w:t xml:space="preserve">, </w:t>
      </w:r>
      <w:r w:rsidR="009F318C" w:rsidRPr="00A23E8F">
        <w:rPr>
          <w:rFonts w:ascii="Times New Roman" w:eastAsia="Times New Roman" w:hAnsi="Times New Roman" w:cs="Times New Roman"/>
          <w:sz w:val="24"/>
          <w:szCs w:val="24"/>
          <w:lang w:eastAsia="en-GB"/>
        </w:rPr>
        <w:t>Presence of fleas in homes (carpets, bedding)</w:t>
      </w:r>
      <w:r w:rsidR="00DC235A">
        <w:rPr>
          <w:rFonts w:ascii="Times New Roman" w:eastAsia="Times New Roman" w:hAnsi="Times New Roman" w:cs="Times New Roman"/>
          <w:b/>
          <w:bCs/>
          <w:sz w:val="24"/>
          <w:szCs w:val="24"/>
          <w:lang w:eastAsia="en-GB"/>
        </w:rPr>
        <w:t xml:space="preserve">, </w:t>
      </w:r>
      <w:r w:rsidR="009F318C" w:rsidRPr="00A23E8F">
        <w:rPr>
          <w:rFonts w:ascii="Times New Roman" w:eastAsia="Times New Roman" w:hAnsi="Times New Roman" w:cs="Times New Roman"/>
          <w:sz w:val="24"/>
          <w:szCs w:val="24"/>
          <w:lang w:eastAsia="en-GB"/>
        </w:rPr>
        <w:t>Playing with pets and putting hands in mouth</w:t>
      </w:r>
      <w:r>
        <w:rPr>
          <w:rFonts w:ascii="Times New Roman" w:eastAsia="Times New Roman" w:hAnsi="Times New Roman" w:cs="Times New Roman"/>
          <w:b/>
          <w:bCs/>
          <w:sz w:val="24"/>
          <w:szCs w:val="24"/>
          <w:lang w:eastAsia="en-GB"/>
        </w:rPr>
        <w:t xml:space="preserve">, </w:t>
      </w:r>
      <w:r w:rsidR="009F318C" w:rsidRPr="00A23E8F">
        <w:rPr>
          <w:rFonts w:ascii="Times New Roman" w:eastAsia="Times New Roman" w:hAnsi="Times New Roman" w:cs="Times New Roman"/>
          <w:sz w:val="24"/>
          <w:szCs w:val="24"/>
          <w:lang w:eastAsia="en-GB"/>
        </w:rPr>
        <w:t>Poor handwashing habits</w:t>
      </w:r>
      <w:r>
        <w:rPr>
          <w:rFonts w:ascii="Times New Roman" w:eastAsia="Times New Roman" w:hAnsi="Times New Roman" w:cs="Times New Roman"/>
          <w:b/>
          <w:bCs/>
          <w:sz w:val="24"/>
          <w:szCs w:val="24"/>
          <w:lang w:eastAsia="en-GB"/>
        </w:rPr>
        <w:t xml:space="preserve">, </w:t>
      </w:r>
      <w:r w:rsidR="009F318C" w:rsidRPr="00A23E8F">
        <w:rPr>
          <w:rFonts w:ascii="Times New Roman" w:eastAsia="Times New Roman" w:hAnsi="Times New Roman" w:cs="Times New Roman"/>
          <w:sz w:val="24"/>
          <w:szCs w:val="24"/>
          <w:lang w:eastAsia="en-GB"/>
        </w:rPr>
        <w:t>Accidental ingestion of fleas during play</w:t>
      </w:r>
      <w:r w:rsidR="00DC235A">
        <w:rPr>
          <w:rFonts w:ascii="Times New Roman" w:eastAsia="Times New Roman" w:hAnsi="Times New Roman" w:cs="Times New Roman"/>
          <w:b/>
          <w:bCs/>
          <w:sz w:val="24"/>
          <w:szCs w:val="24"/>
          <w:lang w:eastAsia="en-GB"/>
        </w:rPr>
        <w:t xml:space="preserve">, </w:t>
      </w:r>
      <w:r w:rsidR="009F318C" w:rsidRPr="00A23E8F">
        <w:rPr>
          <w:rFonts w:ascii="Times New Roman" w:eastAsia="Times New Roman" w:hAnsi="Times New Roman" w:cs="Times New Roman"/>
          <w:sz w:val="24"/>
          <w:szCs w:val="24"/>
          <w:lang w:eastAsia="en-GB"/>
        </w:rPr>
        <w:t>Low awareness of zoonotic diseases</w:t>
      </w:r>
      <w:r>
        <w:rPr>
          <w:rFonts w:ascii="Times New Roman" w:eastAsia="Times New Roman" w:hAnsi="Times New Roman" w:cs="Times New Roman"/>
          <w:sz w:val="24"/>
          <w:szCs w:val="24"/>
          <w:lang w:eastAsia="en-GB"/>
        </w:rPr>
        <w:t xml:space="preserve">, </w:t>
      </w:r>
      <w:r w:rsidR="009F318C" w:rsidRPr="00A23E8F">
        <w:rPr>
          <w:rFonts w:ascii="Times New Roman" w:eastAsia="Times New Roman" w:hAnsi="Times New Roman" w:cs="Times New Roman"/>
          <w:sz w:val="24"/>
          <w:szCs w:val="24"/>
          <w:lang w:eastAsia="en-GB"/>
        </w:rPr>
        <w:t>Limited access to veterinary care</w:t>
      </w:r>
      <w:r w:rsidR="00F93ED4">
        <w:rPr>
          <w:rFonts w:ascii="Times New Roman" w:eastAsia="Times New Roman" w:hAnsi="Times New Roman" w:cs="Times New Roman"/>
          <w:sz w:val="24"/>
          <w:szCs w:val="24"/>
          <w:lang w:eastAsia="en-GB"/>
        </w:rPr>
        <w:t xml:space="preserve">, </w:t>
      </w:r>
      <w:r w:rsidR="009F318C" w:rsidRPr="00A23E8F">
        <w:rPr>
          <w:rFonts w:ascii="Times New Roman" w:eastAsia="Times New Roman" w:hAnsi="Times New Roman" w:cs="Times New Roman"/>
          <w:sz w:val="24"/>
          <w:szCs w:val="24"/>
          <w:lang w:eastAsia="en-GB"/>
        </w:rPr>
        <w:t>Rural or peri-urban settings with free-roaming animals</w:t>
      </w:r>
      <w:r w:rsidR="00DC235A">
        <w:rPr>
          <w:rFonts w:ascii="Times New Roman" w:eastAsia="Times New Roman" w:hAnsi="Times New Roman" w:cs="Times New Roman"/>
          <w:sz w:val="24"/>
          <w:szCs w:val="24"/>
          <w:lang w:eastAsia="en-GB"/>
        </w:rPr>
        <w:t xml:space="preserve"> (CDC,2025).</w:t>
      </w:r>
    </w:p>
    <w:p w14:paraId="676D2087" w14:textId="77777777" w:rsidR="007E1DD1" w:rsidRPr="009F318C" w:rsidRDefault="007E1DD1" w:rsidP="00216A8E">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eastAsia="en-GB"/>
        </w:rPr>
      </w:pPr>
      <w:r w:rsidRPr="009F318C">
        <w:rPr>
          <w:rFonts w:ascii="Times New Roman" w:eastAsia="Times New Roman" w:hAnsi="Times New Roman" w:cs="Times New Roman"/>
          <w:b/>
          <w:bCs/>
          <w:kern w:val="36"/>
          <w:sz w:val="24"/>
          <w:szCs w:val="24"/>
          <w:lang w:eastAsia="en-GB"/>
        </w:rPr>
        <w:t>5. Conclusion</w:t>
      </w:r>
    </w:p>
    <w:p w14:paraId="6085BC13" w14:textId="77777777" w:rsidR="007E1DD1" w:rsidRPr="009F318C" w:rsidRDefault="007E1DD1" w:rsidP="00216A8E">
      <w:pPr>
        <w:spacing w:before="100" w:beforeAutospacing="1" w:after="100" w:afterAutospacing="1" w:line="360" w:lineRule="auto"/>
        <w:jc w:val="both"/>
        <w:rPr>
          <w:rFonts w:ascii="Times New Roman" w:eastAsia="Times New Roman" w:hAnsi="Times New Roman" w:cs="Times New Roman"/>
          <w:sz w:val="24"/>
          <w:szCs w:val="24"/>
          <w:lang w:eastAsia="en-GB"/>
        </w:rPr>
      </w:pPr>
      <w:r w:rsidRPr="009F318C">
        <w:rPr>
          <w:rFonts w:ascii="Times New Roman" w:eastAsia="Times New Roman" w:hAnsi="Times New Roman" w:cs="Times New Roman"/>
          <w:sz w:val="24"/>
          <w:szCs w:val="24"/>
          <w:lang w:eastAsia="en-GB"/>
        </w:rPr>
        <w:t xml:space="preserve">This survey suggests that </w:t>
      </w:r>
      <w:r w:rsidR="005F3373" w:rsidRPr="009F318C">
        <w:rPr>
          <w:rFonts w:ascii="Times New Roman" w:eastAsia="Times New Roman" w:hAnsi="Times New Roman" w:cs="Times New Roman"/>
          <w:i/>
          <w:iCs/>
          <w:sz w:val="24"/>
          <w:szCs w:val="24"/>
          <w:lang w:eastAsia="en-GB"/>
        </w:rPr>
        <w:t>Dipylidium caninum</w:t>
      </w:r>
      <w:r w:rsidRPr="009F318C">
        <w:rPr>
          <w:rFonts w:ascii="Times New Roman" w:eastAsia="Times New Roman" w:hAnsi="Times New Roman" w:cs="Times New Roman"/>
          <w:sz w:val="24"/>
          <w:szCs w:val="24"/>
          <w:lang w:eastAsia="en-GB"/>
        </w:rPr>
        <w:t xml:space="preserve"> may be emerging as a zoonotic infection among humans in Adamawa State. Close contact with infected dogs, flea infestation, and poor hygiene were identified as major risk factors.</w:t>
      </w:r>
    </w:p>
    <w:p w14:paraId="058D075D" w14:textId="77777777" w:rsidR="007E1DD1" w:rsidRPr="009F318C" w:rsidRDefault="007E1DD1" w:rsidP="0061334A">
      <w:pPr>
        <w:spacing w:before="100" w:beforeAutospacing="1" w:after="100" w:afterAutospacing="1" w:line="360" w:lineRule="auto"/>
        <w:jc w:val="both"/>
        <w:rPr>
          <w:rFonts w:ascii="Times New Roman" w:eastAsia="Times New Roman" w:hAnsi="Times New Roman" w:cs="Times New Roman"/>
          <w:sz w:val="24"/>
          <w:szCs w:val="24"/>
          <w:lang w:eastAsia="en-GB"/>
        </w:rPr>
      </w:pPr>
      <w:r w:rsidRPr="009F318C">
        <w:rPr>
          <w:rFonts w:ascii="Times New Roman" w:eastAsia="Times New Roman" w:hAnsi="Times New Roman" w:cs="Times New Roman"/>
          <w:sz w:val="24"/>
          <w:szCs w:val="24"/>
          <w:lang w:eastAsia="en-GB"/>
        </w:rPr>
        <w:lastRenderedPageBreak/>
        <w:t>To reduce transmission, the following measures are recommended:</w:t>
      </w:r>
      <w:r w:rsidR="0061334A" w:rsidRPr="009F318C">
        <w:rPr>
          <w:rFonts w:ascii="Times New Roman" w:eastAsia="Times New Roman" w:hAnsi="Times New Roman" w:cs="Times New Roman"/>
          <w:sz w:val="24"/>
          <w:szCs w:val="24"/>
          <w:lang w:eastAsia="en-GB"/>
        </w:rPr>
        <w:t xml:space="preserve"> </w:t>
      </w:r>
      <w:r w:rsidRPr="009F318C">
        <w:rPr>
          <w:rFonts w:ascii="Times New Roman" w:eastAsia="Times New Roman" w:hAnsi="Times New Roman" w:cs="Times New Roman"/>
          <w:sz w:val="24"/>
          <w:szCs w:val="24"/>
          <w:lang w:eastAsia="en-GB"/>
        </w:rPr>
        <w:t>Regular deworming of domestic dogs and cats</w:t>
      </w:r>
      <w:r w:rsidR="0061334A" w:rsidRPr="009F318C">
        <w:rPr>
          <w:rFonts w:ascii="Times New Roman" w:eastAsia="Times New Roman" w:hAnsi="Times New Roman" w:cs="Times New Roman"/>
          <w:sz w:val="24"/>
          <w:szCs w:val="24"/>
          <w:lang w:eastAsia="en-GB"/>
        </w:rPr>
        <w:t xml:space="preserve">, </w:t>
      </w:r>
      <w:r w:rsidRPr="009F318C">
        <w:rPr>
          <w:rFonts w:ascii="Times New Roman" w:eastAsia="Times New Roman" w:hAnsi="Times New Roman" w:cs="Times New Roman"/>
          <w:sz w:val="24"/>
          <w:szCs w:val="24"/>
          <w:lang w:eastAsia="en-GB"/>
        </w:rPr>
        <w:t>Control of flea infestation in pets</w:t>
      </w:r>
      <w:r w:rsidR="0061334A" w:rsidRPr="009F318C">
        <w:rPr>
          <w:rFonts w:ascii="Times New Roman" w:eastAsia="Times New Roman" w:hAnsi="Times New Roman" w:cs="Times New Roman"/>
          <w:sz w:val="24"/>
          <w:szCs w:val="24"/>
          <w:lang w:eastAsia="en-GB"/>
        </w:rPr>
        <w:t xml:space="preserve">, </w:t>
      </w:r>
      <w:r w:rsidRPr="009F318C">
        <w:rPr>
          <w:rFonts w:ascii="Times New Roman" w:eastAsia="Times New Roman" w:hAnsi="Times New Roman" w:cs="Times New Roman"/>
          <w:sz w:val="24"/>
          <w:szCs w:val="24"/>
          <w:lang w:eastAsia="en-GB"/>
        </w:rPr>
        <w:t>Improved sanitation and hygiene practices</w:t>
      </w:r>
      <w:r w:rsidR="0061334A" w:rsidRPr="009F318C">
        <w:rPr>
          <w:rFonts w:ascii="Times New Roman" w:eastAsia="Times New Roman" w:hAnsi="Times New Roman" w:cs="Times New Roman"/>
          <w:sz w:val="24"/>
          <w:szCs w:val="24"/>
          <w:lang w:eastAsia="en-GB"/>
        </w:rPr>
        <w:t xml:space="preserve">, </w:t>
      </w:r>
      <w:r w:rsidRPr="009F318C">
        <w:rPr>
          <w:rFonts w:ascii="Times New Roman" w:eastAsia="Times New Roman" w:hAnsi="Times New Roman" w:cs="Times New Roman"/>
          <w:sz w:val="24"/>
          <w:szCs w:val="24"/>
          <w:lang w:eastAsia="en-GB"/>
        </w:rPr>
        <w:t>Public health education on zoonotic diseases</w:t>
      </w:r>
      <w:r w:rsidR="0061334A" w:rsidRPr="009F318C">
        <w:rPr>
          <w:rFonts w:ascii="Times New Roman" w:eastAsia="Times New Roman" w:hAnsi="Times New Roman" w:cs="Times New Roman"/>
          <w:sz w:val="24"/>
          <w:szCs w:val="24"/>
          <w:lang w:eastAsia="en-GB"/>
        </w:rPr>
        <w:t>.</w:t>
      </w:r>
    </w:p>
    <w:p w14:paraId="0E6021D3" w14:textId="77777777" w:rsidR="00DC235A" w:rsidRPr="005C14DD" w:rsidRDefault="008F3409" w:rsidP="008F3409">
      <w:pPr>
        <w:spacing w:before="100" w:beforeAutospacing="1" w:after="100" w:afterAutospacing="1" w:line="360" w:lineRule="auto"/>
        <w:jc w:val="center"/>
        <w:outlineLvl w:val="0"/>
        <w:rPr>
          <w:rFonts w:ascii="Times New Roman" w:eastAsia="Times New Roman" w:hAnsi="Times New Roman" w:cs="Times New Roman"/>
          <w:b/>
          <w:bCs/>
          <w:kern w:val="36"/>
          <w:sz w:val="24"/>
          <w:szCs w:val="24"/>
          <w:lang w:eastAsia="en-GB"/>
        </w:rPr>
      </w:pPr>
      <w:r>
        <w:rPr>
          <w:rFonts w:ascii="Times New Roman" w:eastAsia="Times New Roman" w:hAnsi="Times New Roman" w:cs="Times New Roman"/>
          <w:b/>
          <w:bCs/>
          <w:kern w:val="36"/>
          <w:sz w:val="24"/>
          <w:szCs w:val="24"/>
          <w:lang w:eastAsia="en-GB"/>
        </w:rPr>
        <w:t>REFERENCE</w:t>
      </w:r>
      <w:r w:rsidR="00DC235A" w:rsidRPr="00DC235A">
        <w:rPr>
          <w:rFonts w:ascii="Times New Roman" w:eastAsia="Times New Roman" w:hAnsi="Times New Roman" w:cs="Times New Roman"/>
          <w:vanish/>
          <w:sz w:val="24"/>
          <w:szCs w:val="24"/>
          <w:lang w:eastAsia="en-GB"/>
        </w:rPr>
        <w:t>Bottom of Form</w:t>
      </w:r>
    </w:p>
    <w:p w14:paraId="18FE677C" w14:textId="77777777" w:rsidR="00DC235A" w:rsidRPr="00DC235A" w:rsidRDefault="00DC235A" w:rsidP="001159D9">
      <w:pPr>
        <w:spacing w:before="100" w:beforeAutospacing="1" w:after="100" w:afterAutospacing="1" w:line="360" w:lineRule="auto"/>
        <w:ind w:left="720" w:hanging="720"/>
        <w:jc w:val="both"/>
        <w:outlineLvl w:val="0"/>
        <w:rPr>
          <w:rFonts w:ascii="Times New Roman" w:eastAsia="Times New Roman" w:hAnsi="Times New Roman" w:cs="Times New Roman"/>
          <w:b/>
          <w:bCs/>
          <w:kern w:val="36"/>
          <w:sz w:val="24"/>
          <w:szCs w:val="24"/>
          <w:lang w:eastAsia="en-GB"/>
        </w:rPr>
      </w:pPr>
      <w:r w:rsidRPr="00DC235A">
        <w:rPr>
          <w:rStyle w:val="HTMLCite"/>
          <w:rFonts w:ascii="Times New Roman" w:hAnsi="Times New Roman" w:cs="Times New Roman"/>
          <w:i w:val="0"/>
          <w:sz w:val="24"/>
          <w:szCs w:val="24"/>
        </w:rPr>
        <w:t xml:space="preserve">Bronstein AM, </w:t>
      </w:r>
      <w:proofErr w:type="spellStart"/>
      <w:r w:rsidRPr="00DC235A">
        <w:rPr>
          <w:rStyle w:val="HTMLCite"/>
          <w:rFonts w:ascii="Times New Roman" w:hAnsi="Times New Roman" w:cs="Times New Roman"/>
          <w:i w:val="0"/>
          <w:sz w:val="24"/>
          <w:szCs w:val="24"/>
        </w:rPr>
        <w:t>Fedyanina</w:t>
      </w:r>
      <w:proofErr w:type="spellEnd"/>
      <w:r w:rsidRPr="00DC235A">
        <w:rPr>
          <w:rStyle w:val="HTMLCite"/>
          <w:rFonts w:ascii="Times New Roman" w:hAnsi="Times New Roman" w:cs="Times New Roman"/>
          <w:i w:val="0"/>
          <w:sz w:val="24"/>
          <w:szCs w:val="24"/>
        </w:rPr>
        <w:t xml:space="preserve"> LV, </w:t>
      </w:r>
      <w:proofErr w:type="spellStart"/>
      <w:r w:rsidRPr="00DC235A">
        <w:rPr>
          <w:rStyle w:val="HTMLCite"/>
          <w:rFonts w:ascii="Times New Roman" w:hAnsi="Times New Roman" w:cs="Times New Roman"/>
          <w:i w:val="0"/>
          <w:sz w:val="24"/>
          <w:szCs w:val="24"/>
        </w:rPr>
        <w:t>Lukashev</w:t>
      </w:r>
      <w:proofErr w:type="spellEnd"/>
      <w:r w:rsidRPr="00DC235A">
        <w:rPr>
          <w:rStyle w:val="HTMLCite"/>
          <w:rFonts w:ascii="Times New Roman" w:hAnsi="Times New Roman" w:cs="Times New Roman"/>
          <w:i w:val="0"/>
          <w:sz w:val="24"/>
          <w:szCs w:val="24"/>
        </w:rPr>
        <w:t xml:space="preserve"> AN, Sergeev AR. </w:t>
      </w:r>
      <w:r w:rsidR="005C14DD" w:rsidRPr="005C14DD">
        <w:rPr>
          <w:rStyle w:val="HTMLCite"/>
          <w:rFonts w:ascii="Times New Roman" w:hAnsi="Times New Roman" w:cs="Times New Roman"/>
          <w:i w:val="0"/>
          <w:sz w:val="24"/>
          <w:szCs w:val="24"/>
        </w:rPr>
        <w:t>(2020)</w:t>
      </w:r>
      <w:r w:rsidR="005C14DD">
        <w:rPr>
          <w:rStyle w:val="HTMLCite"/>
          <w:rFonts w:ascii="Times New Roman" w:hAnsi="Times New Roman" w:cs="Times New Roman"/>
          <w:sz w:val="24"/>
          <w:szCs w:val="24"/>
        </w:rPr>
        <w:t xml:space="preserve"> </w:t>
      </w:r>
      <w:r w:rsidRPr="00DC235A">
        <w:rPr>
          <w:rStyle w:val="HTMLCite"/>
          <w:rFonts w:ascii="Times New Roman" w:hAnsi="Times New Roman" w:cs="Times New Roman"/>
          <w:i w:val="0"/>
          <w:sz w:val="24"/>
          <w:szCs w:val="24"/>
        </w:rPr>
        <w:t xml:space="preserve">Nine cases of human </w:t>
      </w:r>
      <w:proofErr w:type="spellStart"/>
      <w:r w:rsidRPr="00DC235A">
        <w:rPr>
          <w:rStyle w:val="HTMLCite"/>
          <w:rFonts w:ascii="Times New Roman" w:hAnsi="Times New Roman" w:cs="Times New Roman"/>
          <w:i w:val="0"/>
          <w:sz w:val="24"/>
          <w:szCs w:val="24"/>
        </w:rPr>
        <w:t>dipylidiasis</w:t>
      </w:r>
      <w:proofErr w:type="spellEnd"/>
      <w:r w:rsidRPr="00DC235A">
        <w:rPr>
          <w:rStyle w:val="HTMLCite"/>
          <w:rFonts w:ascii="Times New Roman" w:hAnsi="Times New Roman" w:cs="Times New Roman"/>
          <w:i w:val="0"/>
          <w:sz w:val="24"/>
          <w:szCs w:val="24"/>
        </w:rPr>
        <w:t xml:space="preserve"> in Moscow region during 1987</w:t>
      </w:r>
      <w:r w:rsidRPr="00DC235A">
        <w:rPr>
          <w:rStyle w:val="HTMLCite"/>
          <w:rFonts w:ascii="Times New Roman" w:hAnsi="Times New Roman" w:cs="Times New Roman"/>
          <w:sz w:val="24"/>
          <w:szCs w:val="24"/>
        </w:rPr>
        <w:t xml:space="preserve"> </w:t>
      </w:r>
      <w:r w:rsidRPr="00DC235A">
        <w:rPr>
          <w:rStyle w:val="HTMLCite"/>
          <w:rFonts w:ascii="Times New Roman" w:hAnsi="Times New Roman" w:cs="Times New Roman"/>
          <w:i w:val="0"/>
          <w:sz w:val="24"/>
          <w:szCs w:val="24"/>
        </w:rPr>
        <w:t>to 2017.</w:t>
      </w:r>
      <w:r w:rsidRPr="00DC235A">
        <w:rPr>
          <w:rStyle w:val="HTMLCite"/>
          <w:rFonts w:ascii="Times New Roman" w:hAnsi="Times New Roman" w:cs="Times New Roman"/>
          <w:sz w:val="24"/>
          <w:szCs w:val="24"/>
        </w:rPr>
        <w:t xml:space="preserve"> Trop Biomed. 37:194–200.</w:t>
      </w:r>
      <w:r w:rsidRPr="00DC235A">
        <w:rPr>
          <w:rFonts w:ascii="Times New Roman" w:hAnsi="Times New Roman" w:cs="Times New Roman"/>
          <w:sz w:val="24"/>
          <w:szCs w:val="24"/>
        </w:rPr>
        <w:t xml:space="preserve"> [</w:t>
      </w:r>
      <w:hyperlink r:id="rId16" w:history="1">
        <w:r w:rsidRPr="00DC235A">
          <w:rPr>
            <w:rStyle w:val="Hyperlink"/>
            <w:rFonts w:ascii="Times New Roman" w:hAnsi="Times New Roman" w:cs="Times New Roman"/>
            <w:color w:val="auto"/>
            <w:sz w:val="24"/>
            <w:szCs w:val="24"/>
          </w:rPr>
          <w:t>PubMed</w:t>
        </w:r>
      </w:hyperlink>
      <w:r w:rsidRPr="00DC235A">
        <w:rPr>
          <w:rFonts w:ascii="Times New Roman" w:hAnsi="Times New Roman" w:cs="Times New Roman"/>
          <w:sz w:val="24"/>
          <w:szCs w:val="24"/>
        </w:rPr>
        <w:t>] [</w:t>
      </w:r>
      <w:hyperlink r:id="rId17" w:tgtFrame="_blank" w:history="1">
        <w:r w:rsidRPr="00DC235A">
          <w:rPr>
            <w:rStyle w:val="Hyperlink"/>
            <w:rFonts w:ascii="Times New Roman" w:hAnsi="Times New Roman" w:cs="Times New Roman"/>
            <w:color w:val="auto"/>
            <w:sz w:val="24"/>
            <w:szCs w:val="24"/>
          </w:rPr>
          <w:t>Google Scholar</w:t>
        </w:r>
      </w:hyperlink>
      <w:r w:rsidRPr="00DC235A">
        <w:rPr>
          <w:rFonts w:ascii="Times New Roman" w:hAnsi="Times New Roman" w:cs="Times New Roman"/>
          <w:sz w:val="24"/>
          <w:szCs w:val="24"/>
        </w:rPr>
        <w:t>]</w:t>
      </w:r>
    </w:p>
    <w:p w14:paraId="72D4ACA0" w14:textId="77777777" w:rsidR="008F3409" w:rsidRDefault="00DC235A" w:rsidP="008F3409">
      <w:pPr>
        <w:spacing w:line="240" w:lineRule="auto"/>
        <w:ind w:left="720" w:hanging="720"/>
        <w:jc w:val="both"/>
        <w:rPr>
          <w:rFonts w:ascii="Times New Roman" w:eastAsia="Times New Roman" w:hAnsi="Times New Roman" w:cs="Times New Roman"/>
          <w:sz w:val="24"/>
          <w:szCs w:val="24"/>
          <w:lang w:eastAsia="en-GB"/>
        </w:rPr>
      </w:pPr>
      <w:proofErr w:type="spellStart"/>
      <w:r w:rsidRPr="00DC235A">
        <w:rPr>
          <w:rFonts w:ascii="Times New Roman" w:eastAsia="Times New Roman" w:hAnsi="Times New Roman" w:cs="Times New Roman"/>
          <w:sz w:val="24"/>
          <w:szCs w:val="24"/>
          <w:lang w:eastAsia="en-GB"/>
        </w:rPr>
        <w:t>Debelts</w:t>
      </w:r>
      <w:proofErr w:type="spellEnd"/>
      <w:r w:rsidRPr="00DC235A">
        <w:rPr>
          <w:rFonts w:ascii="Times New Roman" w:eastAsia="Times New Roman" w:hAnsi="Times New Roman" w:cs="Times New Roman"/>
          <w:sz w:val="24"/>
          <w:szCs w:val="24"/>
          <w:lang w:eastAsia="en-GB"/>
        </w:rPr>
        <w:t xml:space="preserve"> H, </w:t>
      </w:r>
      <w:proofErr w:type="spellStart"/>
      <w:r w:rsidRPr="00DC235A">
        <w:rPr>
          <w:rFonts w:ascii="Times New Roman" w:eastAsia="Times New Roman" w:hAnsi="Times New Roman" w:cs="Times New Roman"/>
          <w:sz w:val="24"/>
          <w:szCs w:val="24"/>
          <w:lang w:eastAsia="en-GB"/>
        </w:rPr>
        <w:t>Allendorf</w:t>
      </w:r>
      <w:proofErr w:type="spellEnd"/>
      <w:r w:rsidRPr="00DC235A">
        <w:rPr>
          <w:rFonts w:ascii="Times New Roman" w:eastAsia="Times New Roman" w:hAnsi="Times New Roman" w:cs="Times New Roman"/>
          <w:sz w:val="24"/>
          <w:szCs w:val="24"/>
          <w:lang w:eastAsia="en-GB"/>
        </w:rPr>
        <w:t xml:space="preserve"> V, </w:t>
      </w:r>
      <w:proofErr w:type="spellStart"/>
      <w:r w:rsidRPr="00DC235A">
        <w:rPr>
          <w:rFonts w:ascii="Times New Roman" w:eastAsia="Times New Roman" w:hAnsi="Times New Roman" w:cs="Times New Roman"/>
          <w:sz w:val="24"/>
          <w:szCs w:val="24"/>
          <w:lang w:eastAsia="en-GB"/>
        </w:rPr>
        <w:t>Asala</w:t>
      </w:r>
      <w:proofErr w:type="spellEnd"/>
      <w:r w:rsidRPr="00DC235A">
        <w:rPr>
          <w:rFonts w:ascii="Times New Roman" w:eastAsia="Times New Roman" w:hAnsi="Times New Roman" w:cs="Times New Roman"/>
          <w:sz w:val="24"/>
          <w:szCs w:val="24"/>
          <w:lang w:eastAsia="en-GB"/>
        </w:rPr>
        <w:t xml:space="preserve"> O, </w:t>
      </w:r>
      <w:proofErr w:type="spellStart"/>
      <w:r w:rsidRPr="00DC235A">
        <w:rPr>
          <w:rFonts w:ascii="Times New Roman" w:eastAsia="Times New Roman" w:hAnsi="Times New Roman" w:cs="Times New Roman"/>
          <w:sz w:val="24"/>
          <w:szCs w:val="24"/>
          <w:lang w:eastAsia="en-GB"/>
        </w:rPr>
        <w:t>Agusi</w:t>
      </w:r>
      <w:proofErr w:type="spellEnd"/>
      <w:r w:rsidRPr="00DC235A">
        <w:rPr>
          <w:rFonts w:ascii="Times New Roman" w:eastAsia="Times New Roman" w:hAnsi="Times New Roman" w:cs="Times New Roman"/>
          <w:sz w:val="24"/>
          <w:szCs w:val="24"/>
          <w:lang w:eastAsia="en-GB"/>
        </w:rPr>
        <w:t xml:space="preserve"> ER, Shittu I, </w:t>
      </w:r>
      <w:proofErr w:type="spellStart"/>
      <w:r w:rsidRPr="00DC235A">
        <w:rPr>
          <w:rFonts w:ascii="Times New Roman" w:eastAsia="Times New Roman" w:hAnsi="Times New Roman" w:cs="Times New Roman"/>
          <w:sz w:val="24"/>
          <w:szCs w:val="24"/>
          <w:lang w:eastAsia="en-GB"/>
        </w:rPr>
        <w:t>Ogunmolawa</w:t>
      </w:r>
      <w:proofErr w:type="spellEnd"/>
      <w:r w:rsidRPr="00DC235A">
        <w:rPr>
          <w:rFonts w:ascii="Times New Roman" w:eastAsia="Times New Roman" w:hAnsi="Times New Roman" w:cs="Times New Roman"/>
          <w:sz w:val="24"/>
          <w:szCs w:val="24"/>
          <w:lang w:eastAsia="en-GB"/>
        </w:rPr>
        <w:t xml:space="preserve"> O, </w:t>
      </w:r>
      <w:proofErr w:type="spellStart"/>
      <w:r w:rsidRPr="00DC235A">
        <w:rPr>
          <w:rFonts w:ascii="Times New Roman" w:eastAsia="Times New Roman" w:hAnsi="Times New Roman" w:cs="Times New Roman"/>
          <w:sz w:val="24"/>
          <w:szCs w:val="24"/>
          <w:lang w:eastAsia="en-GB"/>
        </w:rPr>
        <w:t>Bakam</w:t>
      </w:r>
      <w:proofErr w:type="spellEnd"/>
      <w:r w:rsidRPr="00DC235A">
        <w:rPr>
          <w:rFonts w:ascii="Times New Roman" w:eastAsia="Times New Roman" w:hAnsi="Times New Roman" w:cs="Times New Roman"/>
          <w:sz w:val="24"/>
          <w:szCs w:val="24"/>
          <w:lang w:eastAsia="en-GB"/>
        </w:rPr>
        <w:t xml:space="preserve"> J, </w:t>
      </w:r>
      <w:proofErr w:type="spellStart"/>
      <w:r w:rsidRPr="00DC235A">
        <w:rPr>
          <w:rFonts w:ascii="Times New Roman" w:eastAsia="Times New Roman" w:hAnsi="Times New Roman" w:cs="Times New Roman"/>
          <w:sz w:val="24"/>
          <w:szCs w:val="24"/>
          <w:lang w:eastAsia="en-GB"/>
        </w:rPr>
        <w:t>Inuwa</w:t>
      </w:r>
      <w:proofErr w:type="spellEnd"/>
      <w:r w:rsidRPr="00DC235A">
        <w:rPr>
          <w:rFonts w:ascii="Times New Roman" w:eastAsia="Times New Roman" w:hAnsi="Times New Roman" w:cs="Times New Roman"/>
          <w:sz w:val="24"/>
          <w:szCs w:val="24"/>
          <w:lang w:eastAsia="en-GB"/>
        </w:rPr>
        <w:t xml:space="preserve"> B, </w:t>
      </w:r>
      <w:proofErr w:type="spellStart"/>
      <w:r w:rsidRPr="00DC235A">
        <w:rPr>
          <w:rFonts w:ascii="Times New Roman" w:eastAsia="Times New Roman" w:hAnsi="Times New Roman" w:cs="Times New Roman"/>
          <w:sz w:val="24"/>
          <w:szCs w:val="24"/>
          <w:lang w:eastAsia="en-GB"/>
        </w:rPr>
        <w:t>Ijomanta</w:t>
      </w:r>
      <w:proofErr w:type="spellEnd"/>
      <w:r w:rsidRPr="00DC235A">
        <w:rPr>
          <w:rFonts w:ascii="Times New Roman" w:eastAsia="Times New Roman" w:hAnsi="Times New Roman" w:cs="Times New Roman"/>
          <w:sz w:val="24"/>
          <w:szCs w:val="24"/>
          <w:lang w:eastAsia="en-GB"/>
        </w:rPr>
        <w:t xml:space="preserve"> J, </w:t>
      </w:r>
      <w:proofErr w:type="spellStart"/>
      <w:r w:rsidRPr="00DC235A">
        <w:rPr>
          <w:rFonts w:ascii="Times New Roman" w:eastAsia="Times New Roman" w:hAnsi="Times New Roman" w:cs="Times New Roman"/>
          <w:sz w:val="24"/>
          <w:szCs w:val="24"/>
          <w:lang w:eastAsia="en-GB"/>
        </w:rPr>
        <w:t>Oyetunde</w:t>
      </w:r>
      <w:proofErr w:type="spellEnd"/>
      <w:r w:rsidRPr="00DC235A">
        <w:rPr>
          <w:rFonts w:ascii="Times New Roman" w:eastAsia="Times New Roman" w:hAnsi="Times New Roman" w:cs="Times New Roman"/>
          <w:sz w:val="24"/>
          <w:szCs w:val="24"/>
          <w:lang w:eastAsia="en-GB"/>
        </w:rPr>
        <w:t xml:space="preserve"> JS, Chinyere C, </w:t>
      </w:r>
      <w:proofErr w:type="spellStart"/>
      <w:r w:rsidRPr="00DC235A">
        <w:rPr>
          <w:rFonts w:ascii="Times New Roman" w:eastAsia="Times New Roman" w:hAnsi="Times New Roman" w:cs="Times New Roman"/>
          <w:sz w:val="24"/>
          <w:szCs w:val="24"/>
          <w:lang w:eastAsia="en-GB"/>
        </w:rPr>
        <w:t>Elah</w:t>
      </w:r>
      <w:proofErr w:type="spellEnd"/>
      <w:r w:rsidRPr="00DC235A">
        <w:rPr>
          <w:rFonts w:ascii="Times New Roman" w:eastAsia="Times New Roman" w:hAnsi="Times New Roman" w:cs="Times New Roman"/>
          <w:sz w:val="24"/>
          <w:szCs w:val="24"/>
          <w:lang w:eastAsia="en-GB"/>
        </w:rPr>
        <w:t xml:space="preserve"> A, </w:t>
      </w:r>
      <w:proofErr w:type="spellStart"/>
      <w:r w:rsidRPr="00DC235A">
        <w:rPr>
          <w:rFonts w:ascii="Times New Roman" w:eastAsia="Times New Roman" w:hAnsi="Times New Roman" w:cs="Times New Roman"/>
          <w:sz w:val="24"/>
          <w:szCs w:val="24"/>
          <w:lang w:eastAsia="en-GB"/>
        </w:rPr>
        <w:t>Omoniwa</w:t>
      </w:r>
      <w:proofErr w:type="spellEnd"/>
      <w:r w:rsidRPr="00DC235A">
        <w:rPr>
          <w:rFonts w:ascii="Times New Roman" w:eastAsia="Times New Roman" w:hAnsi="Times New Roman" w:cs="Times New Roman"/>
          <w:sz w:val="24"/>
          <w:szCs w:val="24"/>
          <w:lang w:eastAsia="en-GB"/>
        </w:rPr>
        <w:t xml:space="preserve"> DO, </w:t>
      </w:r>
      <w:proofErr w:type="spellStart"/>
      <w:r w:rsidRPr="00DC235A">
        <w:rPr>
          <w:rFonts w:ascii="Times New Roman" w:eastAsia="Times New Roman" w:hAnsi="Times New Roman" w:cs="Times New Roman"/>
          <w:sz w:val="24"/>
          <w:szCs w:val="24"/>
          <w:lang w:eastAsia="en-GB"/>
        </w:rPr>
        <w:t>Dietze</w:t>
      </w:r>
      <w:proofErr w:type="spellEnd"/>
      <w:r w:rsidRPr="00DC235A">
        <w:rPr>
          <w:rFonts w:ascii="Times New Roman" w:eastAsia="Times New Roman" w:hAnsi="Times New Roman" w:cs="Times New Roman"/>
          <w:sz w:val="24"/>
          <w:szCs w:val="24"/>
          <w:lang w:eastAsia="en-GB"/>
        </w:rPr>
        <w:t xml:space="preserve"> K, Adeoye A, </w:t>
      </w:r>
      <w:proofErr w:type="spellStart"/>
      <w:r w:rsidRPr="00DC235A">
        <w:rPr>
          <w:rFonts w:ascii="Times New Roman" w:eastAsia="Times New Roman" w:hAnsi="Times New Roman" w:cs="Times New Roman"/>
          <w:sz w:val="24"/>
          <w:szCs w:val="24"/>
          <w:lang w:eastAsia="en-GB"/>
        </w:rPr>
        <w:t>Ochu</w:t>
      </w:r>
      <w:proofErr w:type="spellEnd"/>
      <w:r w:rsidRPr="00DC235A">
        <w:rPr>
          <w:rFonts w:ascii="Times New Roman" w:eastAsia="Times New Roman" w:hAnsi="Times New Roman" w:cs="Times New Roman"/>
          <w:sz w:val="24"/>
          <w:szCs w:val="24"/>
          <w:lang w:eastAsia="en-GB"/>
        </w:rPr>
        <w:t xml:space="preserve"> CL, </w:t>
      </w:r>
      <w:proofErr w:type="spellStart"/>
      <w:r w:rsidRPr="00DC235A">
        <w:rPr>
          <w:rFonts w:ascii="Times New Roman" w:eastAsia="Times New Roman" w:hAnsi="Times New Roman" w:cs="Times New Roman"/>
          <w:sz w:val="24"/>
          <w:szCs w:val="24"/>
          <w:lang w:eastAsia="en-GB"/>
        </w:rPr>
        <w:t>Globig</w:t>
      </w:r>
      <w:proofErr w:type="spellEnd"/>
      <w:r w:rsidRPr="00DC235A">
        <w:rPr>
          <w:rFonts w:ascii="Times New Roman" w:eastAsia="Times New Roman" w:hAnsi="Times New Roman" w:cs="Times New Roman"/>
          <w:sz w:val="24"/>
          <w:szCs w:val="24"/>
          <w:lang w:eastAsia="en-GB"/>
        </w:rPr>
        <w:t xml:space="preserve"> A, Mari-</w:t>
      </w:r>
      <w:proofErr w:type="spellStart"/>
      <w:r w:rsidRPr="00DC235A">
        <w:rPr>
          <w:rFonts w:ascii="Times New Roman" w:eastAsia="Times New Roman" w:hAnsi="Times New Roman" w:cs="Times New Roman"/>
          <w:sz w:val="24"/>
          <w:szCs w:val="24"/>
          <w:lang w:eastAsia="en-GB"/>
        </w:rPr>
        <w:t>Saez</w:t>
      </w:r>
      <w:proofErr w:type="spellEnd"/>
      <w:r w:rsidRPr="00DC235A">
        <w:rPr>
          <w:rFonts w:ascii="Times New Roman" w:eastAsia="Times New Roman" w:hAnsi="Times New Roman" w:cs="Times New Roman"/>
          <w:sz w:val="24"/>
          <w:szCs w:val="24"/>
          <w:lang w:eastAsia="en-GB"/>
        </w:rPr>
        <w:t xml:space="preserve"> A, </w:t>
      </w:r>
      <w:proofErr w:type="spellStart"/>
      <w:r w:rsidRPr="00DC235A">
        <w:rPr>
          <w:rFonts w:ascii="Times New Roman" w:eastAsia="Times New Roman" w:hAnsi="Times New Roman" w:cs="Times New Roman"/>
          <w:sz w:val="24"/>
          <w:szCs w:val="24"/>
          <w:lang w:eastAsia="en-GB"/>
        </w:rPr>
        <w:t>Meseko</w:t>
      </w:r>
      <w:proofErr w:type="spellEnd"/>
      <w:r w:rsidRPr="00DC235A">
        <w:rPr>
          <w:rFonts w:ascii="Times New Roman" w:eastAsia="Times New Roman" w:hAnsi="Times New Roman" w:cs="Times New Roman"/>
          <w:sz w:val="24"/>
          <w:szCs w:val="24"/>
          <w:lang w:eastAsia="en-GB"/>
        </w:rPr>
        <w:t xml:space="preserve"> C. (2025) Negotiating cohabitation in a Nigerian abattoir: One Health perspectives of human-animal-ecosystem interactions examined in the light of the SARS-CoV-2 pandemic. One Health Outlook. 2025 Jul 16;7(1):37. </w:t>
      </w:r>
    </w:p>
    <w:p w14:paraId="63EF793F" w14:textId="77777777" w:rsidR="00DC235A" w:rsidRPr="00DC235A" w:rsidRDefault="00DC235A" w:rsidP="008F3409">
      <w:pPr>
        <w:spacing w:line="240" w:lineRule="auto"/>
        <w:ind w:left="720" w:hanging="720"/>
        <w:jc w:val="both"/>
        <w:rPr>
          <w:rFonts w:ascii="Times New Roman" w:eastAsia="Times New Roman" w:hAnsi="Times New Roman" w:cs="Times New Roman"/>
          <w:bCs/>
          <w:kern w:val="36"/>
          <w:sz w:val="24"/>
          <w:szCs w:val="24"/>
          <w:lang w:eastAsia="en-GB"/>
        </w:rPr>
      </w:pPr>
      <w:r w:rsidRPr="00DC235A">
        <w:rPr>
          <w:rFonts w:ascii="Times New Roman" w:eastAsia="Times New Roman" w:hAnsi="Times New Roman" w:cs="Times New Roman"/>
          <w:bCs/>
          <w:kern w:val="36"/>
          <w:sz w:val="24"/>
          <w:szCs w:val="24"/>
          <w:lang w:eastAsia="en-GB"/>
        </w:rPr>
        <w:t xml:space="preserve">Elihu A, Levi RY, Mathias A, Yusuf T. </w:t>
      </w:r>
      <w:r w:rsidR="005C14DD">
        <w:rPr>
          <w:rFonts w:ascii="Times New Roman" w:eastAsia="Times New Roman" w:hAnsi="Times New Roman" w:cs="Times New Roman"/>
          <w:bCs/>
          <w:kern w:val="36"/>
          <w:sz w:val="24"/>
          <w:szCs w:val="24"/>
          <w:lang w:eastAsia="en-GB"/>
        </w:rPr>
        <w:t>(</w:t>
      </w:r>
      <w:r w:rsidR="005C14DD" w:rsidRPr="00DC235A">
        <w:rPr>
          <w:rFonts w:ascii="Times New Roman" w:eastAsia="Times New Roman" w:hAnsi="Times New Roman" w:cs="Times New Roman"/>
          <w:bCs/>
          <w:kern w:val="36"/>
          <w:sz w:val="24"/>
          <w:szCs w:val="24"/>
          <w:lang w:eastAsia="en-GB"/>
        </w:rPr>
        <w:t>2025</w:t>
      </w:r>
      <w:r w:rsidR="005C14DD">
        <w:rPr>
          <w:rFonts w:ascii="Times New Roman" w:eastAsia="Times New Roman" w:hAnsi="Times New Roman" w:cs="Times New Roman"/>
          <w:bCs/>
          <w:kern w:val="36"/>
          <w:sz w:val="24"/>
          <w:szCs w:val="24"/>
          <w:lang w:eastAsia="en-GB"/>
        </w:rPr>
        <w:t xml:space="preserve">) </w:t>
      </w:r>
      <w:r w:rsidRPr="00DC235A">
        <w:rPr>
          <w:rFonts w:ascii="Times New Roman" w:eastAsia="Times New Roman" w:hAnsi="Times New Roman" w:cs="Times New Roman"/>
          <w:bCs/>
          <w:kern w:val="36"/>
          <w:sz w:val="24"/>
          <w:szCs w:val="24"/>
          <w:lang w:eastAsia="en-GB"/>
        </w:rPr>
        <w:t xml:space="preserve">Prevalence of Helminth Parasites in Dogs in Song Local Government Area, Adamawa State, Nigeria. Int J Cur Res Sci Eng </w:t>
      </w:r>
      <w:proofErr w:type="gramStart"/>
      <w:r w:rsidRPr="00DC235A">
        <w:rPr>
          <w:rFonts w:ascii="Times New Roman" w:eastAsia="Times New Roman" w:hAnsi="Times New Roman" w:cs="Times New Roman"/>
          <w:bCs/>
          <w:kern w:val="36"/>
          <w:sz w:val="24"/>
          <w:szCs w:val="24"/>
          <w:lang w:eastAsia="en-GB"/>
        </w:rPr>
        <w:t>Tech ;</w:t>
      </w:r>
      <w:proofErr w:type="gramEnd"/>
      <w:r w:rsidRPr="00DC235A">
        <w:rPr>
          <w:rFonts w:ascii="Times New Roman" w:eastAsia="Times New Roman" w:hAnsi="Times New Roman" w:cs="Times New Roman"/>
          <w:bCs/>
          <w:kern w:val="36"/>
          <w:sz w:val="24"/>
          <w:szCs w:val="24"/>
          <w:lang w:eastAsia="en-GB"/>
        </w:rPr>
        <w:t xml:space="preserve"> 8(3), 357-360. DOI: doi.org/10.30967/IJCRSET/Elihu-A/191 Received: 07 July, 2025; Accepted: 15 July, 2025; Published: 17 July, 2025</w:t>
      </w:r>
    </w:p>
    <w:p w14:paraId="750B614A" w14:textId="77777777" w:rsidR="00DC235A" w:rsidRPr="00DC235A" w:rsidRDefault="00DC235A" w:rsidP="008F3409">
      <w:pPr>
        <w:spacing w:line="240" w:lineRule="auto"/>
        <w:ind w:left="720" w:hanging="720"/>
        <w:jc w:val="both"/>
        <w:rPr>
          <w:rFonts w:ascii="Times New Roman" w:hAnsi="Times New Roman" w:cs="Times New Roman"/>
          <w:sz w:val="24"/>
          <w:szCs w:val="24"/>
        </w:rPr>
      </w:pPr>
      <w:proofErr w:type="spellStart"/>
      <w:r w:rsidRPr="00DC235A">
        <w:rPr>
          <w:rStyle w:val="HTMLCite"/>
          <w:rFonts w:ascii="Times New Roman" w:hAnsi="Times New Roman" w:cs="Times New Roman"/>
          <w:i w:val="0"/>
          <w:sz w:val="24"/>
          <w:szCs w:val="24"/>
        </w:rPr>
        <w:t>Felsmann</w:t>
      </w:r>
      <w:proofErr w:type="spellEnd"/>
      <w:r w:rsidRPr="00DC235A">
        <w:rPr>
          <w:rStyle w:val="HTMLCite"/>
          <w:rFonts w:ascii="Times New Roman" w:hAnsi="Times New Roman" w:cs="Times New Roman"/>
          <w:i w:val="0"/>
          <w:sz w:val="24"/>
          <w:szCs w:val="24"/>
        </w:rPr>
        <w:t xml:space="preserve"> MZ, Michalski MM, </w:t>
      </w:r>
      <w:proofErr w:type="spellStart"/>
      <w:r w:rsidRPr="00DC235A">
        <w:rPr>
          <w:rStyle w:val="HTMLCite"/>
          <w:rFonts w:ascii="Times New Roman" w:hAnsi="Times New Roman" w:cs="Times New Roman"/>
          <w:i w:val="0"/>
          <w:sz w:val="24"/>
          <w:szCs w:val="24"/>
        </w:rPr>
        <w:t>Felsmann</w:t>
      </w:r>
      <w:proofErr w:type="spellEnd"/>
      <w:r w:rsidRPr="00DC235A">
        <w:rPr>
          <w:rStyle w:val="HTMLCite"/>
          <w:rFonts w:ascii="Times New Roman" w:hAnsi="Times New Roman" w:cs="Times New Roman"/>
          <w:i w:val="0"/>
          <w:sz w:val="24"/>
          <w:szCs w:val="24"/>
        </w:rPr>
        <w:t xml:space="preserve"> M, </w:t>
      </w:r>
      <w:proofErr w:type="spellStart"/>
      <w:r w:rsidRPr="00DC235A">
        <w:rPr>
          <w:rStyle w:val="HTMLCite"/>
          <w:rFonts w:ascii="Times New Roman" w:hAnsi="Times New Roman" w:cs="Times New Roman"/>
          <w:i w:val="0"/>
          <w:sz w:val="24"/>
          <w:szCs w:val="24"/>
        </w:rPr>
        <w:t>Sokół</w:t>
      </w:r>
      <w:proofErr w:type="spellEnd"/>
      <w:r w:rsidRPr="00DC235A">
        <w:rPr>
          <w:rStyle w:val="HTMLCite"/>
          <w:rFonts w:ascii="Times New Roman" w:hAnsi="Times New Roman" w:cs="Times New Roman"/>
          <w:i w:val="0"/>
          <w:sz w:val="24"/>
          <w:szCs w:val="24"/>
        </w:rPr>
        <w:t xml:space="preserve"> R, </w:t>
      </w:r>
      <w:proofErr w:type="spellStart"/>
      <w:r w:rsidRPr="00DC235A">
        <w:rPr>
          <w:rStyle w:val="HTMLCite"/>
          <w:rFonts w:ascii="Times New Roman" w:hAnsi="Times New Roman" w:cs="Times New Roman"/>
          <w:i w:val="0"/>
          <w:sz w:val="24"/>
          <w:szCs w:val="24"/>
        </w:rPr>
        <w:t>Szar</w:t>
      </w:r>
      <w:r w:rsidR="008F3409">
        <w:rPr>
          <w:rStyle w:val="HTMLCite"/>
          <w:rFonts w:ascii="Times New Roman" w:hAnsi="Times New Roman" w:cs="Times New Roman"/>
          <w:i w:val="0"/>
          <w:sz w:val="24"/>
          <w:szCs w:val="24"/>
        </w:rPr>
        <w:t>ek</w:t>
      </w:r>
      <w:proofErr w:type="spellEnd"/>
      <w:r w:rsidR="008F3409">
        <w:rPr>
          <w:rStyle w:val="HTMLCite"/>
          <w:rFonts w:ascii="Times New Roman" w:hAnsi="Times New Roman" w:cs="Times New Roman"/>
          <w:i w:val="0"/>
          <w:sz w:val="24"/>
          <w:szCs w:val="24"/>
        </w:rPr>
        <w:t xml:space="preserve"> J, </w:t>
      </w:r>
      <w:proofErr w:type="spellStart"/>
      <w:r w:rsidR="008F3409">
        <w:rPr>
          <w:rStyle w:val="HTMLCite"/>
          <w:rFonts w:ascii="Times New Roman" w:hAnsi="Times New Roman" w:cs="Times New Roman"/>
          <w:i w:val="0"/>
          <w:sz w:val="24"/>
          <w:szCs w:val="24"/>
        </w:rPr>
        <w:t>Strzyżewska-Worotyńska</w:t>
      </w:r>
      <w:proofErr w:type="spellEnd"/>
      <w:r w:rsidR="008F3409">
        <w:rPr>
          <w:rStyle w:val="HTMLCite"/>
          <w:rFonts w:ascii="Times New Roman" w:hAnsi="Times New Roman" w:cs="Times New Roman"/>
          <w:i w:val="0"/>
          <w:sz w:val="24"/>
          <w:szCs w:val="24"/>
        </w:rPr>
        <w:t xml:space="preserve"> E. </w:t>
      </w:r>
      <w:r w:rsidR="005C14DD">
        <w:rPr>
          <w:rStyle w:val="HTMLCite"/>
          <w:rFonts w:ascii="Times New Roman" w:hAnsi="Times New Roman" w:cs="Times New Roman"/>
          <w:i w:val="0"/>
          <w:sz w:val="24"/>
          <w:szCs w:val="24"/>
        </w:rPr>
        <w:t>(</w:t>
      </w:r>
      <w:r w:rsidR="005C14DD" w:rsidRPr="00DC235A">
        <w:rPr>
          <w:rStyle w:val="HTMLCite"/>
          <w:rFonts w:ascii="Times New Roman" w:hAnsi="Times New Roman" w:cs="Times New Roman"/>
          <w:i w:val="0"/>
          <w:sz w:val="24"/>
          <w:szCs w:val="24"/>
        </w:rPr>
        <w:t>2017</w:t>
      </w:r>
      <w:r w:rsidR="005C14DD">
        <w:rPr>
          <w:rStyle w:val="HTMLCite"/>
          <w:rFonts w:ascii="Times New Roman" w:hAnsi="Times New Roman" w:cs="Times New Roman"/>
          <w:i w:val="0"/>
          <w:sz w:val="24"/>
          <w:szCs w:val="24"/>
        </w:rPr>
        <w:t xml:space="preserve">) </w:t>
      </w:r>
      <w:r w:rsidRPr="00DC235A">
        <w:rPr>
          <w:rStyle w:val="HTMLCite"/>
          <w:rFonts w:ascii="Times New Roman" w:hAnsi="Times New Roman" w:cs="Times New Roman"/>
          <w:i w:val="0"/>
          <w:sz w:val="24"/>
          <w:szCs w:val="24"/>
        </w:rPr>
        <w:t>Invasive forms of canine endoparasites as a po</w:t>
      </w:r>
      <w:r w:rsidR="008F3409">
        <w:rPr>
          <w:rStyle w:val="HTMLCite"/>
          <w:rFonts w:ascii="Times New Roman" w:hAnsi="Times New Roman" w:cs="Times New Roman"/>
          <w:i w:val="0"/>
          <w:sz w:val="24"/>
          <w:szCs w:val="24"/>
        </w:rPr>
        <w:t xml:space="preserve">tential threat to public health </w:t>
      </w:r>
      <w:r w:rsidRPr="00DC235A">
        <w:rPr>
          <w:rStyle w:val="HTMLCite"/>
          <w:rFonts w:ascii="Times New Roman" w:hAnsi="Times New Roman" w:cs="Times New Roman"/>
          <w:i w:val="0"/>
          <w:sz w:val="24"/>
          <w:szCs w:val="24"/>
        </w:rPr>
        <w:t xml:space="preserve">a review and own studies. Ann Agric Environ </w:t>
      </w:r>
      <w:proofErr w:type="gramStart"/>
      <w:r w:rsidRPr="00DC235A">
        <w:rPr>
          <w:rStyle w:val="HTMLCite"/>
          <w:rFonts w:ascii="Times New Roman" w:hAnsi="Times New Roman" w:cs="Times New Roman"/>
          <w:i w:val="0"/>
          <w:sz w:val="24"/>
          <w:szCs w:val="24"/>
        </w:rPr>
        <w:t>Med.;24:245</w:t>
      </w:r>
      <w:proofErr w:type="gramEnd"/>
      <w:r w:rsidRPr="00DC235A">
        <w:rPr>
          <w:rStyle w:val="HTMLCite"/>
          <w:rFonts w:ascii="Times New Roman" w:hAnsi="Times New Roman" w:cs="Times New Roman"/>
          <w:i w:val="0"/>
          <w:sz w:val="24"/>
          <w:szCs w:val="24"/>
        </w:rPr>
        <w:t xml:space="preserve">–9. </w:t>
      </w:r>
      <w:proofErr w:type="spellStart"/>
      <w:r w:rsidRPr="00DC235A">
        <w:rPr>
          <w:rStyle w:val="HTMLCite"/>
          <w:rFonts w:ascii="Times New Roman" w:hAnsi="Times New Roman" w:cs="Times New Roman"/>
          <w:i w:val="0"/>
          <w:sz w:val="24"/>
          <w:szCs w:val="24"/>
        </w:rPr>
        <w:t>doi</w:t>
      </w:r>
      <w:proofErr w:type="spellEnd"/>
      <w:r w:rsidRPr="00DC235A">
        <w:rPr>
          <w:rStyle w:val="HTMLCite"/>
          <w:rFonts w:ascii="Times New Roman" w:hAnsi="Times New Roman" w:cs="Times New Roman"/>
          <w:i w:val="0"/>
          <w:sz w:val="24"/>
          <w:szCs w:val="24"/>
        </w:rPr>
        <w:t>: 10.5604/12321966.1235019.</w:t>
      </w:r>
      <w:r w:rsidRPr="00DC235A">
        <w:rPr>
          <w:rFonts w:ascii="Times New Roman" w:hAnsi="Times New Roman" w:cs="Times New Roman"/>
          <w:sz w:val="24"/>
          <w:szCs w:val="24"/>
        </w:rPr>
        <w:t xml:space="preserve"> [</w:t>
      </w:r>
      <w:hyperlink r:id="rId18" w:tgtFrame="_blank" w:history="1">
        <w:r w:rsidRPr="00DC235A">
          <w:rPr>
            <w:rStyle w:val="Hyperlink"/>
            <w:rFonts w:ascii="Times New Roman" w:hAnsi="Times New Roman" w:cs="Times New Roman"/>
            <w:color w:val="auto"/>
            <w:sz w:val="24"/>
            <w:szCs w:val="24"/>
          </w:rPr>
          <w:t>DOI</w:t>
        </w:r>
      </w:hyperlink>
      <w:r w:rsidRPr="00DC235A">
        <w:rPr>
          <w:rFonts w:ascii="Times New Roman" w:hAnsi="Times New Roman" w:cs="Times New Roman"/>
          <w:sz w:val="24"/>
          <w:szCs w:val="24"/>
        </w:rPr>
        <w:t>] [</w:t>
      </w:r>
      <w:hyperlink r:id="rId19" w:history="1">
        <w:r w:rsidRPr="00DC235A">
          <w:rPr>
            <w:rStyle w:val="Hyperlink"/>
            <w:rFonts w:ascii="Times New Roman" w:hAnsi="Times New Roman" w:cs="Times New Roman"/>
            <w:color w:val="auto"/>
            <w:sz w:val="24"/>
            <w:szCs w:val="24"/>
          </w:rPr>
          <w:t>PubMed</w:t>
        </w:r>
      </w:hyperlink>
      <w:r w:rsidRPr="00DC235A">
        <w:rPr>
          <w:rFonts w:ascii="Times New Roman" w:hAnsi="Times New Roman" w:cs="Times New Roman"/>
          <w:sz w:val="24"/>
          <w:szCs w:val="24"/>
        </w:rPr>
        <w:t>] [</w:t>
      </w:r>
      <w:hyperlink r:id="rId20" w:tgtFrame="_blank" w:history="1">
        <w:r w:rsidRPr="00DC235A">
          <w:rPr>
            <w:rStyle w:val="Hyperlink"/>
            <w:rFonts w:ascii="Times New Roman" w:hAnsi="Times New Roman" w:cs="Times New Roman"/>
            <w:color w:val="auto"/>
            <w:sz w:val="24"/>
            <w:szCs w:val="24"/>
          </w:rPr>
          <w:t>Google Scholar</w:t>
        </w:r>
      </w:hyperlink>
      <w:r w:rsidRPr="00DC235A">
        <w:rPr>
          <w:rFonts w:ascii="Times New Roman" w:hAnsi="Times New Roman" w:cs="Times New Roman"/>
          <w:sz w:val="24"/>
          <w:szCs w:val="24"/>
        </w:rPr>
        <w:t xml:space="preserve">] </w:t>
      </w:r>
    </w:p>
    <w:p w14:paraId="50A05A4E" w14:textId="77777777" w:rsidR="00DC235A" w:rsidRPr="00DC235A" w:rsidRDefault="00DC235A" w:rsidP="008F3409">
      <w:pPr>
        <w:spacing w:line="240" w:lineRule="auto"/>
        <w:ind w:left="720" w:hanging="720"/>
        <w:jc w:val="both"/>
        <w:rPr>
          <w:rFonts w:ascii="Times New Roman" w:hAnsi="Times New Roman" w:cs="Times New Roman"/>
          <w:sz w:val="24"/>
          <w:szCs w:val="24"/>
        </w:rPr>
      </w:pPr>
      <w:r w:rsidRPr="00DC235A">
        <w:rPr>
          <w:rStyle w:val="HTMLCite"/>
          <w:rFonts w:ascii="Times New Roman" w:hAnsi="Times New Roman" w:cs="Times New Roman"/>
          <w:i w:val="0"/>
          <w:sz w:val="24"/>
          <w:szCs w:val="24"/>
        </w:rPr>
        <w:t>García-Agudo L, García-Martos P, Rodríguez-Iglesias M.</w:t>
      </w:r>
      <w:r>
        <w:rPr>
          <w:rStyle w:val="HTMLCite"/>
          <w:rFonts w:ascii="Times New Roman" w:hAnsi="Times New Roman" w:cs="Times New Roman"/>
          <w:i w:val="0"/>
          <w:sz w:val="24"/>
          <w:szCs w:val="24"/>
        </w:rPr>
        <w:t xml:space="preserve"> (</w:t>
      </w:r>
      <w:r w:rsidRPr="00DC235A">
        <w:rPr>
          <w:rStyle w:val="HTMLCite"/>
          <w:rFonts w:ascii="Times New Roman" w:hAnsi="Times New Roman" w:cs="Times New Roman"/>
          <w:i w:val="0"/>
          <w:sz w:val="24"/>
          <w:szCs w:val="24"/>
        </w:rPr>
        <w:t>2014</w:t>
      </w:r>
      <w:r>
        <w:rPr>
          <w:rStyle w:val="HTMLCite"/>
          <w:rFonts w:ascii="Times New Roman" w:hAnsi="Times New Roman" w:cs="Times New Roman"/>
          <w:i w:val="0"/>
          <w:sz w:val="24"/>
          <w:szCs w:val="24"/>
        </w:rPr>
        <w:t>)</w:t>
      </w:r>
      <w:r w:rsidRPr="00DC235A">
        <w:rPr>
          <w:rStyle w:val="HTMLCite"/>
          <w:rFonts w:ascii="Times New Roman" w:hAnsi="Times New Roman" w:cs="Times New Roman"/>
          <w:i w:val="0"/>
          <w:sz w:val="24"/>
          <w:szCs w:val="24"/>
        </w:rPr>
        <w:t xml:space="preserve"> </w:t>
      </w:r>
      <w:r w:rsidRPr="00DC235A">
        <w:rPr>
          <w:rStyle w:val="HTMLCite"/>
          <w:rFonts w:ascii="Times New Roman" w:hAnsi="Times New Roman" w:cs="Times New Roman"/>
          <w:sz w:val="24"/>
          <w:szCs w:val="24"/>
        </w:rPr>
        <w:t>Dipylidium caninum</w:t>
      </w:r>
      <w:r w:rsidRPr="00DC235A">
        <w:rPr>
          <w:rStyle w:val="HTMLCite"/>
          <w:rFonts w:ascii="Times New Roman" w:hAnsi="Times New Roman" w:cs="Times New Roman"/>
          <w:i w:val="0"/>
          <w:sz w:val="24"/>
          <w:szCs w:val="24"/>
        </w:rPr>
        <w:t xml:space="preserve"> infection in an infant: a rare case report and literature review. Asian Pac J Trop Biomed. ;</w:t>
      </w:r>
      <w:proofErr w:type="gramStart"/>
      <w:r w:rsidRPr="00DC235A">
        <w:rPr>
          <w:rStyle w:val="HTMLCite"/>
          <w:rFonts w:ascii="Times New Roman" w:hAnsi="Times New Roman" w:cs="Times New Roman"/>
          <w:i w:val="0"/>
          <w:sz w:val="24"/>
          <w:szCs w:val="24"/>
        </w:rPr>
        <w:t>4:S</w:t>
      </w:r>
      <w:proofErr w:type="gramEnd"/>
      <w:r w:rsidRPr="00DC235A">
        <w:rPr>
          <w:rStyle w:val="HTMLCite"/>
          <w:rFonts w:ascii="Times New Roman" w:hAnsi="Times New Roman" w:cs="Times New Roman"/>
          <w:i w:val="0"/>
          <w:sz w:val="24"/>
          <w:szCs w:val="24"/>
        </w:rPr>
        <w:t xml:space="preserve">565–7. </w:t>
      </w:r>
      <w:proofErr w:type="spellStart"/>
      <w:r w:rsidRPr="00DC235A">
        <w:rPr>
          <w:rStyle w:val="HTMLCite"/>
          <w:rFonts w:ascii="Times New Roman" w:hAnsi="Times New Roman" w:cs="Times New Roman"/>
          <w:i w:val="0"/>
          <w:sz w:val="24"/>
          <w:szCs w:val="24"/>
        </w:rPr>
        <w:t>doi</w:t>
      </w:r>
      <w:proofErr w:type="spellEnd"/>
      <w:r w:rsidRPr="00DC235A">
        <w:rPr>
          <w:rStyle w:val="HTMLCite"/>
          <w:rFonts w:ascii="Times New Roman" w:hAnsi="Times New Roman" w:cs="Times New Roman"/>
          <w:i w:val="0"/>
          <w:sz w:val="24"/>
          <w:szCs w:val="24"/>
        </w:rPr>
        <w:t>: 10.12980/APJTB.4.2014APJTB-2014-0034.</w:t>
      </w:r>
      <w:r w:rsidRPr="00DC235A">
        <w:rPr>
          <w:rFonts w:ascii="Times New Roman" w:hAnsi="Times New Roman" w:cs="Times New Roman"/>
          <w:sz w:val="24"/>
          <w:szCs w:val="24"/>
        </w:rPr>
        <w:t xml:space="preserve"> [</w:t>
      </w:r>
      <w:hyperlink r:id="rId21" w:tgtFrame="_blank" w:history="1">
        <w:r w:rsidRPr="00DC235A">
          <w:rPr>
            <w:rStyle w:val="Hyperlink"/>
            <w:rFonts w:ascii="Times New Roman" w:hAnsi="Times New Roman" w:cs="Times New Roman"/>
            <w:color w:val="auto"/>
            <w:sz w:val="24"/>
            <w:szCs w:val="24"/>
          </w:rPr>
          <w:t>DOI</w:t>
        </w:r>
      </w:hyperlink>
      <w:r w:rsidRPr="00DC235A">
        <w:rPr>
          <w:rFonts w:ascii="Times New Roman" w:hAnsi="Times New Roman" w:cs="Times New Roman"/>
          <w:sz w:val="24"/>
          <w:szCs w:val="24"/>
        </w:rPr>
        <w:t>] [</w:t>
      </w:r>
      <w:hyperlink r:id="rId22" w:tgtFrame="_blank" w:history="1">
        <w:r w:rsidRPr="00DC235A">
          <w:rPr>
            <w:rStyle w:val="Hyperlink"/>
            <w:rFonts w:ascii="Times New Roman" w:hAnsi="Times New Roman" w:cs="Times New Roman"/>
            <w:color w:val="auto"/>
            <w:sz w:val="24"/>
            <w:szCs w:val="24"/>
          </w:rPr>
          <w:t>Google Scholar</w:t>
        </w:r>
      </w:hyperlink>
      <w:r w:rsidRPr="00DC235A">
        <w:rPr>
          <w:rFonts w:ascii="Times New Roman" w:hAnsi="Times New Roman" w:cs="Times New Roman"/>
          <w:sz w:val="24"/>
          <w:szCs w:val="24"/>
        </w:rPr>
        <w:t>][</w:t>
      </w:r>
      <w:hyperlink r:id="rId23" w:anchor="CR16" w:history="1">
        <w:r w:rsidRPr="00DC235A">
          <w:rPr>
            <w:rStyle w:val="Hyperlink"/>
            <w:rFonts w:ascii="Times New Roman" w:hAnsi="Times New Roman" w:cs="Times New Roman"/>
            <w:color w:val="auto"/>
            <w:sz w:val="24"/>
            <w:szCs w:val="24"/>
          </w:rPr>
          <w:t>Ref list</w:t>
        </w:r>
      </w:hyperlink>
      <w:r w:rsidRPr="00DC235A">
        <w:rPr>
          <w:rFonts w:ascii="Times New Roman" w:hAnsi="Times New Roman" w:cs="Times New Roman"/>
          <w:sz w:val="24"/>
          <w:szCs w:val="24"/>
        </w:rPr>
        <w:t>]</w:t>
      </w:r>
    </w:p>
    <w:p w14:paraId="32B53715" w14:textId="77777777" w:rsidR="00DC235A" w:rsidRPr="00DC235A" w:rsidRDefault="00DC235A" w:rsidP="008F3409">
      <w:pPr>
        <w:spacing w:line="240" w:lineRule="auto"/>
        <w:ind w:left="720" w:hanging="720"/>
        <w:jc w:val="both"/>
        <w:rPr>
          <w:rFonts w:ascii="Times New Roman" w:hAnsi="Times New Roman" w:cs="Times New Roman"/>
          <w:sz w:val="24"/>
          <w:szCs w:val="24"/>
        </w:rPr>
      </w:pPr>
      <w:r w:rsidRPr="00DC235A">
        <w:rPr>
          <w:rStyle w:val="HTMLCite"/>
          <w:rFonts w:ascii="Times New Roman" w:hAnsi="Times New Roman" w:cs="Times New Roman"/>
          <w:i w:val="0"/>
          <w:sz w:val="24"/>
          <w:szCs w:val="24"/>
        </w:rPr>
        <w:t>Gillespie S</w:t>
      </w:r>
      <w:r>
        <w:rPr>
          <w:rStyle w:val="HTMLCite"/>
          <w:rFonts w:ascii="Times New Roman" w:hAnsi="Times New Roman" w:cs="Times New Roman"/>
          <w:i w:val="0"/>
          <w:sz w:val="24"/>
          <w:szCs w:val="24"/>
        </w:rPr>
        <w:t>.</w:t>
      </w:r>
      <w:r w:rsidRPr="00DC235A">
        <w:rPr>
          <w:rStyle w:val="HTMLCite"/>
          <w:rFonts w:ascii="Times New Roman" w:hAnsi="Times New Roman" w:cs="Times New Roman"/>
          <w:i w:val="0"/>
          <w:sz w:val="24"/>
          <w:szCs w:val="24"/>
        </w:rPr>
        <w:t>,</w:t>
      </w:r>
      <w:r>
        <w:rPr>
          <w:rStyle w:val="HTMLCite"/>
          <w:rFonts w:ascii="Times New Roman" w:hAnsi="Times New Roman" w:cs="Times New Roman"/>
          <w:i w:val="0"/>
          <w:sz w:val="24"/>
          <w:szCs w:val="24"/>
        </w:rPr>
        <w:t xml:space="preserve"> and</w:t>
      </w:r>
      <w:r w:rsidRPr="00DC235A">
        <w:rPr>
          <w:rStyle w:val="HTMLCite"/>
          <w:rFonts w:ascii="Times New Roman" w:hAnsi="Times New Roman" w:cs="Times New Roman"/>
          <w:i w:val="0"/>
          <w:sz w:val="24"/>
          <w:szCs w:val="24"/>
        </w:rPr>
        <w:t xml:space="preserve"> Bradbury R</w:t>
      </w:r>
      <w:r>
        <w:rPr>
          <w:rStyle w:val="HTMLCite"/>
          <w:rFonts w:ascii="Times New Roman" w:hAnsi="Times New Roman" w:cs="Times New Roman"/>
          <w:i w:val="0"/>
          <w:sz w:val="24"/>
          <w:szCs w:val="24"/>
        </w:rPr>
        <w:t xml:space="preserve">. </w:t>
      </w:r>
      <w:r w:rsidRPr="00DC235A">
        <w:rPr>
          <w:rStyle w:val="HTMLCite"/>
          <w:rFonts w:ascii="Times New Roman" w:hAnsi="Times New Roman" w:cs="Times New Roman"/>
          <w:i w:val="0"/>
          <w:sz w:val="24"/>
          <w:szCs w:val="24"/>
        </w:rPr>
        <w:t>S.</w:t>
      </w:r>
      <w:r>
        <w:rPr>
          <w:rStyle w:val="HTMLCite"/>
          <w:rFonts w:ascii="Times New Roman" w:hAnsi="Times New Roman" w:cs="Times New Roman"/>
          <w:i w:val="0"/>
          <w:sz w:val="24"/>
          <w:szCs w:val="24"/>
        </w:rPr>
        <w:t xml:space="preserve"> (</w:t>
      </w:r>
      <w:r w:rsidRPr="00DC235A">
        <w:rPr>
          <w:rStyle w:val="HTMLCite"/>
          <w:rFonts w:ascii="Times New Roman" w:hAnsi="Times New Roman" w:cs="Times New Roman"/>
          <w:i w:val="0"/>
          <w:sz w:val="24"/>
          <w:szCs w:val="24"/>
        </w:rPr>
        <w:t>2017</w:t>
      </w:r>
      <w:r>
        <w:rPr>
          <w:rStyle w:val="HTMLCite"/>
          <w:rFonts w:ascii="Times New Roman" w:hAnsi="Times New Roman" w:cs="Times New Roman"/>
          <w:i w:val="0"/>
          <w:sz w:val="24"/>
          <w:szCs w:val="24"/>
        </w:rPr>
        <w:t>)</w:t>
      </w:r>
      <w:r w:rsidRPr="00DC235A">
        <w:rPr>
          <w:rStyle w:val="HTMLCite"/>
          <w:rFonts w:ascii="Times New Roman" w:hAnsi="Times New Roman" w:cs="Times New Roman"/>
          <w:i w:val="0"/>
          <w:sz w:val="24"/>
          <w:szCs w:val="24"/>
        </w:rPr>
        <w:t xml:space="preserve"> A survey of intestinal parasites of domestic dogs in central Queensland. Trop Med Infect </w:t>
      </w:r>
      <w:proofErr w:type="gramStart"/>
      <w:r w:rsidRPr="00DC235A">
        <w:rPr>
          <w:rStyle w:val="HTMLCite"/>
          <w:rFonts w:ascii="Times New Roman" w:hAnsi="Times New Roman" w:cs="Times New Roman"/>
          <w:i w:val="0"/>
          <w:sz w:val="24"/>
          <w:szCs w:val="24"/>
        </w:rPr>
        <w:t>Dis.;2:60</w:t>
      </w:r>
      <w:proofErr w:type="gramEnd"/>
      <w:r w:rsidRPr="00DC235A">
        <w:rPr>
          <w:rStyle w:val="HTMLCite"/>
          <w:rFonts w:ascii="Times New Roman" w:hAnsi="Times New Roman" w:cs="Times New Roman"/>
          <w:i w:val="0"/>
          <w:sz w:val="24"/>
          <w:szCs w:val="24"/>
        </w:rPr>
        <w:t xml:space="preserve">. </w:t>
      </w:r>
      <w:proofErr w:type="spellStart"/>
      <w:r w:rsidRPr="00DC235A">
        <w:rPr>
          <w:rStyle w:val="HTMLCite"/>
          <w:rFonts w:ascii="Times New Roman" w:hAnsi="Times New Roman" w:cs="Times New Roman"/>
          <w:i w:val="0"/>
          <w:sz w:val="24"/>
          <w:szCs w:val="24"/>
        </w:rPr>
        <w:t>doi</w:t>
      </w:r>
      <w:proofErr w:type="spellEnd"/>
      <w:r w:rsidRPr="00DC235A">
        <w:rPr>
          <w:rStyle w:val="HTMLCite"/>
          <w:rFonts w:ascii="Times New Roman" w:hAnsi="Times New Roman" w:cs="Times New Roman"/>
          <w:i w:val="0"/>
          <w:sz w:val="24"/>
          <w:szCs w:val="24"/>
        </w:rPr>
        <w:t>: 10.3390/tropicalmed2040060.</w:t>
      </w:r>
      <w:r w:rsidRPr="00DC235A">
        <w:rPr>
          <w:rFonts w:ascii="Times New Roman" w:hAnsi="Times New Roman" w:cs="Times New Roman"/>
          <w:sz w:val="24"/>
          <w:szCs w:val="24"/>
        </w:rPr>
        <w:t xml:space="preserve"> [</w:t>
      </w:r>
      <w:hyperlink r:id="rId24" w:tgtFrame="_blank" w:history="1">
        <w:r w:rsidRPr="00DC235A">
          <w:rPr>
            <w:rStyle w:val="Hyperlink"/>
            <w:rFonts w:ascii="Times New Roman" w:hAnsi="Times New Roman" w:cs="Times New Roman"/>
            <w:color w:val="auto"/>
            <w:sz w:val="24"/>
            <w:szCs w:val="24"/>
          </w:rPr>
          <w:t>DOI</w:t>
        </w:r>
      </w:hyperlink>
      <w:r w:rsidRPr="00DC235A">
        <w:rPr>
          <w:rFonts w:ascii="Times New Roman" w:hAnsi="Times New Roman" w:cs="Times New Roman"/>
          <w:sz w:val="24"/>
          <w:szCs w:val="24"/>
        </w:rPr>
        <w:t>] [</w:t>
      </w:r>
      <w:hyperlink r:id="rId25" w:history="1">
        <w:r w:rsidRPr="00DC235A">
          <w:rPr>
            <w:rStyle w:val="Hyperlink"/>
            <w:rFonts w:ascii="Times New Roman" w:hAnsi="Times New Roman" w:cs="Times New Roman"/>
            <w:color w:val="auto"/>
            <w:sz w:val="24"/>
            <w:szCs w:val="24"/>
          </w:rPr>
          <w:t>PMC free article</w:t>
        </w:r>
      </w:hyperlink>
      <w:r w:rsidRPr="00DC235A">
        <w:rPr>
          <w:rFonts w:ascii="Times New Roman" w:hAnsi="Times New Roman" w:cs="Times New Roman"/>
          <w:sz w:val="24"/>
          <w:szCs w:val="24"/>
        </w:rPr>
        <w:t>] [</w:t>
      </w:r>
      <w:hyperlink r:id="rId26" w:history="1">
        <w:r w:rsidRPr="00DC235A">
          <w:rPr>
            <w:rStyle w:val="Hyperlink"/>
            <w:rFonts w:ascii="Times New Roman" w:hAnsi="Times New Roman" w:cs="Times New Roman"/>
            <w:color w:val="auto"/>
            <w:sz w:val="24"/>
            <w:szCs w:val="24"/>
          </w:rPr>
          <w:t>PubMed</w:t>
        </w:r>
      </w:hyperlink>
      <w:r w:rsidRPr="00DC235A">
        <w:rPr>
          <w:rFonts w:ascii="Times New Roman" w:hAnsi="Times New Roman" w:cs="Times New Roman"/>
          <w:sz w:val="24"/>
          <w:szCs w:val="24"/>
        </w:rPr>
        <w:t>] [</w:t>
      </w:r>
      <w:hyperlink r:id="rId27" w:tgtFrame="_blank" w:history="1">
        <w:r w:rsidRPr="00DC235A">
          <w:rPr>
            <w:rStyle w:val="Hyperlink"/>
            <w:rFonts w:ascii="Times New Roman" w:hAnsi="Times New Roman" w:cs="Times New Roman"/>
            <w:color w:val="auto"/>
            <w:sz w:val="24"/>
            <w:szCs w:val="24"/>
          </w:rPr>
          <w:t>Google Scholar</w:t>
        </w:r>
      </w:hyperlink>
      <w:r w:rsidRPr="00DC235A">
        <w:rPr>
          <w:rFonts w:ascii="Times New Roman" w:hAnsi="Times New Roman" w:cs="Times New Roman"/>
          <w:sz w:val="24"/>
          <w:szCs w:val="24"/>
        </w:rPr>
        <w:t>]</w:t>
      </w:r>
    </w:p>
    <w:p w14:paraId="6D0EE4D0" w14:textId="77777777" w:rsidR="00DC235A" w:rsidRPr="00DC235A" w:rsidRDefault="00DC235A" w:rsidP="008F3409">
      <w:pPr>
        <w:spacing w:before="100" w:beforeAutospacing="1" w:after="100" w:afterAutospacing="1" w:line="240" w:lineRule="auto"/>
        <w:ind w:left="720" w:hanging="720"/>
        <w:jc w:val="both"/>
        <w:outlineLvl w:val="0"/>
        <w:rPr>
          <w:rFonts w:ascii="Times New Roman" w:eastAsia="Times New Roman" w:hAnsi="Times New Roman" w:cs="Times New Roman"/>
          <w:bCs/>
          <w:kern w:val="36"/>
          <w:sz w:val="24"/>
          <w:szCs w:val="24"/>
          <w:lang w:eastAsia="en-GB"/>
        </w:rPr>
      </w:pPr>
      <w:r w:rsidRPr="00DC235A">
        <w:rPr>
          <w:rFonts w:ascii="Times New Roman" w:hAnsi="Times New Roman" w:cs="Times New Roman"/>
        </w:rPr>
        <w:t>Gutema F</w:t>
      </w:r>
      <w:r>
        <w:rPr>
          <w:rFonts w:ascii="Times New Roman" w:hAnsi="Times New Roman" w:cs="Times New Roman"/>
        </w:rPr>
        <w:t>.</w:t>
      </w:r>
      <w:r w:rsidRPr="00DC235A">
        <w:rPr>
          <w:rFonts w:ascii="Times New Roman" w:hAnsi="Times New Roman" w:cs="Times New Roman"/>
        </w:rPr>
        <w:t>D</w:t>
      </w:r>
      <w:r>
        <w:rPr>
          <w:rFonts w:ascii="Times New Roman" w:hAnsi="Times New Roman" w:cs="Times New Roman"/>
        </w:rPr>
        <w:t>.</w:t>
      </w:r>
      <w:r w:rsidRPr="00DC235A">
        <w:rPr>
          <w:rFonts w:ascii="Times New Roman" w:hAnsi="Times New Roman" w:cs="Times New Roman"/>
        </w:rPr>
        <w:t>, Yohannes G</w:t>
      </w:r>
      <w:r>
        <w:rPr>
          <w:rFonts w:ascii="Times New Roman" w:hAnsi="Times New Roman" w:cs="Times New Roman"/>
        </w:rPr>
        <w:t>.</w:t>
      </w:r>
      <w:r w:rsidRPr="00DC235A">
        <w:rPr>
          <w:rFonts w:ascii="Times New Roman" w:hAnsi="Times New Roman" w:cs="Times New Roman"/>
        </w:rPr>
        <w:t>W</w:t>
      </w:r>
      <w:r>
        <w:rPr>
          <w:rFonts w:ascii="Times New Roman" w:hAnsi="Times New Roman" w:cs="Times New Roman"/>
        </w:rPr>
        <w:t>.</w:t>
      </w:r>
      <w:r w:rsidRPr="00DC235A">
        <w:rPr>
          <w:rFonts w:ascii="Times New Roman" w:hAnsi="Times New Roman" w:cs="Times New Roman"/>
        </w:rPr>
        <w:t>, Abdi R</w:t>
      </w:r>
      <w:r>
        <w:rPr>
          <w:rFonts w:ascii="Times New Roman" w:hAnsi="Times New Roman" w:cs="Times New Roman"/>
        </w:rPr>
        <w:t>.</w:t>
      </w:r>
      <w:r w:rsidRPr="00DC235A">
        <w:rPr>
          <w:rFonts w:ascii="Times New Roman" w:hAnsi="Times New Roman" w:cs="Times New Roman"/>
        </w:rPr>
        <w:t>D</w:t>
      </w:r>
      <w:r>
        <w:rPr>
          <w:rFonts w:ascii="Times New Roman" w:hAnsi="Times New Roman" w:cs="Times New Roman"/>
        </w:rPr>
        <w:t>.</w:t>
      </w:r>
      <w:r w:rsidRPr="00DC235A">
        <w:rPr>
          <w:rFonts w:ascii="Times New Roman" w:hAnsi="Times New Roman" w:cs="Times New Roman"/>
        </w:rPr>
        <w:t>, Abuna F</w:t>
      </w:r>
      <w:r>
        <w:rPr>
          <w:rFonts w:ascii="Times New Roman" w:hAnsi="Times New Roman" w:cs="Times New Roman"/>
        </w:rPr>
        <w:t>.</w:t>
      </w:r>
      <w:r w:rsidRPr="00DC235A">
        <w:rPr>
          <w:rFonts w:ascii="Times New Roman" w:hAnsi="Times New Roman" w:cs="Times New Roman"/>
        </w:rPr>
        <w:t>, Ayana D</w:t>
      </w:r>
      <w:r>
        <w:rPr>
          <w:rFonts w:ascii="Times New Roman" w:hAnsi="Times New Roman" w:cs="Times New Roman"/>
        </w:rPr>
        <w:t>.</w:t>
      </w:r>
      <w:r w:rsidRPr="00DC235A">
        <w:rPr>
          <w:rFonts w:ascii="Times New Roman" w:hAnsi="Times New Roman" w:cs="Times New Roman"/>
        </w:rPr>
        <w:t xml:space="preserve">, </w:t>
      </w:r>
      <w:proofErr w:type="spellStart"/>
      <w:r w:rsidRPr="00DC235A">
        <w:rPr>
          <w:rFonts w:ascii="Times New Roman" w:hAnsi="Times New Roman" w:cs="Times New Roman"/>
        </w:rPr>
        <w:t>Waktole</w:t>
      </w:r>
      <w:proofErr w:type="spellEnd"/>
      <w:r w:rsidRPr="00DC235A">
        <w:rPr>
          <w:rFonts w:ascii="Times New Roman" w:hAnsi="Times New Roman" w:cs="Times New Roman"/>
        </w:rPr>
        <w:t xml:space="preserve"> H</w:t>
      </w:r>
      <w:r>
        <w:rPr>
          <w:rFonts w:ascii="Times New Roman" w:hAnsi="Times New Roman" w:cs="Times New Roman"/>
        </w:rPr>
        <w:t>.</w:t>
      </w:r>
      <w:r w:rsidRPr="00DC235A">
        <w:rPr>
          <w:rFonts w:ascii="Times New Roman" w:hAnsi="Times New Roman" w:cs="Times New Roman"/>
        </w:rPr>
        <w:t>, Amenu K</w:t>
      </w:r>
      <w:r>
        <w:rPr>
          <w:rFonts w:ascii="Times New Roman" w:hAnsi="Times New Roman" w:cs="Times New Roman"/>
        </w:rPr>
        <w:t>.</w:t>
      </w:r>
      <w:r w:rsidRPr="00DC235A">
        <w:rPr>
          <w:rFonts w:ascii="Times New Roman" w:hAnsi="Times New Roman" w:cs="Times New Roman"/>
        </w:rPr>
        <w:t>, Hiko A</w:t>
      </w:r>
      <w:r>
        <w:rPr>
          <w:rFonts w:ascii="Times New Roman" w:hAnsi="Times New Roman" w:cs="Times New Roman"/>
        </w:rPr>
        <w:t>.</w:t>
      </w:r>
      <w:r w:rsidRPr="00DC235A">
        <w:rPr>
          <w:rFonts w:ascii="Times New Roman" w:hAnsi="Times New Roman" w:cs="Times New Roman"/>
        </w:rPr>
        <w:t>, Agga G</w:t>
      </w:r>
      <w:r>
        <w:rPr>
          <w:rFonts w:ascii="Times New Roman" w:hAnsi="Times New Roman" w:cs="Times New Roman"/>
        </w:rPr>
        <w:t>.</w:t>
      </w:r>
      <w:r w:rsidRPr="00DC235A">
        <w:rPr>
          <w:rFonts w:ascii="Times New Roman" w:hAnsi="Times New Roman" w:cs="Times New Roman"/>
        </w:rPr>
        <w:t>E.</w:t>
      </w:r>
      <w:r w:rsidR="005C14DD">
        <w:rPr>
          <w:rFonts w:ascii="Times New Roman" w:hAnsi="Times New Roman" w:cs="Times New Roman"/>
        </w:rPr>
        <w:t xml:space="preserve"> </w:t>
      </w:r>
      <w:r>
        <w:rPr>
          <w:rFonts w:ascii="Times New Roman" w:hAnsi="Times New Roman" w:cs="Times New Roman"/>
        </w:rPr>
        <w:t>(</w:t>
      </w:r>
      <w:r w:rsidRPr="00DC235A">
        <w:rPr>
          <w:rFonts w:ascii="Times New Roman" w:hAnsi="Times New Roman" w:cs="Times New Roman"/>
        </w:rPr>
        <w:t>2020</w:t>
      </w:r>
      <w:r>
        <w:rPr>
          <w:rFonts w:ascii="Times New Roman" w:hAnsi="Times New Roman" w:cs="Times New Roman"/>
        </w:rPr>
        <w:t>)</w:t>
      </w:r>
      <w:r w:rsidRPr="00DC235A">
        <w:rPr>
          <w:rFonts w:ascii="Times New Roman" w:hAnsi="Times New Roman" w:cs="Times New Roman"/>
        </w:rPr>
        <w:t xml:space="preserve"> </w:t>
      </w:r>
      <w:r w:rsidRPr="00DC235A">
        <w:rPr>
          <w:rFonts w:ascii="Times New Roman" w:hAnsi="Times New Roman" w:cs="Times New Roman"/>
          <w:i/>
          <w:iCs/>
        </w:rPr>
        <w:t>Dipylidium caninum</w:t>
      </w:r>
      <w:r w:rsidRPr="00DC235A">
        <w:rPr>
          <w:rFonts w:ascii="Times New Roman" w:hAnsi="Times New Roman" w:cs="Times New Roman"/>
        </w:rPr>
        <w:t xml:space="preserve"> Infection in Dogs and Humans in Bishoftu Town, Ethiopia. Diseases.  Dec 22;9(1):1. </w:t>
      </w:r>
      <w:proofErr w:type="spellStart"/>
      <w:r w:rsidRPr="00DC235A">
        <w:rPr>
          <w:rFonts w:ascii="Times New Roman" w:hAnsi="Times New Roman" w:cs="Times New Roman"/>
        </w:rPr>
        <w:t>doi</w:t>
      </w:r>
      <w:proofErr w:type="spellEnd"/>
      <w:r w:rsidRPr="00DC235A">
        <w:rPr>
          <w:rFonts w:ascii="Times New Roman" w:hAnsi="Times New Roman" w:cs="Times New Roman"/>
        </w:rPr>
        <w:t>: 10.3390/diseases9010001. PMID: 33374931; PMCID: PMC7839016.</w:t>
      </w:r>
    </w:p>
    <w:p w14:paraId="6F6CE4A3" w14:textId="77777777" w:rsidR="00DC235A" w:rsidRPr="00DC235A" w:rsidRDefault="00DC235A" w:rsidP="008F3409">
      <w:pPr>
        <w:spacing w:line="240" w:lineRule="auto"/>
        <w:ind w:left="720" w:hanging="720"/>
        <w:jc w:val="both"/>
        <w:rPr>
          <w:rFonts w:ascii="Times New Roman" w:hAnsi="Times New Roman" w:cs="Times New Roman"/>
          <w:sz w:val="24"/>
          <w:szCs w:val="24"/>
        </w:rPr>
      </w:pPr>
      <w:r w:rsidRPr="00DC235A">
        <w:rPr>
          <w:rFonts w:ascii="Times New Roman" w:hAnsi="Times New Roman" w:cs="Times New Roman"/>
          <w:sz w:val="24"/>
          <w:szCs w:val="24"/>
        </w:rPr>
        <w:t xml:space="preserve">Ibidapo, C. A. (2005). Prevalence of Intestinal Helminth Parasites of Dogs in Lagos, Nigeria. </w:t>
      </w:r>
      <w:r w:rsidRPr="00DC235A">
        <w:rPr>
          <w:rFonts w:ascii="Times New Roman" w:hAnsi="Times New Roman" w:cs="Times New Roman"/>
          <w:iCs/>
          <w:sz w:val="24"/>
          <w:szCs w:val="24"/>
        </w:rPr>
        <w:t>Biological Sciences - PJSIR</w:t>
      </w:r>
      <w:r w:rsidRPr="00DC235A">
        <w:rPr>
          <w:rFonts w:ascii="Times New Roman" w:hAnsi="Times New Roman" w:cs="Times New Roman"/>
          <w:sz w:val="24"/>
          <w:szCs w:val="24"/>
        </w:rPr>
        <w:t xml:space="preserve">, </w:t>
      </w:r>
      <w:r w:rsidRPr="00DC235A">
        <w:rPr>
          <w:rFonts w:ascii="Times New Roman" w:hAnsi="Times New Roman" w:cs="Times New Roman"/>
          <w:iCs/>
          <w:sz w:val="24"/>
          <w:szCs w:val="24"/>
        </w:rPr>
        <w:t>48</w:t>
      </w:r>
      <w:r w:rsidRPr="00DC235A">
        <w:rPr>
          <w:rFonts w:ascii="Times New Roman" w:hAnsi="Times New Roman" w:cs="Times New Roman"/>
          <w:sz w:val="24"/>
          <w:szCs w:val="24"/>
        </w:rPr>
        <w:t xml:space="preserve">(4), 279–283. Retrieved from </w:t>
      </w:r>
      <w:hyperlink r:id="rId28" w:history="1">
        <w:r w:rsidRPr="00DC235A">
          <w:rPr>
            <w:rStyle w:val="Hyperlink"/>
            <w:rFonts w:ascii="Times New Roman" w:hAnsi="Times New Roman" w:cs="Times New Roman"/>
            <w:color w:val="auto"/>
            <w:sz w:val="24"/>
            <w:szCs w:val="24"/>
          </w:rPr>
          <w:t>https://v2.pjsir.org/index.php/biological-sciences/article/view/1394</w:t>
        </w:r>
      </w:hyperlink>
    </w:p>
    <w:p w14:paraId="3F8C42C4" w14:textId="77777777" w:rsidR="00DC235A" w:rsidRPr="00DC235A" w:rsidRDefault="00DC235A" w:rsidP="008F3409">
      <w:pPr>
        <w:spacing w:line="240" w:lineRule="auto"/>
        <w:ind w:left="720" w:hanging="720"/>
        <w:jc w:val="both"/>
        <w:rPr>
          <w:rFonts w:ascii="Times New Roman" w:hAnsi="Times New Roman" w:cs="Times New Roman"/>
          <w:sz w:val="24"/>
          <w:szCs w:val="24"/>
        </w:rPr>
      </w:pPr>
      <w:proofErr w:type="spellStart"/>
      <w:r w:rsidRPr="00DC235A">
        <w:rPr>
          <w:rStyle w:val="HTMLCite"/>
          <w:rFonts w:ascii="Times New Roman" w:hAnsi="Times New Roman" w:cs="Times New Roman"/>
          <w:i w:val="0"/>
          <w:sz w:val="24"/>
          <w:szCs w:val="24"/>
        </w:rPr>
        <w:t>Khademvatan</w:t>
      </w:r>
      <w:proofErr w:type="spellEnd"/>
      <w:r w:rsidRPr="00DC235A">
        <w:rPr>
          <w:rStyle w:val="HTMLCite"/>
          <w:rFonts w:ascii="Times New Roman" w:hAnsi="Times New Roman" w:cs="Times New Roman"/>
          <w:i w:val="0"/>
          <w:sz w:val="24"/>
          <w:szCs w:val="24"/>
        </w:rPr>
        <w:t xml:space="preserve"> S, </w:t>
      </w:r>
      <w:proofErr w:type="spellStart"/>
      <w:r w:rsidRPr="00DC235A">
        <w:rPr>
          <w:rStyle w:val="HTMLCite"/>
          <w:rFonts w:ascii="Times New Roman" w:hAnsi="Times New Roman" w:cs="Times New Roman"/>
          <w:i w:val="0"/>
          <w:sz w:val="24"/>
          <w:szCs w:val="24"/>
        </w:rPr>
        <w:t>Abdizadeh</w:t>
      </w:r>
      <w:proofErr w:type="spellEnd"/>
      <w:r w:rsidRPr="00DC235A">
        <w:rPr>
          <w:rStyle w:val="HTMLCite"/>
          <w:rFonts w:ascii="Times New Roman" w:hAnsi="Times New Roman" w:cs="Times New Roman"/>
          <w:i w:val="0"/>
          <w:sz w:val="24"/>
          <w:szCs w:val="24"/>
        </w:rPr>
        <w:t xml:space="preserve"> R, Rahim F, </w:t>
      </w:r>
      <w:proofErr w:type="spellStart"/>
      <w:r w:rsidRPr="00DC235A">
        <w:rPr>
          <w:rStyle w:val="HTMLCite"/>
          <w:rFonts w:ascii="Times New Roman" w:hAnsi="Times New Roman" w:cs="Times New Roman"/>
          <w:i w:val="0"/>
          <w:sz w:val="24"/>
          <w:szCs w:val="24"/>
        </w:rPr>
        <w:t>Hashemitabar</w:t>
      </w:r>
      <w:proofErr w:type="spellEnd"/>
      <w:r w:rsidRPr="00DC235A">
        <w:rPr>
          <w:rStyle w:val="HTMLCite"/>
          <w:rFonts w:ascii="Times New Roman" w:hAnsi="Times New Roman" w:cs="Times New Roman"/>
          <w:i w:val="0"/>
          <w:sz w:val="24"/>
          <w:szCs w:val="24"/>
        </w:rPr>
        <w:t xml:space="preserve"> M, </w:t>
      </w:r>
      <w:proofErr w:type="spellStart"/>
      <w:r w:rsidRPr="00DC235A">
        <w:rPr>
          <w:rStyle w:val="HTMLCite"/>
          <w:rFonts w:ascii="Times New Roman" w:hAnsi="Times New Roman" w:cs="Times New Roman"/>
          <w:i w:val="0"/>
          <w:sz w:val="24"/>
          <w:szCs w:val="24"/>
        </w:rPr>
        <w:t>Ghasemi</w:t>
      </w:r>
      <w:proofErr w:type="spellEnd"/>
      <w:r w:rsidRPr="00DC235A">
        <w:rPr>
          <w:rStyle w:val="HTMLCite"/>
          <w:rFonts w:ascii="Times New Roman" w:hAnsi="Times New Roman" w:cs="Times New Roman"/>
          <w:i w:val="0"/>
          <w:sz w:val="24"/>
          <w:szCs w:val="24"/>
        </w:rPr>
        <w:t xml:space="preserve"> M, </w:t>
      </w:r>
      <w:proofErr w:type="spellStart"/>
      <w:r w:rsidRPr="00DC235A">
        <w:rPr>
          <w:rStyle w:val="HTMLCite"/>
          <w:rFonts w:ascii="Times New Roman" w:hAnsi="Times New Roman" w:cs="Times New Roman"/>
          <w:i w:val="0"/>
          <w:sz w:val="24"/>
          <w:szCs w:val="24"/>
        </w:rPr>
        <w:t>Tavalla</w:t>
      </w:r>
      <w:proofErr w:type="spellEnd"/>
      <w:r w:rsidRPr="00DC235A">
        <w:rPr>
          <w:rStyle w:val="HTMLCite"/>
          <w:rFonts w:ascii="Times New Roman" w:hAnsi="Times New Roman" w:cs="Times New Roman"/>
          <w:i w:val="0"/>
          <w:sz w:val="24"/>
          <w:szCs w:val="24"/>
        </w:rPr>
        <w:t xml:space="preserve"> M.</w:t>
      </w:r>
      <w:r w:rsidR="005C14DD">
        <w:rPr>
          <w:rStyle w:val="HTMLCite"/>
          <w:rFonts w:ascii="Times New Roman" w:hAnsi="Times New Roman" w:cs="Times New Roman"/>
          <w:i w:val="0"/>
          <w:sz w:val="24"/>
          <w:szCs w:val="24"/>
        </w:rPr>
        <w:t xml:space="preserve"> </w:t>
      </w:r>
      <w:r w:rsidR="005C14DD" w:rsidRPr="00DC235A">
        <w:rPr>
          <w:rStyle w:val="HTMLCite"/>
          <w:rFonts w:ascii="Times New Roman" w:hAnsi="Times New Roman" w:cs="Times New Roman"/>
          <w:i w:val="0"/>
          <w:sz w:val="24"/>
          <w:szCs w:val="24"/>
        </w:rPr>
        <w:t xml:space="preserve"> </w:t>
      </w:r>
      <w:r w:rsidR="005C14DD">
        <w:rPr>
          <w:rStyle w:val="HTMLCite"/>
          <w:rFonts w:ascii="Times New Roman" w:hAnsi="Times New Roman" w:cs="Times New Roman"/>
          <w:i w:val="0"/>
          <w:sz w:val="24"/>
          <w:szCs w:val="24"/>
        </w:rPr>
        <w:t>(</w:t>
      </w:r>
      <w:r w:rsidR="005C14DD" w:rsidRPr="00DC235A">
        <w:rPr>
          <w:rStyle w:val="HTMLCite"/>
          <w:rFonts w:ascii="Times New Roman" w:hAnsi="Times New Roman" w:cs="Times New Roman"/>
          <w:i w:val="0"/>
          <w:sz w:val="24"/>
          <w:szCs w:val="24"/>
        </w:rPr>
        <w:t>2014</w:t>
      </w:r>
      <w:r w:rsidR="005C14DD">
        <w:rPr>
          <w:rStyle w:val="HTMLCite"/>
          <w:rFonts w:ascii="Times New Roman" w:hAnsi="Times New Roman" w:cs="Times New Roman"/>
          <w:i w:val="0"/>
          <w:sz w:val="24"/>
          <w:szCs w:val="24"/>
        </w:rPr>
        <w:t>)</w:t>
      </w:r>
      <w:r w:rsidRPr="00DC235A">
        <w:rPr>
          <w:rStyle w:val="HTMLCite"/>
          <w:rFonts w:ascii="Times New Roman" w:hAnsi="Times New Roman" w:cs="Times New Roman"/>
          <w:i w:val="0"/>
          <w:sz w:val="24"/>
          <w:szCs w:val="24"/>
        </w:rPr>
        <w:t xml:space="preserve"> Stray </w:t>
      </w:r>
      <w:r w:rsidR="005C14DD" w:rsidRPr="00DC235A">
        <w:rPr>
          <w:rStyle w:val="HTMLCite"/>
          <w:rFonts w:ascii="Times New Roman" w:hAnsi="Times New Roman" w:cs="Times New Roman"/>
          <w:i w:val="0"/>
          <w:sz w:val="24"/>
          <w:szCs w:val="24"/>
        </w:rPr>
        <w:t>cat’s</w:t>
      </w:r>
      <w:r w:rsidRPr="00DC235A">
        <w:rPr>
          <w:rStyle w:val="HTMLCite"/>
          <w:rFonts w:ascii="Times New Roman" w:hAnsi="Times New Roman" w:cs="Times New Roman"/>
          <w:i w:val="0"/>
          <w:sz w:val="24"/>
          <w:szCs w:val="24"/>
        </w:rPr>
        <w:t xml:space="preserve"> gastrointestinal parasites and their association with public health in Ahvaz city, South Western of Iran. </w:t>
      </w:r>
      <w:proofErr w:type="spellStart"/>
      <w:r w:rsidRPr="00DC235A">
        <w:rPr>
          <w:rStyle w:val="HTMLCite"/>
          <w:rFonts w:ascii="Times New Roman" w:hAnsi="Times New Roman" w:cs="Times New Roman"/>
          <w:i w:val="0"/>
          <w:sz w:val="24"/>
          <w:szCs w:val="24"/>
        </w:rPr>
        <w:t>Jundishapur</w:t>
      </w:r>
      <w:proofErr w:type="spellEnd"/>
      <w:r w:rsidRPr="00DC235A">
        <w:rPr>
          <w:rStyle w:val="HTMLCite"/>
          <w:rFonts w:ascii="Times New Roman" w:hAnsi="Times New Roman" w:cs="Times New Roman"/>
          <w:i w:val="0"/>
          <w:sz w:val="24"/>
          <w:szCs w:val="24"/>
        </w:rPr>
        <w:t xml:space="preserve"> J Microbiol.;</w:t>
      </w:r>
      <w:proofErr w:type="gramStart"/>
      <w:r w:rsidRPr="00DC235A">
        <w:rPr>
          <w:rStyle w:val="HTMLCite"/>
          <w:rFonts w:ascii="Times New Roman" w:hAnsi="Times New Roman" w:cs="Times New Roman"/>
          <w:i w:val="0"/>
          <w:sz w:val="24"/>
          <w:szCs w:val="24"/>
        </w:rPr>
        <w:t>7:e</w:t>
      </w:r>
      <w:proofErr w:type="gramEnd"/>
      <w:r w:rsidRPr="00DC235A">
        <w:rPr>
          <w:rStyle w:val="HTMLCite"/>
          <w:rFonts w:ascii="Times New Roman" w:hAnsi="Times New Roman" w:cs="Times New Roman"/>
          <w:i w:val="0"/>
          <w:sz w:val="24"/>
          <w:szCs w:val="24"/>
        </w:rPr>
        <w:t xml:space="preserve">11079. </w:t>
      </w:r>
      <w:proofErr w:type="spellStart"/>
      <w:r w:rsidRPr="00DC235A">
        <w:rPr>
          <w:rStyle w:val="HTMLCite"/>
          <w:rFonts w:ascii="Times New Roman" w:hAnsi="Times New Roman" w:cs="Times New Roman"/>
          <w:i w:val="0"/>
          <w:sz w:val="24"/>
          <w:szCs w:val="24"/>
        </w:rPr>
        <w:t>doi</w:t>
      </w:r>
      <w:proofErr w:type="spellEnd"/>
      <w:r w:rsidRPr="00DC235A">
        <w:rPr>
          <w:rStyle w:val="HTMLCite"/>
          <w:rFonts w:ascii="Times New Roman" w:hAnsi="Times New Roman" w:cs="Times New Roman"/>
          <w:i w:val="0"/>
          <w:sz w:val="24"/>
          <w:szCs w:val="24"/>
        </w:rPr>
        <w:t>: 10.5812/</w:t>
      </w:r>
      <w:proofErr w:type="spellStart"/>
      <w:r w:rsidRPr="00DC235A">
        <w:rPr>
          <w:rStyle w:val="HTMLCite"/>
          <w:rFonts w:ascii="Times New Roman" w:hAnsi="Times New Roman" w:cs="Times New Roman"/>
          <w:i w:val="0"/>
          <w:sz w:val="24"/>
          <w:szCs w:val="24"/>
        </w:rPr>
        <w:t>jjm</w:t>
      </w:r>
      <w:proofErr w:type="spellEnd"/>
      <w:r w:rsidRPr="00DC235A">
        <w:rPr>
          <w:rStyle w:val="HTMLCite"/>
          <w:rFonts w:ascii="Times New Roman" w:hAnsi="Times New Roman" w:cs="Times New Roman"/>
          <w:i w:val="0"/>
          <w:sz w:val="24"/>
          <w:szCs w:val="24"/>
        </w:rPr>
        <w:t>. 18789.</w:t>
      </w:r>
      <w:r w:rsidRPr="00DC235A">
        <w:rPr>
          <w:rFonts w:ascii="Times New Roman" w:hAnsi="Times New Roman" w:cs="Times New Roman"/>
          <w:sz w:val="24"/>
          <w:szCs w:val="24"/>
        </w:rPr>
        <w:t xml:space="preserve"> [</w:t>
      </w:r>
      <w:hyperlink r:id="rId29" w:tgtFrame="_blank" w:history="1">
        <w:r w:rsidRPr="00DC235A">
          <w:rPr>
            <w:rStyle w:val="Hyperlink"/>
            <w:rFonts w:ascii="Times New Roman" w:hAnsi="Times New Roman" w:cs="Times New Roman"/>
            <w:color w:val="auto"/>
            <w:sz w:val="24"/>
            <w:szCs w:val="24"/>
          </w:rPr>
          <w:t>DOI</w:t>
        </w:r>
      </w:hyperlink>
      <w:r w:rsidRPr="00DC235A">
        <w:rPr>
          <w:rFonts w:ascii="Times New Roman" w:hAnsi="Times New Roman" w:cs="Times New Roman"/>
          <w:sz w:val="24"/>
          <w:szCs w:val="24"/>
        </w:rPr>
        <w:t>] [</w:t>
      </w:r>
      <w:hyperlink r:id="rId30" w:history="1">
        <w:r w:rsidRPr="00DC235A">
          <w:rPr>
            <w:rStyle w:val="Hyperlink"/>
            <w:rFonts w:ascii="Times New Roman" w:hAnsi="Times New Roman" w:cs="Times New Roman"/>
            <w:color w:val="auto"/>
            <w:sz w:val="24"/>
            <w:szCs w:val="24"/>
          </w:rPr>
          <w:t>PMC free article</w:t>
        </w:r>
      </w:hyperlink>
      <w:r w:rsidRPr="00DC235A">
        <w:rPr>
          <w:rFonts w:ascii="Times New Roman" w:hAnsi="Times New Roman" w:cs="Times New Roman"/>
          <w:sz w:val="24"/>
          <w:szCs w:val="24"/>
        </w:rPr>
        <w:t>] [</w:t>
      </w:r>
      <w:hyperlink r:id="rId31" w:history="1">
        <w:r w:rsidRPr="00DC235A">
          <w:rPr>
            <w:rStyle w:val="Hyperlink"/>
            <w:rFonts w:ascii="Times New Roman" w:hAnsi="Times New Roman" w:cs="Times New Roman"/>
            <w:color w:val="auto"/>
            <w:sz w:val="24"/>
            <w:szCs w:val="24"/>
          </w:rPr>
          <w:t>PubMed</w:t>
        </w:r>
      </w:hyperlink>
      <w:r w:rsidRPr="00DC235A">
        <w:rPr>
          <w:rFonts w:ascii="Times New Roman" w:hAnsi="Times New Roman" w:cs="Times New Roman"/>
          <w:sz w:val="24"/>
          <w:szCs w:val="24"/>
        </w:rPr>
        <w:t>] [</w:t>
      </w:r>
      <w:hyperlink r:id="rId32" w:tgtFrame="_blank" w:history="1">
        <w:r w:rsidRPr="00DC235A">
          <w:rPr>
            <w:rStyle w:val="Hyperlink"/>
            <w:rFonts w:ascii="Times New Roman" w:hAnsi="Times New Roman" w:cs="Times New Roman"/>
            <w:color w:val="auto"/>
            <w:sz w:val="24"/>
            <w:szCs w:val="24"/>
          </w:rPr>
          <w:t>Google Scholar</w:t>
        </w:r>
      </w:hyperlink>
      <w:r w:rsidRPr="00DC235A">
        <w:rPr>
          <w:rFonts w:ascii="Times New Roman" w:hAnsi="Times New Roman" w:cs="Times New Roman"/>
          <w:sz w:val="24"/>
          <w:szCs w:val="24"/>
        </w:rPr>
        <w:t xml:space="preserve">] </w:t>
      </w:r>
    </w:p>
    <w:p w14:paraId="02EA354B" w14:textId="77777777" w:rsidR="00DC235A" w:rsidRPr="00DC235A" w:rsidRDefault="00DC235A" w:rsidP="008F3409">
      <w:pPr>
        <w:spacing w:line="240" w:lineRule="auto"/>
        <w:ind w:left="720" w:hanging="720"/>
        <w:jc w:val="both"/>
        <w:rPr>
          <w:rFonts w:ascii="Times New Roman" w:hAnsi="Times New Roman" w:cs="Times New Roman"/>
          <w:sz w:val="24"/>
          <w:szCs w:val="24"/>
        </w:rPr>
      </w:pPr>
      <w:r w:rsidRPr="00DC235A">
        <w:rPr>
          <w:rStyle w:val="HTMLCite"/>
          <w:rFonts w:ascii="Times New Roman" w:hAnsi="Times New Roman" w:cs="Times New Roman"/>
          <w:i w:val="0"/>
          <w:sz w:val="24"/>
          <w:szCs w:val="24"/>
        </w:rPr>
        <w:t xml:space="preserve">Luzio Á, Belmar P, Troncoso I, Luzio P, Jara A, Fernández Í. </w:t>
      </w:r>
      <w:r w:rsidR="005C14DD">
        <w:rPr>
          <w:rStyle w:val="HTMLCite"/>
          <w:rFonts w:ascii="Times New Roman" w:hAnsi="Times New Roman" w:cs="Times New Roman"/>
          <w:i w:val="0"/>
          <w:sz w:val="24"/>
          <w:szCs w:val="24"/>
        </w:rPr>
        <w:t>(</w:t>
      </w:r>
      <w:r w:rsidR="005C14DD" w:rsidRPr="00DC235A">
        <w:rPr>
          <w:rStyle w:val="HTMLCite"/>
          <w:rFonts w:ascii="Times New Roman" w:hAnsi="Times New Roman" w:cs="Times New Roman"/>
          <w:i w:val="0"/>
          <w:sz w:val="24"/>
          <w:szCs w:val="24"/>
        </w:rPr>
        <w:t>2015</w:t>
      </w:r>
      <w:r w:rsidR="005C14DD">
        <w:rPr>
          <w:rStyle w:val="HTMLCite"/>
          <w:rFonts w:ascii="Times New Roman" w:hAnsi="Times New Roman" w:cs="Times New Roman"/>
          <w:i w:val="0"/>
          <w:sz w:val="24"/>
          <w:szCs w:val="24"/>
        </w:rPr>
        <w:t xml:space="preserve">) </w:t>
      </w:r>
      <w:r w:rsidRPr="00DC235A">
        <w:rPr>
          <w:rStyle w:val="HTMLCite"/>
          <w:rFonts w:ascii="Times New Roman" w:hAnsi="Times New Roman" w:cs="Times New Roman"/>
          <w:i w:val="0"/>
          <w:sz w:val="24"/>
          <w:szCs w:val="24"/>
        </w:rPr>
        <w:t xml:space="preserve">Parasites of zoonotic importance in dog </w:t>
      </w:r>
      <w:proofErr w:type="spellStart"/>
      <w:r w:rsidRPr="00DC235A">
        <w:rPr>
          <w:rStyle w:val="HTMLCite"/>
          <w:rFonts w:ascii="Times New Roman" w:hAnsi="Times New Roman" w:cs="Times New Roman"/>
          <w:i w:val="0"/>
          <w:sz w:val="24"/>
          <w:szCs w:val="24"/>
        </w:rPr>
        <w:t>feces</w:t>
      </w:r>
      <w:proofErr w:type="spellEnd"/>
      <w:r w:rsidRPr="00DC235A">
        <w:rPr>
          <w:rStyle w:val="HTMLCite"/>
          <w:rFonts w:ascii="Times New Roman" w:hAnsi="Times New Roman" w:cs="Times New Roman"/>
          <w:i w:val="0"/>
          <w:sz w:val="24"/>
          <w:szCs w:val="24"/>
        </w:rPr>
        <w:t xml:space="preserve"> collected in parks and public squares of the city of Los Angeles, </w:t>
      </w:r>
      <w:r w:rsidRPr="00DC235A">
        <w:rPr>
          <w:rStyle w:val="HTMLCite"/>
          <w:rFonts w:ascii="Times New Roman" w:hAnsi="Times New Roman" w:cs="Times New Roman"/>
          <w:i w:val="0"/>
          <w:sz w:val="24"/>
          <w:szCs w:val="24"/>
        </w:rPr>
        <w:lastRenderedPageBreak/>
        <w:t xml:space="preserve">Bío-Bío, Chile. Rev. </w:t>
      </w:r>
      <w:proofErr w:type="spellStart"/>
      <w:r w:rsidRPr="00DC235A">
        <w:rPr>
          <w:rStyle w:val="HTMLCite"/>
          <w:rFonts w:ascii="Times New Roman" w:hAnsi="Times New Roman" w:cs="Times New Roman"/>
          <w:i w:val="0"/>
          <w:sz w:val="24"/>
          <w:szCs w:val="24"/>
        </w:rPr>
        <w:t>Chilena</w:t>
      </w:r>
      <w:proofErr w:type="spellEnd"/>
      <w:r w:rsidRPr="00DC235A">
        <w:rPr>
          <w:rStyle w:val="HTMLCite"/>
          <w:rFonts w:ascii="Times New Roman" w:hAnsi="Times New Roman" w:cs="Times New Roman"/>
          <w:i w:val="0"/>
          <w:sz w:val="24"/>
          <w:szCs w:val="24"/>
        </w:rPr>
        <w:t xml:space="preserve"> Infectol.;32:403–7. </w:t>
      </w:r>
      <w:proofErr w:type="spellStart"/>
      <w:r w:rsidRPr="00DC235A">
        <w:rPr>
          <w:rStyle w:val="HTMLCite"/>
          <w:rFonts w:ascii="Times New Roman" w:hAnsi="Times New Roman" w:cs="Times New Roman"/>
          <w:i w:val="0"/>
          <w:sz w:val="24"/>
          <w:szCs w:val="24"/>
        </w:rPr>
        <w:t>doi</w:t>
      </w:r>
      <w:proofErr w:type="spellEnd"/>
      <w:r w:rsidRPr="00DC235A">
        <w:rPr>
          <w:rStyle w:val="HTMLCite"/>
          <w:rFonts w:ascii="Times New Roman" w:hAnsi="Times New Roman" w:cs="Times New Roman"/>
          <w:i w:val="0"/>
          <w:sz w:val="24"/>
          <w:szCs w:val="24"/>
        </w:rPr>
        <w:t>: 10.4067/S0716-10182015000500006.</w:t>
      </w:r>
      <w:r w:rsidRPr="00DC235A">
        <w:rPr>
          <w:rFonts w:ascii="Times New Roman" w:hAnsi="Times New Roman" w:cs="Times New Roman"/>
          <w:sz w:val="24"/>
          <w:szCs w:val="24"/>
        </w:rPr>
        <w:t xml:space="preserve"> [</w:t>
      </w:r>
      <w:hyperlink r:id="rId33" w:tgtFrame="_blank" w:history="1">
        <w:r w:rsidRPr="00DC235A">
          <w:rPr>
            <w:rStyle w:val="Hyperlink"/>
            <w:rFonts w:ascii="Times New Roman" w:hAnsi="Times New Roman" w:cs="Times New Roman"/>
            <w:color w:val="auto"/>
            <w:sz w:val="24"/>
            <w:szCs w:val="24"/>
          </w:rPr>
          <w:t>DOI</w:t>
        </w:r>
      </w:hyperlink>
      <w:r w:rsidRPr="00DC235A">
        <w:rPr>
          <w:rFonts w:ascii="Times New Roman" w:hAnsi="Times New Roman" w:cs="Times New Roman"/>
          <w:sz w:val="24"/>
          <w:szCs w:val="24"/>
        </w:rPr>
        <w:t>] [</w:t>
      </w:r>
      <w:hyperlink r:id="rId34" w:history="1">
        <w:r w:rsidRPr="00DC235A">
          <w:rPr>
            <w:rStyle w:val="Hyperlink"/>
            <w:rFonts w:ascii="Times New Roman" w:hAnsi="Times New Roman" w:cs="Times New Roman"/>
            <w:color w:val="auto"/>
            <w:sz w:val="24"/>
            <w:szCs w:val="24"/>
          </w:rPr>
          <w:t>PubMed</w:t>
        </w:r>
      </w:hyperlink>
      <w:r w:rsidRPr="00DC235A">
        <w:rPr>
          <w:rFonts w:ascii="Times New Roman" w:hAnsi="Times New Roman" w:cs="Times New Roman"/>
          <w:sz w:val="24"/>
          <w:szCs w:val="24"/>
        </w:rPr>
        <w:t>] [</w:t>
      </w:r>
      <w:hyperlink r:id="rId35" w:tgtFrame="_blank" w:history="1">
        <w:r w:rsidRPr="00DC235A">
          <w:rPr>
            <w:rStyle w:val="Hyperlink"/>
            <w:rFonts w:ascii="Times New Roman" w:hAnsi="Times New Roman" w:cs="Times New Roman"/>
            <w:color w:val="auto"/>
            <w:sz w:val="24"/>
            <w:szCs w:val="24"/>
          </w:rPr>
          <w:t>Google Scholar</w:t>
        </w:r>
      </w:hyperlink>
      <w:r w:rsidRPr="00DC235A">
        <w:rPr>
          <w:rFonts w:ascii="Times New Roman" w:hAnsi="Times New Roman" w:cs="Times New Roman"/>
          <w:sz w:val="24"/>
          <w:szCs w:val="24"/>
        </w:rPr>
        <w:t xml:space="preserve">] </w:t>
      </w:r>
    </w:p>
    <w:p w14:paraId="6E0B3AC9" w14:textId="77777777" w:rsidR="00DC235A" w:rsidRPr="00DC235A" w:rsidRDefault="00DC235A" w:rsidP="008F3409">
      <w:pPr>
        <w:spacing w:line="240" w:lineRule="auto"/>
        <w:ind w:left="720" w:hanging="720"/>
        <w:jc w:val="both"/>
        <w:rPr>
          <w:rFonts w:ascii="Times New Roman" w:hAnsi="Times New Roman" w:cs="Times New Roman"/>
          <w:sz w:val="24"/>
          <w:szCs w:val="24"/>
        </w:rPr>
      </w:pPr>
      <w:proofErr w:type="spellStart"/>
      <w:r w:rsidRPr="00DC235A">
        <w:rPr>
          <w:rStyle w:val="HTMLCite"/>
          <w:rFonts w:ascii="Times New Roman" w:hAnsi="Times New Roman" w:cs="Times New Roman"/>
          <w:i w:val="0"/>
          <w:sz w:val="24"/>
          <w:szCs w:val="24"/>
        </w:rPr>
        <w:t>Maikai</w:t>
      </w:r>
      <w:proofErr w:type="spellEnd"/>
      <w:r w:rsidRPr="00DC235A">
        <w:rPr>
          <w:rStyle w:val="HTMLCite"/>
          <w:rFonts w:ascii="Times New Roman" w:hAnsi="Times New Roman" w:cs="Times New Roman"/>
          <w:i w:val="0"/>
          <w:sz w:val="24"/>
          <w:szCs w:val="24"/>
        </w:rPr>
        <w:t xml:space="preserve"> BV, </w:t>
      </w:r>
      <w:proofErr w:type="spellStart"/>
      <w:r w:rsidRPr="00DC235A">
        <w:rPr>
          <w:rStyle w:val="HTMLCite"/>
          <w:rFonts w:ascii="Times New Roman" w:hAnsi="Times New Roman" w:cs="Times New Roman"/>
          <w:i w:val="0"/>
          <w:sz w:val="24"/>
          <w:szCs w:val="24"/>
        </w:rPr>
        <w:t>Umoh</w:t>
      </w:r>
      <w:proofErr w:type="spellEnd"/>
      <w:r w:rsidRPr="00DC235A">
        <w:rPr>
          <w:rStyle w:val="HTMLCite"/>
          <w:rFonts w:ascii="Times New Roman" w:hAnsi="Times New Roman" w:cs="Times New Roman"/>
          <w:i w:val="0"/>
          <w:sz w:val="24"/>
          <w:szCs w:val="24"/>
        </w:rPr>
        <w:t xml:space="preserve"> JU, </w:t>
      </w:r>
      <w:proofErr w:type="spellStart"/>
      <w:r w:rsidRPr="00DC235A">
        <w:rPr>
          <w:rStyle w:val="HTMLCite"/>
          <w:rFonts w:ascii="Times New Roman" w:hAnsi="Times New Roman" w:cs="Times New Roman"/>
          <w:i w:val="0"/>
          <w:sz w:val="24"/>
          <w:szCs w:val="24"/>
        </w:rPr>
        <w:t>Ajanusi</w:t>
      </w:r>
      <w:proofErr w:type="spellEnd"/>
      <w:r w:rsidRPr="00DC235A">
        <w:rPr>
          <w:rStyle w:val="HTMLCite"/>
          <w:rFonts w:ascii="Times New Roman" w:hAnsi="Times New Roman" w:cs="Times New Roman"/>
          <w:i w:val="0"/>
          <w:sz w:val="24"/>
          <w:szCs w:val="24"/>
        </w:rPr>
        <w:t xml:space="preserve"> OJ, </w:t>
      </w:r>
      <w:proofErr w:type="spellStart"/>
      <w:r w:rsidRPr="00DC235A">
        <w:rPr>
          <w:rStyle w:val="HTMLCite"/>
          <w:rFonts w:ascii="Times New Roman" w:hAnsi="Times New Roman" w:cs="Times New Roman"/>
          <w:i w:val="0"/>
          <w:sz w:val="24"/>
          <w:szCs w:val="24"/>
        </w:rPr>
        <w:t>Ajogi</w:t>
      </w:r>
      <w:proofErr w:type="spellEnd"/>
      <w:r w:rsidRPr="00DC235A">
        <w:rPr>
          <w:rStyle w:val="HTMLCite"/>
          <w:rFonts w:ascii="Times New Roman" w:hAnsi="Times New Roman" w:cs="Times New Roman"/>
          <w:i w:val="0"/>
          <w:sz w:val="24"/>
          <w:szCs w:val="24"/>
        </w:rPr>
        <w:t xml:space="preserve"> I.</w:t>
      </w:r>
      <w:r w:rsidR="005C14DD">
        <w:rPr>
          <w:rStyle w:val="HTMLCite"/>
          <w:rFonts w:ascii="Times New Roman" w:hAnsi="Times New Roman" w:cs="Times New Roman"/>
          <w:i w:val="0"/>
          <w:sz w:val="24"/>
          <w:szCs w:val="24"/>
        </w:rPr>
        <w:t xml:space="preserve"> (</w:t>
      </w:r>
      <w:r w:rsidR="005C14DD" w:rsidRPr="00DC235A">
        <w:rPr>
          <w:rStyle w:val="HTMLCite"/>
          <w:rFonts w:ascii="Times New Roman" w:hAnsi="Times New Roman" w:cs="Times New Roman"/>
          <w:i w:val="0"/>
          <w:sz w:val="24"/>
          <w:szCs w:val="24"/>
        </w:rPr>
        <w:t>2008</w:t>
      </w:r>
      <w:r w:rsidR="005C14DD">
        <w:rPr>
          <w:rStyle w:val="HTMLCite"/>
          <w:rFonts w:ascii="Times New Roman" w:hAnsi="Times New Roman" w:cs="Times New Roman"/>
          <w:i w:val="0"/>
          <w:sz w:val="24"/>
          <w:szCs w:val="24"/>
        </w:rPr>
        <w:t>)</w:t>
      </w:r>
      <w:r w:rsidRPr="00DC235A">
        <w:rPr>
          <w:rStyle w:val="HTMLCite"/>
          <w:rFonts w:ascii="Times New Roman" w:hAnsi="Times New Roman" w:cs="Times New Roman"/>
          <w:i w:val="0"/>
          <w:sz w:val="24"/>
          <w:szCs w:val="24"/>
        </w:rPr>
        <w:t xml:space="preserve"> Public health implications of soil contaminated with helminth eggs in the metropolis of Kaduna, Nigeria. J Helminthol. </w:t>
      </w:r>
      <w:proofErr w:type="gramStart"/>
      <w:r w:rsidRPr="00DC235A">
        <w:rPr>
          <w:rStyle w:val="HTMLCite"/>
          <w:rFonts w:ascii="Times New Roman" w:hAnsi="Times New Roman" w:cs="Times New Roman"/>
          <w:i w:val="0"/>
          <w:sz w:val="24"/>
          <w:szCs w:val="24"/>
        </w:rPr>
        <w:t>;82:113</w:t>
      </w:r>
      <w:proofErr w:type="gramEnd"/>
      <w:r w:rsidRPr="00DC235A">
        <w:rPr>
          <w:rStyle w:val="HTMLCite"/>
          <w:rFonts w:ascii="Times New Roman" w:hAnsi="Times New Roman" w:cs="Times New Roman"/>
          <w:i w:val="0"/>
          <w:sz w:val="24"/>
          <w:szCs w:val="24"/>
        </w:rPr>
        <w:t xml:space="preserve">–8. </w:t>
      </w:r>
      <w:proofErr w:type="spellStart"/>
      <w:r w:rsidRPr="00DC235A">
        <w:rPr>
          <w:rStyle w:val="HTMLCite"/>
          <w:rFonts w:ascii="Times New Roman" w:hAnsi="Times New Roman" w:cs="Times New Roman"/>
          <w:i w:val="0"/>
          <w:sz w:val="24"/>
          <w:szCs w:val="24"/>
        </w:rPr>
        <w:t>doi</w:t>
      </w:r>
      <w:proofErr w:type="spellEnd"/>
      <w:r w:rsidRPr="00DC235A">
        <w:rPr>
          <w:rStyle w:val="HTMLCite"/>
          <w:rFonts w:ascii="Times New Roman" w:hAnsi="Times New Roman" w:cs="Times New Roman"/>
          <w:i w:val="0"/>
          <w:sz w:val="24"/>
          <w:szCs w:val="24"/>
        </w:rPr>
        <w:t>: 10.1017/S0022149X07874220.</w:t>
      </w:r>
      <w:r w:rsidRPr="00DC235A">
        <w:rPr>
          <w:rFonts w:ascii="Times New Roman" w:hAnsi="Times New Roman" w:cs="Times New Roman"/>
          <w:sz w:val="24"/>
          <w:szCs w:val="24"/>
        </w:rPr>
        <w:t xml:space="preserve"> [</w:t>
      </w:r>
      <w:hyperlink r:id="rId36" w:tgtFrame="_blank" w:history="1">
        <w:r w:rsidRPr="00DC235A">
          <w:rPr>
            <w:rStyle w:val="Hyperlink"/>
            <w:rFonts w:ascii="Times New Roman" w:hAnsi="Times New Roman" w:cs="Times New Roman"/>
            <w:color w:val="auto"/>
            <w:sz w:val="24"/>
            <w:szCs w:val="24"/>
          </w:rPr>
          <w:t>DOI</w:t>
        </w:r>
      </w:hyperlink>
      <w:r w:rsidRPr="00DC235A">
        <w:rPr>
          <w:rFonts w:ascii="Times New Roman" w:hAnsi="Times New Roman" w:cs="Times New Roman"/>
          <w:sz w:val="24"/>
          <w:szCs w:val="24"/>
        </w:rPr>
        <w:t>] [</w:t>
      </w:r>
      <w:hyperlink r:id="rId37" w:history="1">
        <w:r w:rsidRPr="00DC235A">
          <w:rPr>
            <w:rStyle w:val="Hyperlink"/>
            <w:rFonts w:ascii="Times New Roman" w:hAnsi="Times New Roman" w:cs="Times New Roman"/>
            <w:color w:val="auto"/>
            <w:sz w:val="24"/>
            <w:szCs w:val="24"/>
          </w:rPr>
          <w:t>PubMed</w:t>
        </w:r>
      </w:hyperlink>
      <w:r w:rsidRPr="00DC235A">
        <w:rPr>
          <w:rFonts w:ascii="Times New Roman" w:hAnsi="Times New Roman" w:cs="Times New Roman"/>
          <w:sz w:val="24"/>
          <w:szCs w:val="24"/>
        </w:rPr>
        <w:t>] [</w:t>
      </w:r>
      <w:hyperlink r:id="rId38" w:tgtFrame="_blank" w:history="1">
        <w:r w:rsidRPr="00DC235A">
          <w:rPr>
            <w:rStyle w:val="Hyperlink"/>
            <w:rFonts w:ascii="Times New Roman" w:hAnsi="Times New Roman" w:cs="Times New Roman"/>
            <w:color w:val="auto"/>
            <w:sz w:val="24"/>
            <w:szCs w:val="24"/>
          </w:rPr>
          <w:t>Google Scholar</w:t>
        </w:r>
      </w:hyperlink>
      <w:r w:rsidRPr="00DC235A">
        <w:rPr>
          <w:rFonts w:ascii="Times New Roman" w:hAnsi="Times New Roman" w:cs="Times New Roman"/>
          <w:sz w:val="24"/>
          <w:szCs w:val="24"/>
        </w:rPr>
        <w:t xml:space="preserve">] </w:t>
      </w:r>
    </w:p>
    <w:p w14:paraId="3FDB283C" w14:textId="77777777" w:rsidR="00DC235A" w:rsidRPr="00DC235A" w:rsidRDefault="00DC235A" w:rsidP="008F3409">
      <w:pPr>
        <w:spacing w:line="240" w:lineRule="auto"/>
        <w:ind w:left="720" w:hanging="720"/>
        <w:jc w:val="both"/>
        <w:rPr>
          <w:rFonts w:ascii="Times New Roman" w:hAnsi="Times New Roman" w:cs="Times New Roman"/>
          <w:sz w:val="24"/>
          <w:szCs w:val="24"/>
        </w:rPr>
      </w:pPr>
      <w:r>
        <w:t>Oliveira C.</w:t>
      </w:r>
      <w:r w:rsidRPr="00DC235A">
        <w:t xml:space="preserve"> I</w:t>
      </w:r>
      <w:r>
        <w:t>.</w:t>
      </w:r>
      <w:r w:rsidRPr="00DC235A">
        <w:t>, Mattos TADS, Freitas S</w:t>
      </w:r>
      <w:r>
        <w:t>.</w:t>
      </w:r>
      <w:r w:rsidRPr="00DC235A">
        <w:t>M</w:t>
      </w:r>
      <w:r>
        <w:t>.</w:t>
      </w:r>
      <w:r w:rsidRPr="00DC235A">
        <w:t>, Hlavac N</w:t>
      </w:r>
      <w:r>
        <w:t>.</w:t>
      </w:r>
      <w:r w:rsidRPr="00DC235A">
        <w:t xml:space="preserve">, </w:t>
      </w:r>
      <w:proofErr w:type="spellStart"/>
      <w:r w:rsidRPr="00DC235A">
        <w:t>Begon</w:t>
      </w:r>
      <w:proofErr w:type="spellEnd"/>
      <w:r w:rsidRPr="00DC235A">
        <w:t xml:space="preserve"> M</w:t>
      </w:r>
      <w:r>
        <w:t>.</w:t>
      </w:r>
      <w:r w:rsidRPr="00DC235A">
        <w:t>, Costa F</w:t>
      </w:r>
      <w:r>
        <w:t>.</w:t>
      </w:r>
      <w:r w:rsidRPr="00DC235A">
        <w:t>, Khalil H</w:t>
      </w:r>
      <w:r>
        <w:t>.</w:t>
      </w:r>
      <w:r w:rsidRPr="00DC235A">
        <w:t>, Argibay H</w:t>
      </w:r>
      <w:r>
        <w:t>.</w:t>
      </w:r>
      <w:r w:rsidRPr="00DC235A">
        <w:t xml:space="preserve">D. </w:t>
      </w:r>
      <w:r w:rsidR="005C14DD">
        <w:t>(</w:t>
      </w:r>
      <w:r w:rsidR="005C14DD" w:rsidRPr="00DC235A">
        <w:t>2025</w:t>
      </w:r>
      <w:r w:rsidR="005C14DD">
        <w:t xml:space="preserve">) </w:t>
      </w:r>
      <w:r w:rsidRPr="00DC235A">
        <w:t xml:space="preserve">Socioeconomic vulnerability and the management of domestic animal hosts in urban environments: a one health issue. BMC Vet Res.  Dec 13;21(1):699. </w:t>
      </w:r>
      <w:proofErr w:type="spellStart"/>
      <w:r w:rsidRPr="00DC235A">
        <w:t>doi</w:t>
      </w:r>
      <w:proofErr w:type="spellEnd"/>
      <w:r w:rsidRPr="00DC235A">
        <w:t>: 10.1186/s12917-025-05062-7. PMID: 41390417; PMCID: PMC12702158.</w:t>
      </w:r>
    </w:p>
    <w:p w14:paraId="55A34FE6" w14:textId="77777777" w:rsidR="00DC235A" w:rsidRPr="00DC235A" w:rsidRDefault="005C14DD" w:rsidP="008F3409">
      <w:pPr>
        <w:spacing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Omonijo</w:t>
      </w:r>
      <w:proofErr w:type="spellEnd"/>
      <w:r>
        <w:rPr>
          <w:rFonts w:ascii="Times New Roman" w:hAnsi="Times New Roman" w:cs="Times New Roman"/>
          <w:sz w:val="24"/>
          <w:szCs w:val="24"/>
        </w:rPr>
        <w:t xml:space="preserve"> A. O., </w:t>
      </w:r>
      <w:proofErr w:type="spellStart"/>
      <w:r>
        <w:rPr>
          <w:rFonts w:ascii="Times New Roman" w:hAnsi="Times New Roman" w:cs="Times New Roman"/>
          <w:sz w:val="24"/>
          <w:szCs w:val="24"/>
        </w:rPr>
        <w:t>Omonijo</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Akinrinde</w:t>
      </w:r>
      <w:proofErr w:type="spellEnd"/>
      <w:r>
        <w:rPr>
          <w:rFonts w:ascii="Times New Roman" w:hAnsi="Times New Roman" w:cs="Times New Roman"/>
          <w:sz w:val="24"/>
          <w:szCs w:val="24"/>
        </w:rPr>
        <w:t xml:space="preserve"> H.E., </w:t>
      </w:r>
      <w:proofErr w:type="spellStart"/>
      <w:r>
        <w:rPr>
          <w:rFonts w:ascii="Times New Roman" w:hAnsi="Times New Roman" w:cs="Times New Roman"/>
          <w:sz w:val="24"/>
          <w:szCs w:val="24"/>
        </w:rPr>
        <w:t>Olarinde</w:t>
      </w:r>
      <w:proofErr w:type="spellEnd"/>
      <w:r>
        <w:rPr>
          <w:rFonts w:ascii="Times New Roman" w:hAnsi="Times New Roman" w:cs="Times New Roman"/>
          <w:sz w:val="24"/>
          <w:szCs w:val="24"/>
        </w:rPr>
        <w:t xml:space="preserve"> O. O., Oche M. E., Adesina A. A., Ojo A. E., </w:t>
      </w:r>
      <w:proofErr w:type="spellStart"/>
      <w:r>
        <w:rPr>
          <w:rFonts w:ascii="Times New Roman" w:hAnsi="Times New Roman" w:cs="Times New Roman"/>
          <w:sz w:val="24"/>
          <w:szCs w:val="24"/>
        </w:rPr>
        <w:t>Awogbami</w:t>
      </w:r>
      <w:proofErr w:type="spellEnd"/>
      <w:r>
        <w:rPr>
          <w:rFonts w:ascii="Times New Roman" w:hAnsi="Times New Roman" w:cs="Times New Roman"/>
          <w:sz w:val="24"/>
          <w:szCs w:val="24"/>
        </w:rPr>
        <w:t xml:space="preserve"> K. C.</w:t>
      </w:r>
      <w:r w:rsidR="00DC235A" w:rsidRPr="00DC235A">
        <w:rPr>
          <w:rFonts w:ascii="Times New Roman" w:hAnsi="Times New Roman" w:cs="Times New Roman"/>
          <w:sz w:val="24"/>
          <w:szCs w:val="24"/>
        </w:rPr>
        <w:t xml:space="preserve"> (2022) prevalence of zoonotic gastrointestinal parasites in stray dogs in </w:t>
      </w:r>
      <w:proofErr w:type="spellStart"/>
      <w:r w:rsidR="00DC235A" w:rsidRPr="00DC235A">
        <w:rPr>
          <w:rFonts w:ascii="Times New Roman" w:hAnsi="Times New Roman" w:cs="Times New Roman"/>
          <w:sz w:val="24"/>
          <w:szCs w:val="24"/>
        </w:rPr>
        <w:t>oye</w:t>
      </w:r>
      <w:proofErr w:type="spellEnd"/>
      <w:r w:rsidR="00DC235A" w:rsidRPr="00DC235A">
        <w:rPr>
          <w:rFonts w:ascii="Times New Roman" w:hAnsi="Times New Roman" w:cs="Times New Roman"/>
          <w:sz w:val="24"/>
          <w:szCs w:val="24"/>
        </w:rPr>
        <w:t xml:space="preserve"> and </w:t>
      </w:r>
      <w:proofErr w:type="spellStart"/>
      <w:r w:rsidR="00DC235A" w:rsidRPr="00DC235A">
        <w:rPr>
          <w:rFonts w:ascii="Times New Roman" w:hAnsi="Times New Roman" w:cs="Times New Roman"/>
          <w:sz w:val="24"/>
          <w:szCs w:val="24"/>
        </w:rPr>
        <w:t>ikole</w:t>
      </w:r>
      <w:proofErr w:type="spellEnd"/>
      <w:r w:rsidR="00DC235A" w:rsidRPr="00DC235A">
        <w:rPr>
          <w:rFonts w:ascii="Times New Roman" w:hAnsi="Times New Roman" w:cs="Times New Roman"/>
          <w:sz w:val="24"/>
          <w:szCs w:val="24"/>
        </w:rPr>
        <w:t xml:space="preserve"> local government areas </w:t>
      </w:r>
      <w:proofErr w:type="spellStart"/>
      <w:r w:rsidR="00DC235A" w:rsidRPr="00DC235A">
        <w:rPr>
          <w:rFonts w:ascii="Times New Roman" w:hAnsi="Times New Roman" w:cs="Times New Roman"/>
          <w:sz w:val="24"/>
          <w:szCs w:val="24"/>
        </w:rPr>
        <w:t>ekiti</w:t>
      </w:r>
      <w:proofErr w:type="spellEnd"/>
      <w:r w:rsidR="00DC235A" w:rsidRPr="00DC235A">
        <w:rPr>
          <w:rFonts w:ascii="Times New Roman" w:hAnsi="Times New Roman" w:cs="Times New Roman"/>
          <w:sz w:val="24"/>
          <w:szCs w:val="24"/>
        </w:rPr>
        <w:t xml:space="preserve"> state, </w:t>
      </w:r>
      <w:proofErr w:type="spellStart"/>
      <w:r w:rsidR="00DC235A" w:rsidRPr="00DC235A">
        <w:rPr>
          <w:rFonts w:ascii="Times New Roman" w:hAnsi="Times New Roman" w:cs="Times New Roman"/>
          <w:sz w:val="24"/>
          <w:szCs w:val="24"/>
        </w:rPr>
        <w:t>nigeria</w:t>
      </w:r>
      <w:proofErr w:type="spellEnd"/>
      <w:r w:rsidR="00DC235A" w:rsidRPr="00DC235A">
        <w:rPr>
          <w:rFonts w:ascii="Times New Roman" w:hAnsi="Times New Roman" w:cs="Times New Roman"/>
          <w:sz w:val="24"/>
          <w:szCs w:val="24"/>
        </w:rPr>
        <w:t xml:space="preserve"> Journal of Human Kinetics and Health Education Pedagogy 5, :1</w:t>
      </w:r>
    </w:p>
    <w:p w14:paraId="753D1D0B" w14:textId="77777777" w:rsidR="00DC235A" w:rsidRPr="00DC235A" w:rsidRDefault="005C14DD" w:rsidP="008F3409">
      <w:pPr>
        <w:spacing w:before="100" w:beforeAutospacing="1" w:after="100" w:afterAutospacing="1" w:line="240" w:lineRule="auto"/>
        <w:ind w:left="720" w:hanging="720"/>
        <w:jc w:val="both"/>
        <w:outlineLvl w:val="0"/>
        <w:rPr>
          <w:rFonts w:ascii="Times New Roman" w:eastAsia="Times New Roman" w:hAnsi="Times New Roman" w:cs="Times New Roman"/>
          <w:bCs/>
          <w:kern w:val="36"/>
          <w:sz w:val="24"/>
          <w:szCs w:val="24"/>
          <w:lang w:eastAsia="en-GB"/>
        </w:rPr>
      </w:pPr>
      <w:proofErr w:type="spellStart"/>
      <w:r>
        <w:rPr>
          <w:rFonts w:ascii="Times New Roman" w:eastAsia="Times New Roman" w:hAnsi="Times New Roman" w:cs="Times New Roman"/>
          <w:bCs/>
          <w:kern w:val="36"/>
          <w:sz w:val="24"/>
          <w:szCs w:val="24"/>
          <w:lang w:eastAsia="en-GB"/>
        </w:rPr>
        <w:t>Pukuma</w:t>
      </w:r>
      <w:proofErr w:type="spellEnd"/>
      <w:r>
        <w:rPr>
          <w:rFonts w:ascii="Times New Roman" w:eastAsia="Times New Roman" w:hAnsi="Times New Roman" w:cs="Times New Roman"/>
          <w:bCs/>
          <w:kern w:val="36"/>
          <w:sz w:val="24"/>
          <w:szCs w:val="24"/>
          <w:lang w:eastAsia="en-GB"/>
        </w:rPr>
        <w:t>, S. M., and</w:t>
      </w:r>
      <w:r w:rsidR="00DC235A" w:rsidRPr="00DC235A">
        <w:rPr>
          <w:rFonts w:ascii="Times New Roman" w:eastAsia="Times New Roman" w:hAnsi="Times New Roman" w:cs="Times New Roman"/>
          <w:bCs/>
          <w:kern w:val="36"/>
          <w:sz w:val="24"/>
          <w:szCs w:val="24"/>
          <w:lang w:eastAsia="en-GB"/>
        </w:rPr>
        <w:t xml:space="preserve"> Sale, M. (2007). Prevalence of gastrointestinal helminth infections among children of </w:t>
      </w:r>
      <w:proofErr w:type="spellStart"/>
      <w:r w:rsidR="00DC235A" w:rsidRPr="00DC235A">
        <w:rPr>
          <w:rFonts w:ascii="Times New Roman" w:eastAsia="Times New Roman" w:hAnsi="Times New Roman" w:cs="Times New Roman"/>
          <w:bCs/>
          <w:kern w:val="36"/>
          <w:sz w:val="24"/>
          <w:szCs w:val="24"/>
          <w:lang w:eastAsia="en-GB"/>
        </w:rPr>
        <w:t>Vunoklang</w:t>
      </w:r>
      <w:proofErr w:type="spellEnd"/>
      <w:r w:rsidR="00DC235A" w:rsidRPr="00DC235A">
        <w:rPr>
          <w:rFonts w:ascii="Times New Roman" w:eastAsia="Times New Roman" w:hAnsi="Times New Roman" w:cs="Times New Roman"/>
          <w:bCs/>
          <w:kern w:val="36"/>
          <w:sz w:val="24"/>
          <w:szCs w:val="24"/>
          <w:lang w:eastAsia="en-GB"/>
        </w:rPr>
        <w:t xml:space="preserve"> Primary School in </w:t>
      </w:r>
      <w:proofErr w:type="spellStart"/>
      <w:r w:rsidR="00DC235A" w:rsidRPr="00DC235A">
        <w:rPr>
          <w:rFonts w:ascii="Times New Roman" w:eastAsia="Times New Roman" w:hAnsi="Times New Roman" w:cs="Times New Roman"/>
          <w:bCs/>
          <w:kern w:val="36"/>
          <w:sz w:val="24"/>
          <w:szCs w:val="24"/>
          <w:lang w:eastAsia="en-GB"/>
        </w:rPr>
        <w:t>Moderei</w:t>
      </w:r>
      <w:proofErr w:type="spellEnd"/>
      <w:r w:rsidR="00DC235A" w:rsidRPr="00DC235A">
        <w:rPr>
          <w:rFonts w:ascii="Times New Roman" w:eastAsia="Times New Roman" w:hAnsi="Times New Roman" w:cs="Times New Roman"/>
          <w:bCs/>
          <w:kern w:val="36"/>
          <w:sz w:val="24"/>
          <w:szCs w:val="24"/>
          <w:lang w:eastAsia="en-GB"/>
        </w:rPr>
        <w:t xml:space="preserve"> Ward of </w:t>
      </w:r>
      <w:proofErr w:type="spellStart"/>
      <w:r w:rsidR="00DC235A" w:rsidRPr="00DC235A">
        <w:rPr>
          <w:rFonts w:ascii="Times New Roman" w:eastAsia="Times New Roman" w:hAnsi="Times New Roman" w:cs="Times New Roman"/>
          <w:bCs/>
          <w:kern w:val="36"/>
          <w:sz w:val="24"/>
          <w:szCs w:val="24"/>
          <w:lang w:eastAsia="en-GB"/>
        </w:rPr>
        <w:t>Girei</w:t>
      </w:r>
      <w:proofErr w:type="spellEnd"/>
      <w:r w:rsidR="00DC235A" w:rsidRPr="00DC235A">
        <w:rPr>
          <w:rFonts w:ascii="Times New Roman" w:eastAsia="Times New Roman" w:hAnsi="Times New Roman" w:cs="Times New Roman"/>
          <w:bCs/>
          <w:kern w:val="36"/>
          <w:sz w:val="24"/>
          <w:szCs w:val="24"/>
          <w:lang w:eastAsia="en-GB"/>
        </w:rPr>
        <w:t xml:space="preserve"> Local Government Area of Adamawa State, Nigeria. Nigerian Journal of Parasitology, 27(1). https://doi.org/10.4314/njpar.v27i1.37842</w:t>
      </w:r>
    </w:p>
    <w:p w14:paraId="44901DD1" w14:textId="77777777" w:rsidR="00DC235A" w:rsidRPr="00DC235A" w:rsidRDefault="00DC235A" w:rsidP="008F3409">
      <w:pPr>
        <w:spacing w:after="0" w:line="240" w:lineRule="auto"/>
        <w:ind w:left="720" w:hanging="720"/>
        <w:jc w:val="both"/>
        <w:rPr>
          <w:rFonts w:ascii="Times New Roman" w:eastAsia="Times New Roman" w:hAnsi="Times New Roman" w:cs="Times New Roman"/>
          <w:sz w:val="24"/>
          <w:szCs w:val="24"/>
          <w:lang w:eastAsia="en-GB"/>
        </w:rPr>
      </w:pPr>
      <w:r w:rsidRPr="00DC235A">
        <w:rPr>
          <w:rFonts w:ascii="Times New Roman" w:eastAsia="Times New Roman" w:hAnsi="Times New Roman" w:cs="Times New Roman"/>
          <w:sz w:val="24"/>
          <w:szCs w:val="24"/>
          <w:lang w:eastAsia="en-GB"/>
        </w:rPr>
        <w:t xml:space="preserve">Rousseau J, Castro A, Novo T, Maia C. </w:t>
      </w:r>
      <w:r w:rsidR="005C14DD">
        <w:rPr>
          <w:rFonts w:ascii="Times New Roman" w:eastAsia="Times New Roman" w:hAnsi="Times New Roman" w:cs="Times New Roman"/>
          <w:sz w:val="24"/>
          <w:szCs w:val="24"/>
          <w:lang w:eastAsia="en-GB"/>
        </w:rPr>
        <w:t>(</w:t>
      </w:r>
      <w:r w:rsidR="005C14DD" w:rsidRPr="00DC235A">
        <w:rPr>
          <w:rFonts w:ascii="Times New Roman" w:eastAsia="Times New Roman" w:hAnsi="Times New Roman" w:cs="Times New Roman"/>
          <w:sz w:val="24"/>
          <w:szCs w:val="24"/>
          <w:lang w:eastAsia="en-GB"/>
        </w:rPr>
        <w:t>2022</w:t>
      </w:r>
      <w:r w:rsidR="005C14DD">
        <w:rPr>
          <w:rFonts w:ascii="Times New Roman" w:eastAsia="Times New Roman" w:hAnsi="Times New Roman" w:cs="Times New Roman"/>
          <w:sz w:val="24"/>
          <w:szCs w:val="24"/>
          <w:lang w:eastAsia="en-GB"/>
        </w:rPr>
        <w:t xml:space="preserve">) </w:t>
      </w:r>
      <w:r w:rsidRPr="00DC235A">
        <w:rPr>
          <w:rFonts w:ascii="Times New Roman" w:eastAsia="Times New Roman" w:hAnsi="Times New Roman" w:cs="Times New Roman"/>
          <w:i/>
          <w:sz w:val="24"/>
          <w:szCs w:val="24"/>
          <w:lang w:eastAsia="en-GB"/>
        </w:rPr>
        <w:t>Dipylidium caninum</w:t>
      </w:r>
      <w:r w:rsidRPr="00DC235A">
        <w:rPr>
          <w:rFonts w:ascii="Times New Roman" w:eastAsia="Times New Roman" w:hAnsi="Times New Roman" w:cs="Times New Roman"/>
          <w:sz w:val="24"/>
          <w:szCs w:val="24"/>
          <w:lang w:eastAsia="en-GB"/>
        </w:rPr>
        <w:t xml:space="preserve"> in the twenty-first century: epidemiological studies and reported cases in companion animals and humans. </w:t>
      </w:r>
      <w:proofErr w:type="spellStart"/>
      <w:r w:rsidRPr="00DC235A">
        <w:rPr>
          <w:rFonts w:ascii="Times New Roman" w:eastAsia="Times New Roman" w:hAnsi="Times New Roman" w:cs="Times New Roman"/>
          <w:sz w:val="24"/>
          <w:szCs w:val="24"/>
          <w:lang w:eastAsia="en-GB"/>
        </w:rPr>
        <w:t>Parasit</w:t>
      </w:r>
      <w:proofErr w:type="spellEnd"/>
      <w:r w:rsidRPr="00DC235A">
        <w:rPr>
          <w:rFonts w:ascii="Times New Roman" w:eastAsia="Times New Roman" w:hAnsi="Times New Roman" w:cs="Times New Roman"/>
          <w:sz w:val="24"/>
          <w:szCs w:val="24"/>
          <w:lang w:eastAsia="en-GB"/>
        </w:rPr>
        <w:t xml:space="preserve"> Vectors.  May 10;15(1):131. </w:t>
      </w:r>
      <w:proofErr w:type="spellStart"/>
      <w:r w:rsidRPr="00DC235A">
        <w:rPr>
          <w:rFonts w:ascii="Times New Roman" w:eastAsia="Times New Roman" w:hAnsi="Times New Roman" w:cs="Times New Roman"/>
          <w:sz w:val="24"/>
          <w:szCs w:val="24"/>
          <w:lang w:eastAsia="en-GB"/>
        </w:rPr>
        <w:t>doi</w:t>
      </w:r>
      <w:proofErr w:type="spellEnd"/>
      <w:r w:rsidRPr="00DC235A">
        <w:rPr>
          <w:rFonts w:ascii="Times New Roman" w:eastAsia="Times New Roman" w:hAnsi="Times New Roman" w:cs="Times New Roman"/>
          <w:sz w:val="24"/>
          <w:szCs w:val="24"/>
          <w:lang w:eastAsia="en-GB"/>
        </w:rPr>
        <w:t>: 10.1186/s13071-022-05243-5. PMID: 35534908; PMCID: PMC9088078.</w:t>
      </w:r>
    </w:p>
    <w:p w14:paraId="67D4A747" w14:textId="77777777" w:rsidR="00DC235A" w:rsidRPr="00DC235A" w:rsidRDefault="00DC235A" w:rsidP="008F3409">
      <w:pPr>
        <w:spacing w:line="240" w:lineRule="auto"/>
        <w:ind w:left="720" w:hanging="720"/>
        <w:jc w:val="both"/>
        <w:rPr>
          <w:rFonts w:ascii="Times New Roman" w:hAnsi="Times New Roman" w:cs="Times New Roman"/>
          <w:sz w:val="24"/>
          <w:szCs w:val="24"/>
        </w:rPr>
      </w:pPr>
      <w:r w:rsidRPr="00DC235A">
        <w:rPr>
          <w:rStyle w:val="HTMLCite"/>
          <w:rFonts w:ascii="Times New Roman" w:hAnsi="Times New Roman" w:cs="Times New Roman"/>
          <w:i w:val="0"/>
          <w:sz w:val="24"/>
          <w:szCs w:val="24"/>
        </w:rPr>
        <w:t>Sadowska N, Tomza-Marciniak A, Juszczak M.</w:t>
      </w:r>
      <w:r w:rsidR="005C14DD">
        <w:rPr>
          <w:rStyle w:val="HTMLCite"/>
          <w:rFonts w:ascii="Times New Roman" w:hAnsi="Times New Roman" w:cs="Times New Roman"/>
          <w:i w:val="0"/>
          <w:sz w:val="24"/>
          <w:szCs w:val="24"/>
        </w:rPr>
        <w:t xml:space="preserve"> (</w:t>
      </w:r>
      <w:r w:rsidR="005C14DD" w:rsidRPr="00DC235A">
        <w:rPr>
          <w:rStyle w:val="HTMLCite"/>
          <w:rFonts w:ascii="Times New Roman" w:hAnsi="Times New Roman" w:cs="Times New Roman"/>
          <w:i w:val="0"/>
          <w:sz w:val="24"/>
          <w:szCs w:val="24"/>
        </w:rPr>
        <w:t>2019</w:t>
      </w:r>
      <w:r w:rsidR="005C14DD">
        <w:rPr>
          <w:rStyle w:val="HTMLCite"/>
          <w:rFonts w:ascii="Times New Roman" w:hAnsi="Times New Roman" w:cs="Times New Roman"/>
          <w:i w:val="0"/>
          <w:sz w:val="24"/>
          <w:szCs w:val="24"/>
        </w:rPr>
        <w:t>)</w:t>
      </w:r>
      <w:r w:rsidRPr="00DC235A">
        <w:rPr>
          <w:rStyle w:val="HTMLCite"/>
          <w:rFonts w:ascii="Times New Roman" w:hAnsi="Times New Roman" w:cs="Times New Roman"/>
          <w:i w:val="0"/>
          <w:sz w:val="24"/>
          <w:szCs w:val="24"/>
        </w:rPr>
        <w:t xml:space="preserve"> Soil contamination with geohelminths in children’s play areas in Szczecin, Poland. Ann Parasitol. </w:t>
      </w:r>
      <w:proofErr w:type="gramStart"/>
      <w:r w:rsidRPr="00DC235A">
        <w:rPr>
          <w:rStyle w:val="HTMLCite"/>
          <w:rFonts w:ascii="Times New Roman" w:hAnsi="Times New Roman" w:cs="Times New Roman"/>
          <w:i w:val="0"/>
          <w:sz w:val="24"/>
          <w:szCs w:val="24"/>
        </w:rPr>
        <w:t>;65:65</w:t>
      </w:r>
      <w:proofErr w:type="gramEnd"/>
      <w:r w:rsidRPr="00DC235A">
        <w:rPr>
          <w:rStyle w:val="HTMLCite"/>
          <w:rFonts w:ascii="Times New Roman" w:hAnsi="Times New Roman" w:cs="Times New Roman"/>
          <w:i w:val="0"/>
          <w:sz w:val="24"/>
          <w:szCs w:val="24"/>
        </w:rPr>
        <w:t>–70.</w:t>
      </w:r>
      <w:r w:rsidRPr="00DC235A">
        <w:rPr>
          <w:rFonts w:ascii="Times New Roman" w:hAnsi="Times New Roman" w:cs="Times New Roman"/>
          <w:sz w:val="24"/>
          <w:szCs w:val="24"/>
        </w:rPr>
        <w:t xml:space="preserve"> [</w:t>
      </w:r>
      <w:hyperlink r:id="rId39" w:history="1">
        <w:r w:rsidRPr="00DC235A">
          <w:rPr>
            <w:rStyle w:val="Hyperlink"/>
            <w:rFonts w:ascii="Times New Roman" w:hAnsi="Times New Roman" w:cs="Times New Roman"/>
            <w:color w:val="auto"/>
            <w:sz w:val="24"/>
            <w:szCs w:val="24"/>
          </w:rPr>
          <w:t>PubMed</w:t>
        </w:r>
      </w:hyperlink>
      <w:r w:rsidRPr="00DC235A">
        <w:rPr>
          <w:rFonts w:ascii="Times New Roman" w:hAnsi="Times New Roman" w:cs="Times New Roman"/>
          <w:sz w:val="24"/>
          <w:szCs w:val="24"/>
        </w:rPr>
        <w:t>] [</w:t>
      </w:r>
      <w:hyperlink r:id="rId40" w:tgtFrame="_blank" w:history="1">
        <w:r w:rsidRPr="00DC235A">
          <w:rPr>
            <w:rStyle w:val="Hyperlink"/>
            <w:rFonts w:ascii="Times New Roman" w:hAnsi="Times New Roman" w:cs="Times New Roman"/>
            <w:color w:val="auto"/>
            <w:sz w:val="24"/>
            <w:szCs w:val="24"/>
          </w:rPr>
          <w:t>Google Scholar</w:t>
        </w:r>
      </w:hyperlink>
      <w:r w:rsidRPr="00DC235A">
        <w:rPr>
          <w:rFonts w:ascii="Times New Roman" w:hAnsi="Times New Roman" w:cs="Times New Roman"/>
          <w:sz w:val="24"/>
          <w:szCs w:val="24"/>
        </w:rPr>
        <w:t xml:space="preserve">] </w:t>
      </w:r>
    </w:p>
    <w:p w14:paraId="64222C27" w14:textId="77777777" w:rsidR="00DC235A" w:rsidRPr="00DC235A" w:rsidRDefault="00DC235A" w:rsidP="008F3409">
      <w:pPr>
        <w:spacing w:line="240" w:lineRule="auto"/>
        <w:ind w:left="720" w:hanging="720"/>
        <w:jc w:val="both"/>
        <w:rPr>
          <w:rFonts w:ascii="Times New Roman" w:hAnsi="Times New Roman" w:cs="Times New Roman"/>
          <w:sz w:val="24"/>
          <w:szCs w:val="24"/>
        </w:rPr>
      </w:pPr>
      <w:proofErr w:type="spellStart"/>
      <w:r w:rsidRPr="00DC235A">
        <w:rPr>
          <w:rStyle w:val="HTMLCite"/>
          <w:rFonts w:ascii="Times New Roman" w:hAnsi="Times New Roman" w:cs="Times New Roman"/>
          <w:i w:val="0"/>
          <w:sz w:val="24"/>
          <w:szCs w:val="24"/>
        </w:rPr>
        <w:t>Siyadatpanah</w:t>
      </w:r>
      <w:proofErr w:type="spellEnd"/>
      <w:r w:rsidRPr="00DC235A">
        <w:rPr>
          <w:rStyle w:val="HTMLCite"/>
          <w:rFonts w:ascii="Times New Roman" w:hAnsi="Times New Roman" w:cs="Times New Roman"/>
          <w:i w:val="0"/>
          <w:sz w:val="24"/>
          <w:szCs w:val="24"/>
        </w:rPr>
        <w:t xml:space="preserve"> A, </w:t>
      </w:r>
      <w:proofErr w:type="spellStart"/>
      <w:r w:rsidRPr="00DC235A">
        <w:rPr>
          <w:rStyle w:val="HTMLCite"/>
          <w:rFonts w:ascii="Times New Roman" w:hAnsi="Times New Roman" w:cs="Times New Roman"/>
          <w:i w:val="0"/>
          <w:sz w:val="24"/>
          <w:szCs w:val="24"/>
        </w:rPr>
        <w:t>Pagheh</w:t>
      </w:r>
      <w:proofErr w:type="spellEnd"/>
      <w:r w:rsidRPr="00DC235A">
        <w:rPr>
          <w:rStyle w:val="HTMLCite"/>
          <w:rFonts w:ascii="Times New Roman" w:hAnsi="Times New Roman" w:cs="Times New Roman"/>
          <w:i w:val="0"/>
          <w:sz w:val="24"/>
          <w:szCs w:val="24"/>
        </w:rPr>
        <w:t xml:space="preserve"> AS, Daryani A, Sarvi S, Hosseini SA, Norouzi R, et al.</w:t>
      </w:r>
      <w:r w:rsidR="008F3409">
        <w:rPr>
          <w:rStyle w:val="HTMLCite"/>
          <w:rFonts w:ascii="Times New Roman" w:hAnsi="Times New Roman" w:cs="Times New Roman"/>
          <w:i w:val="0"/>
          <w:sz w:val="24"/>
          <w:szCs w:val="24"/>
        </w:rPr>
        <w:t xml:space="preserve"> (2020)</w:t>
      </w:r>
      <w:r w:rsidRPr="00DC235A">
        <w:rPr>
          <w:rStyle w:val="HTMLCite"/>
          <w:rFonts w:ascii="Times New Roman" w:hAnsi="Times New Roman" w:cs="Times New Roman"/>
          <w:i w:val="0"/>
          <w:sz w:val="24"/>
          <w:szCs w:val="24"/>
        </w:rPr>
        <w:t xml:space="preserve"> Parasitic helminth infections of dogs, wolves, foxes, and golden jackals in Mazandaran Province, North of Iran. Vet World. 13:2643–2648. </w:t>
      </w:r>
      <w:proofErr w:type="spellStart"/>
      <w:r w:rsidRPr="00DC235A">
        <w:rPr>
          <w:rStyle w:val="HTMLCite"/>
          <w:rFonts w:ascii="Times New Roman" w:hAnsi="Times New Roman" w:cs="Times New Roman"/>
          <w:i w:val="0"/>
          <w:sz w:val="24"/>
          <w:szCs w:val="24"/>
        </w:rPr>
        <w:t>doi</w:t>
      </w:r>
      <w:proofErr w:type="spellEnd"/>
      <w:r w:rsidRPr="00DC235A">
        <w:rPr>
          <w:rStyle w:val="HTMLCite"/>
          <w:rFonts w:ascii="Times New Roman" w:hAnsi="Times New Roman" w:cs="Times New Roman"/>
          <w:i w:val="0"/>
          <w:sz w:val="24"/>
          <w:szCs w:val="24"/>
        </w:rPr>
        <w:t>: 10.14202/vetworld.2020.2643-2648.</w:t>
      </w:r>
      <w:r w:rsidRPr="00DC235A">
        <w:rPr>
          <w:rFonts w:ascii="Times New Roman" w:hAnsi="Times New Roman" w:cs="Times New Roman"/>
          <w:sz w:val="24"/>
          <w:szCs w:val="24"/>
        </w:rPr>
        <w:t xml:space="preserve"> [</w:t>
      </w:r>
      <w:hyperlink r:id="rId41" w:tgtFrame="_blank" w:history="1">
        <w:r w:rsidRPr="00DC235A">
          <w:rPr>
            <w:rStyle w:val="Hyperlink"/>
            <w:rFonts w:ascii="Times New Roman" w:hAnsi="Times New Roman" w:cs="Times New Roman"/>
            <w:color w:val="auto"/>
            <w:sz w:val="24"/>
            <w:szCs w:val="24"/>
          </w:rPr>
          <w:t>DOI</w:t>
        </w:r>
      </w:hyperlink>
      <w:r w:rsidRPr="00DC235A">
        <w:rPr>
          <w:rFonts w:ascii="Times New Roman" w:hAnsi="Times New Roman" w:cs="Times New Roman"/>
          <w:sz w:val="24"/>
          <w:szCs w:val="24"/>
        </w:rPr>
        <w:t>] [</w:t>
      </w:r>
      <w:hyperlink r:id="rId42" w:history="1">
        <w:r w:rsidRPr="00DC235A">
          <w:rPr>
            <w:rStyle w:val="Hyperlink"/>
            <w:rFonts w:ascii="Times New Roman" w:hAnsi="Times New Roman" w:cs="Times New Roman"/>
            <w:color w:val="auto"/>
            <w:sz w:val="24"/>
            <w:szCs w:val="24"/>
          </w:rPr>
          <w:t>PMC free article</w:t>
        </w:r>
      </w:hyperlink>
      <w:r w:rsidRPr="00DC235A">
        <w:rPr>
          <w:rFonts w:ascii="Times New Roman" w:hAnsi="Times New Roman" w:cs="Times New Roman"/>
          <w:sz w:val="24"/>
          <w:szCs w:val="24"/>
        </w:rPr>
        <w:t>] [</w:t>
      </w:r>
      <w:hyperlink r:id="rId43" w:history="1">
        <w:r w:rsidRPr="00DC235A">
          <w:rPr>
            <w:rStyle w:val="Hyperlink"/>
            <w:rFonts w:ascii="Times New Roman" w:hAnsi="Times New Roman" w:cs="Times New Roman"/>
            <w:color w:val="auto"/>
            <w:sz w:val="24"/>
            <w:szCs w:val="24"/>
          </w:rPr>
          <w:t>PubMed</w:t>
        </w:r>
      </w:hyperlink>
      <w:r w:rsidRPr="00DC235A">
        <w:rPr>
          <w:rFonts w:ascii="Times New Roman" w:hAnsi="Times New Roman" w:cs="Times New Roman"/>
          <w:sz w:val="24"/>
          <w:szCs w:val="24"/>
        </w:rPr>
        <w:t>] [</w:t>
      </w:r>
      <w:hyperlink r:id="rId44" w:tgtFrame="_blank" w:history="1">
        <w:r w:rsidRPr="00DC235A">
          <w:rPr>
            <w:rStyle w:val="Hyperlink"/>
            <w:rFonts w:ascii="Times New Roman" w:hAnsi="Times New Roman" w:cs="Times New Roman"/>
            <w:color w:val="auto"/>
            <w:sz w:val="24"/>
            <w:szCs w:val="24"/>
          </w:rPr>
          <w:t>Google Scholar</w:t>
        </w:r>
      </w:hyperlink>
      <w:r w:rsidRPr="00DC235A">
        <w:rPr>
          <w:rFonts w:ascii="Times New Roman" w:hAnsi="Times New Roman" w:cs="Times New Roman"/>
          <w:sz w:val="24"/>
          <w:szCs w:val="24"/>
        </w:rPr>
        <w:t xml:space="preserve">] </w:t>
      </w:r>
    </w:p>
    <w:p w14:paraId="0E04BA73" w14:textId="77777777" w:rsidR="00DC235A" w:rsidRPr="00DC235A" w:rsidRDefault="00DC235A" w:rsidP="008F3409">
      <w:pPr>
        <w:spacing w:line="240" w:lineRule="auto"/>
        <w:ind w:left="720" w:hanging="720"/>
        <w:jc w:val="both"/>
        <w:rPr>
          <w:rFonts w:ascii="Times New Roman" w:hAnsi="Times New Roman" w:cs="Times New Roman"/>
          <w:sz w:val="24"/>
          <w:szCs w:val="24"/>
        </w:rPr>
      </w:pPr>
      <w:r w:rsidRPr="00DC235A">
        <w:rPr>
          <w:rStyle w:val="HTMLCite"/>
          <w:rFonts w:ascii="Times New Roman" w:hAnsi="Times New Roman" w:cs="Times New Roman"/>
          <w:i w:val="0"/>
          <w:sz w:val="24"/>
          <w:szCs w:val="24"/>
        </w:rPr>
        <w:t xml:space="preserve">Soriano SV, Pierangeli NB, </w:t>
      </w:r>
      <w:proofErr w:type="spellStart"/>
      <w:r w:rsidRPr="00DC235A">
        <w:rPr>
          <w:rStyle w:val="HTMLCite"/>
          <w:rFonts w:ascii="Times New Roman" w:hAnsi="Times New Roman" w:cs="Times New Roman"/>
          <w:i w:val="0"/>
          <w:sz w:val="24"/>
          <w:szCs w:val="24"/>
        </w:rPr>
        <w:t>Roccia</w:t>
      </w:r>
      <w:proofErr w:type="spellEnd"/>
      <w:r w:rsidRPr="00DC235A">
        <w:rPr>
          <w:rStyle w:val="HTMLCite"/>
          <w:rFonts w:ascii="Times New Roman" w:hAnsi="Times New Roman" w:cs="Times New Roman"/>
          <w:i w:val="0"/>
          <w:sz w:val="24"/>
          <w:szCs w:val="24"/>
        </w:rPr>
        <w:t xml:space="preserve"> I, </w:t>
      </w:r>
      <w:proofErr w:type="spellStart"/>
      <w:r w:rsidRPr="00DC235A">
        <w:rPr>
          <w:rStyle w:val="HTMLCite"/>
          <w:rFonts w:ascii="Times New Roman" w:hAnsi="Times New Roman" w:cs="Times New Roman"/>
          <w:i w:val="0"/>
          <w:sz w:val="24"/>
          <w:szCs w:val="24"/>
        </w:rPr>
        <w:t>Bergagna</w:t>
      </w:r>
      <w:proofErr w:type="spellEnd"/>
      <w:r w:rsidRPr="00DC235A">
        <w:rPr>
          <w:rStyle w:val="HTMLCite"/>
          <w:rFonts w:ascii="Times New Roman" w:hAnsi="Times New Roman" w:cs="Times New Roman"/>
          <w:i w:val="0"/>
          <w:sz w:val="24"/>
          <w:szCs w:val="24"/>
        </w:rPr>
        <w:t xml:space="preserve"> HFJ, </w:t>
      </w:r>
      <w:proofErr w:type="spellStart"/>
      <w:r w:rsidRPr="00DC235A">
        <w:rPr>
          <w:rStyle w:val="HTMLCite"/>
          <w:rFonts w:ascii="Times New Roman" w:hAnsi="Times New Roman" w:cs="Times New Roman"/>
          <w:i w:val="0"/>
          <w:sz w:val="24"/>
          <w:szCs w:val="24"/>
        </w:rPr>
        <w:t>L</w:t>
      </w:r>
      <w:r w:rsidR="008F3409">
        <w:rPr>
          <w:rStyle w:val="HTMLCite"/>
          <w:rFonts w:ascii="Times New Roman" w:hAnsi="Times New Roman" w:cs="Times New Roman"/>
          <w:i w:val="0"/>
          <w:sz w:val="24"/>
          <w:szCs w:val="24"/>
        </w:rPr>
        <w:t>azzarini</w:t>
      </w:r>
      <w:proofErr w:type="spellEnd"/>
      <w:r w:rsidR="008F3409">
        <w:rPr>
          <w:rStyle w:val="HTMLCite"/>
          <w:rFonts w:ascii="Times New Roman" w:hAnsi="Times New Roman" w:cs="Times New Roman"/>
          <w:i w:val="0"/>
          <w:sz w:val="24"/>
          <w:szCs w:val="24"/>
        </w:rPr>
        <w:t xml:space="preserve"> LE, </w:t>
      </w:r>
      <w:proofErr w:type="spellStart"/>
      <w:r w:rsidR="008F3409">
        <w:rPr>
          <w:rStyle w:val="HTMLCite"/>
          <w:rFonts w:ascii="Times New Roman" w:hAnsi="Times New Roman" w:cs="Times New Roman"/>
          <w:i w:val="0"/>
          <w:sz w:val="24"/>
          <w:szCs w:val="24"/>
        </w:rPr>
        <w:t>Celescinco</w:t>
      </w:r>
      <w:proofErr w:type="spellEnd"/>
      <w:r w:rsidR="008F3409">
        <w:rPr>
          <w:rStyle w:val="HTMLCite"/>
          <w:rFonts w:ascii="Times New Roman" w:hAnsi="Times New Roman" w:cs="Times New Roman"/>
          <w:i w:val="0"/>
          <w:sz w:val="24"/>
          <w:szCs w:val="24"/>
        </w:rPr>
        <w:t xml:space="preserve"> A</w:t>
      </w:r>
      <w:proofErr w:type="gramStart"/>
      <w:r w:rsidR="008F3409">
        <w:rPr>
          <w:rStyle w:val="HTMLCite"/>
          <w:rFonts w:ascii="Times New Roman" w:hAnsi="Times New Roman" w:cs="Times New Roman"/>
          <w:i w:val="0"/>
          <w:sz w:val="24"/>
          <w:szCs w:val="24"/>
        </w:rPr>
        <w:t>,</w:t>
      </w:r>
      <w:r w:rsidRPr="00DC235A">
        <w:rPr>
          <w:rStyle w:val="HTMLCite"/>
          <w:rFonts w:ascii="Times New Roman" w:hAnsi="Times New Roman" w:cs="Times New Roman"/>
          <w:i w:val="0"/>
          <w:sz w:val="24"/>
          <w:szCs w:val="24"/>
        </w:rPr>
        <w:t>.</w:t>
      </w:r>
      <w:r w:rsidR="008F3409">
        <w:rPr>
          <w:rStyle w:val="HTMLCite"/>
          <w:rFonts w:ascii="Times New Roman" w:hAnsi="Times New Roman" w:cs="Times New Roman"/>
          <w:i w:val="0"/>
          <w:sz w:val="24"/>
          <w:szCs w:val="24"/>
        </w:rPr>
        <w:t>(</w:t>
      </w:r>
      <w:proofErr w:type="gramEnd"/>
      <w:r w:rsidR="008F3409" w:rsidRPr="00DC235A">
        <w:rPr>
          <w:rStyle w:val="HTMLCite"/>
          <w:rFonts w:ascii="Times New Roman" w:hAnsi="Times New Roman" w:cs="Times New Roman"/>
          <w:i w:val="0"/>
          <w:sz w:val="24"/>
          <w:szCs w:val="24"/>
        </w:rPr>
        <w:t>2009</w:t>
      </w:r>
      <w:r w:rsidR="008F3409">
        <w:rPr>
          <w:rStyle w:val="HTMLCite"/>
          <w:rFonts w:ascii="Times New Roman" w:hAnsi="Times New Roman" w:cs="Times New Roman"/>
          <w:i w:val="0"/>
          <w:sz w:val="24"/>
          <w:szCs w:val="24"/>
        </w:rPr>
        <w:t>)</w:t>
      </w:r>
      <w:r w:rsidRPr="00DC235A">
        <w:rPr>
          <w:rStyle w:val="HTMLCite"/>
          <w:rFonts w:ascii="Times New Roman" w:hAnsi="Times New Roman" w:cs="Times New Roman"/>
          <w:i w:val="0"/>
          <w:sz w:val="24"/>
          <w:szCs w:val="24"/>
        </w:rPr>
        <w:t xml:space="preserve"> A wide diversity of zoonotic intestinal parasites infects urban and rural dogs in Neuquén, Patagonia, Argentina. Vet </w:t>
      </w:r>
      <w:proofErr w:type="spellStart"/>
      <w:r w:rsidRPr="00DC235A">
        <w:rPr>
          <w:rStyle w:val="HTMLCite"/>
          <w:rFonts w:ascii="Times New Roman" w:hAnsi="Times New Roman" w:cs="Times New Roman"/>
          <w:i w:val="0"/>
          <w:sz w:val="24"/>
          <w:szCs w:val="24"/>
        </w:rPr>
        <w:t>Parasitol</w:t>
      </w:r>
      <w:proofErr w:type="spellEnd"/>
      <w:r w:rsidRPr="00DC235A">
        <w:rPr>
          <w:rStyle w:val="HTMLCite"/>
          <w:rFonts w:ascii="Times New Roman" w:hAnsi="Times New Roman" w:cs="Times New Roman"/>
          <w:i w:val="0"/>
          <w:sz w:val="24"/>
          <w:szCs w:val="24"/>
        </w:rPr>
        <w:t xml:space="preserve">. </w:t>
      </w:r>
      <w:proofErr w:type="gramStart"/>
      <w:r w:rsidRPr="00DC235A">
        <w:rPr>
          <w:rStyle w:val="HTMLCite"/>
          <w:rFonts w:ascii="Times New Roman" w:hAnsi="Times New Roman" w:cs="Times New Roman"/>
          <w:i w:val="0"/>
          <w:sz w:val="24"/>
          <w:szCs w:val="24"/>
        </w:rPr>
        <w:t>2010;167:81</w:t>
      </w:r>
      <w:proofErr w:type="gramEnd"/>
      <w:r w:rsidRPr="00DC235A">
        <w:rPr>
          <w:rStyle w:val="HTMLCite"/>
          <w:rFonts w:ascii="Times New Roman" w:hAnsi="Times New Roman" w:cs="Times New Roman"/>
          <w:i w:val="0"/>
          <w:sz w:val="24"/>
          <w:szCs w:val="24"/>
        </w:rPr>
        <w:t xml:space="preserve">–85. </w:t>
      </w:r>
      <w:proofErr w:type="spellStart"/>
      <w:r w:rsidRPr="00DC235A">
        <w:rPr>
          <w:rStyle w:val="HTMLCite"/>
          <w:rFonts w:ascii="Times New Roman" w:hAnsi="Times New Roman" w:cs="Times New Roman"/>
          <w:i w:val="0"/>
          <w:sz w:val="24"/>
          <w:szCs w:val="24"/>
        </w:rPr>
        <w:t>doi</w:t>
      </w:r>
      <w:proofErr w:type="spellEnd"/>
      <w:r w:rsidRPr="00DC235A">
        <w:rPr>
          <w:rStyle w:val="HTMLCite"/>
          <w:rFonts w:ascii="Times New Roman" w:hAnsi="Times New Roman" w:cs="Times New Roman"/>
          <w:i w:val="0"/>
          <w:sz w:val="24"/>
          <w:szCs w:val="24"/>
        </w:rPr>
        <w:t xml:space="preserve">: </w:t>
      </w:r>
      <w:proofErr w:type="gramStart"/>
      <w:r w:rsidRPr="00DC235A">
        <w:rPr>
          <w:rStyle w:val="HTMLCite"/>
          <w:rFonts w:ascii="Times New Roman" w:hAnsi="Times New Roman" w:cs="Times New Roman"/>
          <w:i w:val="0"/>
          <w:sz w:val="24"/>
          <w:szCs w:val="24"/>
        </w:rPr>
        <w:t>10.1016/j.vetpar..</w:t>
      </w:r>
      <w:proofErr w:type="gramEnd"/>
      <w:r w:rsidRPr="00DC235A">
        <w:rPr>
          <w:rStyle w:val="HTMLCite"/>
          <w:rFonts w:ascii="Times New Roman" w:hAnsi="Times New Roman" w:cs="Times New Roman"/>
          <w:i w:val="0"/>
          <w:sz w:val="24"/>
          <w:szCs w:val="24"/>
        </w:rPr>
        <w:t>09.048.</w:t>
      </w:r>
      <w:r w:rsidRPr="00DC235A">
        <w:rPr>
          <w:rFonts w:ascii="Times New Roman" w:hAnsi="Times New Roman" w:cs="Times New Roman"/>
          <w:sz w:val="24"/>
          <w:szCs w:val="24"/>
        </w:rPr>
        <w:t xml:space="preserve"> [</w:t>
      </w:r>
      <w:hyperlink r:id="rId45" w:tgtFrame="_blank" w:history="1">
        <w:r w:rsidRPr="00DC235A">
          <w:rPr>
            <w:rStyle w:val="Hyperlink"/>
            <w:rFonts w:ascii="Times New Roman" w:hAnsi="Times New Roman" w:cs="Times New Roman"/>
            <w:color w:val="auto"/>
            <w:sz w:val="24"/>
            <w:szCs w:val="24"/>
          </w:rPr>
          <w:t>DOI</w:t>
        </w:r>
      </w:hyperlink>
      <w:r w:rsidRPr="00DC235A">
        <w:rPr>
          <w:rFonts w:ascii="Times New Roman" w:hAnsi="Times New Roman" w:cs="Times New Roman"/>
          <w:sz w:val="24"/>
          <w:szCs w:val="24"/>
        </w:rPr>
        <w:t>] [</w:t>
      </w:r>
      <w:hyperlink r:id="rId46" w:history="1">
        <w:r w:rsidRPr="00DC235A">
          <w:rPr>
            <w:rStyle w:val="Hyperlink"/>
            <w:rFonts w:ascii="Times New Roman" w:hAnsi="Times New Roman" w:cs="Times New Roman"/>
            <w:color w:val="auto"/>
            <w:sz w:val="24"/>
            <w:szCs w:val="24"/>
          </w:rPr>
          <w:t>PubMed</w:t>
        </w:r>
      </w:hyperlink>
      <w:r w:rsidRPr="00DC235A">
        <w:rPr>
          <w:rFonts w:ascii="Times New Roman" w:hAnsi="Times New Roman" w:cs="Times New Roman"/>
          <w:sz w:val="24"/>
          <w:szCs w:val="24"/>
        </w:rPr>
        <w:t>] [</w:t>
      </w:r>
      <w:hyperlink r:id="rId47" w:tgtFrame="_blank" w:history="1">
        <w:r w:rsidRPr="00DC235A">
          <w:rPr>
            <w:rStyle w:val="Hyperlink"/>
            <w:rFonts w:ascii="Times New Roman" w:hAnsi="Times New Roman" w:cs="Times New Roman"/>
            <w:color w:val="auto"/>
            <w:sz w:val="24"/>
            <w:szCs w:val="24"/>
          </w:rPr>
          <w:t>Google Scholar</w:t>
        </w:r>
      </w:hyperlink>
      <w:r w:rsidRPr="00DC235A">
        <w:rPr>
          <w:rFonts w:ascii="Times New Roman" w:hAnsi="Times New Roman" w:cs="Times New Roman"/>
          <w:sz w:val="24"/>
          <w:szCs w:val="24"/>
        </w:rPr>
        <w:t xml:space="preserve">] </w:t>
      </w:r>
    </w:p>
    <w:p w14:paraId="66717EEE" w14:textId="77777777" w:rsidR="00DC235A" w:rsidRPr="00DC235A" w:rsidRDefault="00DC235A" w:rsidP="008F3409">
      <w:pPr>
        <w:spacing w:before="100" w:beforeAutospacing="1" w:after="100" w:afterAutospacing="1" w:line="240" w:lineRule="auto"/>
        <w:ind w:left="720" w:hanging="720"/>
        <w:jc w:val="both"/>
        <w:rPr>
          <w:rFonts w:ascii="Times New Roman" w:eastAsia="Times New Roman" w:hAnsi="Times New Roman" w:cs="Times New Roman"/>
          <w:sz w:val="24"/>
          <w:szCs w:val="24"/>
          <w:lang w:eastAsia="en-GB"/>
        </w:rPr>
      </w:pPr>
      <w:r w:rsidRPr="00DC235A">
        <w:rPr>
          <w:rFonts w:ascii="Times New Roman" w:eastAsia="Times New Roman" w:hAnsi="Times New Roman" w:cs="Times New Roman"/>
          <w:sz w:val="24"/>
          <w:szCs w:val="24"/>
          <w:lang w:eastAsia="en-GB"/>
        </w:rPr>
        <w:t xml:space="preserve"> </w:t>
      </w:r>
      <w:proofErr w:type="spellStart"/>
      <w:r w:rsidRPr="00DC235A">
        <w:rPr>
          <w:rFonts w:ascii="Times New Roman" w:eastAsia="Times New Roman" w:hAnsi="Times New Roman" w:cs="Times New Roman"/>
          <w:sz w:val="24"/>
          <w:szCs w:val="24"/>
          <w:lang w:eastAsia="en-GB"/>
        </w:rPr>
        <w:t>Sowemimo</w:t>
      </w:r>
      <w:proofErr w:type="spellEnd"/>
      <w:r w:rsidRPr="00DC235A">
        <w:rPr>
          <w:rFonts w:ascii="Times New Roman" w:eastAsia="Times New Roman" w:hAnsi="Times New Roman" w:cs="Times New Roman"/>
          <w:sz w:val="24"/>
          <w:szCs w:val="24"/>
          <w:lang w:eastAsia="en-GB"/>
        </w:rPr>
        <w:t xml:space="preserve">, O. A. (2009). Prevalence and intensity of gastrointestinal parasites of dogs in Ile-Ife, Nigeria. </w:t>
      </w:r>
    </w:p>
    <w:p w14:paraId="2B1F504C" w14:textId="77777777" w:rsidR="00DC235A" w:rsidRPr="00DC235A" w:rsidRDefault="00DC235A" w:rsidP="008F3409">
      <w:pPr>
        <w:spacing w:before="100" w:beforeAutospacing="1" w:after="100" w:afterAutospacing="1" w:line="240" w:lineRule="auto"/>
        <w:ind w:left="720" w:hanging="720"/>
        <w:jc w:val="both"/>
        <w:rPr>
          <w:rFonts w:ascii="Times New Roman" w:eastAsia="Times New Roman" w:hAnsi="Times New Roman" w:cs="Times New Roman"/>
          <w:sz w:val="24"/>
          <w:szCs w:val="24"/>
          <w:lang w:eastAsia="en-GB"/>
        </w:rPr>
      </w:pPr>
      <w:r w:rsidRPr="00DC235A">
        <w:rPr>
          <w:rFonts w:ascii="Times New Roman" w:eastAsia="Times New Roman" w:hAnsi="Times New Roman" w:cs="Times New Roman"/>
          <w:sz w:val="24"/>
          <w:szCs w:val="24"/>
          <w:lang w:eastAsia="en-GB"/>
        </w:rPr>
        <w:t xml:space="preserve"> </w:t>
      </w:r>
      <w:proofErr w:type="spellStart"/>
      <w:r w:rsidRPr="00DC235A">
        <w:rPr>
          <w:rFonts w:ascii="Times New Roman" w:eastAsia="Times New Roman" w:hAnsi="Times New Roman" w:cs="Times New Roman"/>
          <w:sz w:val="24"/>
          <w:szCs w:val="24"/>
          <w:lang w:eastAsia="en-GB"/>
        </w:rPr>
        <w:t>Sowemimo</w:t>
      </w:r>
      <w:proofErr w:type="spellEnd"/>
      <w:r w:rsidRPr="00DC235A">
        <w:rPr>
          <w:rFonts w:ascii="Times New Roman" w:eastAsia="Times New Roman" w:hAnsi="Times New Roman" w:cs="Times New Roman"/>
          <w:sz w:val="24"/>
          <w:szCs w:val="24"/>
          <w:lang w:eastAsia="en-GB"/>
        </w:rPr>
        <w:t xml:space="preserve">, O. A., &amp; </w:t>
      </w:r>
      <w:proofErr w:type="spellStart"/>
      <w:r w:rsidRPr="00DC235A">
        <w:rPr>
          <w:rFonts w:ascii="Times New Roman" w:eastAsia="Times New Roman" w:hAnsi="Times New Roman" w:cs="Times New Roman"/>
          <w:sz w:val="24"/>
          <w:szCs w:val="24"/>
          <w:lang w:eastAsia="en-GB"/>
        </w:rPr>
        <w:t>Asaolu</w:t>
      </w:r>
      <w:proofErr w:type="spellEnd"/>
      <w:r w:rsidRPr="00DC235A">
        <w:rPr>
          <w:rFonts w:ascii="Times New Roman" w:eastAsia="Times New Roman" w:hAnsi="Times New Roman" w:cs="Times New Roman"/>
          <w:sz w:val="24"/>
          <w:szCs w:val="24"/>
          <w:lang w:eastAsia="en-GB"/>
        </w:rPr>
        <w:t xml:space="preserve">, S. O. (2008). Epidemiology of intestinal helminth parasites of dogs in Ibadan, Nigeria. </w:t>
      </w:r>
    </w:p>
    <w:p w14:paraId="6B58334C" w14:textId="77777777" w:rsidR="00DC235A" w:rsidRPr="00DC235A" w:rsidRDefault="00DC235A" w:rsidP="008F3409">
      <w:pPr>
        <w:spacing w:line="240" w:lineRule="auto"/>
        <w:ind w:left="720" w:hanging="720"/>
        <w:jc w:val="both"/>
        <w:rPr>
          <w:rFonts w:ascii="Times New Roman" w:hAnsi="Times New Roman" w:cs="Times New Roman"/>
          <w:sz w:val="24"/>
          <w:szCs w:val="24"/>
        </w:rPr>
      </w:pPr>
      <w:proofErr w:type="spellStart"/>
      <w:r w:rsidRPr="00DC235A">
        <w:rPr>
          <w:rFonts w:ascii="Times New Roman" w:hAnsi="Times New Roman" w:cs="Times New Roman"/>
        </w:rPr>
        <w:t>Sukupayo</w:t>
      </w:r>
      <w:proofErr w:type="spellEnd"/>
      <w:r w:rsidRPr="00DC235A">
        <w:rPr>
          <w:rFonts w:ascii="Times New Roman" w:hAnsi="Times New Roman" w:cs="Times New Roman"/>
        </w:rPr>
        <w:t xml:space="preserve"> PR, Tamang S.</w:t>
      </w:r>
      <w:r w:rsidR="008F3409">
        <w:rPr>
          <w:rFonts w:ascii="Times New Roman" w:hAnsi="Times New Roman" w:cs="Times New Roman"/>
        </w:rPr>
        <w:t xml:space="preserve"> (</w:t>
      </w:r>
      <w:r w:rsidR="008F3409" w:rsidRPr="00DC235A">
        <w:rPr>
          <w:rFonts w:ascii="Times New Roman" w:hAnsi="Times New Roman" w:cs="Times New Roman"/>
        </w:rPr>
        <w:t>2023</w:t>
      </w:r>
      <w:r w:rsidR="008F3409">
        <w:rPr>
          <w:rFonts w:ascii="Times New Roman" w:hAnsi="Times New Roman" w:cs="Times New Roman"/>
        </w:rPr>
        <w:t>)</w:t>
      </w:r>
      <w:r w:rsidRPr="00DC235A">
        <w:rPr>
          <w:rFonts w:ascii="Times New Roman" w:hAnsi="Times New Roman" w:cs="Times New Roman"/>
        </w:rPr>
        <w:t xml:space="preserve"> Prevalence of Zoonotic Gastrointestinal Helminth Parasite among Dogs in </w:t>
      </w:r>
      <w:proofErr w:type="spellStart"/>
      <w:r w:rsidRPr="00DC235A">
        <w:rPr>
          <w:rFonts w:ascii="Times New Roman" w:hAnsi="Times New Roman" w:cs="Times New Roman"/>
        </w:rPr>
        <w:t>Suryabinayak</w:t>
      </w:r>
      <w:proofErr w:type="spellEnd"/>
      <w:r w:rsidRPr="00DC235A">
        <w:rPr>
          <w:rFonts w:ascii="Times New Roman" w:hAnsi="Times New Roman" w:cs="Times New Roman"/>
        </w:rPr>
        <w:t xml:space="preserve">, Nepal. Vet Med Int.  May </w:t>
      </w:r>
      <w:proofErr w:type="gramStart"/>
      <w:r w:rsidRPr="00DC235A">
        <w:rPr>
          <w:rFonts w:ascii="Times New Roman" w:hAnsi="Times New Roman" w:cs="Times New Roman"/>
        </w:rPr>
        <w:t>30;2023:3624593</w:t>
      </w:r>
      <w:proofErr w:type="gramEnd"/>
      <w:r w:rsidRPr="00DC235A">
        <w:rPr>
          <w:rFonts w:ascii="Times New Roman" w:hAnsi="Times New Roman" w:cs="Times New Roman"/>
        </w:rPr>
        <w:t xml:space="preserve">. </w:t>
      </w:r>
      <w:proofErr w:type="spellStart"/>
      <w:r w:rsidRPr="00DC235A">
        <w:rPr>
          <w:rFonts w:ascii="Times New Roman" w:hAnsi="Times New Roman" w:cs="Times New Roman"/>
        </w:rPr>
        <w:t>doi</w:t>
      </w:r>
      <w:proofErr w:type="spellEnd"/>
      <w:r w:rsidRPr="00DC235A">
        <w:rPr>
          <w:rFonts w:ascii="Times New Roman" w:hAnsi="Times New Roman" w:cs="Times New Roman"/>
        </w:rPr>
        <w:t>: 10.1155/2023/3624593. PMID: 37287959; PMCID: PMC10243950.</w:t>
      </w:r>
    </w:p>
    <w:p w14:paraId="31B4D396" w14:textId="77777777" w:rsidR="00DC235A" w:rsidRPr="00DC235A" w:rsidRDefault="00DC235A" w:rsidP="008F3409">
      <w:pPr>
        <w:spacing w:after="0" w:line="240" w:lineRule="auto"/>
        <w:ind w:left="720" w:hanging="720"/>
        <w:jc w:val="both"/>
        <w:rPr>
          <w:rFonts w:ascii="Times New Roman" w:eastAsia="Times New Roman" w:hAnsi="Times New Roman" w:cs="Times New Roman"/>
          <w:sz w:val="24"/>
          <w:szCs w:val="24"/>
          <w:lang w:eastAsia="en-GB"/>
        </w:rPr>
      </w:pPr>
      <w:proofErr w:type="spellStart"/>
      <w:r w:rsidRPr="00DC235A">
        <w:rPr>
          <w:rFonts w:ascii="Times New Roman" w:eastAsia="Times New Roman" w:hAnsi="Times New Roman" w:cs="Times New Roman"/>
          <w:sz w:val="24"/>
          <w:szCs w:val="24"/>
          <w:lang w:eastAsia="en-GB"/>
        </w:rPr>
        <w:t>Ugbomoiko</w:t>
      </w:r>
      <w:proofErr w:type="spellEnd"/>
      <w:r w:rsidRPr="00DC235A">
        <w:rPr>
          <w:rFonts w:ascii="Times New Roman" w:eastAsia="Times New Roman" w:hAnsi="Times New Roman" w:cs="Times New Roman"/>
          <w:sz w:val="24"/>
          <w:szCs w:val="24"/>
          <w:lang w:eastAsia="en-GB"/>
        </w:rPr>
        <w:t xml:space="preserve"> US, </w:t>
      </w:r>
      <w:proofErr w:type="spellStart"/>
      <w:r w:rsidRPr="00DC235A">
        <w:rPr>
          <w:rFonts w:ascii="Times New Roman" w:eastAsia="Times New Roman" w:hAnsi="Times New Roman" w:cs="Times New Roman"/>
          <w:sz w:val="24"/>
          <w:szCs w:val="24"/>
          <w:lang w:eastAsia="en-GB"/>
        </w:rPr>
        <w:t>Ariza</w:t>
      </w:r>
      <w:proofErr w:type="spellEnd"/>
      <w:r w:rsidRPr="00DC235A">
        <w:rPr>
          <w:rFonts w:ascii="Times New Roman" w:eastAsia="Times New Roman" w:hAnsi="Times New Roman" w:cs="Times New Roman"/>
          <w:sz w:val="24"/>
          <w:szCs w:val="24"/>
          <w:lang w:eastAsia="en-GB"/>
        </w:rPr>
        <w:t xml:space="preserve"> L, </w:t>
      </w:r>
      <w:proofErr w:type="spellStart"/>
      <w:r w:rsidRPr="00DC235A">
        <w:rPr>
          <w:rFonts w:ascii="Times New Roman" w:eastAsia="Times New Roman" w:hAnsi="Times New Roman" w:cs="Times New Roman"/>
          <w:sz w:val="24"/>
          <w:szCs w:val="24"/>
          <w:lang w:eastAsia="en-GB"/>
        </w:rPr>
        <w:t>Heukelbach</w:t>
      </w:r>
      <w:proofErr w:type="spellEnd"/>
      <w:r w:rsidRPr="00DC235A">
        <w:rPr>
          <w:rFonts w:ascii="Times New Roman" w:eastAsia="Times New Roman" w:hAnsi="Times New Roman" w:cs="Times New Roman"/>
          <w:sz w:val="24"/>
          <w:szCs w:val="24"/>
          <w:lang w:eastAsia="en-GB"/>
        </w:rPr>
        <w:t xml:space="preserve"> </w:t>
      </w:r>
      <w:proofErr w:type="gramStart"/>
      <w:r w:rsidRPr="00DC235A">
        <w:rPr>
          <w:rFonts w:ascii="Times New Roman" w:eastAsia="Times New Roman" w:hAnsi="Times New Roman" w:cs="Times New Roman"/>
          <w:sz w:val="24"/>
          <w:szCs w:val="24"/>
          <w:lang w:eastAsia="en-GB"/>
        </w:rPr>
        <w:t>J.</w:t>
      </w:r>
      <w:r w:rsidR="008F3409">
        <w:rPr>
          <w:rFonts w:ascii="Times New Roman" w:eastAsia="Times New Roman" w:hAnsi="Times New Roman" w:cs="Times New Roman"/>
          <w:sz w:val="24"/>
          <w:szCs w:val="24"/>
          <w:lang w:eastAsia="en-GB"/>
        </w:rPr>
        <w:t>(</w:t>
      </w:r>
      <w:proofErr w:type="gramEnd"/>
      <w:r w:rsidR="008F3409" w:rsidRPr="00DC235A">
        <w:rPr>
          <w:rFonts w:ascii="Times New Roman" w:eastAsia="Times New Roman" w:hAnsi="Times New Roman" w:cs="Times New Roman"/>
          <w:sz w:val="24"/>
          <w:szCs w:val="24"/>
          <w:lang w:eastAsia="en-GB"/>
        </w:rPr>
        <w:t>2008</w:t>
      </w:r>
      <w:r w:rsidR="008F3409">
        <w:rPr>
          <w:rFonts w:ascii="Times New Roman" w:eastAsia="Times New Roman" w:hAnsi="Times New Roman" w:cs="Times New Roman"/>
          <w:sz w:val="24"/>
          <w:szCs w:val="24"/>
          <w:lang w:eastAsia="en-GB"/>
        </w:rPr>
        <w:t>)</w:t>
      </w:r>
      <w:r w:rsidRPr="00DC235A">
        <w:rPr>
          <w:rFonts w:ascii="Times New Roman" w:eastAsia="Times New Roman" w:hAnsi="Times New Roman" w:cs="Times New Roman"/>
          <w:sz w:val="24"/>
          <w:szCs w:val="24"/>
          <w:lang w:eastAsia="en-GB"/>
        </w:rPr>
        <w:t xml:space="preserve"> Parasites of importance for human health in Nigerian dogs: high prevalence and limited knowledge of pet owners. BMC Vet Res.  Dec </w:t>
      </w:r>
      <w:proofErr w:type="gramStart"/>
      <w:r w:rsidRPr="00DC235A">
        <w:rPr>
          <w:rFonts w:ascii="Times New Roman" w:eastAsia="Times New Roman" w:hAnsi="Times New Roman" w:cs="Times New Roman"/>
          <w:sz w:val="24"/>
          <w:szCs w:val="24"/>
          <w:lang w:eastAsia="en-GB"/>
        </w:rPr>
        <w:t>9;4:49</w:t>
      </w:r>
      <w:proofErr w:type="gramEnd"/>
      <w:r w:rsidRPr="00DC235A">
        <w:rPr>
          <w:rFonts w:ascii="Times New Roman" w:eastAsia="Times New Roman" w:hAnsi="Times New Roman" w:cs="Times New Roman"/>
          <w:sz w:val="24"/>
          <w:szCs w:val="24"/>
          <w:lang w:eastAsia="en-GB"/>
        </w:rPr>
        <w:t xml:space="preserve">. </w:t>
      </w:r>
      <w:proofErr w:type="spellStart"/>
      <w:r w:rsidRPr="00DC235A">
        <w:rPr>
          <w:rFonts w:ascii="Times New Roman" w:eastAsia="Times New Roman" w:hAnsi="Times New Roman" w:cs="Times New Roman"/>
          <w:sz w:val="24"/>
          <w:szCs w:val="24"/>
          <w:lang w:eastAsia="en-GB"/>
        </w:rPr>
        <w:t>doi</w:t>
      </w:r>
      <w:proofErr w:type="spellEnd"/>
      <w:r w:rsidRPr="00DC235A">
        <w:rPr>
          <w:rFonts w:ascii="Times New Roman" w:eastAsia="Times New Roman" w:hAnsi="Times New Roman" w:cs="Times New Roman"/>
          <w:sz w:val="24"/>
          <w:szCs w:val="24"/>
          <w:lang w:eastAsia="en-GB"/>
        </w:rPr>
        <w:t>: 10.1186/1746-6148-4-49. PMID: 19068110; PMCID: PMC2615757.</w:t>
      </w:r>
    </w:p>
    <w:p w14:paraId="0125E768" w14:textId="77777777" w:rsidR="00DC235A" w:rsidRPr="00DC235A" w:rsidRDefault="00DC235A" w:rsidP="008F3409">
      <w:pPr>
        <w:spacing w:line="240" w:lineRule="auto"/>
        <w:ind w:left="720" w:hanging="720"/>
        <w:jc w:val="both"/>
        <w:rPr>
          <w:rFonts w:ascii="Times New Roman" w:hAnsi="Times New Roman" w:cs="Times New Roman"/>
          <w:sz w:val="24"/>
          <w:szCs w:val="24"/>
        </w:rPr>
      </w:pPr>
      <w:r w:rsidRPr="00DC235A">
        <w:rPr>
          <w:rStyle w:val="HTMLCite"/>
          <w:rFonts w:ascii="Times New Roman" w:hAnsi="Times New Roman" w:cs="Times New Roman"/>
          <w:i w:val="0"/>
          <w:sz w:val="24"/>
          <w:szCs w:val="24"/>
        </w:rPr>
        <w:t>Vélez-Hernández L, Reyes-Barrera K, Rojas-</w:t>
      </w:r>
      <w:proofErr w:type="spellStart"/>
      <w:r w:rsidRPr="00DC235A">
        <w:rPr>
          <w:rStyle w:val="HTMLCite"/>
          <w:rFonts w:ascii="Times New Roman" w:hAnsi="Times New Roman" w:cs="Times New Roman"/>
          <w:i w:val="0"/>
          <w:sz w:val="24"/>
          <w:szCs w:val="24"/>
        </w:rPr>
        <w:t>Almaráz</w:t>
      </w:r>
      <w:proofErr w:type="spellEnd"/>
      <w:r w:rsidRPr="00DC235A">
        <w:rPr>
          <w:rStyle w:val="HTMLCite"/>
          <w:rFonts w:ascii="Times New Roman" w:hAnsi="Times New Roman" w:cs="Times New Roman"/>
          <w:i w:val="0"/>
          <w:sz w:val="24"/>
          <w:szCs w:val="24"/>
        </w:rPr>
        <w:t xml:space="preserve"> D, Calderón-</w:t>
      </w:r>
      <w:proofErr w:type="spellStart"/>
      <w:r w:rsidRPr="00DC235A">
        <w:rPr>
          <w:rStyle w:val="HTMLCite"/>
          <w:rFonts w:ascii="Times New Roman" w:hAnsi="Times New Roman" w:cs="Times New Roman"/>
          <w:i w:val="0"/>
          <w:sz w:val="24"/>
          <w:szCs w:val="24"/>
        </w:rPr>
        <w:t>Oropeza</w:t>
      </w:r>
      <w:proofErr w:type="spellEnd"/>
      <w:r w:rsidRPr="00DC235A">
        <w:rPr>
          <w:rStyle w:val="HTMLCite"/>
          <w:rFonts w:ascii="Times New Roman" w:hAnsi="Times New Roman" w:cs="Times New Roman"/>
          <w:i w:val="0"/>
          <w:sz w:val="24"/>
          <w:szCs w:val="24"/>
        </w:rPr>
        <w:t xml:space="preserve"> MA, Cr</w:t>
      </w:r>
      <w:r w:rsidR="008F3409">
        <w:rPr>
          <w:rStyle w:val="HTMLCite"/>
          <w:rFonts w:ascii="Times New Roman" w:hAnsi="Times New Roman" w:cs="Times New Roman"/>
          <w:i w:val="0"/>
          <w:sz w:val="24"/>
          <w:szCs w:val="24"/>
        </w:rPr>
        <w:t xml:space="preserve">uz-Vázquez JK. Arcos-García JL (2014) </w:t>
      </w:r>
      <w:r w:rsidRPr="00DC235A">
        <w:rPr>
          <w:rStyle w:val="HTMLCite"/>
          <w:rFonts w:ascii="Times New Roman" w:hAnsi="Times New Roman" w:cs="Times New Roman"/>
          <w:i w:val="0"/>
          <w:sz w:val="24"/>
          <w:szCs w:val="24"/>
        </w:rPr>
        <w:t xml:space="preserve">Potential hazard of zoonotic parasites present in canine </w:t>
      </w:r>
      <w:proofErr w:type="spellStart"/>
      <w:r w:rsidRPr="00DC235A">
        <w:rPr>
          <w:rStyle w:val="HTMLCite"/>
          <w:rFonts w:ascii="Times New Roman" w:hAnsi="Times New Roman" w:cs="Times New Roman"/>
          <w:i w:val="0"/>
          <w:sz w:val="24"/>
          <w:szCs w:val="24"/>
        </w:rPr>
        <w:t>feces</w:t>
      </w:r>
      <w:proofErr w:type="spellEnd"/>
      <w:r w:rsidRPr="00DC235A">
        <w:rPr>
          <w:rStyle w:val="HTMLCite"/>
          <w:rFonts w:ascii="Times New Roman" w:hAnsi="Times New Roman" w:cs="Times New Roman"/>
          <w:i w:val="0"/>
          <w:sz w:val="24"/>
          <w:szCs w:val="24"/>
        </w:rPr>
        <w:t xml:space="preserve"> </w:t>
      </w:r>
      <w:r w:rsidRPr="00DC235A">
        <w:rPr>
          <w:rStyle w:val="HTMLCite"/>
          <w:rFonts w:ascii="Times New Roman" w:hAnsi="Times New Roman" w:cs="Times New Roman"/>
          <w:i w:val="0"/>
          <w:sz w:val="24"/>
          <w:szCs w:val="24"/>
        </w:rPr>
        <w:lastRenderedPageBreak/>
        <w:t xml:space="preserve">in Puerto Escondido, Oaxaca] Salud Publica Mex. 56:625–630. </w:t>
      </w:r>
      <w:proofErr w:type="spellStart"/>
      <w:r w:rsidRPr="00DC235A">
        <w:rPr>
          <w:rStyle w:val="HTMLCite"/>
          <w:rFonts w:ascii="Times New Roman" w:hAnsi="Times New Roman" w:cs="Times New Roman"/>
          <w:i w:val="0"/>
          <w:sz w:val="24"/>
          <w:szCs w:val="24"/>
        </w:rPr>
        <w:t>doi</w:t>
      </w:r>
      <w:proofErr w:type="spellEnd"/>
      <w:r w:rsidRPr="00DC235A">
        <w:rPr>
          <w:rStyle w:val="HTMLCite"/>
          <w:rFonts w:ascii="Times New Roman" w:hAnsi="Times New Roman" w:cs="Times New Roman"/>
          <w:i w:val="0"/>
          <w:sz w:val="24"/>
          <w:szCs w:val="24"/>
        </w:rPr>
        <w:t>: 10.21149/</w:t>
      </w:r>
      <w:proofErr w:type="gramStart"/>
      <w:r w:rsidRPr="00DC235A">
        <w:rPr>
          <w:rStyle w:val="HTMLCite"/>
          <w:rFonts w:ascii="Times New Roman" w:hAnsi="Times New Roman" w:cs="Times New Roman"/>
          <w:i w:val="0"/>
          <w:sz w:val="24"/>
          <w:szCs w:val="24"/>
        </w:rPr>
        <w:t>spm.v</w:t>
      </w:r>
      <w:proofErr w:type="gramEnd"/>
      <w:r w:rsidRPr="00DC235A">
        <w:rPr>
          <w:rStyle w:val="HTMLCite"/>
          <w:rFonts w:ascii="Times New Roman" w:hAnsi="Times New Roman" w:cs="Times New Roman"/>
          <w:i w:val="0"/>
          <w:sz w:val="24"/>
          <w:szCs w:val="24"/>
        </w:rPr>
        <w:t>56i6.7389.</w:t>
      </w:r>
      <w:r w:rsidRPr="00DC235A">
        <w:rPr>
          <w:rFonts w:ascii="Times New Roman" w:hAnsi="Times New Roman" w:cs="Times New Roman"/>
          <w:sz w:val="24"/>
          <w:szCs w:val="24"/>
        </w:rPr>
        <w:t xml:space="preserve"> [</w:t>
      </w:r>
      <w:hyperlink r:id="rId48" w:tgtFrame="_blank" w:history="1">
        <w:r w:rsidRPr="00DC235A">
          <w:rPr>
            <w:rStyle w:val="Hyperlink"/>
            <w:rFonts w:ascii="Times New Roman" w:hAnsi="Times New Roman" w:cs="Times New Roman"/>
            <w:color w:val="auto"/>
            <w:sz w:val="24"/>
            <w:szCs w:val="24"/>
          </w:rPr>
          <w:t>DOI</w:t>
        </w:r>
      </w:hyperlink>
      <w:r w:rsidRPr="00DC235A">
        <w:rPr>
          <w:rFonts w:ascii="Times New Roman" w:hAnsi="Times New Roman" w:cs="Times New Roman"/>
          <w:sz w:val="24"/>
          <w:szCs w:val="24"/>
        </w:rPr>
        <w:t>] [</w:t>
      </w:r>
      <w:hyperlink r:id="rId49" w:history="1">
        <w:r w:rsidRPr="00DC235A">
          <w:rPr>
            <w:rStyle w:val="Hyperlink"/>
            <w:rFonts w:ascii="Times New Roman" w:hAnsi="Times New Roman" w:cs="Times New Roman"/>
            <w:color w:val="auto"/>
            <w:sz w:val="24"/>
            <w:szCs w:val="24"/>
          </w:rPr>
          <w:t>PubMed</w:t>
        </w:r>
      </w:hyperlink>
      <w:r w:rsidRPr="00DC235A">
        <w:rPr>
          <w:rFonts w:ascii="Times New Roman" w:hAnsi="Times New Roman" w:cs="Times New Roman"/>
          <w:sz w:val="24"/>
          <w:szCs w:val="24"/>
        </w:rPr>
        <w:t>] [</w:t>
      </w:r>
      <w:hyperlink r:id="rId50" w:tgtFrame="_blank" w:history="1">
        <w:r w:rsidRPr="00DC235A">
          <w:rPr>
            <w:rStyle w:val="Hyperlink"/>
            <w:rFonts w:ascii="Times New Roman" w:hAnsi="Times New Roman" w:cs="Times New Roman"/>
            <w:color w:val="auto"/>
            <w:sz w:val="24"/>
            <w:szCs w:val="24"/>
          </w:rPr>
          <w:t>Google Scholar</w:t>
        </w:r>
      </w:hyperlink>
      <w:r w:rsidRPr="00DC235A">
        <w:rPr>
          <w:rFonts w:ascii="Times New Roman" w:hAnsi="Times New Roman" w:cs="Times New Roman"/>
          <w:sz w:val="24"/>
          <w:szCs w:val="24"/>
        </w:rPr>
        <w:t>]</w:t>
      </w:r>
      <w:r w:rsidRPr="00DC235A">
        <w:rPr>
          <w:rFonts w:ascii="Times New Roman" w:eastAsia="Times New Roman" w:hAnsi="Times New Roman" w:cs="Times New Roman"/>
          <w:vanish/>
          <w:sz w:val="24"/>
          <w:szCs w:val="24"/>
          <w:lang w:eastAsia="en-GB"/>
        </w:rPr>
        <w:t>Top of Form</w:t>
      </w:r>
    </w:p>
    <w:sectPr w:rsidR="00DC235A" w:rsidRPr="00DC235A" w:rsidSect="000A0C19">
      <w:headerReference w:type="even" r:id="rId51"/>
      <w:headerReference w:type="default" r:id="rId52"/>
      <w:footerReference w:type="even" r:id="rId53"/>
      <w:footerReference w:type="default" r:id="rId54"/>
      <w:headerReference w:type="first" r:id="rId55"/>
      <w:footerReference w:type="first" r:id="rId56"/>
      <w:pgSz w:w="11906" w:h="16838"/>
      <w:pgMar w:top="851"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6FBF48" w14:textId="77777777" w:rsidR="00F75591" w:rsidRDefault="00F75591" w:rsidP="00862F07">
      <w:pPr>
        <w:spacing w:after="0" w:line="240" w:lineRule="auto"/>
      </w:pPr>
      <w:r>
        <w:separator/>
      </w:r>
    </w:p>
  </w:endnote>
  <w:endnote w:type="continuationSeparator" w:id="0">
    <w:p w14:paraId="1A6A62FD" w14:textId="77777777" w:rsidR="00F75591" w:rsidRDefault="00F75591" w:rsidP="00862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FC4C1" w14:textId="77777777" w:rsidR="005B17AC" w:rsidRDefault="005B17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02506" w14:textId="77777777" w:rsidR="005B17AC" w:rsidRDefault="005B17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7978E" w14:textId="77777777" w:rsidR="005B17AC" w:rsidRDefault="005B17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64CFAE" w14:textId="77777777" w:rsidR="00F75591" w:rsidRDefault="00F75591" w:rsidP="00862F07">
      <w:pPr>
        <w:spacing w:after="0" w:line="240" w:lineRule="auto"/>
      </w:pPr>
      <w:r>
        <w:separator/>
      </w:r>
    </w:p>
  </w:footnote>
  <w:footnote w:type="continuationSeparator" w:id="0">
    <w:p w14:paraId="15FE3D07" w14:textId="77777777" w:rsidR="00F75591" w:rsidRDefault="00F75591" w:rsidP="00862F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A7C3E" w14:textId="330C2783" w:rsidR="005B17AC" w:rsidRDefault="005B17AC">
    <w:pPr>
      <w:pStyle w:val="Header"/>
    </w:pPr>
    <w:r>
      <w:rPr>
        <w:noProof/>
      </w:rPr>
      <w:pict w14:anchorId="35A5C1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064704" o:spid="_x0000_s2050" type="#_x0000_t136" style="position:absolute;margin-left:0;margin-top:0;width:545.1pt;height:102.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8E8FB" w14:textId="69DC5779" w:rsidR="005B17AC" w:rsidRDefault="005B17AC">
    <w:pPr>
      <w:pStyle w:val="Header"/>
    </w:pPr>
    <w:r>
      <w:rPr>
        <w:noProof/>
      </w:rPr>
      <w:pict w14:anchorId="69868D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064705" o:spid="_x0000_s2051" type="#_x0000_t136" style="position:absolute;margin-left:0;margin-top:0;width:545.1pt;height:102.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287DF" w14:textId="019DEB81" w:rsidR="005B17AC" w:rsidRDefault="005B17AC">
    <w:pPr>
      <w:pStyle w:val="Header"/>
    </w:pPr>
    <w:r>
      <w:rPr>
        <w:noProof/>
      </w:rPr>
      <w:pict w14:anchorId="2372AE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064703" o:spid="_x0000_s2049" type="#_x0000_t136" style="position:absolute;margin-left:0;margin-top:0;width:545.1pt;height:102.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36025"/>
    <w:multiLevelType w:val="multilevel"/>
    <w:tmpl w:val="49329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740C0A"/>
    <w:multiLevelType w:val="multilevel"/>
    <w:tmpl w:val="0F740C0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15:restartNumberingAfterBreak="0">
    <w:nsid w:val="10A368E2"/>
    <w:multiLevelType w:val="multilevel"/>
    <w:tmpl w:val="FD60F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681FCE"/>
    <w:multiLevelType w:val="multilevel"/>
    <w:tmpl w:val="9BE88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53A08"/>
    <w:multiLevelType w:val="multilevel"/>
    <w:tmpl w:val="29086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BD538C"/>
    <w:multiLevelType w:val="hybridMultilevel"/>
    <w:tmpl w:val="46742D4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C104FF"/>
    <w:multiLevelType w:val="multilevel"/>
    <w:tmpl w:val="8FBCAB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DB07BE"/>
    <w:multiLevelType w:val="multilevel"/>
    <w:tmpl w:val="7354C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F43B2D"/>
    <w:multiLevelType w:val="multilevel"/>
    <w:tmpl w:val="B5C8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C1627D"/>
    <w:multiLevelType w:val="multilevel"/>
    <w:tmpl w:val="2AECF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D969B2"/>
    <w:multiLevelType w:val="multilevel"/>
    <w:tmpl w:val="60F86B9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F854C98"/>
    <w:multiLevelType w:val="multilevel"/>
    <w:tmpl w:val="2F7C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CC112A"/>
    <w:multiLevelType w:val="multilevel"/>
    <w:tmpl w:val="34F86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AA4BE3"/>
    <w:multiLevelType w:val="multilevel"/>
    <w:tmpl w:val="2C563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D36CE5"/>
    <w:multiLevelType w:val="multilevel"/>
    <w:tmpl w:val="C5E8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496E3C"/>
    <w:multiLevelType w:val="multilevel"/>
    <w:tmpl w:val="7026FD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832175"/>
    <w:multiLevelType w:val="multilevel"/>
    <w:tmpl w:val="5C20A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3717DB"/>
    <w:multiLevelType w:val="multilevel"/>
    <w:tmpl w:val="B882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7B78D1"/>
    <w:multiLevelType w:val="multilevel"/>
    <w:tmpl w:val="8C506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6271EB"/>
    <w:multiLevelType w:val="multilevel"/>
    <w:tmpl w:val="0610D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4"/>
  </w:num>
  <w:num w:numId="3">
    <w:abstractNumId w:val="13"/>
  </w:num>
  <w:num w:numId="4">
    <w:abstractNumId w:val="7"/>
  </w:num>
  <w:num w:numId="5">
    <w:abstractNumId w:val="9"/>
  </w:num>
  <w:num w:numId="6">
    <w:abstractNumId w:val="16"/>
  </w:num>
  <w:num w:numId="7">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3"/>
  </w:num>
  <w:num w:numId="10">
    <w:abstractNumId w:val="5"/>
  </w:num>
  <w:num w:numId="11">
    <w:abstractNumId w:val="12"/>
  </w:num>
  <w:num w:numId="12">
    <w:abstractNumId w:val="18"/>
  </w:num>
  <w:num w:numId="13">
    <w:abstractNumId w:val="19"/>
  </w:num>
  <w:num w:numId="14">
    <w:abstractNumId w:val="15"/>
  </w:num>
  <w:num w:numId="15">
    <w:abstractNumId w:val="6"/>
  </w:num>
  <w:num w:numId="16">
    <w:abstractNumId w:val="2"/>
  </w:num>
  <w:num w:numId="17">
    <w:abstractNumId w:val="3"/>
  </w:num>
  <w:num w:numId="18">
    <w:abstractNumId w:val="17"/>
  </w:num>
  <w:num w:numId="19">
    <w:abstractNumId w:val="4"/>
  </w:num>
  <w:num w:numId="20">
    <w:abstractNumId w:val="1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DD1"/>
    <w:rsid w:val="0000424A"/>
    <w:rsid w:val="00005B28"/>
    <w:rsid w:val="00016349"/>
    <w:rsid w:val="0007623C"/>
    <w:rsid w:val="0008357B"/>
    <w:rsid w:val="0008686F"/>
    <w:rsid w:val="000A0C19"/>
    <w:rsid w:val="000A202B"/>
    <w:rsid w:val="000A4030"/>
    <w:rsid w:val="000B153F"/>
    <w:rsid w:val="001104BD"/>
    <w:rsid w:val="001159D9"/>
    <w:rsid w:val="00163D38"/>
    <w:rsid w:val="00187F16"/>
    <w:rsid w:val="001920EC"/>
    <w:rsid w:val="001A6663"/>
    <w:rsid w:val="001C2627"/>
    <w:rsid w:val="001C2A2B"/>
    <w:rsid w:val="001E72DE"/>
    <w:rsid w:val="00206AF3"/>
    <w:rsid w:val="00212D5A"/>
    <w:rsid w:val="00216A8E"/>
    <w:rsid w:val="002239A7"/>
    <w:rsid w:val="00244158"/>
    <w:rsid w:val="00245416"/>
    <w:rsid w:val="00245C57"/>
    <w:rsid w:val="002710CB"/>
    <w:rsid w:val="00295812"/>
    <w:rsid w:val="00357C1E"/>
    <w:rsid w:val="00392B9F"/>
    <w:rsid w:val="004263DF"/>
    <w:rsid w:val="00447205"/>
    <w:rsid w:val="00450125"/>
    <w:rsid w:val="00463573"/>
    <w:rsid w:val="004B4D91"/>
    <w:rsid w:val="004B7F49"/>
    <w:rsid w:val="004C4CB5"/>
    <w:rsid w:val="004D67FC"/>
    <w:rsid w:val="00517DB8"/>
    <w:rsid w:val="00530EBC"/>
    <w:rsid w:val="005319B6"/>
    <w:rsid w:val="00540985"/>
    <w:rsid w:val="00542520"/>
    <w:rsid w:val="00544291"/>
    <w:rsid w:val="00562D4B"/>
    <w:rsid w:val="005668A7"/>
    <w:rsid w:val="005A669E"/>
    <w:rsid w:val="005B17AC"/>
    <w:rsid w:val="005B7E43"/>
    <w:rsid w:val="005C14DD"/>
    <w:rsid w:val="005F3373"/>
    <w:rsid w:val="0061334A"/>
    <w:rsid w:val="00635BB5"/>
    <w:rsid w:val="00655F23"/>
    <w:rsid w:val="006646C7"/>
    <w:rsid w:val="006677C5"/>
    <w:rsid w:val="006B22A4"/>
    <w:rsid w:val="007469F7"/>
    <w:rsid w:val="00751426"/>
    <w:rsid w:val="007D4490"/>
    <w:rsid w:val="007E1DD1"/>
    <w:rsid w:val="00840070"/>
    <w:rsid w:val="00855A0D"/>
    <w:rsid w:val="00862F07"/>
    <w:rsid w:val="0088302F"/>
    <w:rsid w:val="008F3409"/>
    <w:rsid w:val="008F632A"/>
    <w:rsid w:val="00913CA0"/>
    <w:rsid w:val="00961635"/>
    <w:rsid w:val="009A024E"/>
    <w:rsid w:val="009C101F"/>
    <w:rsid w:val="009F318C"/>
    <w:rsid w:val="00A57245"/>
    <w:rsid w:val="00A65939"/>
    <w:rsid w:val="00AC0EAD"/>
    <w:rsid w:val="00AD0671"/>
    <w:rsid w:val="00B11F25"/>
    <w:rsid w:val="00B7114B"/>
    <w:rsid w:val="00B75DC1"/>
    <w:rsid w:val="00BA72AF"/>
    <w:rsid w:val="00BB097D"/>
    <w:rsid w:val="00BC33C8"/>
    <w:rsid w:val="00C042F6"/>
    <w:rsid w:val="00C13EA5"/>
    <w:rsid w:val="00C27CD4"/>
    <w:rsid w:val="00C3032E"/>
    <w:rsid w:val="00C6436D"/>
    <w:rsid w:val="00C83611"/>
    <w:rsid w:val="00CC1D92"/>
    <w:rsid w:val="00D01D3A"/>
    <w:rsid w:val="00D15705"/>
    <w:rsid w:val="00D23242"/>
    <w:rsid w:val="00D34B07"/>
    <w:rsid w:val="00D54A42"/>
    <w:rsid w:val="00D75279"/>
    <w:rsid w:val="00D947B5"/>
    <w:rsid w:val="00DA161E"/>
    <w:rsid w:val="00DA732F"/>
    <w:rsid w:val="00DB2AAC"/>
    <w:rsid w:val="00DC235A"/>
    <w:rsid w:val="00DF5C40"/>
    <w:rsid w:val="00E57090"/>
    <w:rsid w:val="00E70DE0"/>
    <w:rsid w:val="00E916A5"/>
    <w:rsid w:val="00E93E3D"/>
    <w:rsid w:val="00F22A4B"/>
    <w:rsid w:val="00F35AAF"/>
    <w:rsid w:val="00F54DCC"/>
    <w:rsid w:val="00F5577E"/>
    <w:rsid w:val="00F55E56"/>
    <w:rsid w:val="00F75591"/>
    <w:rsid w:val="00F90AE6"/>
    <w:rsid w:val="00F93ED4"/>
    <w:rsid w:val="00FC6C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2EEB5B"/>
  <w15:chartTrackingRefBased/>
  <w15:docId w15:val="{2DE085B8-D077-4F57-840A-5059B1DB7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1D3A"/>
  </w:style>
  <w:style w:type="paragraph" w:styleId="Heading1">
    <w:name w:val="heading 1"/>
    <w:basedOn w:val="Normal"/>
    <w:link w:val="Heading1Char"/>
    <w:uiPriority w:val="9"/>
    <w:qFormat/>
    <w:rsid w:val="007E1DD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7E1DD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FC6CB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1DD1"/>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E1DD1"/>
    <w:rPr>
      <w:rFonts w:ascii="Times New Roman" w:eastAsia="Times New Roman" w:hAnsi="Times New Roman" w:cs="Times New Roman"/>
      <w:b/>
      <w:bCs/>
      <w:sz w:val="36"/>
      <w:szCs w:val="36"/>
      <w:lang w:eastAsia="en-GB"/>
    </w:rPr>
  </w:style>
  <w:style w:type="paragraph" w:customStyle="1" w:styleId="text-token-text-primary">
    <w:name w:val="text-token-text-primary"/>
    <w:basedOn w:val="Normal"/>
    <w:rsid w:val="007E1DD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ext-token-text-tertiary">
    <w:name w:val="text-token-text-tertiary"/>
    <w:basedOn w:val="Normal"/>
    <w:rsid w:val="007E1DD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7E1D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E1DD1"/>
    <w:rPr>
      <w:b/>
      <w:bCs/>
    </w:rPr>
  </w:style>
  <w:style w:type="character" w:styleId="Emphasis">
    <w:name w:val="Emphasis"/>
    <w:basedOn w:val="DefaultParagraphFont"/>
    <w:uiPriority w:val="20"/>
    <w:qFormat/>
    <w:rsid w:val="007E1DD1"/>
    <w:rPr>
      <w:i/>
      <w:iCs/>
    </w:rPr>
  </w:style>
  <w:style w:type="paragraph" w:styleId="z-TopofForm">
    <w:name w:val="HTML Top of Form"/>
    <w:basedOn w:val="Normal"/>
    <w:next w:val="Normal"/>
    <w:link w:val="z-TopofFormChar"/>
    <w:hidden/>
    <w:uiPriority w:val="99"/>
    <w:semiHidden/>
    <w:unhideWhenUsed/>
    <w:rsid w:val="007E1DD1"/>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7E1DD1"/>
    <w:rPr>
      <w:rFonts w:ascii="Arial" w:eastAsia="Times New Roman" w:hAnsi="Arial" w:cs="Arial"/>
      <w:vanish/>
      <w:sz w:val="16"/>
      <w:szCs w:val="16"/>
      <w:lang w:eastAsia="en-GB"/>
    </w:rPr>
  </w:style>
  <w:style w:type="paragraph" w:customStyle="1" w:styleId="placeholder">
    <w:name w:val="placeholder"/>
    <w:basedOn w:val="Normal"/>
    <w:rsid w:val="007E1DD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BottomofForm">
    <w:name w:val="HTML Bottom of Form"/>
    <w:basedOn w:val="Normal"/>
    <w:next w:val="Normal"/>
    <w:link w:val="z-BottomofFormChar"/>
    <w:hidden/>
    <w:uiPriority w:val="99"/>
    <w:semiHidden/>
    <w:unhideWhenUsed/>
    <w:rsid w:val="007E1DD1"/>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7E1DD1"/>
    <w:rPr>
      <w:rFonts w:ascii="Arial" w:eastAsia="Times New Roman" w:hAnsi="Arial" w:cs="Arial"/>
      <w:vanish/>
      <w:sz w:val="16"/>
      <w:szCs w:val="16"/>
      <w:lang w:eastAsia="en-GB"/>
    </w:rPr>
  </w:style>
  <w:style w:type="character" w:styleId="Hyperlink">
    <w:name w:val="Hyperlink"/>
    <w:basedOn w:val="DefaultParagraphFont"/>
    <w:uiPriority w:val="99"/>
    <w:unhideWhenUsed/>
    <w:rsid w:val="007469F7"/>
    <w:rPr>
      <w:color w:val="0000FF"/>
      <w:u w:val="single"/>
    </w:rPr>
  </w:style>
  <w:style w:type="character" w:styleId="HTMLCite">
    <w:name w:val="HTML Cite"/>
    <w:basedOn w:val="DefaultParagraphFont"/>
    <w:uiPriority w:val="99"/>
    <w:semiHidden/>
    <w:unhideWhenUsed/>
    <w:rsid w:val="00216A8E"/>
    <w:rPr>
      <w:i/>
      <w:iCs/>
    </w:rPr>
  </w:style>
  <w:style w:type="character" w:customStyle="1" w:styleId="label">
    <w:name w:val="label"/>
    <w:basedOn w:val="DefaultParagraphFont"/>
    <w:rsid w:val="00F5577E"/>
  </w:style>
  <w:style w:type="character" w:customStyle="1" w:styleId="docsum-authors">
    <w:name w:val="docsum-authors"/>
    <w:basedOn w:val="DefaultParagraphFont"/>
    <w:rsid w:val="000A4030"/>
  </w:style>
  <w:style w:type="paragraph" w:styleId="Header">
    <w:name w:val="header"/>
    <w:basedOn w:val="Normal"/>
    <w:link w:val="HeaderChar"/>
    <w:uiPriority w:val="99"/>
    <w:unhideWhenUsed/>
    <w:rsid w:val="00862F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2F07"/>
  </w:style>
  <w:style w:type="paragraph" w:styleId="Footer">
    <w:name w:val="footer"/>
    <w:basedOn w:val="Normal"/>
    <w:link w:val="FooterChar"/>
    <w:uiPriority w:val="99"/>
    <w:unhideWhenUsed/>
    <w:rsid w:val="00862F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2F07"/>
  </w:style>
  <w:style w:type="paragraph" w:styleId="ListParagraph">
    <w:name w:val="List Paragraph"/>
    <w:basedOn w:val="Normal"/>
    <w:uiPriority w:val="34"/>
    <w:qFormat/>
    <w:rsid w:val="005F3373"/>
    <w:pPr>
      <w:ind w:left="720"/>
      <w:contextualSpacing/>
    </w:pPr>
  </w:style>
  <w:style w:type="table" w:styleId="TableGrid">
    <w:name w:val="Table Grid"/>
    <w:basedOn w:val="TableNormal"/>
    <w:uiPriority w:val="39"/>
    <w:rsid w:val="00D94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22A4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9"/>
    <w:rsid w:val="00FC6CB4"/>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BB09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97D"/>
    <w:rPr>
      <w:rFonts w:ascii="Segoe UI" w:hAnsi="Segoe UI" w:cs="Segoe UI"/>
      <w:sz w:val="18"/>
      <w:szCs w:val="18"/>
    </w:rPr>
  </w:style>
  <w:style w:type="character" w:styleId="UnresolvedMention">
    <w:name w:val="Unresolved Mention"/>
    <w:basedOn w:val="DefaultParagraphFont"/>
    <w:uiPriority w:val="99"/>
    <w:semiHidden/>
    <w:unhideWhenUsed/>
    <w:rsid w:val="000B15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069">
      <w:bodyDiv w:val="1"/>
      <w:marLeft w:val="0"/>
      <w:marRight w:val="0"/>
      <w:marTop w:val="0"/>
      <w:marBottom w:val="0"/>
      <w:divBdr>
        <w:top w:val="none" w:sz="0" w:space="0" w:color="auto"/>
        <w:left w:val="none" w:sz="0" w:space="0" w:color="auto"/>
        <w:bottom w:val="none" w:sz="0" w:space="0" w:color="auto"/>
        <w:right w:val="none" w:sz="0" w:space="0" w:color="auto"/>
      </w:divBdr>
    </w:div>
    <w:div w:id="71707332">
      <w:bodyDiv w:val="1"/>
      <w:marLeft w:val="0"/>
      <w:marRight w:val="0"/>
      <w:marTop w:val="0"/>
      <w:marBottom w:val="0"/>
      <w:divBdr>
        <w:top w:val="none" w:sz="0" w:space="0" w:color="auto"/>
        <w:left w:val="none" w:sz="0" w:space="0" w:color="auto"/>
        <w:bottom w:val="none" w:sz="0" w:space="0" w:color="auto"/>
        <w:right w:val="none" w:sz="0" w:space="0" w:color="auto"/>
      </w:divBdr>
    </w:div>
    <w:div w:id="125706068">
      <w:bodyDiv w:val="1"/>
      <w:marLeft w:val="0"/>
      <w:marRight w:val="0"/>
      <w:marTop w:val="0"/>
      <w:marBottom w:val="0"/>
      <w:divBdr>
        <w:top w:val="none" w:sz="0" w:space="0" w:color="auto"/>
        <w:left w:val="none" w:sz="0" w:space="0" w:color="auto"/>
        <w:bottom w:val="none" w:sz="0" w:space="0" w:color="auto"/>
        <w:right w:val="none" w:sz="0" w:space="0" w:color="auto"/>
      </w:divBdr>
    </w:div>
    <w:div w:id="203293091">
      <w:bodyDiv w:val="1"/>
      <w:marLeft w:val="0"/>
      <w:marRight w:val="0"/>
      <w:marTop w:val="0"/>
      <w:marBottom w:val="0"/>
      <w:divBdr>
        <w:top w:val="none" w:sz="0" w:space="0" w:color="auto"/>
        <w:left w:val="none" w:sz="0" w:space="0" w:color="auto"/>
        <w:bottom w:val="none" w:sz="0" w:space="0" w:color="auto"/>
        <w:right w:val="none" w:sz="0" w:space="0" w:color="auto"/>
      </w:divBdr>
    </w:div>
    <w:div w:id="347101721">
      <w:bodyDiv w:val="1"/>
      <w:marLeft w:val="0"/>
      <w:marRight w:val="0"/>
      <w:marTop w:val="0"/>
      <w:marBottom w:val="0"/>
      <w:divBdr>
        <w:top w:val="none" w:sz="0" w:space="0" w:color="auto"/>
        <w:left w:val="none" w:sz="0" w:space="0" w:color="auto"/>
        <w:bottom w:val="none" w:sz="0" w:space="0" w:color="auto"/>
        <w:right w:val="none" w:sz="0" w:space="0" w:color="auto"/>
      </w:divBdr>
      <w:divsChild>
        <w:div w:id="1773670038">
          <w:marLeft w:val="0"/>
          <w:marRight w:val="0"/>
          <w:marTop w:val="0"/>
          <w:marBottom w:val="160"/>
          <w:divBdr>
            <w:top w:val="none" w:sz="0" w:space="0" w:color="auto"/>
            <w:left w:val="none" w:sz="0" w:space="0" w:color="auto"/>
            <w:bottom w:val="none" w:sz="0" w:space="0" w:color="auto"/>
            <w:right w:val="none" w:sz="0" w:space="0" w:color="auto"/>
          </w:divBdr>
        </w:div>
      </w:divsChild>
    </w:div>
    <w:div w:id="496068587">
      <w:bodyDiv w:val="1"/>
      <w:marLeft w:val="0"/>
      <w:marRight w:val="0"/>
      <w:marTop w:val="0"/>
      <w:marBottom w:val="0"/>
      <w:divBdr>
        <w:top w:val="none" w:sz="0" w:space="0" w:color="auto"/>
        <w:left w:val="none" w:sz="0" w:space="0" w:color="auto"/>
        <w:bottom w:val="none" w:sz="0" w:space="0" w:color="auto"/>
        <w:right w:val="none" w:sz="0" w:space="0" w:color="auto"/>
      </w:divBdr>
    </w:div>
    <w:div w:id="589965910">
      <w:bodyDiv w:val="1"/>
      <w:marLeft w:val="0"/>
      <w:marRight w:val="0"/>
      <w:marTop w:val="0"/>
      <w:marBottom w:val="0"/>
      <w:divBdr>
        <w:top w:val="none" w:sz="0" w:space="0" w:color="auto"/>
        <w:left w:val="none" w:sz="0" w:space="0" w:color="auto"/>
        <w:bottom w:val="none" w:sz="0" w:space="0" w:color="auto"/>
        <w:right w:val="none" w:sz="0" w:space="0" w:color="auto"/>
      </w:divBdr>
    </w:div>
    <w:div w:id="615646442">
      <w:bodyDiv w:val="1"/>
      <w:marLeft w:val="0"/>
      <w:marRight w:val="0"/>
      <w:marTop w:val="0"/>
      <w:marBottom w:val="0"/>
      <w:divBdr>
        <w:top w:val="none" w:sz="0" w:space="0" w:color="auto"/>
        <w:left w:val="none" w:sz="0" w:space="0" w:color="auto"/>
        <w:bottom w:val="none" w:sz="0" w:space="0" w:color="auto"/>
        <w:right w:val="none" w:sz="0" w:space="0" w:color="auto"/>
      </w:divBdr>
    </w:div>
    <w:div w:id="645088252">
      <w:bodyDiv w:val="1"/>
      <w:marLeft w:val="0"/>
      <w:marRight w:val="0"/>
      <w:marTop w:val="0"/>
      <w:marBottom w:val="0"/>
      <w:divBdr>
        <w:top w:val="none" w:sz="0" w:space="0" w:color="auto"/>
        <w:left w:val="none" w:sz="0" w:space="0" w:color="auto"/>
        <w:bottom w:val="none" w:sz="0" w:space="0" w:color="auto"/>
        <w:right w:val="none" w:sz="0" w:space="0" w:color="auto"/>
      </w:divBdr>
    </w:div>
    <w:div w:id="779034588">
      <w:bodyDiv w:val="1"/>
      <w:marLeft w:val="0"/>
      <w:marRight w:val="0"/>
      <w:marTop w:val="0"/>
      <w:marBottom w:val="0"/>
      <w:divBdr>
        <w:top w:val="none" w:sz="0" w:space="0" w:color="auto"/>
        <w:left w:val="none" w:sz="0" w:space="0" w:color="auto"/>
        <w:bottom w:val="none" w:sz="0" w:space="0" w:color="auto"/>
        <w:right w:val="none" w:sz="0" w:space="0" w:color="auto"/>
      </w:divBdr>
    </w:div>
    <w:div w:id="986400666">
      <w:bodyDiv w:val="1"/>
      <w:marLeft w:val="0"/>
      <w:marRight w:val="0"/>
      <w:marTop w:val="0"/>
      <w:marBottom w:val="0"/>
      <w:divBdr>
        <w:top w:val="none" w:sz="0" w:space="0" w:color="auto"/>
        <w:left w:val="none" w:sz="0" w:space="0" w:color="auto"/>
        <w:bottom w:val="none" w:sz="0" w:space="0" w:color="auto"/>
        <w:right w:val="none" w:sz="0" w:space="0" w:color="auto"/>
      </w:divBdr>
    </w:div>
    <w:div w:id="987436204">
      <w:bodyDiv w:val="1"/>
      <w:marLeft w:val="0"/>
      <w:marRight w:val="0"/>
      <w:marTop w:val="0"/>
      <w:marBottom w:val="0"/>
      <w:divBdr>
        <w:top w:val="none" w:sz="0" w:space="0" w:color="auto"/>
        <w:left w:val="none" w:sz="0" w:space="0" w:color="auto"/>
        <w:bottom w:val="none" w:sz="0" w:space="0" w:color="auto"/>
        <w:right w:val="none" w:sz="0" w:space="0" w:color="auto"/>
      </w:divBdr>
      <w:divsChild>
        <w:div w:id="40447824">
          <w:marLeft w:val="0"/>
          <w:marRight w:val="0"/>
          <w:marTop w:val="0"/>
          <w:marBottom w:val="0"/>
          <w:divBdr>
            <w:top w:val="none" w:sz="0" w:space="0" w:color="auto"/>
            <w:left w:val="none" w:sz="0" w:space="0" w:color="auto"/>
            <w:bottom w:val="none" w:sz="0" w:space="0" w:color="auto"/>
            <w:right w:val="none" w:sz="0" w:space="0" w:color="auto"/>
          </w:divBdr>
          <w:divsChild>
            <w:div w:id="1138651217">
              <w:marLeft w:val="0"/>
              <w:marRight w:val="0"/>
              <w:marTop w:val="0"/>
              <w:marBottom w:val="0"/>
              <w:divBdr>
                <w:top w:val="none" w:sz="0" w:space="0" w:color="auto"/>
                <w:left w:val="none" w:sz="0" w:space="0" w:color="auto"/>
                <w:bottom w:val="none" w:sz="0" w:space="0" w:color="auto"/>
                <w:right w:val="none" w:sz="0" w:space="0" w:color="auto"/>
              </w:divBdr>
            </w:div>
          </w:divsChild>
        </w:div>
        <w:div w:id="944314841">
          <w:marLeft w:val="0"/>
          <w:marRight w:val="0"/>
          <w:marTop w:val="0"/>
          <w:marBottom w:val="0"/>
          <w:divBdr>
            <w:top w:val="none" w:sz="0" w:space="0" w:color="auto"/>
            <w:left w:val="none" w:sz="0" w:space="0" w:color="auto"/>
            <w:bottom w:val="none" w:sz="0" w:space="0" w:color="auto"/>
            <w:right w:val="none" w:sz="0" w:space="0" w:color="auto"/>
          </w:divBdr>
          <w:divsChild>
            <w:div w:id="1327781739">
              <w:marLeft w:val="0"/>
              <w:marRight w:val="0"/>
              <w:marTop w:val="0"/>
              <w:marBottom w:val="0"/>
              <w:divBdr>
                <w:top w:val="none" w:sz="0" w:space="0" w:color="auto"/>
                <w:left w:val="none" w:sz="0" w:space="0" w:color="auto"/>
                <w:bottom w:val="none" w:sz="0" w:space="0" w:color="auto"/>
                <w:right w:val="none" w:sz="0" w:space="0" w:color="auto"/>
              </w:divBdr>
              <w:divsChild>
                <w:div w:id="2076737010">
                  <w:marLeft w:val="0"/>
                  <w:marRight w:val="0"/>
                  <w:marTop w:val="0"/>
                  <w:marBottom w:val="0"/>
                  <w:divBdr>
                    <w:top w:val="none" w:sz="0" w:space="0" w:color="auto"/>
                    <w:left w:val="none" w:sz="0" w:space="0" w:color="auto"/>
                    <w:bottom w:val="none" w:sz="0" w:space="0" w:color="auto"/>
                    <w:right w:val="none" w:sz="0" w:space="0" w:color="auto"/>
                  </w:divBdr>
                  <w:divsChild>
                    <w:div w:id="702022896">
                      <w:marLeft w:val="0"/>
                      <w:marRight w:val="0"/>
                      <w:marTop w:val="0"/>
                      <w:marBottom w:val="0"/>
                      <w:divBdr>
                        <w:top w:val="none" w:sz="0" w:space="0" w:color="auto"/>
                        <w:left w:val="none" w:sz="0" w:space="0" w:color="auto"/>
                        <w:bottom w:val="none" w:sz="0" w:space="0" w:color="auto"/>
                        <w:right w:val="none" w:sz="0" w:space="0" w:color="auto"/>
                      </w:divBdr>
                      <w:divsChild>
                        <w:div w:id="1926300847">
                          <w:marLeft w:val="0"/>
                          <w:marRight w:val="0"/>
                          <w:marTop w:val="0"/>
                          <w:marBottom w:val="0"/>
                          <w:divBdr>
                            <w:top w:val="none" w:sz="0" w:space="0" w:color="auto"/>
                            <w:left w:val="none" w:sz="0" w:space="0" w:color="auto"/>
                            <w:bottom w:val="none" w:sz="0" w:space="0" w:color="auto"/>
                            <w:right w:val="none" w:sz="0" w:space="0" w:color="auto"/>
                          </w:divBdr>
                          <w:divsChild>
                            <w:div w:id="328216549">
                              <w:marLeft w:val="0"/>
                              <w:marRight w:val="0"/>
                              <w:marTop w:val="0"/>
                              <w:marBottom w:val="0"/>
                              <w:divBdr>
                                <w:top w:val="none" w:sz="0" w:space="0" w:color="auto"/>
                                <w:left w:val="none" w:sz="0" w:space="0" w:color="auto"/>
                                <w:bottom w:val="none" w:sz="0" w:space="0" w:color="auto"/>
                                <w:right w:val="none" w:sz="0" w:space="0" w:color="auto"/>
                              </w:divBdr>
                              <w:divsChild>
                                <w:div w:id="48478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43078">
          <w:marLeft w:val="0"/>
          <w:marRight w:val="0"/>
          <w:marTop w:val="0"/>
          <w:marBottom w:val="0"/>
          <w:divBdr>
            <w:top w:val="none" w:sz="0" w:space="0" w:color="auto"/>
            <w:left w:val="none" w:sz="0" w:space="0" w:color="auto"/>
            <w:bottom w:val="none" w:sz="0" w:space="0" w:color="auto"/>
            <w:right w:val="none" w:sz="0" w:space="0" w:color="auto"/>
          </w:divBdr>
          <w:divsChild>
            <w:div w:id="137192926">
              <w:marLeft w:val="0"/>
              <w:marRight w:val="0"/>
              <w:marTop w:val="0"/>
              <w:marBottom w:val="0"/>
              <w:divBdr>
                <w:top w:val="none" w:sz="0" w:space="0" w:color="auto"/>
                <w:left w:val="none" w:sz="0" w:space="0" w:color="auto"/>
                <w:bottom w:val="none" w:sz="0" w:space="0" w:color="auto"/>
                <w:right w:val="none" w:sz="0" w:space="0" w:color="auto"/>
              </w:divBdr>
              <w:divsChild>
                <w:div w:id="1684087911">
                  <w:marLeft w:val="0"/>
                  <w:marRight w:val="0"/>
                  <w:marTop w:val="0"/>
                  <w:marBottom w:val="0"/>
                  <w:divBdr>
                    <w:top w:val="none" w:sz="0" w:space="0" w:color="auto"/>
                    <w:left w:val="none" w:sz="0" w:space="0" w:color="auto"/>
                    <w:bottom w:val="none" w:sz="0" w:space="0" w:color="auto"/>
                    <w:right w:val="none" w:sz="0" w:space="0" w:color="auto"/>
                  </w:divBdr>
                  <w:divsChild>
                    <w:div w:id="170798422">
                      <w:marLeft w:val="0"/>
                      <w:marRight w:val="0"/>
                      <w:marTop w:val="0"/>
                      <w:marBottom w:val="0"/>
                      <w:divBdr>
                        <w:top w:val="none" w:sz="0" w:space="0" w:color="auto"/>
                        <w:left w:val="none" w:sz="0" w:space="0" w:color="auto"/>
                        <w:bottom w:val="none" w:sz="0" w:space="0" w:color="auto"/>
                        <w:right w:val="none" w:sz="0" w:space="0" w:color="auto"/>
                      </w:divBdr>
                      <w:divsChild>
                        <w:div w:id="41224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127799">
          <w:marLeft w:val="0"/>
          <w:marRight w:val="0"/>
          <w:marTop w:val="0"/>
          <w:marBottom w:val="0"/>
          <w:divBdr>
            <w:top w:val="none" w:sz="0" w:space="0" w:color="auto"/>
            <w:left w:val="none" w:sz="0" w:space="0" w:color="auto"/>
            <w:bottom w:val="none" w:sz="0" w:space="0" w:color="auto"/>
            <w:right w:val="none" w:sz="0" w:space="0" w:color="auto"/>
          </w:divBdr>
          <w:divsChild>
            <w:div w:id="1498302261">
              <w:marLeft w:val="0"/>
              <w:marRight w:val="0"/>
              <w:marTop w:val="0"/>
              <w:marBottom w:val="0"/>
              <w:divBdr>
                <w:top w:val="none" w:sz="0" w:space="0" w:color="auto"/>
                <w:left w:val="none" w:sz="0" w:space="0" w:color="auto"/>
                <w:bottom w:val="none" w:sz="0" w:space="0" w:color="auto"/>
                <w:right w:val="none" w:sz="0" w:space="0" w:color="auto"/>
              </w:divBdr>
              <w:divsChild>
                <w:div w:id="2078431791">
                  <w:marLeft w:val="0"/>
                  <w:marRight w:val="0"/>
                  <w:marTop w:val="0"/>
                  <w:marBottom w:val="0"/>
                  <w:divBdr>
                    <w:top w:val="none" w:sz="0" w:space="0" w:color="auto"/>
                    <w:left w:val="none" w:sz="0" w:space="0" w:color="auto"/>
                    <w:bottom w:val="none" w:sz="0" w:space="0" w:color="auto"/>
                    <w:right w:val="none" w:sz="0" w:space="0" w:color="auto"/>
                  </w:divBdr>
                  <w:divsChild>
                    <w:div w:id="3703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434211">
          <w:marLeft w:val="0"/>
          <w:marRight w:val="0"/>
          <w:marTop w:val="0"/>
          <w:marBottom w:val="0"/>
          <w:divBdr>
            <w:top w:val="none" w:sz="0" w:space="0" w:color="auto"/>
            <w:left w:val="none" w:sz="0" w:space="0" w:color="auto"/>
            <w:bottom w:val="none" w:sz="0" w:space="0" w:color="auto"/>
            <w:right w:val="none" w:sz="0" w:space="0" w:color="auto"/>
          </w:divBdr>
          <w:divsChild>
            <w:div w:id="923798652">
              <w:marLeft w:val="0"/>
              <w:marRight w:val="0"/>
              <w:marTop w:val="0"/>
              <w:marBottom w:val="0"/>
              <w:divBdr>
                <w:top w:val="none" w:sz="0" w:space="0" w:color="auto"/>
                <w:left w:val="none" w:sz="0" w:space="0" w:color="auto"/>
                <w:bottom w:val="none" w:sz="0" w:space="0" w:color="auto"/>
                <w:right w:val="none" w:sz="0" w:space="0" w:color="auto"/>
              </w:divBdr>
              <w:divsChild>
                <w:div w:id="2134320482">
                  <w:marLeft w:val="0"/>
                  <w:marRight w:val="0"/>
                  <w:marTop w:val="0"/>
                  <w:marBottom w:val="0"/>
                  <w:divBdr>
                    <w:top w:val="none" w:sz="0" w:space="0" w:color="auto"/>
                    <w:left w:val="none" w:sz="0" w:space="0" w:color="auto"/>
                    <w:bottom w:val="none" w:sz="0" w:space="0" w:color="auto"/>
                    <w:right w:val="none" w:sz="0" w:space="0" w:color="auto"/>
                  </w:divBdr>
                  <w:divsChild>
                    <w:div w:id="1394353354">
                      <w:marLeft w:val="0"/>
                      <w:marRight w:val="0"/>
                      <w:marTop w:val="0"/>
                      <w:marBottom w:val="0"/>
                      <w:divBdr>
                        <w:top w:val="none" w:sz="0" w:space="0" w:color="auto"/>
                        <w:left w:val="none" w:sz="0" w:space="0" w:color="auto"/>
                        <w:bottom w:val="none" w:sz="0" w:space="0" w:color="auto"/>
                        <w:right w:val="none" w:sz="0" w:space="0" w:color="auto"/>
                      </w:divBdr>
                      <w:divsChild>
                        <w:div w:id="632096127">
                          <w:marLeft w:val="0"/>
                          <w:marRight w:val="0"/>
                          <w:marTop w:val="0"/>
                          <w:marBottom w:val="0"/>
                          <w:divBdr>
                            <w:top w:val="none" w:sz="0" w:space="0" w:color="auto"/>
                            <w:left w:val="none" w:sz="0" w:space="0" w:color="auto"/>
                            <w:bottom w:val="none" w:sz="0" w:space="0" w:color="auto"/>
                            <w:right w:val="none" w:sz="0" w:space="0" w:color="auto"/>
                          </w:divBdr>
                          <w:divsChild>
                            <w:div w:id="1806073672">
                              <w:marLeft w:val="0"/>
                              <w:marRight w:val="0"/>
                              <w:marTop w:val="0"/>
                              <w:marBottom w:val="0"/>
                              <w:divBdr>
                                <w:top w:val="none" w:sz="0" w:space="0" w:color="auto"/>
                                <w:left w:val="none" w:sz="0" w:space="0" w:color="auto"/>
                                <w:bottom w:val="none" w:sz="0" w:space="0" w:color="auto"/>
                                <w:right w:val="none" w:sz="0" w:space="0" w:color="auto"/>
                              </w:divBdr>
                              <w:divsChild>
                                <w:div w:id="401876123">
                                  <w:marLeft w:val="0"/>
                                  <w:marRight w:val="0"/>
                                  <w:marTop w:val="0"/>
                                  <w:marBottom w:val="0"/>
                                  <w:divBdr>
                                    <w:top w:val="none" w:sz="0" w:space="0" w:color="auto"/>
                                    <w:left w:val="none" w:sz="0" w:space="0" w:color="auto"/>
                                    <w:bottom w:val="none" w:sz="0" w:space="0" w:color="auto"/>
                                    <w:right w:val="none" w:sz="0" w:space="0" w:color="auto"/>
                                  </w:divBdr>
                                  <w:divsChild>
                                    <w:div w:id="165949060">
                                      <w:marLeft w:val="0"/>
                                      <w:marRight w:val="0"/>
                                      <w:marTop w:val="0"/>
                                      <w:marBottom w:val="0"/>
                                      <w:divBdr>
                                        <w:top w:val="none" w:sz="0" w:space="0" w:color="auto"/>
                                        <w:left w:val="none" w:sz="0" w:space="0" w:color="auto"/>
                                        <w:bottom w:val="none" w:sz="0" w:space="0" w:color="auto"/>
                                        <w:right w:val="none" w:sz="0" w:space="0" w:color="auto"/>
                                      </w:divBdr>
                                      <w:divsChild>
                                        <w:div w:id="147143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0768843">
      <w:bodyDiv w:val="1"/>
      <w:marLeft w:val="0"/>
      <w:marRight w:val="0"/>
      <w:marTop w:val="0"/>
      <w:marBottom w:val="0"/>
      <w:divBdr>
        <w:top w:val="none" w:sz="0" w:space="0" w:color="auto"/>
        <w:left w:val="none" w:sz="0" w:space="0" w:color="auto"/>
        <w:bottom w:val="none" w:sz="0" w:space="0" w:color="auto"/>
        <w:right w:val="none" w:sz="0" w:space="0" w:color="auto"/>
      </w:divBdr>
    </w:div>
    <w:div w:id="1171217513">
      <w:bodyDiv w:val="1"/>
      <w:marLeft w:val="0"/>
      <w:marRight w:val="0"/>
      <w:marTop w:val="0"/>
      <w:marBottom w:val="0"/>
      <w:divBdr>
        <w:top w:val="none" w:sz="0" w:space="0" w:color="auto"/>
        <w:left w:val="none" w:sz="0" w:space="0" w:color="auto"/>
        <w:bottom w:val="none" w:sz="0" w:space="0" w:color="auto"/>
        <w:right w:val="none" w:sz="0" w:space="0" w:color="auto"/>
      </w:divBdr>
    </w:div>
    <w:div w:id="1349722858">
      <w:bodyDiv w:val="1"/>
      <w:marLeft w:val="0"/>
      <w:marRight w:val="0"/>
      <w:marTop w:val="0"/>
      <w:marBottom w:val="0"/>
      <w:divBdr>
        <w:top w:val="none" w:sz="0" w:space="0" w:color="auto"/>
        <w:left w:val="none" w:sz="0" w:space="0" w:color="auto"/>
        <w:bottom w:val="none" w:sz="0" w:space="0" w:color="auto"/>
        <w:right w:val="none" w:sz="0" w:space="0" w:color="auto"/>
      </w:divBdr>
    </w:div>
    <w:div w:id="1350109771">
      <w:bodyDiv w:val="1"/>
      <w:marLeft w:val="0"/>
      <w:marRight w:val="0"/>
      <w:marTop w:val="0"/>
      <w:marBottom w:val="0"/>
      <w:divBdr>
        <w:top w:val="none" w:sz="0" w:space="0" w:color="auto"/>
        <w:left w:val="none" w:sz="0" w:space="0" w:color="auto"/>
        <w:bottom w:val="none" w:sz="0" w:space="0" w:color="auto"/>
        <w:right w:val="none" w:sz="0" w:space="0" w:color="auto"/>
      </w:divBdr>
      <w:divsChild>
        <w:div w:id="132215561">
          <w:marLeft w:val="0"/>
          <w:marRight w:val="0"/>
          <w:marTop w:val="0"/>
          <w:marBottom w:val="0"/>
          <w:divBdr>
            <w:top w:val="none" w:sz="0" w:space="0" w:color="auto"/>
            <w:left w:val="none" w:sz="0" w:space="0" w:color="auto"/>
            <w:bottom w:val="none" w:sz="0" w:space="0" w:color="auto"/>
            <w:right w:val="none" w:sz="0" w:space="0" w:color="auto"/>
          </w:divBdr>
        </w:div>
      </w:divsChild>
    </w:div>
    <w:div w:id="1478297905">
      <w:bodyDiv w:val="1"/>
      <w:marLeft w:val="0"/>
      <w:marRight w:val="0"/>
      <w:marTop w:val="0"/>
      <w:marBottom w:val="0"/>
      <w:divBdr>
        <w:top w:val="none" w:sz="0" w:space="0" w:color="auto"/>
        <w:left w:val="none" w:sz="0" w:space="0" w:color="auto"/>
        <w:bottom w:val="none" w:sz="0" w:space="0" w:color="auto"/>
        <w:right w:val="none" w:sz="0" w:space="0" w:color="auto"/>
      </w:divBdr>
    </w:div>
    <w:div w:id="1572420322">
      <w:bodyDiv w:val="1"/>
      <w:marLeft w:val="0"/>
      <w:marRight w:val="0"/>
      <w:marTop w:val="0"/>
      <w:marBottom w:val="0"/>
      <w:divBdr>
        <w:top w:val="none" w:sz="0" w:space="0" w:color="auto"/>
        <w:left w:val="none" w:sz="0" w:space="0" w:color="auto"/>
        <w:bottom w:val="none" w:sz="0" w:space="0" w:color="auto"/>
        <w:right w:val="none" w:sz="0" w:space="0" w:color="auto"/>
      </w:divBdr>
    </w:div>
    <w:div w:id="1576360088">
      <w:bodyDiv w:val="1"/>
      <w:marLeft w:val="0"/>
      <w:marRight w:val="0"/>
      <w:marTop w:val="0"/>
      <w:marBottom w:val="0"/>
      <w:divBdr>
        <w:top w:val="none" w:sz="0" w:space="0" w:color="auto"/>
        <w:left w:val="none" w:sz="0" w:space="0" w:color="auto"/>
        <w:bottom w:val="none" w:sz="0" w:space="0" w:color="auto"/>
        <w:right w:val="none" w:sz="0" w:space="0" w:color="auto"/>
      </w:divBdr>
    </w:div>
    <w:div w:id="1599563325">
      <w:bodyDiv w:val="1"/>
      <w:marLeft w:val="0"/>
      <w:marRight w:val="0"/>
      <w:marTop w:val="0"/>
      <w:marBottom w:val="0"/>
      <w:divBdr>
        <w:top w:val="none" w:sz="0" w:space="0" w:color="auto"/>
        <w:left w:val="none" w:sz="0" w:space="0" w:color="auto"/>
        <w:bottom w:val="none" w:sz="0" w:space="0" w:color="auto"/>
        <w:right w:val="none" w:sz="0" w:space="0" w:color="auto"/>
      </w:divBdr>
      <w:divsChild>
        <w:div w:id="2115862479">
          <w:marLeft w:val="0"/>
          <w:marRight w:val="0"/>
          <w:marTop w:val="0"/>
          <w:marBottom w:val="0"/>
          <w:divBdr>
            <w:top w:val="none" w:sz="0" w:space="0" w:color="auto"/>
            <w:left w:val="none" w:sz="0" w:space="0" w:color="auto"/>
            <w:bottom w:val="none" w:sz="0" w:space="0" w:color="auto"/>
            <w:right w:val="none" w:sz="0" w:space="0" w:color="auto"/>
          </w:divBdr>
        </w:div>
      </w:divsChild>
    </w:div>
    <w:div w:id="1612585423">
      <w:bodyDiv w:val="1"/>
      <w:marLeft w:val="0"/>
      <w:marRight w:val="0"/>
      <w:marTop w:val="0"/>
      <w:marBottom w:val="0"/>
      <w:divBdr>
        <w:top w:val="none" w:sz="0" w:space="0" w:color="auto"/>
        <w:left w:val="none" w:sz="0" w:space="0" w:color="auto"/>
        <w:bottom w:val="none" w:sz="0" w:space="0" w:color="auto"/>
        <w:right w:val="none" w:sz="0" w:space="0" w:color="auto"/>
      </w:divBdr>
    </w:div>
    <w:div w:id="1710107037">
      <w:bodyDiv w:val="1"/>
      <w:marLeft w:val="0"/>
      <w:marRight w:val="0"/>
      <w:marTop w:val="0"/>
      <w:marBottom w:val="0"/>
      <w:divBdr>
        <w:top w:val="none" w:sz="0" w:space="0" w:color="auto"/>
        <w:left w:val="none" w:sz="0" w:space="0" w:color="auto"/>
        <w:bottom w:val="none" w:sz="0" w:space="0" w:color="auto"/>
        <w:right w:val="none" w:sz="0" w:space="0" w:color="auto"/>
      </w:divBdr>
    </w:div>
    <w:div w:id="1746755060">
      <w:bodyDiv w:val="1"/>
      <w:marLeft w:val="0"/>
      <w:marRight w:val="0"/>
      <w:marTop w:val="0"/>
      <w:marBottom w:val="0"/>
      <w:divBdr>
        <w:top w:val="none" w:sz="0" w:space="0" w:color="auto"/>
        <w:left w:val="none" w:sz="0" w:space="0" w:color="auto"/>
        <w:bottom w:val="none" w:sz="0" w:space="0" w:color="auto"/>
        <w:right w:val="none" w:sz="0" w:space="0" w:color="auto"/>
      </w:divBdr>
    </w:div>
    <w:div w:id="1792089671">
      <w:bodyDiv w:val="1"/>
      <w:marLeft w:val="0"/>
      <w:marRight w:val="0"/>
      <w:marTop w:val="0"/>
      <w:marBottom w:val="0"/>
      <w:divBdr>
        <w:top w:val="none" w:sz="0" w:space="0" w:color="auto"/>
        <w:left w:val="none" w:sz="0" w:space="0" w:color="auto"/>
        <w:bottom w:val="none" w:sz="0" w:space="0" w:color="auto"/>
        <w:right w:val="none" w:sz="0" w:space="0" w:color="auto"/>
      </w:divBdr>
    </w:div>
    <w:div w:id="1840802547">
      <w:bodyDiv w:val="1"/>
      <w:marLeft w:val="0"/>
      <w:marRight w:val="0"/>
      <w:marTop w:val="0"/>
      <w:marBottom w:val="0"/>
      <w:divBdr>
        <w:top w:val="none" w:sz="0" w:space="0" w:color="auto"/>
        <w:left w:val="none" w:sz="0" w:space="0" w:color="auto"/>
        <w:bottom w:val="none" w:sz="0" w:space="0" w:color="auto"/>
        <w:right w:val="none" w:sz="0" w:space="0" w:color="auto"/>
      </w:divBdr>
    </w:div>
    <w:div w:id="1869946422">
      <w:bodyDiv w:val="1"/>
      <w:marLeft w:val="0"/>
      <w:marRight w:val="0"/>
      <w:marTop w:val="0"/>
      <w:marBottom w:val="0"/>
      <w:divBdr>
        <w:top w:val="none" w:sz="0" w:space="0" w:color="auto"/>
        <w:left w:val="none" w:sz="0" w:space="0" w:color="auto"/>
        <w:bottom w:val="none" w:sz="0" w:space="0" w:color="auto"/>
        <w:right w:val="none" w:sz="0" w:space="0" w:color="auto"/>
      </w:divBdr>
      <w:divsChild>
        <w:div w:id="76095256">
          <w:marLeft w:val="0"/>
          <w:marRight w:val="0"/>
          <w:marTop w:val="0"/>
          <w:marBottom w:val="0"/>
          <w:divBdr>
            <w:top w:val="none" w:sz="0" w:space="0" w:color="auto"/>
            <w:left w:val="none" w:sz="0" w:space="0" w:color="auto"/>
            <w:bottom w:val="none" w:sz="0" w:space="0" w:color="auto"/>
            <w:right w:val="none" w:sz="0" w:space="0" w:color="auto"/>
          </w:divBdr>
          <w:divsChild>
            <w:div w:id="783812758">
              <w:marLeft w:val="0"/>
              <w:marRight w:val="0"/>
              <w:marTop w:val="0"/>
              <w:marBottom w:val="0"/>
              <w:divBdr>
                <w:top w:val="none" w:sz="0" w:space="0" w:color="auto"/>
                <w:left w:val="none" w:sz="0" w:space="0" w:color="auto"/>
                <w:bottom w:val="none" w:sz="0" w:space="0" w:color="auto"/>
                <w:right w:val="none" w:sz="0" w:space="0" w:color="auto"/>
              </w:divBdr>
              <w:divsChild>
                <w:div w:id="2052264859">
                  <w:marLeft w:val="0"/>
                  <w:marRight w:val="0"/>
                  <w:marTop w:val="0"/>
                  <w:marBottom w:val="0"/>
                  <w:divBdr>
                    <w:top w:val="none" w:sz="0" w:space="0" w:color="auto"/>
                    <w:left w:val="none" w:sz="0" w:space="0" w:color="auto"/>
                    <w:bottom w:val="none" w:sz="0" w:space="0" w:color="auto"/>
                    <w:right w:val="none" w:sz="0" w:space="0" w:color="auto"/>
                  </w:divBdr>
                </w:div>
                <w:div w:id="825779751">
                  <w:marLeft w:val="0"/>
                  <w:marRight w:val="0"/>
                  <w:marTop w:val="0"/>
                  <w:marBottom w:val="0"/>
                  <w:divBdr>
                    <w:top w:val="none" w:sz="0" w:space="0" w:color="auto"/>
                    <w:left w:val="none" w:sz="0" w:space="0" w:color="auto"/>
                    <w:bottom w:val="none" w:sz="0" w:space="0" w:color="auto"/>
                    <w:right w:val="none" w:sz="0" w:space="0" w:color="auto"/>
                  </w:divBdr>
                </w:div>
                <w:div w:id="1190223302">
                  <w:marLeft w:val="0"/>
                  <w:marRight w:val="0"/>
                  <w:marTop w:val="0"/>
                  <w:marBottom w:val="0"/>
                  <w:divBdr>
                    <w:top w:val="none" w:sz="0" w:space="0" w:color="auto"/>
                    <w:left w:val="none" w:sz="0" w:space="0" w:color="auto"/>
                    <w:bottom w:val="none" w:sz="0" w:space="0" w:color="auto"/>
                    <w:right w:val="none" w:sz="0" w:space="0" w:color="auto"/>
                  </w:divBdr>
                </w:div>
                <w:div w:id="1232810795">
                  <w:marLeft w:val="0"/>
                  <w:marRight w:val="0"/>
                  <w:marTop w:val="0"/>
                  <w:marBottom w:val="0"/>
                  <w:divBdr>
                    <w:top w:val="none" w:sz="0" w:space="0" w:color="auto"/>
                    <w:left w:val="none" w:sz="0" w:space="0" w:color="auto"/>
                    <w:bottom w:val="none" w:sz="0" w:space="0" w:color="auto"/>
                    <w:right w:val="none" w:sz="0" w:space="0" w:color="auto"/>
                  </w:divBdr>
                  <w:divsChild>
                    <w:div w:id="113716019">
                      <w:marLeft w:val="0"/>
                      <w:marRight w:val="0"/>
                      <w:marTop w:val="0"/>
                      <w:marBottom w:val="0"/>
                      <w:divBdr>
                        <w:top w:val="none" w:sz="0" w:space="0" w:color="auto"/>
                        <w:left w:val="none" w:sz="0" w:space="0" w:color="auto"/>
                        <w:bottom w:val="none" w:sz="0" w:space="0" w:color="auto"/>
                        <w:right w:val="none" w:sz="0" w:space="0" w:color="auto"/>
                      </w:divBdr>
                    </w:div>
                  </w:divsChild>
                </w:div>
                <w:div w:id="363945696">
                  <w:marLeft w:val="0"/>
                  <w:marRight w:val="0"/>
                  <w:marTop w:val="0"/>
                  <w:marBottom w:val="0"/>
                  <w:divBdr>
                    <w:top w:val="none" w:sz="0" w:space="0" w:color="auto"/>
                    <w:left w:val="none" w:sz="0" w:space="0" w:color="auto"/>
                    <w:bottom w:val="none" w:sz="0" w:space="0" w:color="auto"/>
                    <w:right w:val="none" w:sz="0" w:space="0" w:color="auto"/>
                  </w:divBdr>
                </w:div>
                <w:div w:id="1484347230">
                  <w:marLeft w:val="0"/>
                  <w:marRight w:val="0"/>
                  <w:marTop w:val="0"/>
                  <w:marBottom w:val="0"/>
                  <w:divBdr>
                    <w:top w:val="none" w:sz="0" w:space="0" w:color="auto"/>
                    <w:left w:val="none" w:sz="0" w:space="0" w:color="auto"/>
                    <w:bottom w:val="none" w:sz="0" w:space="0" w:color="auto"/>
                    <w:right w:val="none" w:sz="0" w:space="0" w:color="auto"/>
                  </w:divBdr>
                </w:div>
                <w:div w:id="1896382043">
                  <w:marLeft w:val="0"/>
                  <w:marRight w:val="0"/>
                  <w:marTop w:val="0"/>
                  <w:marBottom w:val="0"/>
                  <w:divBdr>
                    <w:top w:val="none" w:sz="0" w:space="0" w:color="auto"/>
                    <w:left w:val="none" w:sz="0" w:space="0" w:color="auto"/>
                    <w:bottom w:val="none" w:sz="0" w:space="0" w:color="auto"/>
                    <w:right w:val="none" w:sz="0" w:space="0" w:color="auto"/>
                  </w:divBdr>
                  <w:divsChild>
                    <w:div w:id="503400695">
                      <w:marLeft w:val="0"/>
                      <w:marRight w:val="0"/>
                      <w:marTop w:val="0"/>
                      <w:marBottom w:val="0"/>
                      <w:divBdr>
                        <w:top w:val="none" w:sz="0" w:space="0" w:color="auto"/>
                        <w:left w:val="none" w:sz="0" w:space="0" w:color="auto"/>
                        <w:bottom w:val="none" w:sz="0" w:space="0" w:color="auto"/>
                        <w:right w:val="none" w:sz="0" w:space="0" w:color="auto"/>
                      </w:divBdr>
                    </w:div>
                  </w:divsChild>
                </w:div>
                <w:div w:id="718745534">
                  <w:marLeft w:val="0"/>
                  <w:marRight w:val="0"/>
                  <w:marTop w:val="0"/>
                  <w:marBottom w:val="0"/>
                  <w:divBdr>
                    <w:top w:val="none" w:sz="0" w:space="0" w:color="auto"/>
                    <w:left w:val="none" w:sz="0" w:space="0" w:color="auto"/>
                    <w:bottom w:val="none" w:sz="0" w:space="0" w:color="auto"/>
                    <w:right w:val="none" w:sz="0" w:space="0" w:color="auto"/>
                  </w:divBdr>
                </w:div>
                <w:div w:id="1605570962">
                  <w:marLeft w:val="0"/>
                  <w:marRight w:val="0"/>
                  <w:marTop w:val="0"/>
                  <w:marBottom w:val="0"/>
                  <w:divBdr>
                    <w:top w:val="none" w:sz="0" w:space="0" w:color="auto"/>
                    <w:left w:val="none" w:sz="0" w:space="0" w:color="auto"/>
                    <w:bottom w:val="none" w:sz="0" w:space="0" w:color="auto"/>
                    <w:right w:val="none" w:sz="0" w:space="0" w:color="auto"/>
                  </w:divBdr>
                </w:div>
                <w:div w:id="1290548499">
                  <w:marLeft w:val="0"/>
                  <w:marRight w:val="0"/>
                  <w:marTop w:val="0"/>
                  <w:marBottom w:val="0"/>
                  <w:divBdr>
                    <w:top w:val="none" w:sz="0" w:space="0" w:color="auto"/>
                    <w:left w:val="none" w:sz="0" w:space="0" w:color="auto"/>
                    <w:bottom w:val="none" w:sz="0" w:space="0" w:color="auto"/>
                    <w:right w:val="none" w:sz="0" w:space="0" w:color="auto"/>
                  </w:divBdr>
                </w:div>
                <w:div w:id="149709860">
                  <w:marLeft w:val="0"/>
                  <w:marRight w:val="0"/>
                  <w:marTop w:val="0"/>
                  <w:marBottom w:val="0"/>
                  <w:divBdr>
                    <w:top w:val="none" w:sz="0" w:space="0" w:color="auto"/>
                    <w:left w:val="none" w:sz="0" w:space="0" w:color="auto"/>
                    <w:bottom w:val="none" w:sz="0" w:space="0" w:color="auto"/>
                    <w:right w:val="none" w:sz="0" w:space="0" w:color="auto"/>
                  </w:divBdr>
                </w:div>
                <w:div w:id="1252162072">
                  <w:marLeft w:val="0"/>
                  <w:marRight w:val="0"/>
                  <w:marTop w:val="0"/>
                  <w:marBottom w:val="0"/>
                  <w:divBdr>
                    <w:top w:val="none" w:sz="0" w:space="0" w:color="auto"/>
                    <w:left w:val="none" w:sz="0" w:space="0" w:color="auto"/>
                    <w:bottom w:val="none" w:sz="0" w:space="0" w:color="auto"/>
                    <w:right w:val="none" w:sz="0" w:space="0" w:color="auto"/>
                  </w:divBdr>
                </w:div>
                <w:div w:id="688337951">
                  <w:marLeft w:val="0"/>
                  <w:marRight w:val="0"/>
                  <w:marTop w:val="0"/>
                  <w:marBottom w:val="0"/>
                  <w:divBdr>
                    <w:top w:val="none" w:sz="0" w:space="0" w:color="auto"/>
                    <w:left w:val="none" w:sz="0" w:space="0" w:color="auto"/>
                    <w:bottom w:val="none" w:sz="0" w:space="0" w:color="auto"/>
                    <w:right w:val="none" w:sz="0" w:space="0" w:color="auto"/>
                  </w:divBdr>
                </w:div>
                <w:div w:id="599919561">
                  <w:marLeft w:val="0"/>
                  <w:marRight w:val="0"/>
                  <w:marTop w:val="0"/>
                  <w:marBottom w:val="0"/>
                  <w:divBdr>
                    <w:top w:val="none" w:sz="0" w:space="0" w:color="auto"/>
                    <w:left w:val="none" w:sz="0" w:space="0" w:color="auto"/>
                    <w:bottom w:val="none" w:sz="0" w:space="0" w:color="auto"/>
                    <w:right w:val="none" w:sz="0" w:space="0" w:color="auto"/>
                  </w:divBdr>
                </w:div>
                <w:div w:id="906838278">
                  <w:marLeft w:val="0"/>
                  <w:marRight w:val="0"/>
                  <w:marTop w:val="0"/>
                  <w:marBottom w:val="0"/>
                  <w:divBdr>
                    <w:top w:val="none" w:sz="0" w:space="0" w:color="auto"/>
                    <w:left w:val="none" w:sz="0" w:space="0" w:color="auto"/>
                    <w:bottom w:val="none" w:sz="0" w:space="0" w:color="auto"/>
                    <w:right w:val="none" w:sz="0" w:space="0" w:color="auto"/>
                  </w:divBdr>
                </w:div>
              </w:divsChild>
            </w:div>
            <w:div w:id="1673794838">
              <w:marLeft w:val="0"/>
              <w:marRight w:val="0"/>
              <w:marTop w:val="0"/>
              <w:marBottom w:val="0"/>
              <w:divBdr>
                <w:top w:val="none" w:sz="0" w:space="0" w:color="auto"/>
                <w:left w:val="none" w:sz="0" w:space="0" w:color="auto"/>
                <w:bottom w:val="none" w:sz="0" w:space="0" w:color="auto"/>
                <w:right w:val="none" w:sz="0" w:space="0" w:color="auto"/>
              </w:divBdr>
              <w:divsChild>
                <w:div w:id="714428302">
                  <w:marLeft w:val="0"/>
                  <w:marRight w:val="0"/>
                  <w:marTop w:val="0"/>
                  <w:marBottom w:val="0"/>
                  <w:divBdr>
                    <w:top w:val="none" w:sz="0" w:space="0" w:color="auto"/>
                    <w:left w:val="none" w:sz="0" w:space="0" w:color="auto"/>
                    <w:bottom w:val="none" w:sz="0" w:space="0" w:color="auto"/>
                    <w:right w:val="none" w:sz="0" w:space="0" w:color="auto"/>
                  </w:divBdr>
                </w:div>
                <w:div w:id="1181047230">
                  <w:marLeft w:val="0"/>
                  <w:marRight w:val="0"/>
                  <w:marTop w:val="0"/>
                  <w:marBottom w:val="0"/>
                  <w:divBdr>
                    <w:top w:val="none" w:sz="0" w:space="0" w:color="auto"/>
                    <w:left w:val="none" w:sz="0" w:space="0" w:color="auto"/>
                    <w:bottom w:val="none" w:sz="0" w:space="0" w:color="auto"/>
                    <w:right w:val="none" w:sz="0" w:space="0" w:color="auto"/>
                  </w:divBdr>
                </w:div>
                <w:div w:id="1384252114">
                  <w:marLeft w:val="0"/>
                  <w:marRight w:val="0"/>
                  <w:marTop w:val="0"/>
                  <w:marBottom w:val="0"/>
                  <w:divBdr>
                    <w:top w:val="none" w:sz="0" w:space="0" w:color="auto"/>
                    <w:left w:val="none" w:sz="0" w:space="0" w:color="auto"/>
                    <w:bottom w:val="none" w:sz="0" w:space="0" w:color="auto"/>
                    <w:right w:val="none" w:sz="0" w:space="0" w:color="auto"/>
                  </w:divBdr>
                </w:div>
                <w:div w:id="418646846">
                  <w:marLeft w:val="0"/>
                  <w:marRight w:val="0"/>
                  <w:marTop w:val="0"/>
                  <w:marBottom w:val="0"/>
                  <w:divBdr>
                    <w:top w:val="none" w:sz="0" w:space="0" w:color="auto"/>
                    <w:left w:val="none" w:sz="0" w:space="0" w:color="auto"/>
                    <w:bottom w:val="none" w:sz="0" w:space="0" w:color="auto"/>
                    <w:right w:val="none" w:sz="0" w:space="0" w:color="auto"/>
                  </w:divBdr>
                  <w:divsChild>
                    <w:div w:id="774129734">
                      <w:marLeft w:val="0"/>
                      <w:marRight w:val="0"/>
                      <w:marTop w:val="0"/>
                      <w:marBottom w:val="0"/>
                      <w:divBdr>
                        <w:top w:val="none" w:sz="0" w:space="0" w:color="auto"/>
                        <w:left w:val="none" w:sz="0" w:space="0" w:color="auto"/>
                        <w:bottom w:val="none" w:sz="0" w:space="0" w:color="auto"/>
                        <w:right w:val="none" w:sz="0" w:space="0" w:color="auto"/>
                      </w:divBdr>
                    </w:div>
                  </w:divsChild>
                </w:div>
                <w:div w:id="770584411">
                  <w:marLeft w:val="0"/>
                  <w:marRight w:val="0"/>
                  <w:marTop w:val="0"/>
                  <w:marBottom w:val="0"/>
                  <w:divBdr>
                    <w:top w:val="none" w:sz="0" w:space="0" w:color="auto"/>
                    <w:left w:val="none" w:sz="0" w:space="0" w:color="auto"/>
                    <w:bottom w:val="none" w:sz="0" w:space="0" w:color="auto"/>
                    <w:right w:val="none" w:sz="0" w:space="0" w:color="auto"/>
                  </w:divBdr>
                </w:div>
                <w:div w:id="457649487">
                  <w:marLeft w:val="0"/>
                  <w:marRight w:val="0"/>
                  <w:marTop w:val="0"/>
                  <w:marBottom w:val="0"/>
                  <w:divBdr>
                    <w:top w:val="none" w:sz="0" w:space="0" w:color="auto"/>
                    <w:left w:val="none" w:sz="0" w:space="0" w:color="auto"/>
                    <w:bottom w:val="none" w:sz="0" w:space="0" w:color="auto"/>
                    <w:right w:val="none" w:sz="0" w:space="0" w:color="auto"/>
                  </w:divBdr>
                  <w:divsChild>
                    <w:div w:id="308437536">
                      <w:marLeft w:val="0"/>
                      <w:marRight w:val="0"/>
                      <w:marTop w:val="0"/>
                      <w:marBottom w:val="0"/>
                      <w:divBdr>
                        <w:top w:val="none" w:sz="0" w:space="0" w:color="auto"/>
                        <w:left w:val="none" w:sz="0" w:space="0" w:color="auto"/>
                        <w:bottom w:val="none" w:sz="0" w:space="0" w:color="auto"/>
                        <w:right w:val="none" w:sz="0" w:space="0" w:color="auto"/>
                      </w:divBdr>
                    </w:div>
                  </w:divsChild>
                </w:div>
                <w:div w:id="1415975457">
                  <w:marLeft w:val="0"/>
                  <w:marRight w:val="0"/>
                  <w:marTop w:val="0"/>
                  <w:marBottom w:val="0"/>
                  <w:divBdr>
                    <w:top w:val="none" w:sz="0" w:space="0" w:color="auto"/>
                    <w:left w:val="none" w:sz="0" w:space="0" w:color="auto"/>
                    <w:bottom w:val="none" w:sz="0" w:space="0" w:color="auto"/>
                    <w:right w:val="none" w:sz="0" w:space="0" w:color="auto"/>
                  </w:divBdr>
                </w:div>
                <w:div w:id="2100518021">
                  <w:marLeft w:val="0"/>
                  <w:marRight w:val="0"/>
                  <w:marTop w:val="0"/>
                  <w:marBottom w:val="0"/>
                  <w:divBdr>
                    <w:top w:val="none" w:sz="0" w:space="0" w:color="auto"/>
                    <w:left w:val="none" w:sz="0" w:space="0" w:color="auto"/>
                    <w:bottom w:val="none" w:sz="0" w:space="0" w:color="auto"/>
                    <w:right w:val="none" w:sz="0" w:space="0" w:color="auto"/>
                  </w:divBdr>
                </w:div>
                <w:div w:id="1633486192">
                  <w:marLeft w:val="0"/>
                  <w:marRight w:val="0"/>
                  <w:marTop w:val="0"/>
                  <w:marBottom w:val="0"/>
                  <w:divBdr>
                    <w:top w:val="none" w:sz="0" w:space="0" w:color="auto"/>
                    <w:left w:val="none" w:sz="0" w:space="0" w:color="auto"/>
                    <w:bottom w:val="none" w:sz="0" w:space="0" w:color="auto"/>
                    <w:right w:val="none" w:sz="0" w:space="0" w:color="auto"/>
                  </w:divBdr>
                  <w:divsChild>
                    <w:div w:id="555312021">
                      <w:marLeft w:val="0"/>
                      <w:marRight w:val="0"/>
                      <w:marTop w:val="0"/>
                      <w:marBottom w:val="0"/>
                      <w:divBdr>
                        <w:top w:val="none" w:sz="0" w:space="0" w:color="auto"/>
                        <w:left w:val="none" w:sz="0" w:space="0" w:color="auto"/>
                        <w:bottom w:val="none" w:sz="0" w:space="0" w:color="auto"/>
                        <w:right w:val="none" w:sz="0" w:space="0" w:color="auto"/>
                      </w:divBdr>
                    </w:div>
                  </w:divsChild>
                </w:div>
                <w:div w:id="1179076008">
                  <w:marLeft w:val="0"/>
                  <w:marRight w:val="0"/>
                  <w:marTop w:val="0"/>
                  <w:marBottom w:val="0"/>
                  <w:divBdr>
                    <w:top w:val="none" w:sz="0" w:space="0" w:color="auto"/>
                    <w:left w:val="none" w:sz="0" w:space="0" w:color="auto"/>
                    <w:bottom w:val="none" w:sz="0" w:space="0" w:color="auto"/>
                    <w:right w:val="none" w:sz="0" w:space="0" w:color="auto"/>
                  </w:divBdr>
                </w:div>
                <w:div w:id="484014118">
                  <w:marLeft w:val="0"/>
                  <w:marRight w:val="0"/>
                  <w:marTop w:val="0"/>
                  <w:marBottom w:val="0"/>
                  <w:divBdr>
                    <w:top w:val="none" w:sz="0" w:space="0" w:color="auto"/>
                    <w:left w:val="none" w:sz="0" w:space="0" w:color="auto"/>
                    <w:bottom w:val="none" w:sz="0" w:space="0" w:color="auto"/>
                    <w:right w:val="none" w:sz="0" w:space="0" w:color="auto"/>
                  </w:divBdr>
                </w:div>
                <w:div w:id="1255014546">
                  <w:marLeft w:val="0"/>
                  <w:marRight w:val="0"/>
                  <w:marTop w:val="0"/>
                  <w:marBottom w:val="0"/>
                  <w:divBdr>
                    <w:top w:val="none" w:sz="0" w:space="0" w:color="auto"/>
                    <w:left w:val="none" w:sz="0" w:space="0" w:color="auto"/>
                    <w:bottom w:val="none" w:sz="0" w:space="0" w:color="auto"/>
                    <w:right w:val="none" w:sz="0" w:space="0" w:color="auto"/>
                  </w:divBdr>
                  <w:divsChild>
                    <w:div w:id="2038240167">
                      <w:marLeft w:val="0"/>
                      <w:marRight w:val="0"/>
                      <w:marTop w:val="0"/>
                      <w:marBottom w:val="0"/>
                      <w:divBdr>
                        <w:top w:val="none" w:sz="0" w:space="0" w:color="auto"/>
                        <w:left w:val="none" w:sz="0" w:space="0" w:color="auto"/>
                        <w:bottom w:val="none" w:sz="0" w:space="0" w:color="auto"/>
                        <w:right w:val="none" w:sz="0" w:space="0" w:color="auto"/>
                      </w:divBdr>
                    </w:div>
                  </w:divsChild>
                </w:div>
                <w:div w:id="1955558723">
                  <w:marLeft w:val="0"/>
                  <w:marRight w:val="0"/>
                  <w:marTop w:val="0"/>
                  <w:marBottom w:val="0"/>
                  <w:divBdr>
                    <w:top w:val="none" w:sz="0" w:space="0" w:color="auto"/>
                    <w:left w:val="none" w:sz="0" w:space="0" w:color="auto"/>
                    <w:bottom w:val="none" w:sz="0" w:space="0" w:color="auto"/>
                    <w:right w:val="none" w:sz="0" w:space="0" w:color="auto"/>
                  </w:divBdr>
                </w:div>
                <w:div w:id="1091463428">
                  <w:marLeft w:val="0"/>
                  <w:marRight w:val="0"/>
                  <w:marTop w:val="0"/>
                  <w:marBottom w:val="0"/>
                  <w:divBdr>
                    <w:top w:val="none" w:sz="0" w:space="0" w:color="auto"/>
                    <w:left w:val="none" w:sz="0" w:space="0" w:color="auto"/>
                    <w:bottom w:val="none" w:sz="0" w:space="0" w:color="auto"/>
                    <w:right w:val="none" w:sz="0" w:space="0" w:color="auto"/>
                  </w:divBdr>
                </w:div>
                <w:div w:id="1903321937">
                  <w:marLeft w:val="0"/>
                  <w:marRight w:val="0"/>
                  <w:marTop w:val="0"/>
                  <w:marBottom w:val="0"/>
                  <w:divBdr>
                    <w:top w:val="none" w:sz="0" w:space="0" w:color="auto"/>
                    <w:left w:val="none" w:sz="0" w:space="0" w:color="auto"/>
                    <w:bottom w:val="none" w:sz="0" w:space="0" w:color="auto"/>
                    <w:right w:val="none" w:sz="0" w:space="0" w:color="auto"/>
                  </w:divBdr>
                  <w:divsChild>
                    <w:div w:id="1639870565">
                      <w:marLeft w:val="0"/>
                      <w:marRight w:val="0"/>
                      <w:marTop w:val="0"/>
                      <w:marBottom w:val="0"/>
                      <w:divBdr>
                        <w:top w:val="none" w:sz="0" w:space="0" w:color="auto"/>
                        <w:left w:val="none" w:sz="0" w:space="0" w:color="auto"/>
                        <w:bottom w:val="none" w:sz="0" w:space="0" w:color="auto"/>
                        <w:right w:val="none" w:sz="0" w:space="0" w:color="auto"/>
                      </w:divBdr>
                    </w:div>
                  </w:divsChild>
                </w:div>
                <w:div w:id="1785004853">
                  <w:marLeft w:val="0"/>
                  <w:marRight w:val="0"/>
                  <w:marTop w:val="0"/>
                  <w:marBottom w:val="0"/>
                  <w:divBdr>
                    <w:top w:val="none" w:sz="0" w:space="0" w:color="auto"/>
                    <w:left w:val="none" w:sz="0" w:space="0" w:color="auto"/>
                    <w:bottom w:val="none" w:sz="0" w:space="0" w:color="auto"/>
                    <w:right w:val="none" w:sz="0" w:space="0" w:color="auto"/>
                  </w:divBdr>
                </w:div>
                <w:div w:id="802844673">
                  <w:marLeft w:val="0"/>
                  <w:marRight w:val="0"/>
                  <w:marTop w:val="0"/>
                  <w:marBottom w:val="0"/>
                  <w:divBdr>
                    <w:top w:val="none" w:sz="0" w:space="0" w:color="auto"/>
                    <w:left w:val="none" w:sz="0" w:space="0" w:color="auto"/>
                    <w:bottom w:val="none" w:sz="0" w:space="0" w:color="auto"/>
                    <w:right w:val="none" w:sz="0" w:space="0" w:color="auto"/>
                  </w:divBdr>
                </w:div>
                <w:div w:id="601186588">
                  <w:marLeft w:val="0"/>
                  <w:marRight w:val="0"/>
                  <w:marTop w:val="0"/>
                  <w:marBottom w:val="0"/>
                  <w:divBdr>
                    <w:top w:val="none" w:sz="0" w:space="0" w:color="auto"/>
                    <w:left w:val="none" w:sz="0" w:space="0" w:color="auto"/>
                    <w:bottom w:val="none" w:sz="0" w:space="0" w:color="auto"/>
                    <w:right w:val="none" w:sz="0" w:space="0" w:color="auto"/>
                  </w:divBdr>
                  <w:divsChild>
                    <w:div w:id="2045061346">
                      <w:marLeft w:val="0"/>
                      <w:marRight w:val="0"/>
                      <w:marTop w:val="0"/>
                      <w:marBottom w:val="0"/>
                      <w:divBdr>
                        <w:top w:val="none" w:sz="0" w:space="0" w:color="auto"/>
                        <w:left w:val="none" w:sz="0" w:space="0" w:color="auto"/>
                        <w:bottom w:val="none" w:sz="0" w:space="0" w:color="auto"/>
                        <w:right w:val="none" w:sz="0" w:space="0" w:color="auto"/>
                      </w:divBdr>
                    </w:div>
                  </w:divsChild>
                </w:div>
                <w:div w:id="253828699">
                  <w:marLeft w:val="0"/>
                  <w:marRight w:val="0"/>
                  <w:marTop w:val="0"/>
                  <w:marBottom w:val="0"/>
                  <w:divBdr>
                    <w:top w:val="none" w:sz="0" w:space="0" w:color="auto"/>
                    <w:left w:val="none" w:sz="0" w:space="0" w:color="auto"/>
                    <w:bottom w:val="none" w:sz="0" w:space="0" w:color="auto"/>
                    <w:right w:val="none" w:sz="0" w:space="0" w:color="auto"/>
                  </w:divBdr>
                </w:div>
                <w:div w:id="1350763865">
                  <w:marLeft w:val="0"/>
                  <w:marRight w:val="0"/>
                  <w:marTop w:val="0"/>
                  <w:marBottom w:val="0"/>
                  <w:divBdr>
                    <w:top w:val="none" w:sz="0" w:space="0" w:color="auto"/>
                    <w:left w:val="none" w:sz="0" w:space="0" w:color="auto"/>
                    <w:bottom w:val="none" w:sz="0" w:space="0" w:color="auto"/>
                    <w:right w:val="none" w:sz="0" w:space="0" w:color="auto"/>
                  </w:divBdr>
                </w:div>
                <w:div w:id="2107188068">
                  <w:marLeft w:val="0"/>
                  <w:marRight w:val="0"/>
                  <w:marTop w:val="0"/>
                  <w:marBottom w:val="0"/>
                  <w:divBdr>
                    <w:top w:val="none" w:sz="0" w:space="0" w:color="auto"/>
                    <w:left w:val="none" w:sz="0" w:space="0" w:color="auto"/>
                    <w:bottom w:val="none" w:sz="0" w:space="0" w:color="auto"/>
                    <w:right w:val="none" w:sz="0" w:space="0" w:color="auto"/>
                  </w:divBdr>
                  <w:divsChild>
                    <w:div w:id="1721630994">
                      <w:marLeft w:val="0"/>
                      <w:marRight w:val="0"/>
                      <w:marTop w:val="0"/>
                      <w:marBottom w:val="0"/>
                      <w:divBdr>
                        <w:top w:val="none" w:sz="0" w:space="0" w:color="auto"/>
                        <w:left w:val="none" w:sz="0" w:space="0" w:color="auto"/>
                        <w:bottom w:val="none" w:sz="0" w:space="0" w:color="auto"/>
                        <w:right w:val="none" w:sz="0" w:space="0" w:color="auto"/>
                      </w:divBdr>
                    </w:div>
                  </w:divsChild>
                </w:div>
                <w:div w:id="212734505">
                  <w:marLeft w:val="0"/>
                  <w:marRight w:val="0"/>
                  <w:marTop w:val="0"/>
                  <w:marBottom w:val="0"/>
                  <w:divBdr>
                    <w:top w:val="none" w:sz="0" w:space="0" w:color="auto"/>
                    <w:left w:val="none" w:sz="0" w:space="0" w:color="auto"/>
                    <w:bottom w:val="none" w:sz="0" w:space="0" w:color="auto"/>
                    <w:right w:val="none" w:sz="0" w:space="0" w:color="auto"/>
                  </w:divBdr>
                </w:div>
                <w:div w:id="7538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98254">
      <w:bodyDiv w:val="1"/>
      <w:marLeft w:val="0"/>
      <w:marRight w:val="0"/>
      <w:marTop w:val="0"/>
      <w:marBottom w:val="0"/>
      <w:divBdr>
        <w:top w:val="none" w:sz="0" w:space="0" w:color="auto"/>
        <w:left w:val="none" w:sz="0" w:space="0" w:color="auto"/>
        <w:bottom w:val="none" w:sz="0" w:space="0" w:color="auto"/>
        <w:right w:val="none" w:sz="0" w:space="0" w:color="auto"/>
      </w:divBdr>
    </w:div>
    <w:div w:id="1969388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doi.org/10.5604/12321966.1235019" TargetMode="External"/><Relationship Id="rId26" Type="http://schemas.openxmlformats.org/officeDocument/2006/relationships/hyperlink" Target="https://pubmed.ncbi.nlm.nih.gov/30270917/" TargetMode="External"/><Relationship Id="rId39" Type="http://schemas.openxmlformats.org/officeDocument/2006/relationships/hyperlink" Target="https://pubmed.ncbi.nlm.nih.gov/31127880/" TargetMode="External"/><Relationship Id="rId21" Type="http://schemas.openxmlformats.org/officeDocument/2006/relationships/hyperlink" Target="https://doi.org/10.12980/APJTB.4.2014APJTB-2014-0034" TargetMode="External"/><Relationship Id="rId34" Type="http://schemas.openxmlformats.org/officeDocument/2006/relationships/hyperlink" Target="https://pubmed.ncbi.nlm.nih.gov/26436784/" TargetMode="External"/><Relationship Id="rId42" Type="http://schemas.openxmlformats.org/officeDocument/2006/relationships/hyperlink" Target="https://pmc.ncbi.nlm.nih.gov/articles/PMC7811556/" TargetMode="External"/><Relationship Id="rId47" Type="http://schemas.openxmlformats.org/officeDocument/2006/relationships/hyperlink" Target="https://scholar.google.com/scholar_lookup?journal=Vet%20Parasitol&amp;title=A%20wide%20diversity%20of%20zoonotic%20intestinal%20parasites%20infects%20urban%20and%20rural%20dogs%20in%20Neuqu%C3%A9n,%20Patagonia%20Argentina&amp;author=SV%20Soriano&amp;author=NB%20Pierangeli&amp;author=I%20Roccia&amp;author=HFJ%20Bergagna&amp;author=LE%20Lazzarini&amp;volume=167&amp;publication_year=2010&amp;pages=81-85&amp;pmid=19864068&amp;doi=10.1016/j.vetpar.2009.09.048&amp;" TargetMode="External"/><Relationship Id="rId50" Type="http://schemas.openxmlformats.org/officeDocument/2006/relationships/hyperlink" Target="https://scholar.google.com/scholar_lookup?journal=Salud%20Publica%20Mex&amp;title=Arcos-Garc%C3%ADa%20JL%20%5bPotential%20hazard%20of%20zoonotic%20parasites%20present%20in%20canine%20feces%20in%20Puerto%20Escondido,%20Oaxaca%5d&amp;author=L%20V%C3%A9lez-Hern%C3%A1ndez&amp;author=K%20Reyes-Barrera&amp;author=D%20Rojas-Almar%C3%A1z&amp;author=MA%20Calder%C3%B3n-Oropeza&amp;author=JK%20Cruz-V%C3%A1zquez&amp;volume=56&amp;publication_year=2014&amp;pages=625-630&amp;pmid=25604414&amp;doi=10.21149/spm.v56i6.7389&amp;" TargetMode="External"/><Relationship Id="rId55"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pubmed.ncbi.nlm.nih.gov/33612730/" TargetMode="External"/><Relationship Id="rId29" Type="http://schemas.openxmlformats.org/officeDocument/2006/relationships/hyperlink" Target="https://doi.org/10.5812/jjm.18789" TargetMode="External"/><Relationship Id="rId11" Type="http://schemas.openxmlformats.org/officeDocument/2006/relationships/image" Target="media/image5.jpeg"/><Relationship Id="rId24" Type="http://schemas.openxmlformats.org/officeDocument/2006/relationships/hyperlink" Target="https://doi.org/10.3390/tropicalmed2040060" TargetMode="External"/><Relationship Id="rId32" Type="http://schemas.openxmlformats.org/officeDocument/2006/relationships/hyperlink" Target="https://scholar.google.com/scholar_lookup?journal=Jundishapur%20J%20Microbiol.&amp;title=Stray%20cats%20gastrointestinal%20parasites%20and%20its%20association%20with%20public%20health%20in%20Ahvaz%20city,%20South%20Western%20of%20Iran&amp;author=S%20Khademvatan&amp;author=R%20Abdizadeh&amp;author=F%20Rahim&amp;author=M%20Hashemitabar&amp;author=M%20Ghasemi&amp;volume=7&amp;publication_year=2014&amp;pages=e11079&amp;pmid=25485047&amp;doi=10.5812/jjm.18789&amp;" TargetMode="External"/><Relationship Id="rId37" Type="http://schemas.openxmlformats.org/officeDocument/2006/relationships/hyperlink" Target="https://pubmed.ncbi.nlm.nih.gov/18201389/" TargetMode="External"/><Relationship Id="rId40" Type="http://schemas.openxmlformats.org/officeDocument/2006/relationships/hyperlink" Target="https://scholar.google.com/scholar_lookup?journal=Ann%20Parasitol&amp;title=Soil%20contamination%20with%20geohelminths%20in%20children%E2%80%99s%20play%20areas%20in%20Szczecin,%20Polnad&amp;author=N%20Sadowska&amp;author=A%20Tomza-Marciniak&amp;author=M%20Juszczak&amp;volume=65&amp;publication_year=2019&amp;pages=65-70&amp;pmid=31127880&amp;" TargetMode="External"/><Relationship Id="rId45" Type="http://schemas.openxmlformats.org/officeDocument/2006/relationships/hyperlink" Target="https://doi.org/10.1016/j.vetpar.2009.09.048"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pubmed.ncbi.nlm.nih.gov/2866470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hyperlink" Target="https://scholar.google.com/scholar_lookup?journal=Asian%20Pac%20J%20Trop%20Biomed.&amp;title=Dipylidium%20caninum%20infection%20in%20an%20infant:%20a%20rare%20case%20report%20and%20literature%20review&amp;author=L%20Garc%C3%ADa-Agudo&amp;author=P%20Garc%C3%ADa-Martos&amp;author=M%20Rodr%C3%ADguez-Iglesias&amp;volume=4&amp;publication_year=2014&amp;pages=S565-7&amp;doi=10.12980/APJTB.4.2014APJTB-2014-0034&amp;" TargetMode="External"/><Relationship Id="rId27" Type="http://schemas.openxmlformats.org/officeDocument/2006/relationships/hyperlink" Target="https://scholar.google.com/scholar_lookup?journal=Trop%20Med%20Infect%20Dis.&amp;title=A%20survey%20of%20intestinal%20parasites%20of%20domestic%20dogs%20in%20central%20Queensland&amp;author=S%20Gillespie&amp;author=RS%20Bradbury&amp;volume=2&amp;publication_year=2017&amp;pages=60&amp;pmid=30270917&amp;doi=10.3390/tropicalmed2040060&amp;" TargetMode="External"/><Relationship Id="rId30" Type="http://schemas.openxmlformats.org/officeDocument/2006/relationships/hyperlink" Target="https://pmc.ncbi.nlm.nih.gov/articles/PMC4255209/" TargetMode="External"/><Relationship Id="rId35" Type="http://schemas.openxmlformats.org/officeDocument/2006/relationships/hyperlink" Target="https://scholar.google.com/scholar_lookup?journal=Rev%20Chilena%20Infectol.&amp;title=Parasites%20of%20zoonotic%20importance%20in%20dog%20feces%20collected%20in%20parks%20and%20public%20squares%20of%20the%20city%20of%20Los%20Angeles,%20B%C3%ADo-B%C3%ADo%20Chile&amp;author=%C3%81%20Luzio&amp;author=P%20Belmar&amp;author=I%20Troncoso&amp;author=P%20Luzio&amp;author=A%20Jara&amp;volume=32&amp;publication_year=2015&amp;pages=403-7&amp;pmid=26436784&amp;doi=10.4067/S0716-10182015000500006&amp;" TargetMode="External"/><Relationship Id="rId43" Type="http://schemas.openxmlformats.org/officeDocument/2006/relationships/hyperlink" Target="https://pubmed.ncbi.nlm.nih.gov/33487982/" TargetMode="External"/><Relationship Id="rId48" Type="http://schemas.openxmlformats.org/officeDocument/2006/relationships/hyperlink" Target="https://doi.org/10.21149/spm.v56i6.7389" TargetMode="External"/><Relationship Id="rId56"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scholar.google.com/scholar_lookup?journal=Trop%20Biomed.&amp;title=Nine%20cases%20of%20human%20dipylidiasis%20in%20Moscow%20region%20during%201987%20to%202017&amp;author=AM%20Bronstein&amp;author=LV%20Fedyanina&amp;author=AN%20Lukashev&amp;author=AR%20Sergeev&amp;volume=37&amp;publication_year=2020&amp;pages=194-200&amp;pmid=33612730&amp;" TargetMode="External"/><Relationship Id="rId25" Type="http://schemas.openxmlformats.org/officeDocument/2006/relationships/hyperlink" Target="https://pmc.ncbi.nlm.nih.gov/articles/PMC6082058/" TargetMode="External"/><Relationship Id="rId33" Type="http://schemas.openxmlformats.org/officeDocument/2006/relationships/hyperlink" Target="https://doi.org/10.4067/S0716-10182015000500006" TargetMode="External"/><Relationship Id="rId38" Type="http://schemas.openxmlformats.org/officeDocument/2006/relationships/hyperlink" Target="https://scholar.google.com/scholar_lookup?journal=J%20Helminthol.&amp;title=Public%20health%20implications%20of%20soil%20contaminated%20with%20helminth%20eggs%20in%20the%20metropolis%20of%20Kaduna%20Nigeria&amp;author=BV%20Maikai&amp;author=JU%20Umoh&amp;author=OJ%20Ajanusi&amp;author=I%20Ajogi&amp;volume=82&amp;publication_year=2008&amp;pages=113-8&amp;pmid=18201389&amp;doi=10.1017/S0022149X07874220&amp;" TargetMode="External"/><Relationship Id="rId46" Type="http://schemas.openxmlformats.org/officeDocument/2006/relationships/hyperlink" Target="https://pubmed.ncbi.nlm.nih.gov/19864068/" TargetMode="External"/><Relationship Id="rId20" Type="http://schemas.openxmlformats.org/officeDocument/2006/relationships/hyperlink" Target="https://scholar.google.com/scholar_lookup?journal=Ann%20Agric%20Environ%20Med.&amp;title=Invasive%20forms%20of%20canine%20endoparasites%20as%20a%20potential%20threat%20to%20public%20health%E2%80%94a%20review%20and%20own%20studies&amp;author=MZ%20Felsmann&amp;author=MM%20Michalski&amp;author=M%20Felsmann&amp;author=R%20Sok%C3%B3%C5%82&amp;author=J%20Szarek&amp;volume=24&amp;publication_year=2017&amp;pages=245-9&amp;pmid=28664702&amp;doi=10.5604/12321966.1235019&amp;" TargetMode="External"/><Relationship Id="rId41" Type="http://schemas.openxmlformats.org/officeDocument/2006/relationships/hyperlink" Target="https://doi.org/10.14202/vetworld.2020.2643-2648"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2.xml"/><Relationship Id="rId23" Type="http://schemas.openxmlformats.org/officeDocument/2006/relationships/hyperlink" Target="https://pmc.ncbi.nlm.nih.gov/articles/PMC9088078/" TargetMode="External"/><Relationship Id="rId28" Type="http://schemas.openxmlformats.org/officeDocument/2006/relationships/hyperlink" Target="https://v2.pjsir.org/index.php/biological-sciences/article/view/1394" TargetMode="External"/><Relationship Id="rId36" Type="http://schemas.openxmlformats.org/officeDocument/2006/relationships/hyperlink" Target="https://doi.org/10.1017/S0022149X07874220" TargetMode="External"/><Relationship Id="rId49" Type="http://schemas.openxmlformats.org/officeDocument/2006/relationships/hyperlink" Target="https://pubmed.ncbi.nlm.nih.gov/25604414/" TargetMode="External"/><Relationship Id="rId5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hyperlink" Target="https://pubmed.ncbi.nlm.nih.gov/25485047/" TargetMode="External"/><Relationship Id="rId44" Type="http://schemas.openxmlformats.org/officeDocument/2006/relationships/hyperlink" Target="https://scholar.google.com/scholar_lookup?journal=Vet%20World&amp;title=Parasitic%20helminth%20infections%20of%20dogs,%20wolves,%20foxes,%20and%20golden%20jackals%20in%20Mazandaran%20Province,%20North%20of%20Iran&amp;author=A%20Siyadatpanah&amp;author=AS%20Pagheh&amp;author=A%20Daryani&amp;author=S%20Sarvi&amp;author=SA%20Hosseini&amp;volume=13&amp;publication_year=2020&amp;pages=2643-2648&amp;pmid=33487982&amp;doi=10.14202/vetworld.2020.2643-2648&amp;" TargetMode="External"/><Relationship Id="rId52"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0"/>
          <c:order val="0"/>
          <c:tx>
            <c:strRef>
              <c:f>Sheet1!$B$1</c:f>
              <c:strCache>
                <c:ptCount val="1"/>
                <c:pt idx="0">
                  <c:v>Male</c:v>
                </c:pt>
              </c:strCache>
            </c:strRef>
          </c:tx>
          <c:spPr>
            <a:solidFill>
              <a:schemeClr val="accent1"/>
            </a:solidFill>
            <a:ln>
              <a:noFill/>
            </a:ln>
            <a:effectLst/>
            <a:sp3d/>
          </c:spPr>
          <c:invertIfNegative val="0"/>
          <c:cat>
            <c:strRef>
              <c:f>Sheet1!$A$2:$A$4</c:f>
              <c:strCache>
                <c:ptCount val="3"/>
                <c:pt idx="0">
                  <c:v>6-10 years</c:v>
                </c:pt>
                <c:pt idx="1">
                  <c:v>11-15 years</c:v>
                </c:pt>
                <c:pt idx="2">
                  <c:v>16 and above </c:v>
                </c:pt>
              </c:strCache>
            </c:strRef>
          </c:cat>
          <c:val>
            <c:numRef>
              <c:f>Sheet1!$B$2:$B$4</c:f>
              <c:numCache>
                <c:formatCode>General</c:formatCode>
                <c:ptCount val="3"/>
                <c:pt idx="0">
                  <c:v>30</c:v>
                </c:pt>
                <c:pt idx="1">
                  <c:v>32</c:v>
                </c:pt>
                <c:pt idx="2">
                  <c:v>0</c:v>
                </c:pt>
              </c:numCache>
            </c:numRef>
          </c:val>
          <c:extLst>
            <c:ext xmlns:c16="http://schemas.microsoft.com/office/drawing/2014/chart" uri="{C3380CC4-5D6E-409C-BE32-E72D297353CC}">
              <c16:uniqueId val="{00000000-E68A-47DF-BD44-D1BC134D2ADA}"/>
            </c:ext>
          </c:extLst>
        </c:ser>
        <c:ser>
          <c:idx val="1"/>
          <c:order val="1"/>
          <c:tx>
            <c:strRef>
              <c:f>Sheet1!$C$1</c:f>
              <c:strCache>
                <c:ptCount val="1"/>
                <c:pt idx="0">
                  <c:v>Female </c:v>
                </c:pt>
              </c:strCache>
            </c:strRef>
          </c:tx>
          <c:spPr>
            <a:solidFill>
              <a:schemeClr val="accent2"/>
            </a:solidFill>
            <a:ln>
              <a:noFill/>
            </a:ln>
            <a:effectLst/>
            <a:sp3d/>
          </c:spPr>
          <c:invertIfNegative val="0"/>
          <c:cat>
            <c:strRef>
              <c:f>Sheet1!$A$2:$A$4</c:f>
              <c:strCache>
                <c:ptCount val="3"/>
                <c:pt idx="0">
                  <c:v>6-10 years</c:v>
                </c:pt>
                <c:pt idx="1">
                  <c:v>11-15 years</c:v>
                </c:pt>
                <c:pt idx="2">
                  <c:v>16 and above </c:v>
                </c:pt>
              </c:strCache>
            </c:strRef>
          </c:cat>
          <c:val>
            <c:numRef>
              <c:f>Sheet1!$C$2:$C$4</c:f>
              <c:numCache>
                <c:formatCode>General</c:formatCode>
                <c:ptCount val="3"/>
                <c:pt idx="0">
                  <c:v>54</c:v>
                </c:pt>
                <c:pt idx="1">
                  <c:v>27</c:v>
                </c:pt>
                <c:pt idx="2">
                  <c:v>9</c:v>
                </c:pt>
              </c:numCache>
            </c:numRef>
          </c:val>
          <c:extLst>
            <c:ext xmlns:c16="http://schemas.microsoft.com/office/drawing/2014/chart" uri="{C3380CC4-5D6E-409C-BE32-E72D297353CC}">
              <c16:uniqueId val="{00000001-E68A-47DF-BD44-D1BC134D2ADA}"/>
            </c:ext>
          </c:extLst>
        </c:ser>
        <c:dLbls>
          <c:showLegendKey val="0"/>
          <c:showVal val="0"/>
          <c:showCatName val="0"/>
          <c:showSerName val="0"/>
          <c:showPercent val="0"/>
          <c:showBubbleSize val="0"/>
        </c:dLbls>
        <c:gapWidth val="150"/>
        <c:shape val="box"/>
        <c:axId val="12439615"/>
        <c:axId val="12449183"/>
        <c:axId val="0"/>
      </c:bar3DChart>
      <c:catAx>
        <c:axId val="124396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 Groups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49183"/>
        <c:crosses val="autoZero"/>
        <c:auto val="1"/>
        <c:lblAlgn val="ctr"/>
        <c:lblOffset val="100"/>
        <c:noMultiLvlLbl val="0"/>
      </c:catAx>
      <c:valAx>
        <c:axId val="12449183"/>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Prevalence</a:t>
                </a:r>
                <a:r>
                  <a:rPr lang="en-GB" baseline="0"/>
                  <a: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39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Prevalence</a:t>
            </a:r>
            <a:r>
              <a:rPr lang="en-US"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Infection in relation to pet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2CD-4E94-9222-19530463C57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2CD-4E94-9222-19530463C57F}"/>
              </c:ext>
            </c:extLst>
          </c:dPt>
          <c:cat>
            <c:strRef>
              <c:f>Sheet1!$A$2:$A$3</c:f>
              <c:strCache>
                <c:ptCount val="2"/>
                <c:pt idx="0">
                  <c:v>Pets </c:v>
                </c:pt>
                <c:pt idx="1">
                  <c:v>No pet</c:v>
                </c:pt>
              </c:strCache>
            </c:strRef>
          </c:cat>
          <c:val>
            <c:numRef>
              <c:f>Sheet1!$B$2:$B$3</c:f>
              <c:numCache>
                <c:formatCode>General</c:formatCode>
                <c:ptCount val="2"/>
                <c:pt idx="0">
                  <c:v>128</c:v>
                </c:pt>
                <c:pt idx="1">
                  <c:v>15</c:v>
                </c:pt>
              </c:numCache>
            </c:numRef>
          </c:val>
          <c:extLst>
            <c:ext xmlns:c16="http://schemas.microsoft.com/office/drawing/2014/chart" uri="{C3380CC4-5D6E-409C-BE32-E72D297353CC}">
              <c16:uniqueId val="{00000004-D2CD-4E94-9222-19530463C57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1073</TotalTime>
  <Pages>12</Pages>
  <Words>4149</Words>
  <Characters>23653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EXAMS</dc:creator>
  <cp:keywords/>
  <dc:description/>
  <cp:lastModifiedBy>SDI 1084</cp:lastModifiedBy>
  <cp:revision>71</cp:revision>
  <cp:lastPrinted>2026-04-13T09:09:00Z</cp:lastPrinted>
  <dcterms:created xsi:type="dcterms:W3CDTF">2026-03-06T22:06:00Z</dcterms:created>
  <dcterms:modified xsi:type="dcterms:W3CDTF">2026-04-15T09:56:00Z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4f231c4d-fccf-4b84-b05a-02d293635e10</vt:lpwstr>
  </property>
</Properties>
</file>