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D517" w14:textId="77777777" w:rsidR="006D1EC8" w:rsidRDefault="006D1EC8" w:rsidP="006D1EC8">
      <w:pPr>
        <w:spacing w:line="360" w:lineRule="auto"/>
        <w:jc w:val="both"/>
        <w:rPr>
          <w:rFonts w:ascii="Times New Roman" w:hAnsi="Times New Roman" w:cs="Times New Roman"/>
          <w:sz w:val="24"/>
          <w:szCs w:val="24"/>
        </w:rPr>
      </w:pPr>
    </w:p>
    <w:p w14:paraId="563812C3" w14:textId="3DFE5023" w:rsidR="006D1EC8" w:rsidRDefault="006D1EC8" w:rsidP="006D1EC8">
      <w:pPr>
        <w:spacing w:line="360" w:lineRule="auto"/>
        <w:ind w:left="170"/>
        <w:jc w:val="center"/>
        <w:rPr>
          <w:rFonts w:ascii="Times New Roman" w:hAnsi="Times New Roman" w:cs="Times New Roman"/>
          <w:b/>
          <w:bCs/>
          <w:sz w:val="24"/>
          <w:szCs w:val="24"/>
          <w:lang w:val="en-US"/>
        </w:rPr>
      </w:pPr>
      <w:r w:rsidRPr="006D1EC8">
        <w:rPr>
          <w:rFonts w:ascii="Times New Roman" w:hAnsi="Times New Roman" w:cs="Times New Roman"/>
          <w:b/>
          <w:bCs/>
          <w:sz w:val="24"/>
          <w:szCs w:val="24"/>
          <w:lang w:val="en-US"/>
        </w:rPr>
        <w:t>BIOCOMPOSITES: UNVEILING ITS POTENTIAL</w:t>
      </w:r>
    </w:p>
    <w:p w14:paraId="6D368F1B" w14:textId="77777777" w:rsidR="008C1CCC" w:rsidRDefault="008C1CCC" w:rsidP="00385578">
      <w:pPr>
        <w:rPr>
          <w:rFonts w:ascii="Times New Roman" w:hAnsi="Times New Roman" w:cs="Times New Roman"/>
          <w:b/>
          <w:sz w:val="24"/>
          <w:szCs w:val="24"/>
          <w:lang w:val="en-GB"/>
        </w:rPr>
      </w:pPr>
    </w:p>
    <w:p w14:paraId="264E66AE" w14:textId="664E844E" w:rsidR="00385578" w:rsidRPr="00385578" w:rsidRDefault="00385578" w:rsidP="00385578">
      <w:pPr>
        <w:rPr>
          <w:rFonts w:ascii="Times New Roman" w:hAnsi="Times New Roman" w:cs="Times New Roman"/>
          <w:b/>
          <w:sz w:val="24"/>
          <w:szCs w:val="24"/>
          <w:lang w:val="en-GB"/>
        </w:rPr>
      </w:pPr>
      <w:bookmarkStart w:id="0" w:name="_GoBack"/>
      <w:bookmarkEnd w:id="0"/>
      <w:r w:rsidRPr="00385578">
        <w:rPr>
          <w:rFonts w:ascii="Times New Roman" w:hAnsi="Times New Roman" w:cs="Times New Roman"/>
          <w:b/>
          <w:sz w:val="24"/>
          <w:szCs w:val="24"/>
          <w:lang w:val="en-GB"/>
        </w:rPr>
        <w:t>Abstract</w:t>
      </w:r>
    </w:p>
    <w:p w14:paraId="4B8552B1" w14:textId="606822B8" w:rsidR="00385578" w:rsidRDefault="00385578" w:rsidP="00385578">
      <w:pPr>
        <w:spacing w:line="276" w:lineRule="auto"/>
        <w:jc w:val="both"/>
        <w:rPr>
          <w:rFonts w:ascii="Times New Roman" w:hAnsi="Times New Roman" w:cs="Times New Roman"/>
          <w:bCs/>
          <w:sz w:val="24"/>
          <w:szCs w:val="24"/>
          <w:lang w:val="en-GB"/>
        </w:rPr>
      </w:pPr>
      <w:r w:rsidRPr="00385578">
        <w:rPr>
          <w:rFonts w:ascii="Times New Roman" w:hAnsi="Times New Roman" w:cs="Times New Roman"/>
          <w:bCs/>
          <w:sz w:val="24"/>
          <w:szCs w:val="24"/>
        </w:rPr>
        <w:t xml:space="preserve">Composite materials are widely used in daily life in sectors such as automotive, aerospace, construction, and agriculture because of their durability, strength, and lightweight properties, and the composites market is expected to grow substantially in the coming years. However, synthetic composites cause environmental damage and health hazards, creating the need for eco-friendly and sustainable alternatives, among which </w:t>
      </w:r>
      <w:proofErr w:type="spellStart"/>
      <w:r w:rsidRPr="00385578">
        <w:rPr>
          <w:rFonts w:ascii="Times New Roman" w:hAnsi="Times New Roman" w:cs="Times New Roman"/>
          <w:bCs/>
          <w:sz w:val="24"/>
          <w:szCs w:val="24"/>
        </w:rPr>
        <w:t>biocomposites</w:t>
      </w:r>
      <w:proofErr w:type="spellEnd"/>
      <w:r w:rsidRPr="00385578">
        <w:rPr>
          <w:rFonts w:ascii="Times New Roman" w:hAnsi="Times New Roman" w:cs="Times New Roman"/>
          <w:bCs/>
          <w:sz w:val="24"/>
          <w:szCs w:val="24"/>
        </w:rPr>
        <w:t xml:space="preserve"> are considered a promising option. </w:t>
      </w:r>
      <w:proofErr w:type="spellStart"/>
      <w:r w:rsidRPr="00385578">
        <w:rPr>
          <w:rFonts w:ascii="Times New Roman" w:hAnsi="Times New Roman" w:cs="Times New Roman"/>
          <w:bCs/>
          <w:sz w:val="24"/>
          <w:szCs w:val="24"/>
        </w:rPr>
        <w:t>Biocomposites</w:t>
      </w:r>
      <w:proofErr w:type="spellEnd"/>
      <w:r w:rsidRPr="00385578">
        <w:rPr>
          <w:rFonts w:ascii="Times New Roman" w:hAnsi="Times New Roman" w:cs="Times New Roman"/>
          <w:bCs/>
          <w:sz w:val="24"/>
          <w:szCs w:val="24"/>
        </w:rPr>
        <w:t xml:space="preserve"> are composites in which at least one component, either the matrix or the reinforcement, is made from a renewable material, and they can be formed through combinations of natural fibres with non-biodegradable polymers, synthetic fibres with biopolymers, or natural fibres with biopolymers. Natural fibres, especially vegetable fibres, are widely used as reinforcement because they are renewable, readily available, and have a short growth period, while matrices may be petroleum-based or bio-based and help bind the fibres, transfer load, and protect the composite from damage. </w:t>
      </w:r>
      <w:proofErr w:type="spellStart"/>
      <w:r w:rsidRPr="00385578">
        <w:rPr>
          <w:rFonts w:ascii="Times New Roman" w:hAnsi="Times New Roman" w:cs="Times New Roman"/>
          <w:bCs/>
          <w:sz w:val="24"/>
          <w:szCs w:val="24"/>
        </w:rPr>
        <w:t>Biocomposites</w:t>
      </w:r>
      <w:proofErr w:type="spellEnd"/>
      <w:r w:rsidRPr="00385578">
        <w:rPr>
          <w:rFonts w:ascii="Times New Roman" w:hAnsi="Times New Roman" w:cs="Times New Roman"/>
          <w:bCs/>
          <w:sz w:val="24"/>
          <w:szCs w:val="24"/>
        </w:rPr>
        <w:t xml:space="preserve"> have applications in construction, automotive components, packaging, and agriculture, including slow-release fertilizer coatings, green herbicides, mulch films, plant pots, and soil conditioners. They also offer environmental benefits by reducing CO</w:t>
      </w:r>
      <w:r w:rsidRPr="00385578">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Pr="00385578">
        <w:rPr>
          <w:rFonts w:ascii="Times New Roman" w:hAnsi="Times New Roman" w:cs="Times New Roman"/>
          <w:bCs/>
          <w:sz w:val="24"/>
          <w:szCs w:val="24"/>
        </w:rPr>
        <w:t>emissions and promoting the use of renewable resources, though further research is needed to improve their structural and functional stability and to fully realize their potential as sustainable alternatives to conventional composites.</w:t>
      </w:r>
      <w:r>
        <w:rPr>
          <w:rFonts w:ascii="Times New Roman" w:hAnsi="Times New Roman" w:cs="Times New Roman"/>
          <w:bCs/>
          <w:sz w:val="24"/>
          <w:szCs w:val="24"/>
          <w:lang w:val="en-GB"/>
        </w:rPr>
        <w:t xml:space="preserve"> This review paper gives greater insights on </w:t>
      </w:r>
      <w:proofErr w:type="spellStart"/>
      <w:r>
        <w:rPr>
          <w:rFonts w:ascii="Times New Roman" w:hAnsi="Times New Roman" w:cs="Times New Roman"/>
          <w:bCs/>
          <w:sz w:val="24"/>
          <w:szCs w:val="24"/>
          <w:lang w:val="en-GB"/>
        </w:rPr>
        <w:t>biocomposites</w:t>
      </w:r>
      <w:proofErr w:type="spellEnd"/>
      <w:r>
        <w:rPr>
          <w:rFonts w:ascii="Times New Roman" w:hAnsi="Times New Roman" w:cs="Times New Roman"/>
          <w:bCs/>
          <w:sz w:val="24"/>
          <w:szCs w:val="24"/>
          <w:lang w:val="en-GB"/>
        </w:rPr>
        <w:t xml:space="preserve"> and its application</w:t>
      </w:r>
    </w:p>
    <w:p w14:paraId="6D754E4F" w14:textId="72BB7FF8" w:rsidR="00385578" w:rsidRPr="00385578" w:rsidRDefault="00385578" w:rsidP="00385578">
      <w:pPr>
        <w:spacing w:line="276"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Key words: </w:t>
      </w:r>
      <w:proofErr w:type="spellStart"/>
      <w:r>
        <w:rPr>
          <w:rFonts w:ascii="Times New Roman" w:hAnsi="Times New Roman" w:cs="Times New Roman"/>
          <w:bCs/>
          <w:sz w:val="24"/>
          <w:szCs w:val="24"/>
          <w:lang w:val="en-GB"/>
        </w:rPr>
        <w:t>Biocomposites</w:t>
      </w:r>
      <w:proofErr w:type="spellEnd"/>
      <w:r>
        <w:rPr>
          <w:rFonts w:ascii="Times New Roman" w:hAnsi="Times New Roman" w:cs="Times New Roman"/>
          <w:bCs/>
          <w:sz w:val="24"/>
          <w:szCs w:val="24"/>
          <w:lang w:val="en-GB"/>
        </w:rPr>
        <w:t>, Fibres, Composites</w:t>
      </w:r>
    </w:p>
    <w:p w14:paraId="52CC7924" w14:textId="7683248A" w:rsidR="00A27645" w:rsidRPr="00A27645" w:rsidRDefault="00A27645" w:rsidP="00A27645">
      <w:pPr>
        <w:rPr>
          <w:rFonts w:ascii="Times New Roman" w:hAnsi="Times New Roman" w:cs="Times New Roman"/>
          <w:b/>
          <w:sz w:val="24"/>
          <w:szCs w:val="24"/>
          <w:lang w:val="en-GB"/>
        </w:rPr>
      </w:pPr>
      <w:r w:rsidRPr="00A27645">
        <w:rPr>
          <w:rFonts w:ascii="Times New Roman" w:hAnsi="Times New Roman" w:cs="Times New Roman"/>
          <w:b/>
          <w:sz w:val="24"/>
          <w:szCs w:val="24"/>
          <w:lang w:val="en-GB"/>
        </w:rPr>
        <w:t>Introduction</w:t>
      </w:r>
    </w:p>
    <w:p w14:paraId="1E4E81CB" w14:textId="748252B5" w:rsidR="005473BA" w:rsidRDefault="00B322BD" w:rsidP="00F47692">
      <w:pPr>
        <w:spacing w:line="276" w:lineRule="auto"/>
        <w:ind w:firstLine="720"/>
        <w:jc w:val="both"/>
        <w:rPr>
          <w:rFonts w:ascii="Times New Roman" w:hAnsi="Times New Roman" w:cs="Times New Roman"/>
          <w:sz w:val="24"/>
          <w:szCs w:val="24"/>
        </w:rPr>
      </w:pPr>
      <w:r w:rsidRPr="00B322BD">
        <w:rPr>
          <w:rFonts w:ascii="Times New Roman" w:hAnsi="Times New Roman" w:cs="Times New Roman"/>
          <w:sz w:val="24"/>
          <w:szCs w:val="24"/>
        </w:rPr>
        <w:t>Composite materials are widely used in our daily life in various sectors like automotive, aerospace, construction, agriculture</w:t>
      </w:r>
      <w:r>
        <w:rPr>
          <w:rFonts w:ascii="Times New Roman" w:hAnsi="Times New Roman" w:cs="Times New Roman"/>
          <w:sz w:val="24"/>
          <w:szCs w:val="24"/>
        </w:rPr>
        <w:t>,</w:t>
      </w:r>
      <w:r w:rsidRPr="00B322BD">
        <w:rPr>
          <w:rFonts w:ascii="Times New Roman" w:hAnsi="Times New Roman" w:cs="Times New Roman"/>
          <w:sz w:val="24"/>
          <w:szCs w:val="24"/>
        </w:rPr>
        <w:t xml:space="preserve"> etc. due to their durability, strength, and lightweight properties. Composites market grows at a Compound Annual Growth Rate (CAGR) of 8.2 per cent and also is expected to reach USD 150.28 billion by 2028 </w:t>
      </w:r>
      <w:r w:rsidRPr="004D136C">
        <w:rPr>
          <w:rFonts w:ascii="Times New Roman" w:hAnsi="Times New Roman" w:cs="Times New Roman"/>
          <w:color w:val="EE0000"/>
          <w:sz w:val="24"/>
          <w:szCs w:val="24"/>
        </w:rPr>
        <w:t xml:space="preserve">(Duggal, 2022). </w:t>
      </w:r>
      <w:r w:rsidRPr="00B322BD">
        <w:rPr>
          <w:rFonts w:ascii="Times New Roman" w:hAnsi="Times New Roman" w:cs="Times New Roman"/>
          <w:sz w:val="24"/>
          <w:szCs w:val="24"/>
        </w:rPr>
        <w:t xml:space="preserve">The expected outcome from the composites market clearly </w:t>
      </w:r>
      <w:r>
        <w:rPr>
          <w:rFonts w:ascii="Times New Roman" w:hAnsi="Times New Roman" w:cs="Times New Roman"/>
          <w:sz w:val="24"/>
          <w:szCs w:val="24"/>
        </w:rPr>
        <w:t>highlights</w:t>
      </w:r>
      <w:r w:rsidRPr="00B322BD">
        <w:rPr>
          <w:rFonts w:ascii="Times New Roman" w:hAnsi="Times New Roman" w:cs="Times New Roman"/>
          <w:sz w:val="24"/>
          <w:szCs w:val="24"/>
        </w:rPr>
        <w:t xml:space="preserve"> the relevance of composites in elevating the status of </w:t>
      </w:r>
      <w:r>
        <w:rPr>
          <w:rFonts w:ascii="Times New Roman" w:hAnsi="Times New Roman" w:cs="Times New Roman"/>
          <w:sz w:val="24"/>
          <w:szCs w:val="24"/>
        </w:rPr>
        <w:t xml:space="preserve">the </w:t>
      </w:r>
      <w:r w:rsidRPr="00B322BD">
        <w:rPr>
          <w:rFonts w:ascii="Times New Roman" w:hAnsi="Times New Roman" w:cs="Times New Roman"/>
          <w:sz w:val="24"/>
          <w:szCs w:val="24"/>
        </w:rPr>
        <w:t xml:space="preserve">economy. Even though the composites have a wide range of </w:t>
      </w:r>
      <w:r>
        <w:rPr>
          <w:rFonts w:ascii="Times New Roman" w:hAnsi="Times New Roman" w:cs="Times New Roman"/>
          <w:sz w:val="24"/>
          <w:szCs w:val="24"/>
        </w:rPr>
        <w:t>applications</w:t>
      </w:r>
      <w:r w:rsidRPr="00B322BD">
        <w:rPr>
          <w:rFonts w:ascii="Times New Roman" w:hAnsi="Times New Roman" w:cs="Times New Roman"/>
          <w:sz w:val="24"/>
          <w:szCs w:val="24"/>
        </w:rPr>
        <w:t xml:space="preserve">, these materials cause environmental </w:t>
      </w:r>
      <w:r>
        <w:rPr>
          <w:rFonts w:ascii="Times New Roman" w:hAnsi="Times New Roman" w:cs="Times New Roman"/>
          <w:sz w:val="24"/>
          <w:szCs w:val="24"/>
        </w:rPr>
        <w:t>damage</w:t>
      </w:r>
      <w:r w:rsidRPr="00B322BD">
        <w:rPr>
          <w:rFonts w:ascii="Times New Roman" w:hAnsi="Times New Roman" w:cs="Times New Roman"/>
          <w:sz w:val="24"/>
          <w:szCs w:val="24"/>
        </w:rPr>
        <w:t xml:space="preserve"> and severe health hazards. Most of the raw </w:t>
      </w:r>
      <w:r>
        <w:rPr>
          <w:rFonts w:ascii="Times New Roman" w:hAnsi="Times New Roman" w:cs="Times New Roman"/>
          <w:sz w:val="24"/>
          <w:szCs w:val="24"/>
        </w:rPr>
        <w:t>materials</w:t>
      </w:r>
      <w:r w:rsidRPr="00B322BD">
        <w:rPr>
          <w:rFonts w:ascii="Times New Roman" w:hAnsi="Times New Roman" w:cs="Times New Roman"/>
          <w:sz w:val="24"/>
          <w:szCs w:val="24"/>
        </w:rPr>
        <w:t xml:space="preserve"> used for manufacturing composites produce carcinogenic substances upon heating. The use of synthetic resins and reinforcement materials such as glass and carbon </w:t>
      </w:r>
      <w:proofErr w:type="spellStart"/>
      <w:r>
        <w:rPr>
          <w:rFonts w:ascii="Times New Roman" w:hAnsi="Times New Roman" w:cs="Times New Roman"/>
          <w:sz w:val="24"/>
          <w:szCs w:val="24"/>
        </w:rPr>
        <w:t>fibers</w:t>
      </w:r>
      <w:proofErr w:type="spellEnd"/>
      <w:r w:rsidRPr="00B322BD">
        <w:rPr>
          <w:rFonts w:ascii="Times New Roman" w:hAnsi="Times New Roman" w:cs="Times New Roman"/>
          <w:sz w:val="24"/>
          <w:szCs w:val="24"/>
        </w:rPr>
        <w:t xml:space="preserve"> in the manufacture of composite materials </w:t>
      </w:r>
      <w:r>
        <w:rPr>
          <w:rFonts w:ascii="Times New Roman" w:hAnsi="Times New Roman" w:cs="Times New Roman"/>
          <w:sz w:val="24"/>
          <w:szCs w:val="24"/>
        </w:rPr>
        <w:t>causes</w:t>
      </w:r>
      <w:r w:rsidRPr="00B322BD">
        <w:rPr>
          <w:rFonts w:ascii="Times New Roman" w:hAnsi="Times New Roman" w:cs="Times New Roman"/>
          <w:sz w:val="24"/>
          <w:szCs w:val="24"/>
        </w:rPr>
        <w:t xml:space="preserve"> lung disorders and skin allergy problems. </w:t>
      </w:r>
      <w:r>
        <w:rPr>
          <w:rFonts w:ascii="Times New Roman" w:hAnsi="Times New Roman" w:cs="Times New Roman"/>
          <w:sz w:val="24"/>
          <w:szCs w:val="24"/>
        </w:rPr>
        <w:t>The addition</w:t>
      </w:r>
      <w:r w:rsidRPr="00B322BD">
        <w:rPr>
          <w:rFonts w:ascii="Times New Roman" w:hAnsi="Times New Roman" w:cs="Times New Roman"/>
          <w:sz w:val="24"/>
          <w:szCs w:val="24"/>
        </w:rPr>
        <w:t xml:space="preserve"> of additives like meta-phenylenediamine in the manufacture of composites also adversely </w:t>
      </w:r>
      <w:r>
        <w:rPr>
          <w:rFonts w:ascii="Times New Roman" w:hAnsi="Times New Roman" w:cs="Times New Roman"/>
          <w:sz w:val="24"/>
          <w:szCs w:val="24"/>
        </w:rPr>
        <w:t>affects</w:t>
      </w:r>
      <w:r w:rsidRPr="00B322B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322BD">
        <w:rPr>
          <w:rFonts w:ascii="Times New Roman" w:hAnsi="Times New Roman" w:cs="Times New Roman"/>
          <w:sz w:val="24"/>
          <w:szCs w:val="24"/>
        </w:rPr>
        <w:t xml:space="preserve">liver and kidney in human beings. Composite materials create environmental problems </w:t>
      </w:r>
      <w:r>
        <w:rPr>
          <w:rFonts w:ascii="Times New Roman" w:hAnsi="Times New Roman" w:cs="Times New Roman"/>
          <w:sz w:val="24"/>
          <w:szCs w:val="24"/>
        </w:rPr>
        <w:t>by</w:t>
      </w:r>
      <w:r w:rsidRPr="00B322BD">
        <w:rPr>
          <w:rFonts w:ascii="Times New Roman" w:hAnsi="Times New Roman" w:cs="Times New Roman"/>
          <w:sz w:val="24"/>
          <w:szCs w:val="24"/>
        </w:rPr>
        <w:t xml:space="preserve"> creating large </w:t>
      </w:r>
      <w:r>
        <w:rPr>
          <w:rFonts w:ascii="Times New Roman" w:hAnsi="Times New Roman" w:cs="Times New Roman"/>
          <w:sz w:val="24"/>
          <w:szCs w:val="24"/>
        </w:rPr>
        <w:t>amounts</w:t>
      </w:r>
      <w:r w:rsidRPr="00B322BD">
        <w:rPr>
          <w:rFonts w:ascii="Times New Roman" w:hAnsi="Times New Roman" w:cs="Times New Roman"/>
          <w:sz w:val="24"/>
          <w:szCs w:val="24"/>
        </w:rPr>
        <w:t xml:space="preserve"> of non-biodegradable waste and these composites take even </w:t>
      </w:r>
      <w:r>
        <w:rPr>
          <w:rFonts w:ascii="Times New Roman" w:hAnsi="Times New Roman" w:cs="Times New Roman"/>
          <w:sz w:val="24"/>
          <w:szCs w:val="24"/>
        </w:rPr>
        <w:t>longer</w:t>
      </w:r>
      <w:r w:rsidRPr="00B322BD">
        <w:rPr>
          <w:rFonts w:ascii="Times New Roman" w:hAnsi="Times New Roman" w:cs="Times New Roman"/>
          <w:sz w:val="24"/>
          <w:szCs w:val="24"/>
        </w:rPr>
        <w:t xml:space="preserve"> years for chemical degradation (</w:t>
      </w:r>
      <w:r w:rsidRPr="004D136C">
        <w:rPr>
          <w:rFonts w:ascii="Times New Roman" w:hAnsi="Times New Roman" w:cs="Times New Roman"/>
          <w:color w:val="EE0000"/>
          <w:sz w:val="24"/>
          <w:szCs w:val="24"/>
        </w:rPr>
        <w:t>Sands et al., 2001</w:t>
      </w:r>
      <w:r w:rsidRPr="00B322BD">
        <w:rPr>
          <w:rFonts w:ascii="Times New Roman" w:hAnsi="Times New Roman" w:cs="Times New Roman"/>
          <w:sz w:val="24"/>
          <w:szCs w:val="24"/>
        </w:rPr>
        <w:t xml:space="preserve">). Apart from this, most of the composite raw materials are </w:t>
      </w:r>
      <w:r>
        <w:rPr>
          <w:rFonts w:ascii="Times New Roman" w:hAnsi="Times New Roman" w:cs="Times New Roman"/>
          <w:sz w:val="24"/>
          <w:szCs w:val="24"/>
        </w:rPr>
        <w:t>petroleum-derived</w:t>
      </w:r>
      <w:r w:rsidRPr="00B322BD">
        <w:rPr>
          <w:rFonts w:ascii="Times New Roman" w:hAnsi="Times New Roman" w:cs="Times New Roman"/>
          <w:sz w:val="24"/>
          <w:szCs w:val="24"/>
        </w:rPr>
        <w:t xml:space="preserve"> products. Petroleum-based products are globally concerned due to their non-biodegradable and non-biocompatible nature, </w:t>
      </w:r>
      <w:r w:rsidRPr="00B322BD">
        <w:rPr>
          <w:rFonts w:ascii="Times New Roman" w:hAnsi="Times New Roman" w:cs="Times New Roman"/>
          <w:sz w:val="24"/>
          <w:szCs w:val="24"/>
        </w:rPr>
        <w:lastRenderedPageBreak/>
        <w:t xml:space="preserve">and also petroleum reserves are being depleted expeditious due to massive consumption </w:t>
      </w:r>
      <w:r>
        <w:rPr>
          <w:rFonts w:ascii="Times New Roman" w:hAnsi="Times New Roman" w:cs="Times New Roman"/>
          <w:sz w:val="24"/>
          <w:szCs w:val="24"/>
        </w:rPr>
        <w:t>worldwide</w:t>
      </w:r>
      <w:r w:rsidRPr="00B322BD">
        <w:rPr>
          <w:rFonts w:ascii="Times New Roman" w:hAnsi="Times New Roman" w:cs="Times New Roman"/>
          <w:sz w:val="24"/>
          <w:szCs w:val="24"/>
        </w:rPr>
        <w:t xml:space="preserve"> (</w:t>
      </w:r>
      <w:proofErr w:type="spellStart"/>
      <w:r w:rsidRPr="004D136C">
        <w:rPr>
          <w:rFonts w:ascii="Times New Roman" w:hAnsi="Times New Roman" w:cs="Times New Roman"/>
          <w:color w:val="EE0000"/>
          <w:sz w:val="24"/>
          <w:szCs w:val="24"/>
        </w:rPr>
        <w:t>Raddadi</w:t>
      </w:r>
      <w:proofErr w:type="spellEnd"/>
      <w:r w:rsidRPr="004D136C">
        <w:rPr>
          <w:rFonts w:ascii="Times New Roman" w:hAnsi="Times New Roman" w:cs="Times New Roman"/>
          <w:color w:val="EE0000"/>
          <w:sz w:val="24"/>
          <w:szCs w:val="24"/>
        </w:rPr>
        <w:t xml:space="preserve"> and Fava, 2019</w:t>
      </w:r>
      <w:r w:rsidRPr="00B322BD">
        <w:rPr>
          <w:rFonts w:ascii="Times New Roman" w:hAnsi="Times New Roman" w:cs="Times New Roman"/>
          <w:sz w:val="24"/>
          <w:szCs w:val="24"/>
        </w:rPr>
        <w:t xml:space="preserve">). Considering all the negative impacts created by synthetic composites to our ecosystem, there arises a need for finding </w:t>
      </w:r>
      <w:r>
        <w:rPr>
          <w:rFonts w:ascii="Times New Roman" w:hAnsi="Times New Roman" w:cs="Times New Roman"/>
          <w:sz w:val="24"/>
          <w:szCs w:val="24"/>
        </w:rPr>
        <w:t>an eco-friendly and sustainable material</w:t>
      </w:r>
      <w:r w:rsidRPr="00B322BD">
        <w:rPr>
          <w:rFonts w:ascii="Times New Roman" w:hAnsi="Times New Roman" w:cs="Times New Roman"/>
          <w:sz w:val="24"/>
          <w:szCs w:val="24"/>
        </w:rPr>
        <w:t xml:space="preserve"> to replace the synthetic types.</w:t>
      </w:r>
      <w:r>
        <w:rPr>
          <w:rFonts w:ascii="Times New Roman" w:hAnsi="Times New Roman" w:cs="Times New Roman"/>
          <w:sz w:val="24"/>
          <w:szCs w:val="24"/>
        </w:rPr>
        <w:t xml:space="preserve"> </w:t>
      </w:r>
      <w:proofErr w:type="spellStart"/>
      <w:r w:rsidRPr="00B322BD">
        <w:rPr>
          <w:rFonts w:ascii="Times New Roman" w:hAnsi="Times New Roman" w:cs="Times New Roman"/>
          <w:sz w:val="24"/>
          <w:szCs w:val="24"/>
        </w:rPr>
        <w:t>Biocomposites</w:t>
      </w:r>
      <w:proofErr w:type="spellEnd"/>
      <w:r w:rsidRPr="00B322BD">
        <w:rPr>
          <w:rFonts w:ascii="Times New Roman" w:hAnsi="Times New Roman" w:cs="Times New Roman"/>
          <w:sz w:val="24"/>
          <w:szCs w:val="24"/>
        </w:rPr>
        <w:t xml:space="preserve"> can be considered as the best alternative materials to address these issues to ensure an eco-friendly and sustainable environment.</w:t>
      </w:r>
    </w:p>
    <w:p w14:paraId="6D55AC58" w14:textId="7A3A9189" w:rsidR="00E261F0" w:rsidRPr="00A27645" w:rsidRDefault="00A27645" w:rsidP="00A2764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proofErr w:type="spellStart"/>
      <w:r w:rsidR="00E261F0" w:rsidRPr="00A27645">
        <w:rPr>
          <w:rFonts w:ascii="Times New Roman" w:hAnsi="Times New Roman" w:cs="Times New Roman"/>
          <w:b/>
          <w:bCs/>
          <w:sz w:val="24"/>
          <w:szCs w:val="24"/>
        </w:rPr>
        <w:t>Biocomposites</w:t>
      </w:r>
      <w:proofErr w:type="spellEnd"/>
    </w:p>
    <w:p w14:paraId="380278C2" w14:textId="39AB9674" w:rsidR="00E261F0" w:rsidRPr="000911F0" w:rsidRDefault="00E261F0" w:rsidP="00385578">
      <w:pPr>
        <w:spacing w:line="276" w:lineRule="auto"/>
        <w:jc w:val="both"/>
        <w:rPr>
          <w:rFonts w:ascii="Times New Roman" w:hAnsi="Times New Roman" w:cs="Times New Roman"/>
          <w:color w:val="EE0000"/>
          <w:sz w:val="24"/>
          <w:szCs w:val="24"/>
        </w:rPr>
      </w:pPr>
      <w:proofErr w:type="spellStart"/>
      <w:r w:rsidRPr="00441C7B">
        <w:rPr>
          <w:rFonts w:ascii="Times New Roman" w:hAnsi="Times New Roman" w:cs="Times New Roman"/>
          <w:sz w:val="24"/>
          <w:szCs w:val="24"/>
          <w:lang w:val="en-US"/>
        </w:rPr>
        <w:t>Biocomposites</w:t>
      </w:r>
      <w:proofErr w:type="spellEnd"/>
      <w:r w:rsidRPr="00441C7B">
        <w:rPr>
          <w:rFonts w:ascii="Times New Roman" w:hAnsi="Times New Roman" w:cs="Times New Roman"/>
          <w:sz w:val="24"/>
          <w:szCs w:val="24"/>
          <w:lang w:val="en-US"/>
        </w:rPr>
        <w:t xml:space="preserve"> are composites in which at least one component, either the matrix or the reinforcement, is derived from a renewable material. </w:t>
      </w:r>
      <w:r w:rsidRPr="00441C7B">
        <w:rPr>
          <w:rFonts w:ascii="Times New Roman" w:hAnsi="Times New Roman" w:cs="Times New Roman"/>
          <w:sz w:val="24"/>
          <w:szCs w:val="24"/>
        </w:rPr>
        <w:t xml:space="preserve">They can be made from </w:t>
      </w:r>
      <w:proofErr w:type="spellStart"/>
      <w:r w:rsidRPr="00441C7B">
        <w:rPr>
          <w:rFonts w:ascii="Times New Roman" w:hAnsi="Times New Roman" w:cs="Times New Roman"/>
          <w:sz w:val="24"/>
          <w:szCs w:val="24"/>
        </w:rPr>
        <w:t>threedifferent</w:t>
      </w:r>
      <w:proofErr w:type="spellEnd"/>
      <w:r w:rsidRPr="00441C7B">
        <w:rPr>
          <w:rFonts w:ascii="Times New Roman" w:hAnsi="Times New Roman" w:cs="Times New Roman"/>
          <w:sz w:val="24"/>
          <w:szCs w:val="24"/>
        </w:rPr>
        <w:t xml:space="preserve"> combinations, they are (</w:t>
      </w:r>
      <w:proofErr w:type="spellStart"/>
      <w:r w:rsidRPr="00441C7B">
        <w:rPr>
          <w:rFonts w:ascii="Times New Roman" w:hAnsi="Times New Roman" w:cs="Times New Roman"/>
          <w:sz w:val="24"/>
          <w:szCs w:val="24"/>
        </w:rPr>
        <w:t>i</w:t>
      </w:r>
      <w:proofErr w:type="spellEnd"/>
      <w:r w:rsidRPr="00441C7B">
        <w:rPr>
          <w:rFonts w:ascii="Times New Roman" w:hAnsi="Times New Roman" w:cs="Times New Roman"/>
          <w:sz w:val="24"/>
          <w:szCs w:val="24"/>
        </w:rPr>
        <w:t>) Natural fibres (plant or animal fibres) and non-biodegradable polymers (</w:t>
      </w:r>
      <w:proofErr w:type="spellStart"/>
      <w:r w:rsidRPr="00441C7B">
        <w:rPr>
          <w:rFonts w:ascii="Times New Roman" w:hAnsi="Times New Roman" w:cs="Times New Roman"/>
          <w:sz w:val="24"/>
          <w:szCs w:val="24"/>
        </w:rPr>
        <w:t>duromers</w:t>
      </w:r>
      <w:proofErr w:type="spellEnd"/>
      <w:r w:rsidRPr="00441C7B">
        <w:rPr>
          <w:rFonts w:ascii="Times New Roman" w:hAnsi="Times New Roman" w:cs="Times New Roman"/>
          <w:sz w:val="24"/>
          <w:szCs w:val="24"/>
        </w:rPr>
        <w:t xml:space="preserve"> –for example, epoxy resin, phenolic resin </w:t>
      </w:r>
      <w:proofErr w:type="spellStart"/>
      <w:r w:rsidRPr="00441C7B">
        <w:rPr>
          <w:rFonts w:ascii="Times New Roman" w:hAnsi="Times New Roman" w:cs="Times New Roman"/>
          <w:sz w:val="24"/>
          <w:szCs w:val="24"/>
        </w:rPr>
        <w:t>andplastomers</w:t>
      </w:r>
      <w:proofErr w:type="spellEnd"/>
      <w:r w:rsidRPr="00441C7B">
        <w:rPr>
          <w:rFonts w:ascii="Times New Roman" w:hAnsi="Times New Roman" w:cs="Times New Roman"/>
          <w:sz w:val="24"/>
          <w:szCs w:val="24"/>
        </w:rPr>
        <w:t xml:space="preserve">: polyethylene (PE), polypropylene (PP), polyvinyl chloride (PVC), polystyrene (PS) (ii) Synthetic fibres and biopolymers (made by processing plants). (iii)Natural fibres and biopolymers. These composites are called green composites as they are less harmful to the environment </w:t>
      </w:r>
      <w:r w:rsidRPr="000911F0">
        <w:rPr>
          <w:rFonts w:ascii="Times New Roman" w:hAnsi="Times New Roman" w:cs="Times New Roman"/>
          <w:color w:val="EE0000"/>
          <w:sz w:val="24"/>
          <w:szCs w:val="24"/>
        </w:rPr>
        <w:t xml:space="preserve">(Djordjevic </w:t>
      </w:r>
      <w:r w:rsidRPr="000911F0">
        <w:rPr>
          <w:rFonts w:ascii="Times New Roman" w:hAnsi="Times New Roman" w:cs="Times New Roman"/>
          <w:i/>
          <w:iCs/>
          <w:color w:val="EE0000"/>
          <w:sz w:val="24"/>
          <w:szCs w:val="24"/>
        </w:rPr>
        <w:t>et al</w:t>
      </w:r>
      <w:r w:rsidRPr="000911F0">
        <w:rPr>
          <w:rFonts w:ascii="Times New Roman" w:hAnsi="Times New Roman" w:cs="Times New Roman"/>
          <w:color w:val="EE0000"/>
          <w:sz w:val="24"/>
          <w:szCs w:val="24"/>
        </w:rPr>
        <w:t>., 2016).</w:t>
      </w:r>
    </w:p>
    <w:p w14:paraId="4D9DEF70" w14:textId="536F91D6" w:rsidR="00E261F0" w:rsidRPr="00A27645" w:rsidRDefault="00A27645" w:rsidP="0038557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E261F0" w:rsidRPr="00A27645">
        <w:rPr>
          <w:rFonts w:ascii="Times New Roman" w:hAnsi="Times New Roman" w:cs="Times New Roman"/>
          <w:b/>
          <w:bCs/>
          <w:sz w:val="24"/>
          <w:szCs w:val="24"/>
        </w:rPr>
        <w:t xml:space="preserve">Components of </w:t>
      </w:r>
      <w:proofErr w:type="spellStart"/>
      <w:r w:rsidR="00E261F0" w:rsidRPr="00A27645">
        <w:rPr>
          <w:rFonts w:ascii="Times New Roman" w:hAnsi="Times New Roman" w:cs="Times New Roman"/>
          <w:b/>
          <w:bCs/>
          <w:sz w:val="24"/>
          <w:szCs w:val="24"/>
        </w:rPr>
        <w:t>Biocomposites</w:t>
      </w:r>
      <w:proofErr w:type="spellEnd"/>
    </w:p>
    <w:p w14:paraId="28FF44F5" w14:textId="198FD4CF" w:rsidR="00E261F0" w:rsidRPr="00441C7B" w:rsidRDefault="00E261F0" w:rsidP="00385578">
      <w:pPr>
        <w:spacing w:line="276" w:lineRule="auto"/>
        <w:jc w:val="both"/>
        <w:rPr>
          <w:rFonts w:ascii="Times New Roman" w:hAnsi="Times New Roman" w:cs="Times New Roman"/>
          <w:sz w:val="24"/>
          <w:szCs w:val="24"/>
          <w:lang w:val="en-US"/>
        </w:rPr>
      </w:pPr>
      <w:proofErr w:type="spellStart"/>
      <w:r w:rsidRPr="00441C7B">
        <w:rPr>
          <w:rFonts w:ascii="Times New Roman" w:hAnsi="Times New Roman" w:cs="Times New Roman"/>
          <w:sz w:val="24"/>
          <w:szCs w:val="24"/>
          <w:lang w:val="en-US"/>
        </w:rPr>
        <w:t>Biocomposites</w:t>
      </w:r>
      <w:proofErr w:type="spellEnd"/>
      <w:r w:rsidRPr="00441C7B">
        <w:rPr>
          <w:rFonts w:ascii="Times New Roman" w:hAnsi="Times New Roman" w:cs="Times New Roman"/>
          <w:sz w:val="24"/>
          <w:szCs w:val="24"/>
          <w:lang w:val="en-US"/>
        </w:rPr>
        <w:t xml:space="preserve"> are materials made from at least one component that comes from a biological source. For reinforcement, they often use plant fibers like cotton, flax, or hemp, as well as fibers from recycled wood, waste paper, or by-products from food crops. The matrix is usually a polymer, which is ideally made from renewable resources, but it can also be petroleum-based.</w:t>
      </w:r>
    </w:p>
    <w:p w14:paraId="2F9CFB9B" w14:textId="31FD866C" w:rsidR="00E261F0" w:rsidRPr="00EC4DB3" w:rsidRDefault="00EC4DB3" w:rsidP="00385578">
      <w:pPr>
        <w:pStyle w:val="ListParagraph"/>
        <w:numPr>
          <w:ilvl w:val="1"/>
          <w:numId w:val="2"/>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E261F0" w:rsidRPr="00EC4DB3">
        <w:rPr>
          <w:rFonts w:ascii="Times New Roman" w:hAnsi="Times New Roman" w:cs="Times New Roman"/>
          <w:b/>
          <w:bCs/>
          <w:sz w:val="24"/>
          <w:szCs w:val="24"/>
          <w:lang w:val="en-US"/>
        </w:rPr>
        <w:t xml:space="preserve">Natural </w:t>
      </w:r>
      <w:proofErr w:type="spellStart"/>
      <w:r w:rsidR="00E261F0" w:rsidRPr="00EC4DB3">
        <w:rPr>
          <w:rFonts w:ascii="Times New Roman" w:hAnsi="Times New Roman" w:cs="Times New Roman"/>
          <w:b/>
          <w:bCs/>
          <w:sz w:val="24"/>
          <w:szCs w:val="24"/>
          <w:lang w:val="en-US"/>
        </w:rPr>
        <w:t>fibres</w:t>
      </w:r>
      <w:proofErr w:type="spellEnd"/>
      <w:r w:rsidR="00E261F0" w:rsidRPr="00EC4DB3">
        <w:rPr>
          <w:rFonts w:ascii="Times New Roman" w:hAnsi="Times New Roman" w:cs="Times New Roman"/>
          <w:b/>
          <w:bCs/>
          <w:sz w:val="24"/>
          <w:szCs w:val="24"/>
          <w:lang w:val="en-US"/>
        </w:rPr>
        <w:t xml:space="preserve"> as composite reinforcement</w:t>
      </w:r>
    </w:p>
    <w:p w14:paraId="7994B9ED" w14:textId="0ABE8DF9" w:rsidR="00441C7B" w:rsidRPr="00441C7B" w:rsidRDefault="00441C7B"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441C7B">
        <w:rPr>
          <w:rFonts w:ascii="Times New Roman" w:eastAsia="Times New Roman" w:hAnsi="Times New Roman" w:cs="Times New Roman"/>
          <w:kern w:val="0"/>
          <w:sz w:val="24"/>
          <w:szCs w:val="24"/>
          <w:lang w:val="en-US" w:bidi="ml-IN"/>
          <w14:ligatures w14:val="none"/>
        </w:rPr>
        <w:t xml:space="preserve">Natural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are bio-based filaments that can be used instead of traditional </w:t>
      </w:r>
      <w:proofErr w:type="spellStart"/>
      <w:r w:rsidRPr="00441C7B">
        <w:rPr>
          <w:rFonts w:ascii="Times New Roman" w:eastAsia="Times New Roman" w:hAnsi="Times New Roman" w:cs="Times New Roman"/>
          <w:kern w:val="0"/>
          <w:sz w:val="24"/>
          <w:szCs w:val="24"/>
          <w:lang w:val="en-US" w:bidi="ml-IN"/>
          <w14:ligatures w14:val="none"/>
        </w:rPr>
        <w:t>fibre</w:t>
      </w:r>
      <w:proofErr w:type="spellEnd"/>
      <w:r w:rsidRPr="00441C7B">
        <w:rPr>
          <w:rFonts w:ascii="Times New Roman" w:eastAsia="Times New Roman" w:hAnsi="Times New Roman" w:cs="Times New Roman"/>
          <w:kern w:val="0"/>
          <w:sz w:val="24"/>
          <w:szCs w:val="24"/>
          <w:lang w:val="en-US" w:bidi="ml-IN"/>
          <w14:ligatures w14:val="none"/>
        </w:rPr>
        <w:t>-reinforcing materials like glass (</w:t>
      </w:r>
      <w:r w:rsidRPr="00441C7B">
        <w:rPr>
          <w:rFonts w:ascii="Times New Roman" w:eastAsia="Times New Roman" w:hAnsi="Times New Roman" w:cs="Times New Roman"/>
          <w:color w:val="EE0000"/>
          <w:kern w:val="0"/>
          <w:sz w:val="24"/>
          <w:szCs w:val="24"/>
          <w:lang w:val="en-US" w:bidi="ml-IN"/>
          <w14:ligatures w14:val="none"/>
        </w:rPr>
        <w:t xml:space="preserve">Patel </w:t>
      </w:r>
      <w:r w:rsidRPr="00441C7B">
        <w:rPr>
          <w:rFonts w:ascii="Times New Roman" w:eastAsia="Times New Roman" w:hAnsi="Times New Roman" w:cs="Times New Roman"/>
          <w:i/>
          <w:iCs/>
          <w:color w:val="EE0000"/>
          <w:kern w:val="0"/>
          <w:sz w:val="24"/>
          <w:szCs w:val="24"/>
          <w:lang w:val="en-US" w:bidi="ml-IN"/>
          <w14:ligatures w14:val="none"/>
        </w:rPr>
        <w:t>et al</w:t>
      </w:r>
      <w:r w:rsidRPr="00441C7B">
        <w:rPr>
          <w:rFonts w:ascii="Times New Roman" w:eastAsia="Times New Roman" w:hAnsi="Times New Roman" w:cs="Times New Roman"/>
          <w:color w:val="EE0000"/>
          <w:kern w:val="0"/>
          <w:sz w:val="24"/>
          <w:szCs w:val="24"/>
          <w:lang w:val="en-US" w:bidi="ml-IN"/>
          <w14:ligatures w14:val="none"/>
        </w:rPr>
        <w:t>., 2021</w:t>
      </w:r>
      <w:r w:rsidRPr="00441C7B">
        <w:rPr>
          <w:rFonts w:ascii="Times New Roman" w:eastAsia="Times New Roman" w:hAnsi="Times New Roman" w:cs="Times New Roman"/>
          <w:kern w:val="0"/>
          <w:sz w:val="24"/>
          <w:szCs w:val="24"/>
          <w:lang w:val="en-US" w:bidi="ml-IN"/>
          <w14:ligatures w14:val="none"/>
        </w:rPr>
        <w:t xml:space="preserve">). They are usually grouped into three vegetable or plant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(cellulose), animal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(protein), and mineral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w:t>
      </w:r>
      <w:proofErr w:type="spellStart"/>
      <w:r w:rsidRPr="00441C7B">
        <w:rPr>
          <w:rFonts w:ascii="Times New Roman" w:eastAsia="Times New Roman" w:hAnsi="Times New Roman" w:cs="Times New Roman"/>
          <w:color w:val="EE0000"/>
          <w:kern w:val="0"/>
          <w:sz w:val="24"/>
          <w:szCs w:val="24"/>
          <w:lang w:val="en-US" w:bidi="ml-IN"/>
          <w14:ligatures w14:val="none"/>
        </w:rPr>
        <w:t>Badamasi</w:t>
      </w:r>
      <w:proofErr w:type="spellEnd"/>
      <w:r w:rsidRPr="00441C7B">
        <w:rPr>
          <w:rFonts w:ascii="Times New Roman" w:eastAsia="Times New Roman" w:hAnsi="Times New Roman" w:cs="Times New Roman"/>
          <w:color w:val="EE0000"/>
          <w:kern w:val="0"/>
          <w:sz w:val="24"/>
          <w:szCs w:val="24"/>
          <w:lang w:val="en-US" w:bidi="ml-IN"/>
          <w14:ligatures w14:val="none"/>
        </w:rPr>
        <w:t xml:space="preserve"> and Ibrahim, 2017</w:t>
      </w:r>
      <w:r w:rsidRPr="00441C7B">
        <w:rPr>
          <w:rFonts w:ascii="Times New Roman" w:eastAsia="Times New Roman" w:hAnsi="Times New Roman" w:cs="Times New Roman"/>
          <w:kern w:val="0"/>
          <w:sz w:val="24"/>
          <w:szCs w:val="24"/>
          <w:lang w:val="en-US" w:bidi="ml-IN"/>
          <w14:ligatures w14:val="none"/>
        </w:rPr>
        <w:t xml:space="preserve">). Among these, vegetable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are the most common because they grow quickly, are renewable, and are widely available. These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are made up of cellulose, hemicellulose, and lignin, and can be taken from sources like </w:t>
      </w:r>
      <w:proofErr w:type="spellStart"/>
      <w:r w:rsidRPr="00441C7B">
        <w:rPr>
          <w:rFonts w:ascii="Times New Roman" w:eastAsia="Times New Roman" w:hAnsi="Times New Roman" w:cs="Times New Roman"/>
          <w:kern w:val="0"/>
          <w:sz w:val="24"/>
          <w:szCs w:val="24"/>
          <w:lang w:val="en-US" w:bidi="ml-IN"/>
          <w14:ligatures w14:val="none"/>
        </w:rPr>
        <w:t>bast</w:t>
      </w:r>
      <w:proofErr w:type="spellEnd"/>
      <w:r w:rsidRPr="00441C7B">
        <w:rPr>
          <w:rFonts w:ascii="Times New Roman" w:eastAsia="Times New Roman" w:hAnsi="Times New Roman" w:cs="Times New Roman"/>
          <w:kern w:val="0"/>
          <w:sz w:val="24"/>
          <w:szCs w:val="24"/>
          <w:lang w:val="en-US" w:bidi="ml-IN"/>
          <w14:ligatures w14:val="none"/>
        </w:rPr>
        <w:t>, leaves, seeds, fruits, wood, stalks, and grasses or reeds (</w:t>
      </w:r>
      <w:proofErr w:type="spellStart"/>
      <w:r w:rsidRPr="00441C7B">
        <w:rPr>
          <w:rFonts w:ascii="Times New Roman" w:eastAsia="Times New Roman" w:hAnsi="Times New Roman" w:cs="Times New Roman"/>
          <w:color w:val="EE0000"/>
          <w:kern w:val="0"/>
          <w:sz w:val="24"/>
          <w:szCs w:val="24"/>
          <w:lang w:val="en-US" w:bidi="ml-IN"/>
          <w14:ligatures w14:val="none"/>
        </w:rPr>
        <w:t>Cicala</w:t>
      </w:r>
      <w:proofErr w:type="spellEnd"/>
      <w:r w:rsidRPr="00441C7B">
        <w:rPr>
          <w:rFonts w:ascii="Times New Roman" w:eastAsia="Times New Roman" w:hAnsi="Times New Roman" w:cs="Times New Roman"/>
          <w:color w:val="EE0000"/>
          <w:kern w:val="0"/>
          <w:sz w:val="24"/>
          <w:szCs w:val="24"/>
          <w:lang w:val="en-US" w:bidi="ml-IN"/>
          <w14:ligatures w14:val="none"/>
        </w:rPr>
        <w:t xml:space="preserve"> et al., 2010</w:t>
      </w:r>
      <w:r w:rsidRPr="00441C7B">
        <w:rPr>
          <w:rFonts w:ascii="Times New Roman" w:eastAsia="Times New Roman" w:hAnsi="Times New Roman" w:cs="Times New Roman"/>
          <w:kern w:val="0"/>
          <w:sz w:val="24"/>
          <w:szCs w:val="24"/>
          <w:lang w:val="en-US" w:bidi="ml-IN"/>
          <w14:ligatures w14:val="none"/>
        </w:rPr>
        <w:t>).</w:t>
      </w:r>
    </w:p>
    <w:p w14:paraId="329FA3D2" w14:textId="77777777" w:rsidR="00441C7B" w:rsidRPr="00441C7B" w:rsidRDefault="00441C7B" w:rsidP="00385578">
      <w:pPr>
        <w:spacing w:line="276" w:lineRule="auto"/>
        <w:jc w:val="both"/>
        <w:rPr>
          <w:rFonts w:ascii="Times New Roman" w:hAnsi="Times New Roman" w:cs="Times New Roman"/>
          <w:sz w:val="24"/>
          <w:szCs w:val="24"/>
          <w:lang w:val="en-US"/>
        </w:rPr>
      </w:pPr>
      <w:r w:rsidRPr="00441C7B">
        <w:rPr>
          <w:rFonts w:ascii="Times New Roman" w:hAnsi="Times New Roman" w:cs="Times New Roman"/>
          <w:sz w:val="24"/>
          <w:szCs w:val="24"/>
          <w:lang w:val="en-US"/>
        </w:rPr>
        <w:t xml:space="preserve">The typical life cycle of natural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includes extraction, processing, fabrication, use, disposal, and recycling. Several factors limit the large-scale production and application of these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These limitations include variations in crop morphology and life cycles, the hydrophilic nature of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and susceptibility to degradation by microorganisms and sunlight. The physical and chemical properties of natural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are influenced by plant source, climatic conditions, harvesting time, and the use of genetically modified organisms and fertilizers (</w:t>
      </w:r>
      <w:proofErr w:type="spellStart"/>
      <w:r w:rsidRPr="00441C7B">
        <w:rPr>
          <w:rFonts w:ascii="Times New Roman" w:hAnsi="Times New Roman" w:cs="Times New Roman"/>
          <w:color w:val="EE0000"/>
          <w:sz w:val="24"/>
          <w:szCs w:val="24"/>
          <w:lang w:val="en-US"/>
        </w:rPr>
        <w:t>Hodzic</w:t>
      </w:r>
      <w:proofErr w:type="spellEnd"/>
      <w:r w:rsidRPr="00441C7B">
        <w:rPr>
          <w:rFonts w:ascii="Times New Roman" w:hAnsi="Times New Roman" w:cs="Times New Roman"/>
          <w:color w:val="EE0000"/>
          <w:sz w:val="24"/>
          <w:szCs w:val="24"/>
          <w:lang w:val="en-US"/>
        </w:rPr>
        <w:t xml:space="preserve"> and Shank, 2014</w:t>
      </w:r>
      <w:r w:rsidRPr="00441C7B">
        <w:rPr>
          <w:rFonts w:ascii="Times New Roman" w:hAnsi="Times New Roman" w:cs="Times New Roman"/>
          <w:sz w:val="24"/>
          <w:szCs w:val="24"/>
          <w:lang w:val="en-US"/>
        </w:rPr>
        <w:t xml:space="preserve">). A primary challenge in utilizing natural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is their low compatibility and poor wetting properties with most polymer matrices (</w:t>
      </w:r>
      <w:r w:rsidRPr="00441C7B">
        <w:rPr>
          <w:rFonts w:ascii="Times New Roman" w:hAnsi="Times New Roman" w:cs="Times New Roman"/>
          <w:color w:val="EE0000"/>
          <w:sz w:val="24"/>
          <w:szCs w:val="24"/>
          <w:lang w:val="en-US"/>
        </w:rPr>
        <w:t>García et al., 2015)</w:t>
      </w:r>
      <w:r w:rsidRPr="00441C7B">
        <w:rPr>
          <w:rFonts w:ascii="Times New Roman" w:hAnsi="Times New Roman" w:cs="Times New Roman"/>
          <w:sz w:val="24"/>
          <w:szCs w:val="24"/>
          <w:lang w:val="en-US"/>
        </w:rPr>
        <w:t xml:space="preserve">.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with a higher degree of polymerization, greater cellulose content, and a lower microfibrillar angle demonstrate increased tensile modulus and strength, making them preferable for green </w:t>
      </w:r>
      <w:proofErr w:type="spellStart"/>
      <w:r w:rsidRPr="00441C7B">
        <w:rPr>
          <w:rFonts w:ascii="Times New Roman" w:hAnsi="Times New Roman" w:cs="Times New Roman"/>
          <w:sz w:val="24"/>
          <w:szCs w:val="24"/>
          <w:lang w:val="en-US"/>
        </w:rPr>
        <w:t>biocomposite</w:t>
      </w:r>
      <w:proofErr w:type="spellEnd"/>
      <w:r w:rsidRPr="00441C7B">
        <w:rPr>
          <w:rFonts w:ascii="Times New Roman" w:hAnsi="Times New Roman" w:cs="Times New Roman"/>
          <w:sz w:val="24"/>
          <w:szCs w:val="24"/>
          <w:lang w:val="en-US"/>
        </w:rPr>
        <w:t xml:space="preserve"> fabrication (</w:t>
      </w:r>
      <w:proofErr w:type="spellStart"/>
      <w:r w:rsidRPr="00441C7B">
        <w:rPr>
          <w:rFonts w:ascii="Times New Roman" w:hAnsi="Times New Roman" w:cs="Times New Roman"/>
          <w:color w:val="EE0000"/>
          <w:sz w:val="24"/>
          <w:szCs w:val="24"/>
          <w:lang w:val="en-US"/>
        </w:rPr>
        <w:t>Gurunathan</w:t>
      </w:r>
      <w:proofErr w:type="spellEnd"/>
      <w:r w:rsidRPr="00441C7B">
        <w:rPr>
          <w:rFonts w:ascii="Times New Roman" w:hAnsi="Times New Roman" w:cs="Times New Roman"/>
          <w:color w:val="EE0000"/>
          <w:sz w:val="24"/>
          <w:szCs w:val="24"/>
          <w:lang w:val="en-US"/>
        </w:rPr>
        <w:t xml:space="preserve"> et al., 2015</w:t>
      </w:r>
      <w:r w:rsidRPr="00441C7B">
        <w:rPr>
          <w:rFonts w:ascii="Times New Roman" w:hAnsi="Times New Roman" w:cs="Times New Roman"/>
          <w:sz w:val="24"/>
          <w:szCs w:val="24"/>
          <w:lang w:val="en-US"/>
        </w:rPr>
        <w:t>).</w:t>
      </w:r>
    </w:p>
    <w:p w14:paraId="469E3EBE" w14:textId="501D044B" w:rsidR="00E261F0" w:rsidRPr="00EC4DB3" w:rsidRDefault="00EC4DB3" w:rsidP="00385578">
      <w:pPr>
        <w:pStyle w:val="ListParagraph"/>
        <w:numPr>
          <w:ilvl w:val="2"/>
          <w:numId w:val="4"/>
        </w:numPr>
        <w:spacing w:line="276" w:lineRule="auto"/>
        <w:jc w:val="both"/>
        <w:rPr>
          <w:rFonts w:ascii="Times New Roman" w:hAnsi="Times New Roman" w:cs="Times New Roman"/>
          <w:b/>
          <w:bCs/>
          <w:sz w:val="24"/>
          <w:szCs w:val="24"/>
          <w:lang w:val="en-US"/>
        </w:rPr>
      </w:pPr>
      <w:proofErr w:type="spellStart"/>
      <w:r w:rsidRPr="00EC4DB3">
        <w:rPr>
          <w:rFonts w:ascii="Times New Roman" w:hAnsi="Times New Roman" w:cs="Times New Roman"/>
          <w:b/>
          <w:bCs/>
          <w:sz w:val="24"/>
          <w:szCs w:val="24"/>
          <w:lang w:val="en-US"/>
        </w:rPr>
        <w:t>Bast</w:t>
      </w:r>
      <w:proofErr w:type="spellEnd"/>
      <w:r w:rsidRPr="00EC4DB3">
        <w:rPr>
          <w:rFonts w:ascii="Times New Roman" w:hAnsi="Times New Roman" w:cs="Times New Roman"/>
          <w:b/>
          <w:bCs/>
          <w:sz w:val="24"/>
          <w:szCs w:val="24"/>
          <w:lang w:val="en-US"/>
        </w:rPr>
        <w:t xml:space="preserve"> </w:t>
      </w:r>
      <w:proofErr w:type="spellStart"/>
      <w:r w:rsidRPr="00EC4DB3">
        <w:rPr>
          <w:rFonts w:ascii="Times New Roman" w:hAnsi="Times New Roman" w:cs="Times New Roman"/>
          <w:b/>
          <w:bCs/>
          <w:sz w:val="24"/>
          <w:szCs w:val="24"/>
          <w:lang w:val="en-US"/>
        </w:rPr>
        <w:t>Fibres</w:t>
      </w:r>
      <w:proofErr w:type="spellEnd"/>
    </w:p>
    <w:p w14:paraId="50D8E05A" w14:textId="77777777" w:rsidR="00EC4DB3" w:rsidRDefault="00EC4DB3"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proofErr w:type="spellStart"/>
      <w:r w:rsidRPr="00EC4DB3">
        <w:rPr>
          <w:rFonts w:ascii="Times New Roman" w:eastAsia="Times New Roman" w:hAnsi="Times New Roman" w:cs="Times New Roman"/>
          <w:kern w:val="0"/>
          <w:sz w:val="24"/>
          <w:szCs w:val="24"/>
          <w:lang w:val="en-US" w:bidi="ml-IN"/>
          <w14:ligatures w14:val="none"/>
        </w:rPr>
        <w:lastRenderedPageBreak/>
        <w:t>Bast</w:t>
      </w:r>
      <w:proofErr w:type="spellEnd"/>
      <w:r w:rsidRPr="00EC4DB3">
        <w:rPr>
          <w:rFonts w:ascii="Times New Roman" w:eastAsia="Times New Roman" w:hAnsi="Times New Roman" w:cs="Times New Roman"/>
          <w:kern w:val="0"/>
          <w:sz w:val="24"/>
          <w:szCs w:val="24"/>
          <w:lang w:val="en-US" w:bidi="ml-IN"/>
          <w14:ligatures w14:val="none"/>
        </w:rPr>
        <w:t xml:space="preserv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w:t>
      </w:r>
      <w:r>
        <w:rPr>
          <w:rFonts w:ascii="Times New Roman" w:eastAsia="Times New Roman" w:hAnsi="Times New Roman" w:cs="Times New Roman"/>
          <w:kern w:val="0"/>
          <w:sz w:val="24"/>
          <w:szCs w:val="24"/>
          <w:lang w:val="en-US" w:bidi="ml-IN"/>
          <w14:ligatures w14:val="none"/>
        </w:rPr>
        <w:t>are obtained</w:t>
      </w:r>
      <w:r w:rsidRPr="00EC4DB3">
        <w:rPr>
          <w:rFonts w:ascii="Times New Roman" w:eastAsia="Times New Roman" w:hAnsi="Times New Roman" w:cs="Times New Roman"/>
          <w:kern w:val="0"/>
          <w:sz w:val="24"/>
          <w:szCs w:val="24"/>
          <w:lang w:val="en-US" w:bidi="ml-IN"/>
          <w14:ligatures w14:val="none"/>
        </w:rPr>
        <w:t xml:space="preserve"> from the outer cell layers of plant branches (</w:t>
      </w:r>
      <w:r w:rsidRPr="00EC4DB3">
        <w:rPr>
          <w:rFonts w:ascii="Times New Roman" w:eastAsia="Times New Roman" w:hAnsi="Times New Roman" w:cs="Times New Roman"/>
          <w:color w:val="EE0000"/>
          <w:kern w:val="0"/>
          <w:sz w:val="24"/>
          <w:szCs w:val="24"/>
          <w:lang w:val="en-US" w:bidi="ml-IN"/>
          <w14:ligatures w14:val="none"/>
        </w:rPr>
        <w:t xml:space="preserve">Patel </w:t>
      </w:r>
      <w:r w:rsidRPr="00EC4DB3">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xml:space="preserve"> 2021). </w:t>
      </w:r>
      <w:r w:rsidRPr="00EC4DB3">
        <w:rPr>
          <w:rFonts w:ascii="Times New Roman" w:eastAsia="Times New Roman" w:hAnsi="Times New Roman" w:cs="Times New Roman"/>
          <w:kern w:val="0"/>
          <w:sz w:val="24"/>
          <w:szCs w:val="24"/>
          <w:lang w:val="en-US" w:bidi="ml-IN"/>
          <w14:ligatures w14:val="none"/>
        </w:rPr>
        <w:t xml:space="preserve">Common examples are jute, flax, hemp, banana, soybean, kenaf, and bamboo. These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are usually extracted through retting, which uses biological or chemical methods to break down plant stems. </w:t>
      </w:r>
      <w:proofErr w:type="spellStart"/>
      <w:r w:rsidRPr="00EC4DB3">
        <w:rPr>
          <w:rFonts w:ascii="Times New Roman" w:eastAsia="Times New Roman" w:hAnsi="Times New Roman" w:cs="Times New Roman"/>
          <w:kern w:val="0"/>
          <w:sz w:val="24"/>
          <w:szCs w:val="24"/>
          <w:lang w:val="en-US" w:bidi="ml-IN"/>
          <w14:ligatures w14:val="none"/>
        </w:rPr>
        <w:t>Bast</w:t>
      </w:r>
      <w:proofErr w:type="spellEnd"/>
      <w:r w:rsidRPr="00EC4DB3">
        <w:rPr>
          <w:rFonts w:ascii="Times New Roman" w:eastAsia="Times New Roman" w:hAnsi="Times New Roman" w:cs="Times New Roman"/>
          <w:kern w:val="0"/>
          <w:sz w:val="24"/>
          <w:szCs w:val="24"/>
          <w:lang w:val="en-US" w:bidi="ml-IN"/>
          <w14:ligatures w14:val="none"/>
        </w:rPr>
        <w:t xml:space="preserv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are known for </w:t>
      </w:r>
      <w:r>
        <w:rPr>
          <w:rFonts w:ascii="Times New Roman" w:eastAsia="Times New Roman" w:hAnsi="Times New Roman" w:cs="Times New Roman"/>
          <w:kern w:val="0"/>
          <w:sz w:val="24"/>
          <w:szCs w:val="24"/>
          <w:lang w:val="en-US" w:bidi="ml-IN"/>
          <w14:ligatures w14:val="none"/>
        </w:rPr>
        <w:t>their length and strength, and they have traditionally been used to make items such as</w:t>
      </w:r>
      <w:r w:rsidRPr="00EC4DB3">
        <w:rPr>
          <w:rFonts w:ascii="Times New Roman" w:eastAsia="Times New Roman" w:hAnsi="Times New Roman" w:cs="Times New Roman"/>
          <w:kern w:val="0"/>
          <w:sz w:val="24"/>
          <w:szCs w:val="24"/>
          <w:lang w:val="en-US" w:bidi="ml-IN"/>
          <w14:ligatures w14:val="none"/>
        </w:rPr>
        <w:t xml:space="preserve"> bags, curtains, yarn, textiles, rope, and sacks (</w:t>
      </w:r>
      <w:r w:rsidRPr="00EC4DB3">
        <w:rPr>
          <w:rFonts w:ascii="Times New Roman" w:eastAsia="Times New Roman" w:hAnsi="Times New Roman" w:cs="Times New Roman"/>
          <w:color w:val="EE0000"/>
          <w:kern w:val="0"/>
          <w:sz w:val="24"/>
          <w:szCs w:val="24"/>
          <w:lang w:val="en-US" w:bidi="ml-IN"/>
          <w14:ligatures w14:val="none"/>
        </w:rPr>
        <w:t xml:space="preserve">Ramesh </w:t>
      </w:r>
      <w:r w:rsidRPr="00F46BE9">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2017</w:t>
      </w:r>
      <w:r w:rsidRPr="00EC4DB3">
        <w:rPr>
          <w:rFonts w:ascii="Times New Roman" w:eastAsia="Times New Roman" w:hAnsi="Times New Roman" w:cs="Times New Roman"/>
          <w:kern w:val="0"/>
          <w:sz w:val="24"/>
          <w:szCs w:val="24"/>
          <w:lang w:val="en-US" w:bidi="ml-IN"/>
          <w14:ligatures w14:val="none"/>
        </w:rPr>
        <w:t xml:space="preserve">). </w:t>
      </w:r>
    </w:p>
    <w:p w14:paraId="21F143A1" w14:textId="698F1097" w:rsidR="00EC4DB3" w:rsidRDefault="00EC4DB3"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EC4DB3">
        <w:rPr>
          <w:rFonts w:ascii="Times New Roman" w:eastAsia="Times New Roman" w:hAnsi="Times New Roman" w:cs="Times New Roman"/>
          <w:kern w:val="0"/>
          <w:sz w:val="24"/>
          <w:szCs w:val="24"/>
          <w:lang w:val="en-US" w:bidi="ml-IN"/>
          <w14:ligatures w14:val="none"/>
        </w:rPr>
        <w:t xml:space="preserve">Jute is a widely used </w:t>
      </w:r>
      <w:proofErr w:type="spellStart"/>
      <w:r w:rsidRPr="00EC4DB3">
        <w:rPr>
          <w:rFonts w:ascii="Times New Roman" w:eastAsia="Times New Roman" w:hAnsi="Times New Roman" w:cs="Times New Roman"/>
          <w:kern w:val="0"/>
          <w:sz w:val="24"/>
          <w:szCs w:val="24"/>
          <w:lang w:val="en-US" w:bidi="ml-IN"/>
          <w14:ligatures w14:val="none"/>
        </w:rPr>
        <w:t>agro-fibre</w:t>
      </w:r>
      <w:proofErr w:type="spellEnd"/>
      <w:r w:rsidRPr="00EC4DB3">
        <w:rPr>
          <w:rFonts w:ascii="Times New Roman" w:eastAsia="Times New Roman" w:hAnsi="Times New Roman" w:cs="Times New Roman"/>
          <w:kern w:val="0"/>
          <w:sz w:val="24"/>
          <w:szCs w:val="24"/>
          <w:lang w:val="en-US" w:bidi="ml-IN"/>
          <w14:ligatures w14:val="none"/>
        </w:rPr>
        <w:t xml:space="preserve"> with a high tensile modulus, meaning it is stiff, and a low elongation at break, which measures how much it stretches before breaking. Jute’s specific modulus, which is the elastic modulus divided by its mass density, is higher than that of glass </w:t>
      </w:r>
      <w:proofErr w:type="spellStart"/>
      <w:r w:rsidRPr="00EC4DB3">
        <w:rPr>
          <w:rFonts w:ascii="Times New Roman" w:eastAsia="Times New Roman" w:hAnsi="Times New Roman" w:cs="Times New Roman"/>
          <w:kern w:val="0"/>
          <w:sz w:val="24"/>
          <w:szCs w:val="24"/>
          <w:lang w:val="en-US" w:bidi="ml-IN"/>
          <w14:ligatures w14:val="none"/>
        </w:rPr>
        <w:t>fibre</w:t>
      </w:r>
      <w:proofErr w:type="spellEnd"/>
      <w:r w:rsidRPr="00EC4DB3">
        <w:rPr>
          <w:rFonts w:ascii="Times New Roman" w:eastAsia="Times New Roman" w:hAnsi="Times New Roman" w:cs="Times New Roman"/>
          <w:kern w:val="0"/>
          <w:sz w:val="24"/>
          <w:szCs w:val="24"/>
          <w:lang w:val="en-US" w:bidi="ml-IN"/>
          <w14:ligatures w14:val="none"/>
        </w:rPr>
        <w:t xml:space="preserve">. Jute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also tend to be rough (</w:t>
      </w:r>
      <w:r w:rsidRPr="00EC4DB3">
        <w:rPr>
          <w:rFonts w:ascii="Times New Roman" w:eastAsia="Times New Roman" w:hAnsi="Times New Roman" w:cs="Times New Roman"/>
          <w:color w:val="EE0000"/>
          <w:kern w:val="0"/>
          <w:sz w:val="24"/>
          <w:szCs w:val="24"/>
          <w:lang w:val="en-US" w:bidi="ml-IN"/>
          <w14:ligatures w14:val="none"/>
        </w:rPr>
        <w:t xml:space="preserve">Mohanty </w:t>
      </w:r>
      <w:r w:rsidRPr="00F46BE9">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xml:space="preserve"> 2000</w:t>
      </w:r>
      <w:r w:rsidRPr="00EC4DB3">
        <w:rPr>
          <w:rFonts w:ascii="Times New Roman" w:eastAsia="Times New Roman" w:hAnsi="Times New Roman" w:cs="Times New Roman"/>
          <w:kern w:val="0"/>
          <w:sz w:val="24"/>
          <w:szCs w:val="24"/>
          <w:lang w:val="en-US" w:bidi="ml-IN"/>
          <w14:ligatures w14:val="none"/>
        </w:rPr>
        <w:t xml:space="preserve">). Researchers developed a fully biodegradable and edible nanocomposite using </w:t>
      </w:r>
      <w:proofErr w:type="spellStart"/>
      <w:r w:rsidRPr="00EC4DB3">
        <w:rPr>
          <w:rFonts w:ascii="Times New Roman" w:eastAsia="Times New Roman" w:hAnsi="Times New Roman" w:cs="Times New Roman"/>
          <w:kern w:val="0"/>
          <w:sz w:val="24"/>
          <w:szCs w:val="24"/>
          <w:lang w:val="en-US" w:bidi="ml-IN"/>
          <w14:ligatures w14:val="none"/>
        </w:rPr>
        <w:t>babulgum</w:t>
      </w:r>
      <w:proofErr w:type="spellEnd"/>
      <w:r w:rsidRPr="00EC4DB3">
        <w:rPr>
          <w:rFonts w:ascii="Times New Roman" w:eastAsia="Times New Roman" w:hAnsi="Times New Roman" w:cs="Times New Roman"/>
          <w:kern w:val="0"/>
          <w:sz w:val="24"/>
          <w:szCs w:val="24"/>
          <w:lang w:val="en-US" w:bidi="ml-IN"/>
          <w14:ligatures w14:val="none"/>
        </w:rPr>
        <w:t xml:space="preserve"> from </w:t>
      </w:r>
      <w:r w:rsidRPr="00EC4DB3">
        <w:rPr>
          <w:rFonts w:ascii="Times New Roman" w:eastAsia="Times New Roman" w:hAnsi="Times New Roman" w:cs="Times New Roman"/>
          <w:i/>
          <w:iCs/>
          <w:kern w:val="0"/>
          <w:sz w:val="24"/>
          <w:szCs w:val="24"/>
          <w:lang w:val="en-US" w:bidi="ml-IN"/>
          <w14:ligatures w14:val="none"/>
        </w:rPr>
        <w:t xml:space="preserve">Acacia </w:t>
      </w:r>
      <w:proofErr w:type="spellStart"/>
      <w:r w:rsidRPr="00EC4DB3">
        <w:rPr>
          <w:rFonts w:ascii="Times New Roman" w:eastAsia="Times New Roman" w:hAnsi="Times New Roman" w:cs="Times New Roman"/>
          <w:i/>
          <w:iCs/>
          <w:kern w:val="0"/>
          <w:sz w:val="24"/>
          <w:szCs w:val="24"/>
          <w:lang w:val="en-US" w:bidi="ml-IN"/>
          <w14:ligatures w14:val="none"/>
        </w:rPr>
        <w:t>nilotica</w:t>
      </w:r>
      <w:proofErr w:type="spellEnd"/>
      <w:r w:rsidRPr="00EC4DB3">
        <w:rPr>
          <w:rFonts w:ascii="Times New Roman" w:eastAsia="Times New Roman" w:hAnsi="Times New Roman" w:cs="Times New Roman"/>
          <w:kern w:val="0"/>
          <w:sz w:val="24"/>
          <w:szCs w:val="24"/>
          <w:lang w:val="en-US" w:bidi="ml-IN"/>
          <w14:ligatures w14:val="none"/>
        </w:rPr>
        <w:t xml:space="preserve"> (L.), reinforced with cellulose nanofibers from bamboo (</w:t>
      </w:r>
      <w:r w:rsidRPr="00EC4DB3">
        <w:rPr>
          <w:rFonts w:ascii="Times New Roman" w:eastAsia="Times New Roman" w:hAnsi="Times New Roman" w:cs="Times New Roman"/>
          <w:color w:val="EE0000"/>
          <w:kern w:val="0"/>
          <w:sz w:val="24"/>
          <w:szCs w:val="24"/>
          <w:lang w:val="en-US" w:bidi="ml-IN"/>
          <w14:ligatures w14:val="none"/>
        </w:rPr>
        <w:t>Rose, 2019</w:t>
      </w:r>
      <w:r w:rsidRPr="00EC4DB3">
        <w:rPr>
          <w:rFonts w:ascii="Times New Roman" w:eastAsia="Times New Roman" w:hAnsi="Times New Roman" w:cs="Times New Roman"/>
          <w:kern w:val="0"/>
          <w:sz w:val="24"/>
          <w:szCs w:val="24"/>
          <w:lang w:val="en-US" w:bidi="ml-IN"/>
          <w14:ligatures w14:val="none"/>
        </w:rPr>
        <w:t xml:space="preserve">). They found that adding 10 </w:t>
      </w:r>
      <w:r w:rsidR="00F46BE9">
        <w:rPr>
          <w:rFonts w:ascii="Times New Roman" w:eastAsia="Times New Roman" w:hAnsi="Times New Roman" w:cs="Times New Roman"/>
          <w:kern w:val="0"/>
          <w:sz w:val="24"/>
          <w:szCs w:val="24"/>
          <w:lang w:val="en-US" w:bidi="ml-IN"/>
          <w14:ligatures w14:val="none"/>
        </w:rPr>
        <w:t xml:space="preserve">per cent bamboo cellulose </w:t>
      </w:r>
      <w:proofErr w:type="spellStart"/>
      <w:r w:rsidR="00F46BE9">
        <w:rPr>
          <w:rFonts w:ascii="Times New Roman" w:eastAsia="Times New Roman" w:hAnsi="Times New Roman" w:cs="Times New Roman"/>
          <w:kern w:val="0"/>
          <w:sz w:val="24"/>
          <w:szCs w:val="24"/>
          <w:lang w:val="en-US" w:bidi="ml-IN"/>
          <w14:ligatures w14:val="none"/>
        </w:rPr>
        <w:t>nanofibre</w:t>
      </w:r>
      <w:proofErr w:type="spellEnd"/>
      <w:r w:rsidR="00F46BE9">
        <w:rPr>
          <w:rFonts w:ascii="Times New Roman" w:eastAsia="Times New Roman" w:hAnsi="Times New Roman" w:cs="Times New Roman"/>
          <w:kern w:val="0"/>
          <w:sz w:val="24"/>
          <w:szCs w:val="24"/>
          <w:lang w:val="en-US" w:bidi="ml-IN"/>
          <w14:ligatures w14:val="none"/>
        </w:rPr>
        <w:t xml:space="preserve"> increased the composite film’s stiffness by 93 per cent</w:t>
      </w:r>
      <w:r w:rsidRPr="00EC4DB3">
        <w:rPr>
          <w:rFonts w:ascii="Times New Roman" w:eastAsia="Times New Roman" w:hAnsi="Times New Roman" w:cs="Times New Roman"/>
          <w:kern w:val="0"/>
          <w:sz w:val="24"/>
          <w:szCs w:val="24"/>
          <w:lang w:val="en-US" w:bidi="ml-IN"/>
          <w14:ligatures w14:val="none"/>
        </w:rPr>
        <w:t xml:space="preserve">. This increase in stiffness was linked to the high elastic modulus of bamboo </w:t>
      </w:r>
      <w:proofErr w:type="spellStart"/>
      <w:r w:rsidRPr="00EC4DB3">
        <w:rPr>
          <w:rFonts w:ascii="Times New Roman" w:eastAsia="Times New Roman" w:hAnsi="Times New Roman" w:cs="Times New Roman"/>
          <w:kern w:val="0"/>
          <w:sz w:val="24"/>
          <w:szCs w:val="24"/>
          <w:lang w:val="en-US" w:bidi="ml-IN"/>
          <w14:ligatures w14:val="none"/>
        </w:rPr>
        <w:t>fibre</w:t>
      </w:r>
      <w:proofErr w:type="spellEnd"/>
      <w:r w:rsidRPr="00EC4DB3">
        <w:rPr>
          <w:rFonts w:ascii="Times New Roman" w:eastAsia="Times New Roman" w:hAnsi="Times New Roman" w:cs="Times New Roman"/>
          <w:kern w:val="0"/>
          <w:sz w:val="24"/>
          <w:szCs w:val="24"/>
          <w:lang w:val="en-US" w:bidi="ml-IN"/>
          <w14:ligatures w14:val="none"/>
        </w:rPr>
        <w:t>.</w:t>
      </w:r>
    </w:p>
    <w:p w14:paraId="3DB14BF8" w14:textId="315A9A80"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 xml:space="preserve">Flax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come from the outer layer of </w:t>
      </w:r>
      <w:proofErr w:type="spellStart"/>
      <w:r w:rsidRPr="00F46BE9">
        <w:rPr>
          <w:rFonts w:ascii="Times New Roman" w:eastAsia="Times New Roman" w:hAnsi="Times New Roman" w:cs="Times New Roman"/>
          <w:i/>
          <w:iCs/>
          <w:kern w:val="0"/>
          <w:sz w:val="24"/>
          <w:szCs w:val="24"/>
          <w:lang w:val="en-US" w:bidi="ml-IN"/>
          <w14:ligatures w14:val="none"/>
        </w:rPr>
        <w:t>Linum</w:t>
      </w:r>
      <w:proofErr w:type="spellEnd"/>
      <w:r w:rsidRPr="00F46BE9">
        <w:rPr>
          <w:rFonts w:ascii="Times New Roman" w:eastAsia="Times New Roman" w:hAnsi="Times New Roman" w:cs="Times New Roman"/>
          <w:i/>
          <w:iCs/>
          <w:kern w:val="0"/>
          <w:sz w:val="24"/>
          <w:szCs w:val="24"/>
          <w:lang w:val="en-US" w:bidi="ml-IN"/>
          <w14:ligatures w14:val="none"/>
        </w:rPr>
        <w:t xml:space="preserve"> </w:t>
      </w:r>
      <w:proofErr w:type="spellStart"/>
      <w:r w:rsidRPr="00F46BE9">
        <w:rPr>
          <w:rFonts w:ascii="Times New Roman" w:eastAsia="Times New Roman" w:hAnsi="Times New Roman" w:cs="Times New Roman"/>
          <w:i/>
          <w:iCs/>
          <w:kern w:val="0"/>
          <w:sz w:val="24"/>
          <w:szCs w:val="24"/>
          <w:lang w:val="en-US" w:bidi="ml-IN"/>
          <w14:ligatures w14:val="none"/>
        </w:rPr>
        <w:t>usitatissimum</w:t>
      </w:r>
      <w:proofErr w:type="spellEnd"/>
      <w:r w:rsidRPr="00F46BE9">
        <w:rPr>
          <w:rFonts w:ascii="Times New Roman" w:eastAsia="Times New Roman" w:hAnsi="Times New Roman" w:cs="Times New Roman"/>
          <w:kern w:val="0"/>
          <w:sz w:val="24"/>
          <w:szCs w:val="24"/>
          <w:lang w:val="en-US" w:bidi="ml-IN"/>
          <w14:ligatures w14:val="none"/>
        </w:rPr>
        <w:t xml:space="preserve"> stems. They are two to three times stronger than cotton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Flax is used in </w:t>
      </w:r>
      <w:r>
        <w:rPr>
          <w:rFonts w:ascii="Times New Roman" w:eastAsia="Times New Roman" w:hAnsi="Times New Roman" w:cs="Times New Roman"/>
          <w:kern w:val="0"/>
          <w:sz w:val="24"/>
          <w:szCs w:val="24"/>
          <w:lang w:val="en-US" w:bidi="ml-IN"/>
          <w14:ligatures w14:val="none"/>
        </w:rPr>
        <w:t>wood-finishing products and can be woven into fabrics, which are then used to make composite materials with improved</w:t>
      </w:r>
      <w:r w:rsidRPr="00F46BE9">
        <w:rPr>
          <w:rFonts w:ascii="Times New Roman" w:eastAsia="Times New Roman" w:hAnsi="Times New Roman" w:cs="Times New Roman"/>
          <w:kern w:val="0"/>
          <w:sz w:val="24"/>
          <w:szCs w:val="24"/>
          <w:lang w:val="en-US" w:bidi="ml-IN"/>
          <w14:ligatures w14:val="none"/>
        </w:rPr>
        <w:t xml:space="preserve"> mechanical properties (</w:t>
      </w:r>
      <w:proofErr w:type="spellStart"/>
      <w:r w:rsidRPr="00F46BE9">
        <w:rPr>
          <w:rFonts w:ascii="Times New Roman" w:eastAsia="Times New Roman" w:hAnsi="Times New Roman" w:cs="Times New Roman"/>
          <w:color w:val="EE0000"/>
          <w:kern w:val="0"/>
          <w:sz w:val="24"/>
          <w:szCs w:val="24"/>
          <w:lang w:val="en-US" w:bidi="ml-IN"/>
          <w14:ligatures w14:val="none"/>
        </w:rPr>
        <w:t>Abhiram</w:t>
      </w:r>
      <w:proofErr w:type="spellEnd"/>
      <w:r w:rsidRPr="00F46BE9">
        <w:rPr>
          <w:rFonts w:ascii="Times New Roman" w:eastAsia="Times New Roman" w:hAnsi="Times New Roman" w:cs="Times New Roman"/>
          <w:color w:val="EE0000"/>
          <w:kern w:val="0"/>
          <w:sz w:val="24"/>
          <w:szCs w:val="24"/>
          <w:lang w:val="en-US" w:bidi="ml-IN"/>
          <w14:ligatures w14:val="none"/>
        </w:rPr>
        <w:t xml:space="preserve"> </w:t>
      </w:r>
      <w:r w:rsidRPr="00F46BE9">
        <w:rPr>
          <w:rFonts w:ascii="Times New Roman" w:eastAsia="Times New Roman" w:hAnsi="Times New Roman" w:cs="Times New Roman"/>
          <w:i/>
          <w:iCs/>
          <w:color w:val="EE0000"/>
          <w:kern w:val="0"/>
          <w:sz w:val="24"/>
          <w:szCs w:val="24"/>
          <w:lang w:val="en-US" w:bidi="ml-IN"/>
          <w14:ligatures w14:val="none"/>
        </w:rPr>
        <w:t>et al.,</w:t>
      </w:r>
      <w:r w:rsidRPr="00F46BE9">
        <w:rPr>
          <w:rFonts w:ascii="Times New Roman" w:eastAsia="Times New Roman" w:hAnsi="Times New Roman" w:cs="Times New Roman"/>
          <w:color w:val="EE0000"/>
          <w:kern w:val="0"/>
          <w:sz w:val="24"/>
          <w:szCs w:val="24"/>
          <w:lang w:val="en-US" w:bidi="ml-IN"/>
          <w14:ligatures w14:val="none"/>
        </w:rPr>
        <w:t xml:space="preserve"> 2021</w:t>
      </w:r>
      <w:r w:rsidRPr="00F46BE9">
        <w:rPr>
          <w:rFonts w:ascii="Times New Roman" w:eastAsia="Times New Roman" w:hAnsi="Times New Roman" w:cs="Times New Roman"/>
          <w:kern w:val="0"/>
          <w:sz w:val="24"/>
          <w:szCs w:val="24"/>
          <w:lang w:val="en-US" w:bidi="ml-IN"/>
          <w14:ligatures w14:val="none"/>
        </w:rPr>
        <w:t>).</w:t>
      </w:r>
    </w:p>
    <w:p w14:paraId="55BC457B" w14:textId="35F8F546"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Hemp comes from the Cannabis sativa plant and is grown for many industrial uses. It is used to make building materials, textiles, paper, plastics, and biofuel. Hemp has been used for about 50,000 years, especially for ship sails, nets, ropes, insulation, and caulking</w:t>
      </w:r>
      <w:r>
        <w:rPr>
          <w:rFonts w:ascii="Times New Roman" w:eastAsia="Times New Roman" w:hAnsi="Times New Roman" w:cs="Times New Roman"/>
          <w:kern w:val="0"/>
          <w:sz w:val="24"/>
          <w:szCs w:val="24"/>
          <w:lang w:val="en-US" w:bidi="ml-IN"/>
          <w14:ligatures w14:val="none"/>
        </w:rPr>
        <w:t>, because it is strong and resists saltwater</w:t>
      </w:r>
      <w:r w:rsidRPr="00F46BE9">
        <w:rPr>
          <w:rFonts w:ascii="Times New Roman" w:eastAsia="Times New Roman" w:hAnsi="Times New Roman" w:cs="Times New Roman"/>
          <w:kern w:val="0"/>
          <w:sz w:val="24"/>
          <w:szCs w:val="24"/>
          <w:lang w:val="en-US" w:bidi="ml-IN"/>
          <w14:ligatures w14:val="none"/>
        </w:rPr>
        <w:t xml:space="preserve">. Henry Ford even </w:t>
      </w:r>
      <w:r>
        <w:rPr>
          <w:rFonts w:ascii="Times New Roman" w:eastAsia="Times New Roman" w:hAnsi="Times New Roman" w:cs="Times New Roman"/>
          <w:kern w:val="0"/>
          <w:sz w:val="24"/>
          <w:szCs w:val="24"/>
          <w:lang w:val="en-US" w:bidi="ml-IN"/>
          <w14:ligatures w14:val="none"/>
        </w:rPr>
        <w:t>built an entire car from</w:t>
      </w:r>
      <w:r w:rsidRPr="00F46BE9">
        <w:rPr>
          <w:rFonts w:ascii="Times New Roman" w:eastAsia="Times New Roman" w:hAnsi="Times New Roman" w:cs="Times New Roman"/>
          <w:kern w:val="0"/>
          <w:sz w:val="24"/>
          <w:szCs w:val="24"/>
          <w:lang w:val="en-US" w:bidi="ml-IN"/>
          <w14:ligatures w14:val="none"/>
        </w:rPr>
        <w:t xml:space="preserve"> hemp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w:t>
      </w:r>
      <w:proofErr w:type="spellStart"/>
      <w:r w:rsidRPr="00F46BE9">
        <w:rPr>
          <w:rFonts w:ascii="Times New Roman" w:eastAsia="Times New Roman" w:hAnsi="Times New Roman" w:cs="Times New Roman"/>
          <w:color w:val="EE0000"/>
          <w:kern w:val="0"/>
          <w:sz w:val="24"/>
          <w:szCs w:val="24"/>
          <w:lang w:val="en-US" w:bidi="ml-IN"/>
          <w14:ligatures w14:val="none"/>
        </w:rPr>
        <w:t>Mwaikambo</w:t>
      </w:r>
      <w:proofErr w:type="spellEnd"/>
      <w:r w:rsidRPr="00F46BE9">
        <w:rPr>
          <w:rFonts w:ascii="Times New Roman" w:eastAsia="Times New Roman" w:hAnsi="Times New Roman" w:cs="Times New Roman"/>
          <w:color w:val="EE0000"/>
          <w:kern w:val="0"/>
          <w:sz w:val="24"/>
          <w:szCs w:val="24"/>
          <w:lang w:val="en-US" w:bidi="ml-IN"/>
          <w14:ligatures w14:val="none"/>
        </w:rPr>
        <w:t>, 2006</w:t>
      </w:r>
      <w:r w:rsidRPr="00F46BE9">
        <w:rPr>
          <w:rFonts w:ascii="Times New Roman" w:eastAsia="Times New Roman" w:hAnsi="Times New Roman" w:cs="Times New Roman"/>
          <w:kern w:val="0"/>
          <w:sz w:val="24"/>
          <w:szCs w:val="24"/>
          <w:lang w:val="en-US" w:bidi="ml-IN"/>
          <w14:ligatures w14:val="none"/>
        </w:rPr>
        <w:t>).</w:t>
      </w:r>
    </w:p>
    <w:p w14:paraId="32C2581A" w14:textId="040C7408"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 xml:space="preserve">Banana plants grow quickly, and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taken from their pseudo-stems are lignocellulosic. Composites made with banana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and unsaturated polyester have a specific modulus similar to glass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composites (</w:t>
      </w:r>
      <w:proofErr w:type="spellStart"/>
      <w:r w:rsidRPr="00F46BE9">
        <w:rPr>
          <w:rFonts w:ascii="Times New Roman" w:eastAsia="Times New Roman" w:hAnsi="Times New Roman" w:cs="Times New Roman"/>
          <w:color w:val="EE0000"/>
          <w:kern w:val="0"/>
          <w:sz w:val="24"/>
          <w:szCs w:val="24"/>
          <w:lang w:val="en-US" w:bidi="ml-IN"/>
          <w14:ligatures w14:val="none"/>
        </w:rPr>
        <w:t>Venkateshwaran</w:t>
      </w:r>
      <w:proofErr w:type="spellEnd"/>
      <w:r w:rsidRPr="00F46BE9">
        <w:rPr>
          <w:rFonts w:ascii="Times New Roman" w:eastAsia="Times New Roman" w:hAnsi="Times New Roman" w:cs="Times New Roman"/>
          <w:color w:val="EE0000"/>
          <w:kern w:val="0"/>
          <w:sz w:val="24"/>
          <w:szCs w:val="24"/>
          <w:lang w:val="en-US" w:bidi="ml-IN"/>
          <w14:ligatures w14:val="none"/>
        </w:rPr>
        <w:t xml:space="preserve"> and </w:t>
      </w:r>
      <w:proofErr w:type="spellStart"/>
      <w:r w:rsidRPr="00F46BE9">
        <w:rPr>
          <w:rFonts w:ascii="Times New Roman" w:eastAsia="Times New Roman" w:hAnsi="Times New Roman" w:cs="Times New Roman"/>
          <w:color w:val="EE0000"/>
          <w:kern w:val="0"/>
          <w:sz w:val="24"/>
          <w:szCs w:val="24"/>
          <w:lang w:val="en-US" w:bidi="ml-IN"/>
          <w14:ligatures w14:val="none"/>
        </w:rPr>
        <w:t>Elayaperumal</w:t>
      </w:r>
      <w:proofErr w:type="spellEnd"/>
      <w:r w:rsidRPr="00F46BE9">
        <w:rPr>
          <w:rFonts w:ascii="Times New Roman" w:eastAsia="Times New Roman" w:hAnsi="Times New Roman" w:cs="Times New Roman"/>
          <w:color w:val="EE0000"/>
          <w:kern w:val="0"/>
          <w:sz w:val="24"/>
          <w:szCs w:val="24"/>
          <w:lang w:val="en-US" w:bidi="ml-IN"/>
          <w14:ligatures w14:val="none"/>
        </w:rPr>
        <w:t>, 2010</w:t>
      </w:r>
      <w:r w:rsidRPr="00F46BE9">
        <w:rPr>
          <w:rFonts w:ascii="Times New Roman" w:eastAsia="Times New Roman" w:hAnsi="Times New Roman" w:cs="Times New Roman"/>
          <w:kern w:val="0"/>
          <w:sz w:val="24"/>
          <w:szCs w:val="24"/>
          <w:lang w:val="en-US" w:bidi="ml-IN"/>
          <w14:ligatures w14:val="none"/>
        </w:rPr>
        <w:t xml:space="preserve">). </w:t>
      </w:r>
      <w:r w:rsidRPr="00F46BE9">
        <w:rPr>
          <w:rFonts w:ascii="Times New Roman" w:eastAsia="Times New Roman" w:hAnsi="Times New Roman" w:cs="Times New Roman"/>
          <w:color w:val="EE0000"/>
          <w:kern w:val="0"/>
          <w:sz w:val="24"/>
          <w:szCs w:val="24"/>
          <w:lang w:val="en-US" w:bidi="ml-IN"/>
          <w14:ligatures w14:val="none"/>
        </w:rPr>
        <w:t>Sharma and Kumar (2013)</w:t>
      </w:r>
      <w:r w:rsidRPr="00F46BE9">
        <w:rPr>
          <w:rFonts w:ascii="Times New Roman" w:eastAsia="Times New Roman" w:hAnsi="Times New Roman" w:cs="Times New Roman"/>
          <w:kern w:val="0"/>
          <w:sz w:val="24"/>
          <w:szCs w:val="24"/>
          <w:lang w:val="en-US" w:bidi="ml-IN"/>
          <w14:ligatures w14:val="none"/>
        </w:rPr>
        <w:t xml:space="preserve"> found that banana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composites with 15 </w:t>
      </w:r>
      <w:r>
        <w:rPr>
          <w:rFonts w:ascii="Times New Roman" w:eastAsia="Times New Roman" w:hAnsi="Times New Roman" w:cs="Times New Roman"/>
          <w:kern w:val="0"/>
          <w:sz w:val="24"/>
          <w:szCs w:val="24"/>
          <w:lang w:val="en-US" w:bidi="ml-IN"/>
          <w14:ligatures w14:val="none"/>
        </w:rPr>
        <w:t>per cent</w:t>
      </w:r>
      <w:r w:rsidRPr="00F46BE9">
        <w:rPr>
          <w:rFonts w:ascii="Times New Roman" w:eastAsia="Times New Roman" w:hAnsi="Times New Roman" w:cs="Times New Roman"/>
          <w:kern w:val="0"/>
          <w:sz w:val="24"/>
          <w:szCs w:val="24"/>
          <w:lang w:val="en-US" w:bidi="ml-IN"/>
          <w14:ligatures w14:val="none"/>
        </w:rPr>
        <w:t xml:space="preserve">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content had the best mechanical properties and could be used for structural applications like walls and roofs.</w:t>
      </w:r>
    </w:p>
    <w:p w14:paraId="68CCAF99" w14:textId="32E0B39E" w:rsidR="00F46BE9" w:rsidRPr="00F46BE9" w:rsidRDefault="00F46BE9" w:rsidP="00385578">
      <w:pPr>
        <w:pStyle w:val="ListParagraph"/>
        <w:numPr>
          <w:ilvl w:val="2"/>
          <w:numId w:val="4"/>
        </w:numPr>
        <w:spacing w:after="0" w:line="276" w:lineRule="auto"/>
        <w:jc w:val="both"/>
        <w:rPr>
          <w:rFonts w:ascii="Times New Roman" w:eastAsia="Times New Roman" w:hAnsi="Times New Roman" w:cs="Times New Roman"/>
          <w:b/>
          <w:bCs/>
          <w:kern w:val="0"/>
          <w:sz w:val="24"/>
          <w:szCs w:val="24"/>
          <w:lang w:val="en-US" w:bidi="ml-IN"/>
          <w14:ligatures w14:val="none"/>
        </w:rPr>
      </w:pPr>
      <w:r w:rsidRPr="00F46BE9">
        <w:rPr>
          <w:rFonts w:ascii="Times New Roman" w:eastAsia="Times New Roman" w:hAnsi="Times New Roman" w:cs="Times New Roman"/>
          <w:b/>
          <w:bCs/>
          <w:kern w:val="0"/>
          <w:sz w:val="24"/>
          <w:szCs w:val="24"/>
          <w:lang w:val="en-US" w:bidi="ml-IN"/>
          <w14:ligatures w14:val="none"/>
        </w:rPr>
        <w:t xml:space="preserve">Leaf </w:t>
      </w:r>
      <w:proofErr w:type="spellStart"/>
      <w:r w:rsidRPr="00F46BE9">
        <w:rPr>
          <w:rFonts w:ascii="Times New Roman" w:eastAsia="Times New Roman" w:hAnsi="Times New Roman" w:cs="Times New Roman"/>
          <w:b/>
          <w:bCs/>
          <w:kern w:val="0"/>
          <w:sz w:val="24"/>
          <w:szCs w:val="24"/>
          <w:lang w:val="en-US" w:bidi="ml-IN"/>
          <w14:ligatures w14:val="none"/>
        </w:rPr>
        <w:t>fibre</w:t>
      </w:r>
      <w:proofErr w:type="spellEnd"/>
    </w:p>
    <w:p w14:paraId="337D70C2" w14:textId="77777777" w:rsidR="00F46BE9" w:rsidRPr="00F46BE9" w:rsidRDefault="00F46BE9" w:rsidP="00385578">
      <w:pPr>
        <w:spacing w:after="0" w:line="276" w:lineRule="auto"/>
        <w:jc w:val="both"/>
        <w:rPr>
          <w:rFonts w:ascii="Times New Roman" w:eastAsia="Times New Roman" w:hAnsi="Times New Roman" w:cs="Times New Roman"/>
          <w:kern w:val="0"/>
          <w:sz w:val="24"/>
          <w:szCs w:val="24"/>
          <w:lang w:val="en-US" w:bidi="ml-IN"/>
          <w14:ligatures w14:val="none"/>
        </w:rPr>
      </w:pPr>
    </w:p>
    <w:p w14:paraId="33777072" w14:textId="77777777" w:rsidR="00F46BE9" w:rsidRPr="00F46BE9" w:rsidRDefault="00F46BE9" w:rsidP="00385578">
      <w:pPr>
        <w:spacing w:line="276" w:lineRule="auto"/>
        <w:ind w:firstLine="720"/>
        <w:jc w:val="both"/>
        <w:rPr>
          <w:rFonts w:ascii="Times New Roman" w:hAnsi="Times New Roman" w:cs="Times New Roman"/>
          <w:sz w:val="24"/>
          <w:szCs w:val="24"/>
          <w:lang w:val="en-US"/>
        </w:rPr>
      </w:pPr>
      <w:r w:rsidRPr="00F46BE9">
        <w:rPr>
          <w:rFonts w:ascii="Times New Roman" w:hAnsi="Times New Roman" w:cs="Times New Roman"/>
          <w:sz w:val="24"/>
          <w:szCs w:val="24"/>
          <w:lang w:val="en-US"/>
        </w:rPr>
        <w:t xml:space="preserve">The coarse and hard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extracted from the leaf of the plant by hand scraping, after the beating/retting process or by mechanical extraction are called leaf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Due to the relatively high strength, these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are mainly used for making woven </w:t>
      </w:r>
      <w:proofErr w:type="spellStart"/>
      <w:proofErr w:type="gramStart"/>
      <w:r w:rsidRPr="00F46BE9">
        <w:rPr>
          <w:rFonts w:ascii="Times New Roman" w:hAnsi="Times New Roman" w:cs="Times New Roman"/>
          <w:sz w:val="24"/>
          <w:szCs w:val="24"/>
          <w:lang w:val="en-US"/>
        </w:rPr>
        <w:t>ropes,fabrics</w:t>
      </w:r>
      <w:proofErr w:type="spellEnd"/>
      <w:proofErr w:type="gramEnd"/>
      <w:r w:rsidRPr="00F46BE9">
        <w:rPr>
          <w:rFonts w:ascii="Times New Roman" w:hAnsi="Times New Roman" w:cs="Times New Roman"/>
          <w:sz w:val="24"/>
          <w:szCs w:val="24"/>
          <w:lang w:val="en-US"/>
        </w:rPr>
        <w:t xml:space="preserve">, carpets, mats, etc. The typical leaf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are pineapple leaf </w:t>
      </w:r>
      <w:proofErr w:type="spellStart"/>
      <w:r w:rsidRPr="00F46BE9">
        <w:rPr>
          <w:rFonts w:ascii="Times New Roman" w:hAnsi="Times New Roman" w:cs="Times New Roman"/>
          <w:sz w:val="24"/>
          <w:szCs w:val="24"/>
          <w:lang w:val="en-US"/>
        </w:rPr>
        <w:t>fibre</w:t>
      </w:r>
      <w:proofErr w:type="spellEnd"/>
      <w:r w:rsidRPr="00F46BE9">
        <w:rPr>
          <w:rFonts w:ascii="Times New Roman" w:hAnsi="Times New Roman" w:cs="Times New Roman"/>
          <w:sz w:val="24"/>
          <w:szCs w:val="24"/>
          <w:lang w:val="en-US"/>
        </w:rPr>
        <w:t xml:space="preserve">, sisal, </w:t>
      </w:r>
      <w:proofErr w:type="spellStart"/>
      <w:proofErr w:type="gramStart"/>
      <w:r w:rsidRPr="00F46BE9">
        <w:rPr>
          <w:rFonts w:ascii="Times New Roman" w:hAnsi="Times New Roman" w:cs="Times New Roman"/>
          <w:sz w:val="24"/>
          <w:szCs w:val="24"/>
          <w:lang w:val="en-US"/>
        </w:rPr>
        <w:t>palm,agave</w:t>
      </w:r>
      <w:proofErr w:type="spellEnd"/>
      <w:proofErr w:type="gramEnd"/>
      <w:r w:rsidRPr="00F46BE9">
        <w:rPr>
          <w:rFonts w:ascii="Times New Roman" w:hAnsi="Times New Roman" w:cs="Times New Roman"/>
          <w:sz w:val="24"/>
          <w:szCs w:val="24"/>
          <w:lang w:val="en-US"/>
        </w:rPr>
        <w:t>, etc. (</w:t>
      </w:r>
      <w:r w:rsidRPr="00F46BE9">
        <w:rPr>
          <w:rFonts w:ascii="Times New Roman" w:hAnsi="Times New Roman" w:cs="Times New Roman"/>
          <w:color w:val="EE0000"/>
          <w:sz w:val="24"/>
          <w:szCs w:val="24"/>
          <w:lang w:val="en-US"/>
        </w:rPr>
        <w:t xml:space="preserve">Ramesh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2017</w:t>
      </w:r>
      <w:r w:rsidRPr="00F46BE9">
        <w:rPr>
          <w:rFonts w:ascii="Times New Roman" w:hAnsi="Times New Roman" w:cs="Times New Roman"/>
          <w:sz w:val="24"/>
          <w:szCs w:val="24"/>
          <w:lang w:val="en-US"/>
        </w:rPr>
        <w:t xml:space="preserve">). Sisal filaments are smooth, straight and yellow, which can be utilized for manufacturing rope, twine and brush bristles. Sisal is also </w:t>
      </w:r>
      <w:proofErr w:type="spellStart"/>
      <w:r w:rsidRPr="00F46BE9">
        <w:rPr>
          <w:rFonts w:ascii="Times New Roman" w:hAnsi="Times New Roman" w:cs="Times New Roman"/>
          <w:sz w:val="24"/>
          <w:szCs w:val="24"/>
          <w:lang w:val="en-US"/>
        </w:rPr>
        <w:t>utilised</w:t>
      </w:r>
      <w:proofErr w:type="spellEnd"/>
      <w:r w:rsidRPr="00F46BE9">
        <w:rPr>
          <w:rFonts w:ascii="Times New Roman" w:hAnsi="Times New Roman" w:cs="Times New Roman"/>
          <w:sz w:val="24"/>
          <w:szCs w:val="24"/>
          <w:lang w:val="en-US"/>
        </w:rPr>
        <w:t xml:space="preserve"> for upholstery, divider covers and custom floor coverings, which in turn gives intriguing surfaces to numerous interior structures (</w:t>
      </w:r>
      <w:proofErr w:type="spellStart"/>
      <w:r w:rsidRPr="00F46BE9">
        <w:rPr>
          <w:rFonts w:ascii="Times New Roman" w:hAnsi="Times New Roman" w:cs="Times New Roman"/>
          <w:color w:val="EE0000"/>
          <w:sz w:val="24"/>
          <w:szCs w:val="24"/>
          <w:lang w:val="en-US"/>
        </w:rPr>
        <w:t>Mancinoa</w:t>
      </w:r>
      <w:proofErr w:type="spellEnd"/>
      <w:r w:rsidRPr="00F46BE9">
        <w:rPr>
          <w:rFonts w:ascii="Times New Roman" w:hAnsi="Times New Roman" w:cs="Times New Roman"/>
          <w:color w:val="EE0000"/>
          <w:sz w:val="24"/>
          <w:szCs w:val="24"/>
          <w:lang w:val="en-US"/>
        </w:rPr>
        <w:t xml:space="preserve">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2018</w:t>
      </w:r>
      <w:r w:rsidRPr="00F46BE9">
        <w:rPr>
          <w:rFonts w:ascii="Times New Roman" w:hAnsi="Times New Roman" w:cs="Times New Roman"/>
          <w:sz w:val="24"/>
          <w:szCs w:val="24"/>
          <w:lang w:val="en-US"/>
        </w:rPr>
        <w:t>)</w:t>
      </w:r>
    </w:p>
    <w:p w14:paraId="0821A64D" w14:textId="3383E8B9" w:rsidR="00F46BE9" w:rsidRPr="00F46BE9" w:rsidRDefault="00F46BE9" w:rsidP="00385578">
      <w:pPr>
        <w:spacing w:line="276" w:lineRule="auto"/>
        <w:jc w:val="both"/>
        <w:rPr>
          <w:rFonts w:ascii="Times New Roman" w:hAnsi="Times New Roman" w:cs="Times New Roman"/>
          <w:sz w:val="24"/>
          <w:szCs w:val="24"/>
          <w:lang w:val="en-US"/>
        </w:rPr>
      </w:pPr>
      <w:r w:rsidRPr="00F46BE9">
        <w:rPr>
          <w:rFonts w:ascii="Times New Roman" w:hAnsi="Times New Roman" w:cs="Times New Roman"/>
          <w:sz w:val="24"/>
          <w:szCs w:val="24"/>
          <w:lang w:val="en-US"/>
        </w:rPr>
        <w:t xml:space="preserve">Sisal </w:t>
      </w:r>
      <w:proofErr w:type="spellStart"/>
      <w:r w:rsidRPr="00F46BE9">
        <w:rPr>
          <w:rFonts w:ascii="Times New Roman" w:hAnsi="Times New Roman" w:cs="Times New Roman"/>
          <w:sz w:val="24"/>
          <w:szCs w:val="24"/>
          <w:lang w:val="en-US"/>
        </w:rPr>
        <w:t>fibre</w:t>
      </w:r>
      <w:proofErr w:type="spellEnd"/>
      <w:r w:rsidRPr="00F46BE9">
        <w:rPr>
          <w:rFonts w:ascii="Times New Roman" w:hAnsi="Times New Roman" w:cs="Times New Roman"/>
          <w:sz w:val="24"/>
          <w:szCs w:val="24"/>
          <w:lang w:val="en-US"/>
        </w:rPr>
        <w:t xml:space="preserve"> is a hard </w:t>
      </w:r>
      <w:proofErr w:type="spellStart"/>
      <w:r w:rsidRPr="00F46BE9">
        <w:rPr>
          <w:rFonts w:ascii="Times New Roman" w:hAnsi="Times New Roman" w:cs="Times New Roman"/>
          <w:sz w:val="24"/>
          <w:szCs w:val="24"/>
          <w:lang w:val="en-US"/>
        </w:rPr>
        <w:t>fibre</w:t>
      </w:r>
      <w:proofErr w:type="spellEnd"/>
      <w:r w:rsidRPr="00F46BE9">
        <w:rPr>
          <w:rFonts w:ascii="Times New Roman" w:hAnsi="Times New Roman" w:cs="Times New Roman"/>
          <w:sz w:val="24"/>
          <w:szCs w:val="24"/>
          <w:lang w:val="en-US"/>
        </w:rPr>
        <w:t xml:space="preserve"> extracted from the leaves of the sisal plant (</w:t>
      </w:r>
      <w:r w:rsidRPr="00F46BE9">
        <w:rPr>
          <w:rFonts w:ascii="Times New Roman" w:hAnsi="Times New Roman" w:cs="Times New Roman"/>
          <w:i/>
          <w:iCs/>
          <w:sz w:val="24"/>
          <w:szCs w:val="24"/>
          <w:lang w:val="en-US"/>
        </w:rPr>
        <w:t xml:space="preserve">Agave </w:t>
      </w:r>
      <w:proofErr w:type="spellStart"/>
      <w:r w:rsidRPr="00F46BE9">
        <w:rPr>
          <w:rFonts w:ascii="Times New Roman" w:hAnsi="Times New Roman" w:cs="Times New Roman"/>
          <w:i/>
          <w:iCs/>
          <w:sz w:val="24"/>
          <w:szCs w:val="24"/>
          <w:lang w:val="en-US"/>
        </w:rPr>
        <w:t>sisalana</w:t>
      </w:r>
      <w:proofErr w:type="spellEnd"/>
      <w:r w:rsidRPr="00F46BE9">
        <w:rPr>
          <w:rFonts w:ascii="Times New Roman" w:hAnsi="Times New Roman" w:cs="Times New Roman"/>
          <w:sz w:val="24"/>
          <w:szCs w:val="24"/>
          <w:lang w:val="en-US"/>
        </w:rPr>
        <w:t xml:space="preserve">). The sisal leaf contains three types of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mechanical, ribbon and xylem. The mechanical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are mostly extracted from the periphery of the leaf. They are roughly thickened-horse shoe shape and seldom divide during the extraction processes. They are the most commercially useful type of sisal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Ribbon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occur in association with the conducting tissues in the median line </w:t>
      </w:r>
      <w:r w:rsidRPr="00F46BE9">
        <w:rPr>
          <w:rFonts w:ascii="Times New Roman" w:hAnsi="Times New Roman" w:cs="Times New Roman"/>
          <w:sz w:val="24"/>
          <w:szCs w:val="24"/>
          <w:lang w:val="en-US"/>
        </w:rPr>
        <w:lastRenderedPageBreak/>
        <w:t xml:space="preserve">of the leaf. Xylem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have an irregular shape and occur in opposite to the ribbon </w:t>
      </w:r>
      <w:proofErr w:type="spellStart"/>
      <w:r w:rsidRPr="00F46BE9">
        <w:rPr>
          <w:rFonts w:ascii="Times New Roman" w:hAnsi="Times New Roman" w:cs="Times New Roman"/>
          <w:sz w:val="24"/>
          <w:szCs w:val="24"/>
          <w:lang w:val="en-US"/>
        </w:rPr>
        <w:t>fibres</w:t>
      </w:r>
      <w:proofErr w:type="spellEnd"/>
      <w:r w:rsidRPr="00F46BE9">
        <w:rPr>
          <w:rFonts w:ascii="Times New Roman" w:hAnsi="Times New Roman" w:cs="Times New Roman"/>
          <w:sz w:val="24"/>
          <w:szCs w:val="24"/>
          <w:lang w:val="en-US"/>
        </w:rPr>
        <w:t xml:space="preserve"> through the connection of vascular bundles. They are composed of thin-walled cells and are therefore easily broken up and lost during the extraction process (</w:t>
      </w:r>
      <w:r w:rsidRPr="00F46BE9">
        <w:rPr>
          <w:rFonts w:ascii="Times New Roman" w:hAnsi="Times New Roman" w:cs="Times New Roman"/>
          <w:color w:val="EE0000"/>
          <w:sz w:val="24"/>
          <w:szCs w:val="24"/>
          <w:lang w:val="en-US"/>
        </w:rPr>
        <w:t xml:space="preserve">Li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2000</w:t>
      </w:r>
      <w:r w:rsidRPr="00F46BE9">
        <w:rPr>
          <w:rFonts w:ascii="Times New Roman" w:hAnsi="Times New Roman" w:cs="Times New Roman"/>
          <w:sz w:val="24"/>
          <w:szCs w:val="24"/>
          <w:lang w:val="en-US"/>
        </w:rPr>
        <w:t xml:space="preserve">). </w:t>
      </w:r>
      <w:proofErr w:type="spellStart"/>
      <w:r w:rsidRPr="00F46BE9">
        <w:rPr>
          <w:rFonts w:ascii="Times New Roman" w:hAnsi="Times New Roman" w:cs="Times New Roman"/>
          <w:color w:val="EE0000"/>
          <w:sz w:val="24"/>
          <w:szCs w:val="24"/>
          <w:lang w:val="en-US"/>
        </w:rPr>
        <w:t>Venkateshwaran</w:t>
      </w:r>
      <w:proofErr w:type="spellEnd"/>
      <w:r w:rsidRPr="00F46BE9">
        <w:rPr>
          <w:rFonts w:ascii="Times New Roman" w:hAnsi="Times New Roman" w:cs="Times New Roman"/>
          <w:color w:val="EE0000"/>
          <w:sz w:val="24"/>
          <w:szCs w:val="24"/>
          <w:lang w:val="en-US"/>
        </w:rPr>
        <w:t xml:space="preserve"> </w:t>
      </w:r>
      <w:proofErr w:type="gramStart"/>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w:t>
      </w:r>
      <w:proofErr w:type="gramEnd"/>
      <w:r w:rsidRPr="00F46BE9">
        <w:rPr>
          <w:rFonts w:ascii="Times New Roman" w:hAnsi="Times New Roman" w:cs="Times New Roman"/>
          <w:color w:val="EE0000"/>
          <w:sz w:val="24"/>
          <w:szCs w:val="24"/>
          <w:lang w:val="en-US"/>
        </w:rPr>
        <w:t xml:space="preserve">2011) </w:t>
      </w:r>
      <w:r w:rsidRPr="00F46BE9">
        <w:rPr>
          <w:rFonts w:ascii="Times New Roman" w:hAnsi="Times New Roman" w:cs="Times New Roman"/>
          <w:sz w:val="24"/>
          <w:szCs w:val="24"/>
          <w:lang w:val="en-US"/>
        </w:rPr>
        <w:t xml:space="preserve">investigated the mechanical and moisture absorption </w:t>
      </w:r>
      <w:proofErr w:type="spellStart"/>
      <w:r w:rsidRPr="00F46BE9">
        <w:rPr>
          <w:rFonts w:ascii="Times New Roman" w:hAnsi="Times New Roman" w:cs="Times New Roman"/>
          <w:sz w:val="24"/>
          <w:szCs w:val="24"/>
          <w:lang w:val="en-US"/>
        </w:rPr>
        <w:t>behaviours</w:t>
      </w:r>
      <w:proofErr w:type="spellEnd"/>
      <w:r w:rsidRPr="00F46BE9">
        <w:rPr>
          <w:rFonts w:ascii="Times New Roman" w:hAnsi="Times New Roman" w:cs="Times New Roman"/>
          <w:sz w:val="24"/>
          <w:szCs w:val="24"/>
          <w:lang w:val="en-US"/>
        </w:rPr>
        <w:t xml:space="preserve"> of hybrid banana-sisal-epoxy composites. The banana-sisal-epoxy samples were fabricated with different </w:t>
      </w:r>
      <w:proofErr w:type="spellStart"/>
      <w:r w:rsidRPr="00F46BE9">
        <w:rPr>
          <w:rFonts w:ascii="Times New Roman" w:hAnsi="Times New Roman" w:cs="Times New Roman"/>
          <w:sz w:val="24"/>
          <w:szCs w:val="24"/>
          <w:lang w:val="en-US"/>
        </w:rPr>
        <w:t>fibre</w:t>
      </w:r>
      <w:proofErr w:type="spellEnd"/>
      <w:r w:rsidRPr="00F46BE9">
        <w:rPr>
          <w:rFonts w:ascii="Times New Roman" w:hAnsi="Times New Roman" w:cs="Times New Roman"/>
          <w:sz w:val="24"/>
          <w:szCs w:val="24"/>
          <w:lang w:val="en-US"/>
        </w:rPr>
        <w:t xml:space="preserve"> lengths (5, 10, 15, and 20 mm) and various weight percentages (8%,12%, 16%, and 20%). Initially, the researchers identified the optimum banana </w:t>
      </w:r>
      <w:proofErr w:type="spellStart"/>
      <w:r w:rsidRPr="00F46BE9">
        <w:rPr>
          <w:rFonts w:ascii="Times New Roman" w:hAnsi="Times New Roman" w:cs="Times New Roman"/>
          <w:sz w:val="24"/>
          <w:szCs w:val="24"/>
          <w:lang w:val="en-US"/>
        </w:rPr>
        <w:t>fibre</w:t>
      </w:r>
      <w:proofErr w:type="spellEnd"/>
      <w:r w:rsidRPr="00F46BE9">
        <w:rPr>
          <w:rFonts w:ascii="Times New Roman" w:hAnsi="Times New Roman" w:cs="Times New Roman"/>
          <w:sz w:val="24"/>
          <w:szCs w:val="24"/>
          <w:lang w:val="en-US"/>
        </w:rPr>
        <w:t xml:space="preserve"> length and weight percentage of banana-epoxy composites. Then hybridization of sisal </w:t>
      </w:r>
      <w:proofErr w:type="spellStart"/>
      <w:r w:rsidRPr="00F46BE9">
        <w:rPr>
          <w:rFonts w:ascii="Times New Roman" w:hAnsi="Times New Roman" w:cs="Times New Roman"/>
          <w:sz w:val="24"/>
          <w:szCs w:val="24"/>
          <w:lang w:val="en-US"/>
        </w:rPr>
        <w:t>fibre</w:t>
      </w:r>
      <w:proofErr w:type="spellEnd"/>
      <w:r w:rsidRPr="00F46BE9">
        <w:rPr>
          <w:rFonts w:ascii="Times New Roman" w:hAnsi="Times New Roman" w:cs="Times New Roman"/>
          <w:sz w:val="24"/>
          <w:szCs w:val="24"/>
          <w:lang w:val="en-US"/>
        </w:rPr>
        <w:t xml:space="preserve"> in banana-epoxy composites up to 50 weight per cent was done, which in turn improved the mechanical properties and </w:t>
      </w:r>
      <w:proofErr w:type="gramStart"/>
      <w:r w:rsidR="00E032E4">
        <w:rPr>
          <w:rFonts w:ascii="Times New Roman" w:hAnsi="Times New Roman" w:cs="Times New Roman"/>
          <w:sz w:val="24"/>
          <w:szCs w:val="24"/>
          <w:lang w:val="en-US"/>
        </w:rPr>
        <w:t xml:space="preserve">reduced </w:t>
      </w:r>
      <w:r w:rsidRPr="00F46BE9">
        <w:rPr>
          <w:rFonts w:ascii="Times New Roman" w:hAnsi="Times New Roman" w:cs="Times New Roman"/>
          <w:sz w:val="24"/>
          <w:szCs w:val="24"/>
          <w:lang w:val="en-US"/>
        </w:rPr>
        <w:t xml:space="preserve"> the</w:t>
      </w:r>
      <w:proofErr w:type="gramEnd"/>
      <w:r w:rsidRPr="00F46BE9">
        <w:rPr>
          <w:rFonts w:ascii="Times New Roman" w:hAnsi="Times New Roman" w:cs="Times New Roman"/>
          <w:sz w:val="24"/>
          <w:szCs w:val="24"/>
          <w:lang w:val="en-US"/>
        </w:rPr>
        <w:t xml:space="preserve"> moisture absorption  of the composites.</w:t>
      </w:r>
    </w:p>
    <w:p w14:paraId="2CB61DC6" w14:textId="05686BAD" w:rsidR="00EC4DB3" w:rsidRDefault="00E032E4" w:rsidP="00385578">
      <w:pPr>
        <w:spacing w:line="276" w:lineRule="auto"/>
        <w:jc w:val="both"/>
        <w:rPr>
          <w:rFonts w:ascii="Times New Roman" w:hAnsi="Times New Roman" w:cs="Times New Roman"/>
          <w:b/>
          <w:bCs/>
          <w:sz w:val="24"/>
          <w:szCs w:val="24"/>
          <w:lang w:val="en-US"/>
        </w:rPr>
      </w:pPr>
      <w:r w:rsidRPr="00E032E4">
        <w:rPr>
          <w:rFonts w:ascii="Times New Roman" w:hAnsi="Times New Roman" w:cs="Times New Roman"/>
          <w:b/>
          <w:bCs/>
          <w:sz w:val="24"/>
          <w:szCs w:val="24"/>
          <w:lang w:val="en-US"/>
        </w:rPr>
        <w:t xml:space="preserve">2.1.3. Seed /fruit </w:t>
      </w:r>
      <w:proofErr w:type="spellStart"/>
      <w:r w:rsidRPr="00E032E4">
        <w:rPr>
          <w:rFonts w:ascii="Times New Roman" w:hAnsi="Times New Roman" w:cs="Times New Roman"/>
          <w:b/>
          <w:bCs/>
          <w:sz w:val="24"/>
          <w:szCs w:val="24"/>
          <w:lang w:val="en-US"/>
        </w:rPr>
        <w:t>fibre</w:t>
      </w:r>
      <w:proofErr w:type="spellEnd"/>
    </w:p>
    <w:p w14:paraId="73799F0A" w14:textId="77777777" w:rsidR="00E032E4" w:rsidRPr="00E032E4" w:rsidRDefault="00E032E4" w:rsidP="00385578">
      <w:pPr>
        <w:spacing w:line="276" w:lineRule="auto"/>
        <w:ind w:firstLine="720"/>
        <w:jc w:val="both"/>
        <w:rPr>
          <w:rFonts w:ascii="Times New Roman" w:hAnsi="Times New Roman" w:cs="Times New Roman"/>
          <w:sz w:val="24"/>
          <w:szCs w:val="24"/>
          <w:lang w:val="en-US"/>
        </w:rPr>
      </w:pPr>
      <w:r w:rsidRPr="00E032E4">
        <w:rPr>
          <w:rFonts w:ascii="Times New Roman" w:hAnsi="Times New Roman" w:cs="Times New Roman"/>
          <w:sz w:val="24"/>
          <w:szCs w:val="24"/>
          <w:lang w:val="en-US"/>
        </w:rPr>
        <w:t xml:space="preserve">Seed or fruit </w:t>
      </w:r>
      <w:proofErr w:type="spellStart"/>
      <w:r w:rsidRPr="00E032E4">
        <w:rPr>
          <w:rFonts w:ascii="Times New Roman" w:hAnsi="Times New Roman" w:cs="Times New Roman"/>
          <w:sz w:val="24"/>
          <w:szCs w:val="24"/>
          <w:lang w:val="en-US"/>
        </w:rPr>
        <w:t>fibres</w:t>
      </w:r>
      <w:proofErr w:type="spellEnd"/>
      <w:r w:rsidRPr="00E032E4">
        <w:rPr>
          <w:rFonts w:ascii="Times New Roman" w:hAnsi="Times New Roman" w:cs="Times New Roman"/>
          <w:sz w:val="24"/>
          <w:szCs w:val="24"/>
          <w:lang w:val="en-US"/>
        </w:rPr>
        <w:t xml:space="preserve"> are derived from the outer husk of plant fruits or seeds. Examples include cotton, kapok, rice husk, and milky weed floss. These </w:t>
      </w:r>
      <w:proofErr w:type="spellStart"/>
      <w:r w:rsidRPr="00E032E4">
        <w:rPr>
          <w:rFonts w:ascii="Times New Roman" w:hAnsi="Times New Roman" w:cs="Times New Roman"/>
          <w:sz w:val="24"/>
          <w:szCs w:val="24"/>
          <w:lang w:val="en-US"/>
        </w:rPr>
        <w:t>fibres</w:t>
      </w:r>
      <w:proofErr w:type="spellEnd"/>
      <w:r w:rsidRPr="00E032E4">
        <w:rPr>
          <w:rFonts w:ascii="Times New Roman" w:hAnsi="Times New Roman" w:cs="Times New Roman"/>
          <w:sz w:val="24"/>
          <w:szCs w:val="24"/>
          <w:lang w:val="en-US"/>
        </w:rPr>
        <w:t xml:space="preserve"> are primarily utilized in textile industries, water safety equipment, insulation materials, upholstery, and mattress products because of their softness and buoyancy (</w:t>
      </w:r>
      <w:r w:rsidRPr="00E032E4">
        <w:rPr>
          <w:rFonts w:ascii="Times New Roman" w:hAnsi="Times New Roman" w:cs="Times New Roman"/>
          <w:color w:val="EE0000"/>
          <w:sz w:val="24"/>
          <w:szCs w:val="24"/>
          <w:lang w:val="en-US"/>
        </w:rPr>
        <w:t xml:space="preserve">Ramesh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2017</w:t>
      </w:r>
      <w:r w:rsidRPr="00E032E4">
        <w:rPr>
          <w:rFonts w:ascii="Times New Roman" w:hAnsi="Times New Roman" w:cs="Times New Roman"/>
          <w:sz w:val="24"/>
          <w:szCs w:val="24"/>
          <w:lang w:val="en-US"/>
        </w:rPr>
        <w:t>).</w:t>
      </w:r>
    </w:p>
    <w:p w14:paraId="1BD72D7C" w14:textId="4844DDA8" w:rsidR="00E032E4" w:rsidRPr="00E032E4" w:rsidRDefault="00E032E4" w:rsidP="00385578">
      <w:pPr>
        <w:spacing w:line="276" w:lineRule="auto"/>
        <w:ind w:firstLine="720"/>
        <w:jc w:val="both"/>
        <w:rPr>
          <w:rFonts w:ascii="Times New Roman" w:hAnsi="Times New Roman" w:cs="Times New Roman"/>
          <w:sz w:val="24"/>
          <w:szCs w:val="24"/>
          <w:lang w:val="en-US"/>
        </w:rPr>
      </w:pPr>
      <w:proofErr w:type="spellStart"/>
      <w:r w:rsidRPr="00E032E4">
        <w:rPr>
          <w:rFonts w:ascii="Times New Roman" w:hAnsi="Times New Roman" w:cs="Times New Roman"/>
          <w:color w:val="EE0000"/>
          <w:sz w:val="24"/>
          <w:szCs w:val="24"/>
          <w:lang w:val="en-US"/>
        </w:rPr>
        <w:t>Alomayri</w:t>
      </w:r>
      <w:proofErr w:type="spellEnd"/>
      <w:r w:rsidRPr="00E032E4">
        <w:rPr>
          <w:rFonts w:ascii="Times New Roman" w:hAnsi="Times New Roman" w:cs="Times New Roman"/>
          <w:color w:val="EE0000"/>
          <w:sz w:val="24"/>
          <w:szCs w:val="24"/>
          <w:lang w:val="en-US"/>
        </w:rPr>
        <w:t xml:space="preserve">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xml:space="preserve">. (2013) </w:t>
      </w:r>
      <w:r w:rsidRPr="00E032E4">
        <w:rPr>
          <w:rFonts w:ascii="Times New Roman" w:hAnsi="Times New Roman" w:cs="Times New Roman"/>
          <w:sz w:val="24"/>
          <w:szCs w:val="24"/>
          <w:lang w:val="en-US"/>
        </w:rPr>
        <w:t xml:space="preserve">demonstrated that cotton </w:t>
      </w:r>
      <w:proofErr w:type="spellStart"/>
      <w:r w:rsidRPr="00E032E4">
        <w:rPr>
          <w:rFonts w:ascii="Times New Roman" w:hAnsi="Times New Roman" w:cs="Times New Roman"/>
          <w:sz w:val="24"/>
          <w:szCs w:val="24"/>
          <w:lang w:val="en-US"/>
        </w:rPr>
        <w:t>fibres</w:t>
      </w:r>
      <w:proofErr w:type="spellEnd"/>
      <w:r w:rsidRPr="00E032E4">
        <w:rPr>
          <w:rFonts w:ascii="Times New Roman" w:hAnsi="Times New Roman" w:cs="Times New Roman"/>
          <w:sz w:val="24"/>
          <w:szCs w:val="24"/>
          <w:lang w:val="en-US"/>
        </w:rPr>
        <w:t xml:space="preserve"> can serve as reinforcement in geopolymer composites. Increasing cotton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content up to 0.5 weight </w:t>
      </w:r>
      <w:r>
        <w:rPr>
          <w:rFonts w:ascii="Times New Roman" w:hAnsi="Times New Roman" w:cs="Times New Roman"/>
          <w:sz w:val="24"/>
          <w:szCs w:val="24"/>
          <w:lang w:val="en-US"/>
        </w:rPr>
        <w:t>per cent</w:t>
      </w:r>
      <w:r w:rsidRPr="00E032E4">
        <w:rPr>
          <w:rFonts w:ascii="Times New Roman" w:hAnsi="Times New Roman" w:cs="Times New Roman"/>
          <w:sz w:val="24"/>
          <w:szCs w:val="24"/>
          <w:lang w:val="en-US"/>
        </w:rPr>
        <w:t xml:space="preserve"> enhanced both flexural </w:t>
      </w:r>
      <w:proofErr w:type="gramStart"/>
      <w:r w:rsidRPr="00E032E4">
        <w:rPr>
          <w:rFonts w:ascii="Times New Roman" w:hAnsi="Times New Roman" w:cs="Times New Roman"/>
          <w:sz w:val="24"/>
          <w:szCs w:val="24"/>
          <w:lang w:val="en-US"/>
        </w:rPr>
        <w:t>strength</w:t>
      </w:r>
      <w:proofErr w:type="gramEnd"/>
      <w:r w:rsidRPr="00E032E4">
        <w:rPr>
          <w:rFonts w:ascii="Times New Roman" w:hAnsi="Times New Roman" w:cs="Times New Roman"/>
          <w:sz w:val="24"/>
          <w:szCs w:val="24"/>
          <w:lang w:val="en-US"/>
        </w:rPr>
        <w:t xml:space="preserve">, defined as the material's ability to resist deformation under load, and fracture toughness, which describes resistance to flaw propagation under applied stress. However, increasing the cotton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content beyond 0.5 weight </w:t>
      </w:r>
      <w:r>
        <w:rPr>
          <w:rFonts w:ascii="Times New Roman" w:hAnsi="Times New Roman" w:cs="Times New Roman"/>
          <w:sz w:val="24"/>
          <w:szCs w:val="24"/>
          <w:lang w:val="en-US"/>
        </w:rPr>
        <w:t>per cent</w:t>
      </w:r>
      <w:r w:rsidRPr="00E032E4">
        <w:rPr>
          <w:rFonts w:ascii="Times New Roman" w:hAnsi="Times New Roman" w:cs="Times New Roman"/>
          <w:sz w:val="24"/>
          <w:szCs w:val="24"/>
          <w:lang w:val="en-US"/>
        </w:rPr>
        <w:t xml:space="preserve"> reduced mechanical properties due to poor workability, </w:t>
      </w:r>
      <w:r>
        <w:rPr>
          <w:rFonts w:ascii="Times New Roman" w:hAnsi="Times New Roman" w:cs="Times New Roman"/>
          <w:sz w:val="24"/>
          <w:szCs w:val="24"/>
          <w:lang w:val="en-US"/>
        </w:rPr>
        <w:t xml:space="preserve">leading to voids and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agglomerates</w:t>
      </w:r>
      <w:r w:rsidRPr="00E032E4">
        <w:rPr>
          <w:rFonts w:ascii="Times New Roman" w:hAnsi="Times New Roman" w:cs="Times New Roman"/>
          <w:sz w:val="24"/>
          <w:szCs w:val="24"/>
          <w:lang w:val="en-US"/>
        </w:rPr>
        <w:t xml:space="preserve">. Additionally, the density of geopolymer composites decreased </w:t>
      </w:r>
      <w:r>
        <w:rPr>
          <w:rFonts w:ascii="Times New Roman" w:hAnsi="Times New Roman" w:cs="Times New Roman"/>
          <w:sz w:val="24"/>
          <w:szCs w:val="24"/>
          <w:lang w:val="en-US"/>
        </w:rPr>
        <w:t xml:space="preserve">as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increased</w:t>
      </w:r>
      <w:r w:rsidRPr="00E032E4">
        <w:rPr>
          <w:rFonts w:ascii="Times New Roman" w:hAnsi="Times New Roman" w:cs="Times New Roman"/>
          <w:sz w:val="24"/>
          <w:szCs w:val="24"/>
          <w:lang w:val="en-US"/>
        </w:rPr>
        <w:t>.</w:t>
      </w:r>
    </w:p>
    <w:p w14:paraId="28F8A26C" w14:textId="6FD6BC38" w:rsidR="00E032E4" w:rsidRPr="00E032E4" w:rsidRDefault="00E032E4" w:rsidP="00385578">
      <w:pPr>
        <w:spacing w:line="276" w:lineRule="auto"/>
        <w:ind w:firstLine="720"/>
        <w:jc w:val="both"/>
        <w:rPr>
          <w:rFonts w:ascii="Times New Roman" w:hAnsi="Times New Roman" w:cs="Times New Roman"/>
          <w:sz w:val="24"/>
          <w:szCs w:val="24"/>
          <w:lang w:val="en-US"/>
        </w:rPr>
      </w:pPr>
      <w:r w:rsidRPr="00E032E4">
        <w:rPr>
          <w:rFonts w:ascii="Times New Roman" w:hAnsi="Times New Roman" w:cs="Times New Roman"/>
          <w:sz w:val="24"/>
          <w:szCs w:val="24"/>
          <w:lang w:val="en-US"/>
        </w:rPr>
        <w:t xml:space="preserve">Coir is a natural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extracted from coconut husk. Due to its high lignin content, coir exhibits greater durability compared to other natural </w:t>
      </w:r>
      <w:proofErr w:type="spellStart"/>
      <w:r w:rsidRPr="00E032E4">
        <w:rPr>
          <w:rFonts w:ascii="Times New Roman" w:hAnsi="Times New Roman" w:cs="Times New Roman"/>
          <w:sz w:val="24"/>
          <w:szCs w:val="24"/>
          <w:lang w:val="en-US"/>
        </w:rPr>
        <w:t>fibres</w:t>
      </w:r>
      <w:proofErr w:type="spellEnd"/>
      <w:r w:rsidRPr="00E032E4">
        <w:rPr>
          <w:rFonts w:ascii="Times New Roman" w:hAnsi="Times New Roman" w:cs="Times New Roman"/>
          <w:sz w:val="24"/>
          <w:szCs w:val="24"/>
          <w:lang w:val="en-US"/>
        </w:rPr>
        <w:t xml:space="preserve">. Coir is considered a potential reinforcing material for various structural and non-structural </w:t>
      </w:r>
      <w:proofErr w:type="gramStart"/>
      <w:r w:rsidRPr="00E032E4">
        <w:rPr>
          <w:rFonts w:ascii="Times New Roman" w:hAnsi="Times New Roman" w:cs="Times New Roman"/>
          <w:sz w:val="24"/>
          <w:szCs w:val="24"/>
          <w:lang w:val="en-US"/>
        </w:rPr>
        <w:t xml:space="preserve">applications </w:t>
      </w:r>
      <w:r>
        <w:rPr>
          <w:rFonts w:ascii="Times New Roman" w:hAnsi="Times New Roman" w:cs="Times New Roman"/>
          <w:sz w:val="24"/>
          <w:szCs w:val="24"/>
          <w:lang w:val="en-US"/>
        </w:rPr>
        <w:t xml:space="preserve"> </w:t>
      </w:r>
      <w:r w:rsidRPr="00E032E4">
        <w:rPr>
          <w:rFonts w:ascii="Times New Roman" w:hAnsi="Times New Roman" w:cs="Times New Roman"/>
          <w:sz w:val="24"/>
          <w:szCs w:val="24"/>
          <w:lang w:val="en-US"/>
        </w:rPr>
        <w:t>(</w:t>
      </w:r>
      <w:proofErr w:type="gramEnd"/>
      <w:r w:rsidRPr="00E032E4">
        <w:rPr>
          <w:rFonts w:ascii="Times New Roman" w:hAnsi="Times New Roman" w:cs="Times New Roman"/>
          <w:color w:val="EE0000"/>
          <w:sz w:val="24"/>
          <w:szCs w:val="24"/>
          <w:lang w:val="en-US"/>
        </w:rPr>
        <w:t xml:space="preserve">Verma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2013</w:t>
      </w:r>
      <w:r w:rsidRPr="00E032E4">
        <w:rPr>
          <w:rFonts w:ascii="Times New Roman" w:hAnsi="Times New Roman" w:cs="Times New Roman"/>
          <w:sz w:val="24"/>
          <w:szCs w:val="24"/>
          <w:lang w:val="en-US"/>
        </w:rPr>
        <w:t xml:space="preserve">). </w:t>
      </w:r>
      <w:r w:rsidRPr="00E032E4">
        <w:rPr>
          <w:rFonts w:ascii="Times New Roman" w:hAnsi="Times New Roman" w:cs="Times New Roman"/>
          <w:color w:val="EE0000"/>
          <w:sz w:val="24"/>
          <w:szCs w:val="24"/>
          <w:lang w:val="en-US"/>
        </w:rPr>
        <w:t xml:space="preserve">Subramani (2012) </w:t>
      </w:r>
      <w:r w:rsidRPr="00E032E4">
        <w:rPr>
          <w:rFonts w:ascii="Times New Roman" w:hAnsi="Times New Roman" w:cs="Times New Roman"/>
          <w:sz w:val="24"/>
          <w:szCs w:val="24"/>
          <w:lang w:val="en-US"/>
        </w:rPr>
        <w:t xml:space="preserve">compared coir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-reinforced bituminous mixes with conventional mixes and found that adding coir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to semi-dense bituminous concrete improved performance. The stability value increased by 1.3 times, resulting in </w:t>
      </w:r>
      <w:r>
        <w:rPr>
          <w:rFonts w:ascii="Times New Roman" w:hAnsi="Times New Roman" w:cs="Times New Roman"/>
          <w:sz w:val="24"/>
          <w:szCs w:val="24"/>
          <w:lang w:val="en-US"/>
        </w:rPr>
        <w:t>greater</w:t>
      </w:r>
      <w:r w:rsidRPr="00E032E4">
        <w:rPr>
          <w:rFonts w:ascii="Times New Roman" w:hAnsi="Times New Roman" w:cs="Times New Roman"/>
          <w:sz w:val="24"/>
          <w:szCs w:val="24"/>
          <w:lang w:val="en-US"/>
        </w:rPr>
        <w:t xml:space="preserve"> stability under traffic loads.</w:t>
      </w:r>
    </w:p>
    <w:p w14:paraId="6071B296" w14:textId="470782F1" w:rsidR="00E032E4" w:rsidRDefault="00E032E4" w:rsidP="00385578">
      <w:pPr>
        <w:spacing w:line="276" w:lineRule="auto"/>
        <w:jc w:val="both"/>
        <w:rPr>
          <w:rFonts w:ascii="Times New Roman" w:hAnsi="Times New Roman" w:cs="Times New Roman"/>
          <w:b/>
          <w:bCs/>
          <w:sz w:val="24"/>
          <w:szCs w:val="24"/>
          <w:lang w:val="en-US"/>
        </w:rPr>
      </w:pPr>
      <w:r w:rsidRPr="00E032E4">
        <w:rPr>
          <w:rFonts w:ascii="Times New Roman" w:hAnsi="Times New Roman" w:cs="Times New Roman"/>
          <w:b/>
          <w:bCs/>
          <w:sz w:val="24"/>
          <w:szCs w:val="24"/>
          <w:lang w:val="en-US"/>
        </w:rPr>
        <w:t>2.1.4. Grass Fibers</w:t>
      </w:r>
    </w:p>
    <w:p w14:paraId="4DB2F6A6" w14:textId="30FF0117" w:rsidR="00007C20" w:rsidRPr="00007C20" w:rsidRDefault="00007C20" w:rsidP="003855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007C20">
        <w:rPr>
          <w:rFonts w:ascii="Times New Roman" w:hAnsi="Times New Roman" w:cs="Times New Roman"/>
          <w:sz w:val="24"/>
          <w:szCs w:val="24"/>
          <w:lang w:val="en-US"/>
        </w:rPr>
        <w:t xml:space="preserve">rass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 is one of the important </w:t>
      </w:r>
      <w:proofErr w:type="gramStart"/>
      <w:r w:rsidRPr="00007C20">
        <w:rPr>
          <w:rFonts w:ascii="Times New Roman" w:hAnsi="Times New Roman" w:cs="Times New Roman"/>
          <w:sz w:val="24"/>
          <w:szCs w:val="24"/>
          <w:lang w:val="en-US"/>
        </w:rPr>
        <w:t>plant</w:t>
      </w:r>
      <w:proofErr w:type="gramEnd"/>
      <w:r w:rsidRPr="00007C20">
        <w:rPr>
          <w:rFonts w:ascii="Times New Roman" w:hAnsi="Times New Roman" w:cs="Times New Roman"/>
          <w:sz w:val="24"/>
          <w:szCs w:val="24"/>
          <w:lang w:val="en-US"/>
        </w:rPr>
        <w:t xml:space="preserve"> </w:t>
      </w:r>
      <w:proofErr w:type="spellStart"/>
      <w:r w:rsidRPr="00007C20">
        <w:rPr>
          <w:rFonts w:ascii="Times New Roman" w:hAnsi="Times New Roman" w:cs="Times New Roman"/>
          <w:sz w:val="24"/>
          <w:szCs w:val="24"/>
          <w:lang w:val="en-US"/>
        </w:rPr>
        <w:t>fibres</w:t>
      </w:r>
      <w:proofErr w:type="spellEnd"/>
      <w:r w:rsidRPr="00007C20">
        <w:rPr>
          <w:rFonts w:ascii="Times New Roman" w:hAnsi="Times New Roman" w:cs="Times New Roman"/>
          <w:sz w:val="24"/>
          <w:szCs w:val="24"/>
          <w:lang w:val="en-US"/>
        </w:rPr>
        <w:t xml:space="preserve"> that occur in different parts of plants, mainly in the stems and leaves. Grass </w:t>
      </w:r>
      <w:proofErr w:type="spellStart"/>
      <w:r w:rsidRPr="00007C20">
        <w:rPr>
          <w:rFonts w:ascii="Times New Roman" w:hAnsi="Times New Roman" w:cs="Times New Roman"/>
          <w:sz w:val="24"/>
          <w:szCs w:val="24"/>
          <w:lang w:val="en-US"/>
        </w:rPr>
        <w:t>fibres</w:t>
      </w:r>
      <w:proofErr w:type="spellEnd"/>
      <w:r w:rsidRPr="00007C20">
        <w:rPr>
          <w:rFonts w:ascii="Times New Roman" w:hAnsi="Times New Roman" w:cs="Times New Roman"/>
          <w:sz w:val="24"/>
          <w:szCs w:val="24"/>
          <w:lang w:val="en-US"/>
        </w:rPr>
        <w:t xml:space="preserve"> are lignocellulosic in nature, which consists of layers of lignin (outermost layer), hemicellulose (inner layer) and </w:t>
      </w:r>
      <w:proofErr w:type="gramStart"/>
      <w:r w:rsidRPr="00007C20">
        <w:rPr>
          <w:rFonts w:ascii="Times New Roman" w:hAnsi="Times New Roman" w:cs="Times New Roman"/>
          <w:sz w:val="24"/>
          <w:szCs w:val="24"/>
          <w:lang w:val="en-US"/>
        </w:rPr>
        <w:t>cellulose(</w:t>
      </w:r>
      <w:proofErr w:type="gramEnd"/>
      <w:r w:rsidRPr="00007C20">
        <w:rPr>
          <w:rFonts w:ascii="Times New Roman" w:hAnsi="Times New Roman" w:cs="Times New Roman"/>
          <w:sz w:val="24"/>
          <w:szCs w:val="24"/>
          <w:lang w:val="en-US"/>
        </w:rPr>
        <w:t xml:space="preserve">innermost layer). Different grass </w:t>
      </w:r>
      <w:proofErr w:type="spellStart"/>
      <w:r w:rsidRPr="00007C20">
        <w:rPr>
          <w:rFonts w:ascii="Times New Roman" w:hAnsi="Times New Roman" w:cs="Times New Roman"/>
          <w:sz w:val="24"/>
          <w:szCs w:val="24"/>
          <w:lang w:val="en-US"/>
        </w:rPr>
        <w:t>fibres</w:t>
      </w:r>
      <w:proofErr w:type="spellEnd"/>
      <w:r w:rsidRPr="00007C20">
        <w:rPr>
          <w:rFonts w:ascii="Times New Roman" w:hAnsi="Times New Roman" w:cs="Times New Roman"/>
          <w:sz w:val="24"/>
          <w:szCs w:val="24"/>
          <w:lang w:val="en-US"/>
        </w:rPr>
        <w:t xml:space="preserve"> have varying proportions of lignin, hemicellulose, and cellulose (</w:t>
      </w:r>
      <w:r w:rsidRPr="00007C20">
        <w:rPr>
          <w:rFonts w:ascii="Times New Roman" w:hAnsi="Times New Roman" w:cs="Times New Roman"/>
          <w:color w:val="EE0000"/>
          <w:sz w:val="24"/>
          <w:szCs w:val="24"/>
          <w:lang w:val="en-US"/>
        </w:rPr>
        <w:t xml:space="preserve">Kumar </w:t>
      </w:r>
      <w:r w:rsidRPr="00007C20">
        <w:rPr>
          <w:rFonts w:ascii="Times New Roman" w:hAnsi="Times New Roman" w:cs="Times New Roman"/>
          <w:i/>
          <w:iCs/>
          <w:color w:val="EE0000"/>
          <w:sz w:val="24"/>
          <w:szCs w:val="24"/>
          <w:lang w:val="en-US"/>
        </w:rPr>
        <w:t>et al</w:t>
      </w:r>
      <w:r w:rsidRPr="00007C20">
        <w:rPr>
          <w:rFonts w:ascii="Times New Roman" w:hAnsi="Times New Roman" w:cs="Times New Roman"/>
          <w:color w:val="EE0000"/>
          <w:sz w:val="24"/>
          <w:szCs w:val="24"/>
          <w:lang w:val="en-US"/>
        </w:rPr>
        <w:t>., 2022</w:t>
      </w:r>
      <w:r w:rsidRPr="00007C20">
        <w:rPr>
          <w:rFonts w:ascii="Times New Roman" w:hAnsi="Times New Roman" w:cs="Times New Roman"/>
          <w:sz w:val="24"/>
          <w:szCs w:val="24"/>
          <w:lang w:val="en-US"/>
        </w:rPr>
        <w:t xml:space="preserve">). </w:t>
      </w:r>
      <w:proofErr w:type="spellStart"/>
      <w:r w:rsidRPr="00007C20">
        <w:rPr>
          <w:rFonts w:ascii="Times New Roman" w:hAnsi="Times New Roman" w:cs="Times New Roman"/>
          <w:color w:val="EE0000"/>
          <w:sz w:val="24"/>
          <w:szCs w:val="24"/>
          <w:lang w:val="en-US"/>
        </w:rPr>
        <w:t>Jumaidin</w:t>
      </w:r>
      <w:proofErr w:type="spellEnd"/>
      <w:r w:rsidRPr="00007C20">
        <w:rPr>
          <w:rFonts w:ascii="Times New Roman" w:hAnsi="Times New Roman" w:cs="Times New Roman"/>
          <w:color w:val="EE0000"/>
          <w:sz w:val="24"/>
          <w:szCs w:val="24"/>
          <w:lang w:val="en-US"/>
        </w:rPr>
        <w:t xml:space="preserve"> </w:t>
      </w:r>
      <w:r w:rsidRPr="00007C20">
        <w:rPr>
          <w:rFonts w:ascii="Times New Roman" w:hAnsi="Times New Roman" w:cs="Times New Roman"/>
          <w:i/>
          <w:iCs/>
          <w:color w:val="EE0000"/>
          <w:sz w:val="24"/>
          <w:szCs w:val="24"/>
          <w:lang w:val="en-US"/>
        </w:rPr>
        <w:t>et al</w:t>
      </w:r>
      <w:r w:rsidRPr="00007C20">
        <w:rPr>
          <w:rFonts w:ascii="Times New Roman" w:hAnsi="Times New Roman" w:cs="Times New Roman"/>
          <w:color w:val="EE0000"/>
          <w:sz w:val="24"/>
          <w:szCs w:val="24"/>
          <w:lang w:val="en-US"/>
        </w:rPr>
        <w:t xml:space="preserve">. (2019) </w:t>
      </w:r>
      <w:r w:rsidRPr="00007C20">
        <w:rPr>
          <w:rFonts w:ascii="Times New Roman" w:hAnsi="Times New Roman" w:cs="Times New Roman"/>
          <w:sz w:val="24"/>
          <w:szCs w:val="24"/>
          <w:lang w:val="en-US"/>
        </w:rPr>
        <w:t xml:space="preserve">conducted a study with cogon grass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 reinforced with thermoplastic cassava starch matrix. The aim of this work was to study the effect of cogon grass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 (CGF) on the water absorption,</w:t>
      </w:r>
      <w:r>
        <w:rPr>
          <w:rFonts w:ascii="Times New Roman" w:hAnsi="Times New Roman" w:cs="Times New Roman"/>
          <w:sz w:val="24"/>
          <w:szCs w:val="24"/>
          <w:lang w:val="en-US"/>
        </w:rPr>
        <w:t xml:space="preserve"> </w:t>
      </w:r>
      <w:r w:rsidRPr="00007C20">
        <w:rPr>
          <w:rFonts w:ascii="Times New Roman" w:hAnsi="Times New Roman" w:cs="Times New Roman"/>
          <w:sz w:val="24"/>
          <w:szCs w:val="24"/>
          <w:lang w:val="en-US"/>
        </w:rPr>
        <w:t xml:space="preserve">swelling and water solubility properties of the thermoplastic starch. When cogon grass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 was reinforced with a thermoplastic cassava starch matrix, thickness, swelling, and water solubility of the composites decreased, suggesting improved dimensional and structural stability.</w:t>
      </w:r>
    </w:p>
    <w:p w14:paraId="65AD1FEF" w14:textId="551A61E6" w:rsidR="00007C20" w:rsidRDefault="00007C20" w:rsidP="00385578">
      <w:pPr>
        <w:spacing w:line="276" w:lineRule="auto"/>
        <w:jc w:val="both"/>
        <w:rPr>
          <w:rFonts w:ascii="Times New Roman" w:hAnsi="Times New Roman" w:cs="Times New Roman"/>
          <w:b/>
          <w:bCs/>
          <w:sz w:val="24"/>
          <w:szCs w:val="24"/>
          <w:lang w:val="en-US"/>
        </w:rPr>
      </w:pPr>
      <w:proofErr w:type="spellStart"/>
      <w:r w:rsidRPr="00007C20">
        <w:rPr>
          <w:rFonts w:ascii="Times New Roman" w:hAnsi="Times New Roman" w:cs="Times New Roman"/>
          <w:color w:val="EE0000"/>
          <w:sz w:val="24"/>
          <w:szCs w:val="24"/>
          <w:lang w:val="en-US"/>
        </w:rPr>
        <w:lastRenderedPageBreak/>
        <w:t>Haameem</w:t>
      </w:r>
      <w:proofErr w:type="spellEnd"/>
      <w:r w:rsidRPr="00007C20">
        <w:rPr>
          <w:rFonts w:ascii="Times New Roman" w:hAnsi="Times New Roman" w:cs="Times New Roman"/>
          <w:color w:val="EE0000"/>
          <w:sz w:val="24"/>
          <w:szCs w:val="24"/>
          <w:lang w:val="en-US"/>
        </w:rPr>
        <w:t xml:space="preserve"> </w:t>
      </w:r>
      <w:r w:rsidRPr="00007C20">
        <w:rPr>
          <w:rFonts w:ascii="Times New Roman" w:hAnsi="Times New Roman" w:cs="Times New Roman"/>
          <w:i/>
          <w:iCs/>
          <w:color w:val="EE0000"/>
          <w:sz w:val="24"/>
          <w:szCs w:val="24"/>
          <w:lang w:val="en-US"/>
        </w:rPr>
        <w:t>et al</w:t>
      </w:r>
      <w:r w:rsidRPr="00007C20">
        <w:rPr>
          <w:rFonts w:ascii="Times New Roman" w:hAnsi="Times New Roman" w:cs="Times New Roman"/>
          <w:color w:val="EE0000"/>
          <w:sz w:val="24"/>
          <w:szCs w:val="24"/>
          <w:lang w:val="en-US"/>
        </w:rPr>
        <w:t xml:space="preserve">. (2016) </w:t>
      </w:r>
      <w:r w:rsidRPr="00007C20">
        <w:rPr>
          <w:rFonts w:ascii="Times New Roman" w:hAnsi="Times New Roman" w:cs="Times New Roman"/>
          <w:sz w:val="24"/>
          <w:szCs w:val="24"/>
          <w:lang w:val="en-US"/>
        </w:rPr>
        <w:t xml:space="preserve">conducted a study on the mechanical properties of a Napiergrass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-reinforced polyester composite. The study showed that 10 per cent alkali-treated </w:t>
      </w:r>
      <w:r>
        <w:rPr>
          <w:rFonts w:ascii="Times New Roman" w:hAnsi="Times New Roman" w:cs="Times New Roman"/>
          <w:sz w:val="24"/>
          <w:szCs w:val="24"/>
          <w:lang w:val="en-US"/>
        </w:rPr>
        <w:t xml:space="preserve">Napier grass </w:t>
      </w:r>
      <w:proofErr w:type="spellStart"/>
      <w:r>
        <w:rPr>
          <w:rFonts w:ascii="Times New Roman" w:hAnsi="Times New Roman" w:cs="Times New Roman"/>
          <w:sz w:val="24"/>
          <w:szCs w:val="24"/>
          <w:lang w:val="en-US"/>
        </w:rPr>
        <w:t>fibres</w:t>
      </w:r>
      <w:proofErr w:type="spellEnd"/>
      <w:r>
        <w:rPr>
          <w:rFonts w:ascii="Times New Roman" w:hAnsi="Times New Roman" w:cs="Times New Roman"/>
          <w:sz w:val="24"/>
          <w:szCs w:val="24"/>
          <w:lang w:val="en-US"/>
        </w:rPr>
        <w:t xml:space="preserve"> yielded the highest strength compared with untreated</w:t>
      </w:r>
      <w:r w:rsidRPr="00007C20">
        <w:rPr>
          <w:rFonts w:ascii="Times New Roman" w:hAnsi="Times New Roman" w:cs="Times New Roman"/>
          <w:sz w:val="24"/>
          <w:szCs w:val="24"/>
          <w:lang w:val="en-US"/>
        </w:rPr>
        <w:t xml:space="preserve"> grass </w:t>
      </w:r>
      <w:proofErr w:type="spellStart"/>
      <w:r w:rsidRPr="00007C20">
        <w:rPr>
          <w:rFonts w:ascii="Times New Roman" w:hAnsi="Times New Roman" w:cs="Times New Roman"/>
          <w:sz w:val="24"/>
          <w:szCs w:val="24"/>
          <w:lang w:val="en-US"/>
        </w:rPr>
        <w:t>fibres</w:t>
      </w:r>
      <w:proofErr w:type="spellEnd"/>
      <w:r w:rsidRPr="00007C20">
        <w:rPr>
          <w:rFonts w:ascii="Times New Roman" w:hAnsi="Times New Roman" w:cs="Times New Roman"/>
          <w:sz w:val="24"/>
          <w:szCs w:val="24"/>
          <w:lang w:val="en-US"/>
        </w:rPr>
        <w:t xml:space="preserve">. It was also noted that the composite with a 25 per cent volume fraction of Napier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 yielded the optimum tensile and flexural properties, i.e., tensile and flexural strength of the Napier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-reinforced polyester composite increased with increasing </w:t>
      </w:r>
      <w:proofErr w:type="spellStart"/>
      <w:r w:rsidRPr="00007C20">
        <w:rPr>
          <w:rFonts w:ascii="Times New Roman" w:hAnsi="Times New Roman" w:cs="Times New Roman"/>
          <w:sz w:val="24"/>
          <w:szCs w:val="24"/>
          <w:lang w:val="en-US"/>
        </w:rPr>
        <w:t>fibre</w:t>
      </w:r>
      <w:proofErr w:type="spellEnd"/>
      <w:r w:rsidRPr="00007C20">
        <w:rPr>
          <w:rFonts w:ascii="Times New Roman" w:hAnsi="Times New Roman" w:cs="Times New Roman"/>
          <w:sz w:val="24"/>
          <w:szCs w:val="24"/>
          <w:lang w:val="en-US"/>
        </w:rPr>
        <w:t xml:space="preserve"> volume fraction</w:t>
      </w:r>
      <w:r w:rsidRPr="00007C20">
        <w:rPr>
          <w:rFonts w:ascii="Times New Roman" w:hAnsi="Times New Roman" w:cs="Times New Roman"/>
          <w:b/>
          <w:bCs/>
          <w:sz w:val="24"/>
          <w:szCs w:val="24"/>
          <w:lang w:val="en-US"/>
        </w:rPr>
        <w:t>.</w:t>
      </w:r>
    </w:p>
    <w:p w14:paraId="2AB6F519" w14:textId="0130390F" w:rsidR="00007C20" w:rsidRPr="00007C20" w:rsidRDefault="00007C20" w:rsidP="00385578">
      <w:pPr>
        <w:spacing w:line="276" w:lineRule="auto"/>
        <w:jc w:val="both"/>
        <w:rPr>
          <w:rFonts w:ascii="Times New Roman" w:hAnsi="Times New Roman" w:cs="Times New Roman"/>
          <w:b/>
          <w:bCs/>
          <w:sz w:val="24"/>
          <w:szCs w:val="24"/>
          <w:lang w:val="en-US"/>
        </w:rPr>
      </w:pPr>
      <w:r w:rsidRPr="00007C20">
        <w:rPr>
          <w:rFonts w:ascii="Times New Roman" w:hAnsi="Times New Roman" w:cs="Times New Roman"/>
          <w:b/>
          <w:bCs/>
          <w:sz w:val="24"/>
          <w:szCs w:val="24"/>
          <w:lang w:val="en-US"/>
        </w:rPr>
        <w:t xml:space="preserve">2.1.5. Wood </w:t>
      </w:r>
      <w:proofErr w:type="spellStart"/>
      <w:r w:rsidRPr="00007C20">
        <w:rPr>
          <w:rFonts w:ascii="Times New Roman" w:hAnsi="Times New Roman" w:cs="Times New Roman"/>
          <w:b/>
          <w:bCs/>
          <w:sz w:val="24"/>
          <w:szCs w:val="24"/>
          <w:lang w:val="en-US"/>
        </w:rPr>
        <w:t>fibres</w:t>
      </w:r>
      <w:proofErr w:type="spellEnd"/>
    </w:p>
    <w:p w14:paraId="7834D96A" w14:textId="77777777" w:rsidR="003E300E" w:rsidRPr="003E300E" w:rsidRDefault="003E300E" w:rsidP="00385578">
      <w:pPr>
        <w:spacing w:line="276" w:lineRule="auto"/>
        <w:jc w:val="both"/>
        <w:rPr>
          <w:rFonts w:ascii="Times New Roman" w:hAnsi="Times New Roman" w:cs="Times New Roman"/>
          <w:sz w:val="24"/>
          <w:szCs w:val="24"/>
          <w:lang w:val="en-US"/>
        </w:rPr>
      </w:pPr>
      <w:r w:rsidRPr="003E300E">
        <w:rPr>
          <w:rFonts w:ascii="Times New Roman" w:hAnsi="Times New Roman" w:cs="Times New Roman"/>
          <w:sz w:val="24"/>
          <w:szCs w:val="24"/>
          <w:lang w:val="en-US"/>
        </w:rPr>
        <w:t xml:space="preserve">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are derived from a variety of tree species and are generally classified into two categories: softwood and hardwood. The primary distinction between these categories is that softwood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are longer than hardwood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w:t>
      </w:r>
      <w:r w:rsidRPr="003E300E">
        <w:rPr>
          <w:rFonts w:ascii="Times New Roman" w:hAnsi="Times New Roman" w:cs="Times New Roman"/>
          <w:color w:val="EE0000"/>
          <w:sz w:val="24"/>
          <w:szCs w:val="24"/>
          <w:lang w:val="en-US"/>
        </w:rPr>
        <w:t xml:space="preserve">Ramesh </w:t>
      </w:r>
      <w:r w:rsidRPr="003E300E">
        <w:rPr>
          <w:rFonts w:ascii="Times New Roman" w:hAnsi="Times New Roman" w:cs="Times New Roman"/>
          <w:i/>
          <w:iCs/>
          <w:color w:val="EE0000"/>
          <w:sz w:val="24"/>
          <w:szCs w:val="24"/>
          <w:lang w:val="en-US"/>
        </w:rPr>
        <w:t>et al</w:t>
      </w:r>
      <w:r w:rsidRPr="003E300E">
        <w:rPr>
          <w:rFonts w:ascii="Times New Roman" w:hAnsi="Times New Roman" w:cs="Times New Roman"/>
          <w:color w:val="EE0000"/>
          <w:sz w:val="24"/>
          <w:szCs w:val="24"/>
          <w:lang w:val="en-US"/>
        </w:rPr>
        <w:t>., 2017</w:t>
      </w:r>
      <w:r w:rsidRPr="003E300E">
        <w:rPr>
          <w:rFonts w:ascii="Times New Roman" w:hAnsi="Times New Roman" w:cs="Times New Roman"/>
          <w:sz w:val="24"/>
          <w:szCs w:val="24"/>
          <w:lang w:val="en-US"/>
        </w:rPr>
        <w:t xml:space="preserve">). 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comprise both living and non-living cells. Their composition is influenced by the location and age of the source tree. The hierarchical structure of 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imparts superior performance characteristics, such as a high strength-to-weight ratio. Extraction methods for 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from timber include chemical, mechanical, biological, and various combined processes (</w:t>
      </w:r>
      <w:r w:rsidRPr="003E300E">
        <w:rPr>
          <w:rFonts w:ascii="Times New Roman" w:hAnsi="Times New Roman" w:cs="Times New Roman"/>
          <w:color w:val="EE0000"/>
          <w:sz w:val="24"/>
          <w:szCs w:val="24"/>
          <w:lang w:val="en-US"/>
        </w:rPr>
        <w:t>Dai and Fan, 2014</w:t>
      </w:r>
      <w:r w:rsidRPr="003E300E">
        <w:rPr>
          <w:rFonts w:ascii="Times New Roman" w:hAnsi="Times New Roman" w:cs="Times New Roman"/>
          <w:sz w:val="24"/>
          <w:szCs w:val="24"/>
          <w:lang w:val="en-US"/>
        </w:rPr>
        <w:t>).</w:t>
      </w:r>
    </w:p>
    <w:p w14:paraId="1E85B35E" w14:textId="73085457" w:rsidR="003E300E" w:rsidRPr="003E300E" w:rsidRDefault="003E300E" w:rsidP="00385578">
      <w:pPr>
        <w:spacing w:line="276" w:lineRule="auto"/>
        <w:jc w:val="both"/>
        <w:rPr>
          <w:rFonts w:ascii="Times New Roman" w:hAnsi="Times New Roman" w:cs="Times New Roman"/>
          <w:sz w:val="24"/>
          <w:szCs w:val="24"/>
          <w:lang w:val="en-US"/>
        </w:rPr>
      </w:pPr>
      <w:r w:rsidRPr="003E300E">
        <w:rPr>
          <w:rFonts w:ascii="Times New Roman" w:hAnsi="Times New Roman" w:cs="Times New Roman"/>
          <w:sz w:val="24"/>
          <w:szCs w:val="24"/>
          <w:lang w:val="en-US"/>
        </w:rPr>
        <w:t xml:space="preserve">Wood </w:t>
      </w:r>
      <w:proofErr w:type="spellStart"/>
      <w:r w:rsidRPr="003E300E">
        <w:rPr>
          <w:rFonts w:ascii="Times New Roman" w:hAnsi="Times New Roman" w:cs="Times New Roman"/>
          <w:sz w:val="24"/>
          <w:szCs w:val="24"/>
          <w:lang w:val="en-US"/>
        </w:rPr>
        <w:t>fibre</w:t>
      </w:r>
      <w:proofErr w:type="spellEnd"/>
      <w:r w:rsidRPr="003E300E">
        <w:rPr>
          <w:rFonts w:ascii="Times New Roman" w:hAnsi="Times New Roman" w:cs="Times New Roman"/>
          <w:sz w:val="24"/>
          <w:szCs w:val="24"/>
          <w:lang w:val="en-US"/>
        </w:rPr>
        <w:t xml:space="preserve"> composites are used extensively in construction, automotive, and infrastructure applications. A notable example in construction is the </w:t>
      </w:r>
      <w:proofErr w:type="spellStart"/>
      <w:r w:rsidRPr="003E300E">
        <w:rPr>
          <w:rFonts w:ascii="Times New Roman" w:hAnsi="Times New Roman" w:cs="Times New Roman"/>
          <w:sz w:val="24"/>
          <w:szCs w:val="24"/>
          <w:lang w:val="en-US"/>
        </w:rPr>
        <w:t>Tulou</w:t>
      </w:r>
      <w:proofErr w:type="spellEnd"/>
      <w:r w:rsidRPr="003E300E">
        <w:rPr>
          <w:rFonts w:ascii="Times New Roman" w:hAnsi="Times New Roman" w:cs="Times New Roman"/>
          <w:sz w:val="24"/>
          <w:szCs w:val="24"/>
          <w:lang w:val="en-US"/>
        </w:rPr>
        <w:t xml:space="preserve"> building, a distinctive rural dwelling in South China made with a wood </w:t>
      </w:r>
      <w:proofErr w:type="spellStart"/>
      <w:r w:rsidRPr="003E300E">
        <w:rPr>
          <w:rFonts w:ascii="Times New Roman" w:hAnsi="Times New Roman" w:cs="Times New Roman"/>
          <w:sz w:val="24"/>
          <w:szCs w:val="24"/>
          <w:lang w:val="en-US"/>
        </w:rPr>
        <w:t>fibre</w:t>
      </w:r>
      <w:proofErr w:type="spellEnd"/>
      <w:r w:rsidRPr="003E300E">
        <w:rPr>
          <w:rFonts w:ascii="Times New Roman" w:hAnsi="Times New Roman" w:cs="Times New Roman"/>
          <w:sz w:val="24"/>
          <w:szCs w:val="24"/>
          <w:lang w:val="en-US"/>
        </w:rPr>
        <w:t xml:space="preserve">–clay composite. This composite structure demonstrates remarkable mechanical durability. For instance, after 1,240 years, the compressive strength of some </w:t>
      </w:r>
      <w:proofErr w:type="spellStart"/>
      <w:r w:rsidRPr="003E300E">
        <w:rPr>
          <w:rFonts w:ascii="Times New Roman" w:hAnsi="Times New Roman" w:cs="Times New Roman"/>
          <w:sz w:val="24"/>
          <w:szCs w:val="24"/>
          <w:lang w:val="en-US"/>
        </w:rPr>
        <w:t>Tulou</w:t>
      </w:r>
      <w:proofErr w:type="spellEnd"/>
      <w:r w:rsidRPr="003E300E">
        <w:rPr>
          <w:rFonts w:ascii="Times New Roman" w:hAnsi="Times New Roman" w:cs="Times New Roman"/>
          <w:sz w:val="24"/>
          <w:szCs w:val="24"/>
          <w:lang w:val="en-US"/>
        </w:rPr>
        <w:t xml:space="preserve"> walls remains as high as 30.17 MPa. This strength is attributed to wood </w:t>
      </w:r>
      <w:proofErr w:type="spellStart"/>
      <w:r w:rsidRPr="003E300E">
        <w:rPr>
          <w:rFonts w:ascii="Times New Roman" w:hAnsi="Times New Roman" w:cs="Times New Roman"/>
          <w:sz w:val="24"/>
          <w:szCs w:val="24"/>
          <w:lang w:val="en-US"/>
        </w:rPr>
        <w:t>fibre</w:t>
      </w:r>
      <w:proofErr w:type="spellEnd"/>
      <w:r w:rsidRPr="003E300E">
        <w:rPr>
          <w:rFonts w:ascii="Times New Roman" w:hAnsi="Times New Roman" w:cs="Times New Roman"/>
          <w:sz w:val="24"/>
          <w:szCs w:val="24"/>
          <w:lang w:val="en-US"/>
        </w:rPr>
        <w:t xml:space="preserve"> reinforcement. These buildings also provide superior environmental performance. Annual household energy consumption is only 2.43 × 10</w:t>
      </w:r>
      <w:r w:rsidRPr="003E300E">
        <w:rPr>
          <w:rFonts w:ascii="Times New Roman" w:hAnsi="Times New Roman" w:cs="Times New Roman"/>
          <w:sz w:val="24"/>
          <w:szCs w:val="24"/>
          <w:vertAlign w:val="superscript"/>
          <w:lang w:val="en-US"/>
        </w:rPr>
        <w:t>4</w:t>
      </w:r>
      <w:r w:rsidRPr="003E300E">
        <w:rPr>
          <w:rFonts w:ascii="Times New Roman" w:hAnsi="Times New Roman" w:cs="Times New Roman"/>
          <w:sz w:val="24"/>
          <w:szCs w:val="24"/>
          <w:lang w:val="en-US"/>
        </w:rPr>
        <w:t xml:space="preserve"> MJ/y, which is significantly lower than that of other rural buildings in the region. Compared to modern cement buildings, </w:t>
      </w:r>
      <w:proofErr w:type="spellStart"/>
      <w:r w:rsidRPr="003E300E">
        <w:rPr>
          <w:rFonts w:ascii="Times New Roman" w:hAnsi="Times New Roman" w:cs="Times New Roman"/>
          <w:sz w:val="24"/>
          <w:szCs w:val="24"/>
          <w:lang w:val="en-US"/>
        </w:rPr>
        <w:t>Tulou</w:t>
      </w:r>
      <w:proofErr w:type="spellEnd"/>
      <w:r w:rsidRPr="003E300E">
        <w:rPr>
          <w:rFonts w:ascii="Times New Roman" w:hAnsi="Times New Roman" w:cs="Times New Roman"/>
          <w:sz w:val="24"/>
          <w:szCs w:val="24"/>
          <w:lang w:val="en-US"/>
        </w:rPr>
        <w:t xml:space="preserve"> structures provide enhanced thermal comfort for residents (</w:t>
      </w:r>
      <w:r w:rsidRPr="003E300E">
        <w:rPr>
          <w:rFonts w:ascii="Times New Roman" w:hAnsi="Times New Roman" w:cs="Times New Roman"/>
          <w:color w:val="EE0000"/>
          <w:sz w:val="24"/>
          <w:szCs w:val="24"/>
          <w:lang w:val="en-US"/>
        </w:rPr>
        <w:t xml:space="preserve">Li </w:t>
      </w:r>
      <w:r w:rsidRPr="003E300E">
        <w:rPr>
          <w:rFonts w:ascii="Times New Roman" w:hAnsi="Times New Roman" w:cs="Times New Roman"/>
          <w:i/>
          <w:iCs/>
          <w:color w:val="EE0000"/>
          <w:sz w:val="24"/>
          <w:szCs w:val="24"/>
          <w:lang w:val="en-US"/>
        </w:rPr>
        <w:t>et al</w:t>
      </w:r>
      <w:r w:rsidRPr="003E300E">
        <w:rPr>
          <w:rFonts w:ascii="Times New Roman" w:hAnsi="Times New Roman" w:cs="Times New Roman"/>
          <w:color w:val="EE0000"/>
          <w:sz w:val="24"/>
          <w:szCs w:val="24"/>
          <w:lang w:val="en-US"/>
        </w:rPr>
        <w:t>., 2012</w:t>
      </w:r>
      <w:r w:rsidRPr="003E300E">
        <w:rPr>
          <w:rFonts w:ascii="Times New Roman" w:hAnsi="Times New Roman" w:cs="Times New Roman"/>
          <w:sz w:val="24"/>
          <w:szCs w:val="24"/>
          <w:lang w:val="en-US"/>
        </w:rPr>
        <w:t>).</w:t>
      </w:r>
    </w:p>
    <w:p w14:paraId="0CC24E46" w14:textId="2C17CD90" w:rsidR="00E032E4" w:rsidRDefault="003E300E" w:rsidP="00385578">
      <w:pPr>
        <w:spacing w:line="276" w:lineRule="auto"/>
        <w:jc w:val="both"/>
        <w:rPr>
          <w:rFonts w:ascii="Times New Roman" w:hAnsi="Times New Roman" w:cs="Times New Roman"/>
          <w:b/>
          <w:bCs/>
          <w:sz w:val="24"/>
          <w:szCs w:val="24"/>
          <w:lang w:val="en-US"/>
        </w:rPr>
      </w:pPr>
      <w:r w:rsidRPr="003E300E">
        <w:rPr>
          <w:rFonts w:ascii="Times New Roman" w:hAnsi="Times New Roman" w:cs="Times New Roman"/>
          <w:b/>
          <w:bCs/>
          <w:sz w:val="24"/>
          <w:szCs w:val="24"/>
          <w:lang w:val="en-US"/>
        </w:rPr>
        <w:t xml:space="preserve">2.1.6. </w:t>
      </w:r>
      <w:proofErr w:type="spellStart"/>
      <w:r w:rsidRPr="003E300E">
        <w:rPr>
          <w:rFonts w:ascii="Times New Roman" w:hAnsi="Times New Roman" w:cs="Times New Roman"/>
          <w:b/>
          <w:bCs/>
          <w:sz w:val="24"/>
          <w:szCs w:val="24"/>
          <w:lang w:val="en-US"/>
        </w:rPr>
        <w:t>Biocomposites</w:t>
      </w:r>
      <w:proofErr w:type="spellEnd"/>
      <w:r w:rsidRPr="003E300E">
        <w:rPr>
          <w:rFonts w:ascii="Times New Roman" w:hAnsi="Times New Roman" w:cs="Times New Roman"/>
          <w:b/>
          <w:bCs/>
          <w:sz w:val="24"/>
          <w:szCs w:val="24"/>
          <w:lang w:val="en-US"/>
        </w:rPr>
        <w:t xml:space="preserve"> from agricultural waste</w:t>
      </w:r>
    </w:p>
    <w:p w14:paraId="463CE214" w14:textId="1BD89FA1" w:rsidR="002B3360" w:rsidRPr="002B3360" w:rsidRDefault="002B3360"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kern w:val="0"/>
          <w:sz w:val="24"/>
          <w:szCs w:val="24"/>
          <w:lang w:val="en-US" w:bidi="ml-IN"/>
          <w14:ligatures w14:val="none"/>
        </w:rPr>
        <w:t>Okra (</w:t>
      </w:r>
      <w:r w:rsidRPr="002B3360">
        <w:rPr>
          <w:rFonts w:ascii="Times New Roman" w:eastAsia="Times New Roman" w:hAnsi="Times New Roman" w:cs="Times New Roman"/>
          <w:i/>
          <w:iCs/>
          <w:kern w:val="0"/>
          <w:sz w:val="24"/>
          <w:szCs w:val="24"/>
          <w:lang w:val="en-US" w:bidi="ml-IN"/>
          <w14:ligatures w14:val="none"/>
        </w:rPr>
        <w:t xml:space="preserve">Abelmoschus </w:t>
      </w:r>
      <w:proofErr w:type="spellStart"/>
      <w:r w:rsidRPr="002B3360">
        <w:rPr>
          <w:rFonts w:ascii="Times New Roman" w:eastAsia="Times New Roman" w:hAnsi="Times New Roman" w:cs="Times New Roman"/>
          <w:i/>
          <w:iCs/>
          <w:kern w:val="0"/>
          <w:sz w:val="24"/>
          <w:szCs w:val="24"/>
          <w:lang w:val="en-US" w:bidi="ml-IN"/>
          <w14:ligatures w14:val="none"/>
        </w:rPr>
        <w:t>esculentus</w:t>
      </w:r>
      <w:proofErr w:type="spellEnd"/>
      <w:r w:rsidRPr="002B3360">
        <w:rPr>
          <w:rFonts w:ascii="Times New Roman" w:eastAsia="Times New Roman" w:hAnsi="Times New Roman" w:cs="Times New Roman"/>
          <w:kern w:val="0"/>
          <w:sz w:val="24"/>
          <w:szCs w:val="24"/>
          <w:lang w:val="en-US" w:bidi="ml-IN"/>
          <w14:ligatures w14:val="none"/>
        </w:rPr>
        <w:t xml:space="preserve">) is a rich source of natural </w:t>
      </w:r>
      <w:proofErr w:type="spellStart"/>
      <w:r w:rsidRPr="002B3360">
        <w:rPr>
          <w:rFonts w:ascii="Times New Roman" w:eastAsia="Times New Roman" w:hAnsi="Times New Roman" w:cs="Times New Roman"/>
          <w:kern w:val="0"/>
          <w:sz w:val="24"/>
          <w:szCs w:val="24"/>
          <w:lang w:val="en-US" w:bidi="ml-IN"/>
          <w14:ligatures w14:val="none"/>
        </w:rPr>
        <w:t>fibres</w:t>
      </w:r>
      <w:proofErr w:type="spellEnd"/>
      <w:r w:rsidRPr="002B3360">
        <w:rPr>
          <w:rFonts w:ascii="Times New Roman" w:eastAsia="Times New Roman" w:hAnsi="Times New Roman" w:cs="Times New Roman"/>
          <w:kern w:val="0"/>
          <w:sz w:val="24"/>
          <w:szCs w:val="24"/>
          <w:lang w:val="en-US" w:bidi="ml-IN"/>
          <w14:ligatures w14:val="none"/>
        </w:rPr>
        <w:t xml:space="preserve">. Large quantities of okra stems are discarded annually after harvesting, often without effective use. </w:t>
      </w:r>
      <w:proofErr w:type="spellStart"/>
      <w:r w:rsidRPr="002B3360">
        <w:rPr>
          <w:rFonts w:ascii="Times New Roman" w:eastAsia="Times New Roman" w:hAnsi="Times New Roman" w:cs="Times New Roman"/>
          <w:kern w:val="0"/>
          <w:sz w:val="24"/>
          <w:szCs w:val="24"/>
          <w:lang w:val="en-US" w:bidi="ml-IN"/>
          <w14:ligatures w14:val="none"/>
        </w:rPr>
        <w:t>Okrabast</w:t>
      </w:r>
      <w:proofErr w:type="spellEnd"/>
      <w:r w:rsidRPr="002B3360">
        <w:rPr>
          <w:rFonts w:ascii="Times New Roman" w:eastAsia="Times New Roman" w:hAnsi="Times New Roman" w:cs="Times New Roman"/>
          <w:kern w:val="0"/>
          <w:sz w:val="24"/>
          <w:szCs w:val="24"/>
          <w:lang w:val="en-US" w:bidi="ml-IN"/>
          <w14:ligatures w14:val="none"/>
        </w:rPr>
        <w:t xml:space="preserve"> </w:t>
      </w:r>
      <w:proofErr w:type="spellStart"/>
      <w:r w:rsidRPr="002B3360">
        <w:rPr>
          <w:rFonts w:ascii="Times New Roman" w:eastAsia="Times New Roman" w:hAnsi="Times New Roman" w:cs="Times New Roman"/>
          <w:kern w:val="0"/>
          <w:sz w:val="24"/>
          <w:szCs w:val="24"/>
          <w:lang w:val="en-US" w:bidi="ml-IN"/>
          <w14:ligatures w14:val="none"/>
        </w:rPr>
        <w:t>fibre</w:t>
      </w:r>
      <w:proofErr w:type="spellEnd"/>
      <w:r w:rsidRPr="002B3360">
        <w:rPr>
          <w:rFonts w:ascii="Times New Roman" w:eastAsia="Times New Roman" w:hAnsi="Times New Roman" w:cs="Times New Roman"/>
          <w:kern w:val="0"/>
          <w:sz w:val="24"/>
          <w:szCs w:val="24"/>
          <w:lang w:val="en-US" w:bidi="ml-IN"/>
          <w14:ligatures w14:val="none"/>
        </w:rPr>
        <w:t xml:space="preserve"> offers high cellulose content, strong mechanical properties and good thermal resistance, comparable to traditional </w:t>
      </w:r>
      <w:proofErr w:type="spellStart"/>
      <w:r w:rsidRPr="002B3360">
        <w:rPr>
          <w:rFonts w:ascii="Times New Roman" w:eastAsia="Times New Roman" w:hAnsi="Times New Roman" w:cs="Times New Roman"/>
          <w:kern w:val="0"/>
          <w:sz w:val="24"/>
          <w:szCs w:val="24"/>
          <w:lang w:val="en-US" w:bidi="ml-IN"/>
          <w14:ligatures w14:val="none"/>
        </w:rPr>
        <w:t>bast</w:t>
      </w:r>
      <w:proofErr w:type="spellEnd"/>
      <w:r w:rsidRPr="002B3360">
        <w:rPr>
          <w:rFonts w:ascii="Times New Roman" w:eastAsia="Times New Roman" w:hAnsi="Times New Roman" w:cs="Times New Roman"/>
          <w:kern w:val="0"/>
          <w:sz w:val="24"/>
          <w:szCs w:val="24"/>
          <w:lang w:val="en-US" w:bidi="ml-IN"/>
          <w14:ligatures w14:val="none"/>
        </w:rPr>
        <w:t xml:space="preserve"> </w:t>
      </w:r>
      <w:proofErr w:type="spellStart"/>
      <w:r w:rsidRPr="002B3360">
        <w:rPr>
          <w:rFonts w:ascii="Times New Roman" w:eastAsia="Times New Roman" w:hAnsi="Times New Roman" w:cs="Times New Roman"/>
          <w:kern w:val="0"/>
          <w:sz w:val="24"/>
          <w:szCs w:val="24"/>
          <w:lang w:val="en-US" w:bidi="ml-IN"/>
          <w14:ligatures w14:val="none"/>
        </w:rPr>
        <w:t>fibres</w:t>
      </w:r>
      <w:proofErr w:type="spellEnd"/>
      <w:r w:rsidRPr="002B3360">
        <w:rPr>
          <w:rFonts w:ascii="Times New Roman" w:eastAsia="Times New Roman" w:hAnsi="Times New Roman" w:cs="Times New Roman"/>
          <w:kern w:val="0"/>
          <w:sz w:val="24"/>
          <w:szCs w:val="24"/>
          <w:lang w:val="en-US" w:bidi="ml-IN"/>
          <w14:ligatures w14:val="none"/>
        </w:rPr>
        <w:t xml:space="preserve"> such as jute, hemp</w:t>
      </w:r>
      <w:r w:rsidR="001F4689">
        <w:rPr>
          <w:rFonts w:ascii="Times New Roman" w:eastAsia="Times New Roman" w:hAnsi="Times New Roman" w:cs="Times New Roman"/>
          <w:kern w:val="0"/>
          <w:sz w:val="24"/>
          <w:szCs w:val="24"/>
          <w:lang w:val="en-US" w:bidi="ml-IN"/>
          <w14:ligatures w14:val="none"/>
        </w:rPr>
        <w:t xml:space="preserve"> </w:t>
      </w:r>
      <w:r w:rsidRPr="002B3360">
        <w:rPr>
          <w:rFonts w:ascii="Times New Roman" w:eastAsia="Times New Roman" w:hAnsi="Times New Roman" w:cs="Times New Roman"/>
          <w:kern w:val="0"/>
          <w:sz w:val="24"/>
          <w:szCs w:val="24"/>
          <w:lang w:val="en-US" w:bidi="ml-IN"/>
          <w14:ligatures w14:val="none"/>
        </w:rPr>
        <w:t xml:space="preserve">and ramie. </w:t>
      </w:r>
      <w:proofErr w:type="spellStart"/>
      <w:r w:rsidRPr="002B3360">
        <w:rPr>
          <w:rFonts w:ascii="Times New Roman" w:eastAsia="Times New Roman" w:hAnsi="Times New Roman" w:cs="Times New Roman"/>
          <w:kern w:val="0"/>
          <w:sz w:val="24"/>
          <w:szCs w:val="24"/>
          <w:lang w:val="en-US" w:bidi="ml-IN"/>
          <w14:ligatures w14:val="none"/>
        </w:rPr>
        <w:t>Biocomposites</w:t>
      </w:r>
      <w:proofErr w:type="spellEnd"/>
      <w:r w:rsidRPr="002B3360">
        <w:rPr>
          <w:rFonts w:ascii="Times New Roman" w:eastAsia="Times New Roman" w:hAnsi="Times New Roman" w:cs="Times New Roman"/>
          <w:kern w:val="0"/>
          <w:sz w:val="24"/>
          <w:szCs w:val="24"/>
          <w:lang w:val="en-US" w:bidi="ml-IN"/>
          <w14:ligatures w14:val="none"/>
        </w:rPr>
        <w:t xml:space="preserve"> reinforced with okra </w:t>
      </w:r>
      <w:proofErr w:type="spellStart"/>
      <w:r w:rsidRPr="002B3360">
        <w:rPr>
          <w:rFonts w:ascii="Times New Roman" w:eastAsia="Times New Roman" w:hAnsi="Times New Roman" w:cs="Times New Roman"/>
          <w:kern w:val="0"/>
          <w:sz w:val="24"/>
          <w:szCs w:val="24"/>
          <w:lang w:val="en-US" w:bidi="ml-IN"/>
          <w14:ligatures w14:val="none"/>
        </w:rPr>
        <w:t>bast</w:t>
      </w:r>
      <w:proofErr w:type="spellEnd"/>
      <w:r w:rsidRPr="002B3360">
        <w:rPr>
          <w:rFonts w:ascii="Times New Roman" w:eastAsia="Times New Roman" w:hAnsi="Times New Roman" w:cs="Times New Roman"/>
          <w:kern w:val="0"/>
          <w:sz w:val="24"/>
          <w:szCs w:val="24"/>
          <w:lang w:val="en-US" w:bidi="ml-IN"/>
          <w14:ligatures w14:val="none"/>
        </w:rPr>
        <w:t xml:space="preserve"> </w:t>
      </w:r>
      <w:proofErr w:type="spellStart"/>
      <w:r w:rsidRPr="002B3360">
        <w:rPr>
          <w:rFonts w:ascii="Times New Roman" w:eastAsia="Times New Roman" w:hAnsi="Times New Roman" w:cs="Times New Roman"/>
          <w:kern w:val="0"/>
          <w:sz w:val="24"/>
          <w:szCs w:val="24"/>
          <w:lang w:val="en-US" w:bidi="ml-IN"/>
          <w14:ligatures w14:val="none"/>
        </w:rPr>
        <w:t>fibre</w:t>
      </w:r>
      <w:proofErr w:type="spellEnd"/>
      <w:r w:rsidRPr="002B3360">
        <w:rPr>
          <w:rFonts w:ascii="Times New Roman" w:eastAsia="Times New Roman" w:hAnsi="Times New Roman" w:cs="Times New Roman"/>
          <w:kern w:val="0"/>
          <w:sz w:val="24"/>
          <w:szCs w:val="24"/>
          <w:lang w:val="en-US" w:bidi="ml-IN"/>
          <w14:ligatures w14:val="none"/>
        </w:rPr>
        <w:t xml:space="preserve"> can be produced using various matrices, including biodegradable corn starch, </w:t>
      </w:r>
      <w:proofErr w:type="gramStart"/>
      <w:r w:rsidRPr="002B3360">
        <w:rPr>
          <w:rFonts w:ascii="Times New Roman" w:eastAsia="Times New Roman" w:hAnsi="Times New Roman" w:cs="Times New Roman"/>
          <w:kern w:val="0"/>
          <w:sz w:val="24"/>
          <w:szCs w:val="24"/>
          <w:lang w:val="en-US" w:bidi="ml-IN"/>
          <w14:ligatures w14:val="none"/>
        </w:rPr>
        <w:t>poly(</w:t>
      </w:r>
      <w:proofErr w:type="gramEnd"/>
      <w:r w:rsidRPr="002B3360">
        <w:rPr>
          <w:rFonts w:ascii="Times New Roman" w:eastAsia="Times New Roman" w:hAnsi="Times New Roman" w:cs="Times New Roman"/>
          <w:kern w:val="0"/>
          <w:sz w:val="24"/>
          <w:szCs w:val="24"/>
          <w:lang w:val="en-US" w:bidi="ml-IN"/>
          <w14:ligatures w14:val="none"/>
        </w:rPr>
        <w:t>lactic acid), poly(vinyl alcohol), and urea formaldehyde resin</w:t>
      </w:r>
      <w:r w:rsidR="001F4689">
        <w:rPr>
          <w:rFonts w:ascii="Times New Roman" w:eastAsia="Times New Roman" w:hAnsi="Times New Roman" w:cs="Times New Roman"/>
          <w:kern w:val="0"/>
          <w:sz w:val="24"/>
          <w:szCs w:val="24"/>
          <w:lang w:val="en-US" w:bidi="ml-IN"/>
          <w14:ligatures w14:val="none"/>
        </w:rPr>
        <w:t xml:space="preserve"> via</w:t>
      </w:r>
      <w:r w:rsidRPr="002B3360">
        <w:rPr>
          <w:rFonts w:ascii="Times New Roman" w:eastAsia="Times New Roman" w:hAnsi="Times New Roman" w:cs="Times New Roman"/>
          <w:kern w:val="0"/>
          <w:sz w:val="24"/>
          <w:szCs w:val="24"/>
          <w:lang w:val="en-US" w:bidi="ml-IN"/>
          <w14:ligatures w14:val="none"/>
        </w:rPr>
        <w:t xml:space="preserve"> different processing methods (</w:t>
      </w:r>
      <w:r w:rsidRPr="002B3360">
        <w:rPr>
          <w:rFonts w:ascii="Times New Roman" w:eastAsia="Times New Roman" w:hAnsi="Times New Roman" w:cs="Times New Roman"/>
          <w:color w:val="EE0000"/>
          <w:kern w:val="0"/>
          <w:sz w:val="24"/>
          <w:szCs w:val="24"/>
          <w:lang w:val="en-US" w:bidi="ml-IN"/>
          <w14:ligatures w14:val="none"/>
        </w:rPr>
        <w:t xml:space="preserve">Khan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2017).</w:t>
      </w:r>
    </w:p>
    <w:p w14:paraId="28BA02FE" w14:textId="3A401647" w:rsidR="002B3360" w:rsidRPr="002B3360" w:rsidRDefault="002B3360"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kern w:val="0"/>
          <w:sz w:val="24"/>
          <w:szCs w:val="24"/>
          <w:lang w:val="en-US" w:bidi="ml-IN"/>
          <w14:ligatures w14:val="none"/>
        </w:rPr>
        <w:t>Bagasse is one of the world's largest agricultural residues (</w:t>
      </w:r>
      <w:r w:rsidRPr="002B3360">
        <w:rPr>
          <w:rFonts w:ascii="Times New Roman" w:eastAsia="Times New Roman" w:hAnsi="Times New Roman" w:cs="Times New Roman"/>
          <w:color w:val="EE0000"/>
          <w:kern w:val="0"/>
          <w:sz w:val="24"/>
          <w:szCs w:val="24"/>
          <w:lang w:val="en-US" w:bidi="ml-IN"/>
          <w14:ligatures w14:val="none"/>
        </w:rPr>
        <w:t xml:space="preserve">Pandey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2000</w:t>
      </w:r>
      <w:r w:rsidRPr="002B3360">
        <w:rPr>
          <w:rFonts w:ascii="Times New Roman" w:eastAsia="Times New Roman" w:hAnsi="Times New Roman" w:cs="Times New Roman"/>
          <w:kern w:val="0"/>
          <w:sz w:val="24"/>
          <w:szCs w:val="24"/>
          <w:lang w:val="en-US" w:bidi="ml-IN"/>
          <w14:ligatures w14:val="none"/>
        </w:rPr>
        <w:t>). Its main components are water, fibrous material and a small percentage of soluble solids (</w:t>
      </w:r>
      <w:r w:rsidRPr="002B3360">
        <w:rPr>
          <w:rFonts w:ascii="Times New Roman" w:eastAsia="Times New Roman" w:hAnsi="Times New Roman" w:cs="Times New Roman"/>
          <w:color w:val="EE0000"/>
          <w:kern w:val="0"/>
          <w:sz w:val="24"/>
          <w:szCs w:val="24"/>
          <w:lang w:val="en-US" w:bidi="ml-IN"/>
          <w14:ligatures w14:val="none"/>
        </w:rPr>
        <w:t>Walford, 2008</w:t>
      </w:r>
      <w:r w:rsidRPr="002B3360">
        <w:rPr>
          <w:rFonts w:ascii="Times New Roman" w:eastAsia="Times New Roman" w:hAnsi="Times New Roman" w:cs="Times New Roman"/>
          <w:kern w:val="0"/>
          <w:sz w:val="24"/>
          <w:szCs w:val="24"/>
          <w:lang w:val="en-US" w:bidi="ml-IN"/>
          <w14:ligatures w14:val="none"/>
        </w:rPr>
        <w:t>). The composition varies with variety, maturity</w:t>
      </w:r>
      <w:r w:rsidR="001F4689">
        <w:rPr>
          <w:rFonts w:ascii="Times New Roman" w:eastAsia="Times New Roman" w:hAnsi="Times New Roman" w:cs="Times New Roman"/>
          <w:kern w:val="0"/>
          <w:sz w:val="24"/>
          <w:szCs w:val="24"/>
          <w:lang w:val="en-US" w:bidi="ml-IN"/>
          <w14:ligatures w14:val="none"/>
        </w:rPr>
        <w:t xml:space="preserve"> </w:t>
      </w:r>
      <w:r w:rsidRPr="002B3360">
        <w:rPr>
          <w:rFonts w:ascii="Times New Roman" w:eastAsia="Times New Roman" w:hAnsi="Times New Roman" w:cs="Times New Roman"/>
          <w:kern w:val="0"/>
          <w:sz w:val="24"/>
          <w:szCs w:val="24"/>
          <w:lang w:val="en-US" w:bidi="ml-IN"/>
          <w14:ligatures w14:val="none"/>
        </w:rPr>
        <w:t>and harvesting methods. In addition to its use in ethanol production and as fuel for sugarcane mills, bagasse is increasingly used to produce composite materials for automotive vehicles, buses, and railway coaches. Enhancing mechanical properties such as flexural and tensile strength through improved manufacturing processes can further expand its applications (</w:t>
      </w:r>
      <w:proofErr w:type="spellStart"/>
      <w:r w:rsidRPr="002B3360">
        <w:rPr>
          <w:rFonts w:ascii="Times New Roman" w:eastAsia="Times New Roman" w:hAnsi="Times New Roman" w:cs="Times New Roman"/>
          <w:color w:val="EE0000"/>
          <w:kern w:val="0"/>
          <w:sz w:val="24"/>
          <w:szCs w:val="24"/>
          <w:lang w:val="en-US" w:bidi="ml-IN"/>
          <w14:ligatures w14:val="none"/>
        </w:rPr>
        <w:t>Rassiah</w:t>
      </w:r>
      <w:proofErr w:type="spellEnd"/>
      <w:r w:rsidRPr="002B3360">
        <w:rPr>
          <w:rFonts w:ascii="Times New Roman" w:eastAsia="Times New Roman" w:hAnsi="Times New Roman" w:cs="Times New Roman"/>
          <w:color w:val="EE0000"/>
          <w:kern w:val="0"/>
          <w:sz w:val="24"/>
          <w:szCs w:val="24"/>
          <w:lang w:val="en-US" w:bidi="ml-IN"/>
          <w14:ligatures w14:val="none"/>
        </w:rPr>
        <w:t xml:space="preserve">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2012</w:t>
      </w:r>
      <w:r w:rsidRPr="002B3360">
        <w:rPr>
          <w:rFonts w:ascii="Times New Roman" w:eastAsia="Times New Roman" w:hAnsi="Times New Roman" w:cs="Times New Roman"/>
          <w:kern w:val="0"/>
          <w:sz w:val="24"/>
          <w:szCs w:val="24"/>
          <w:lang w:val="en-US" w:bidi="ml-IN"/>
          <w14:ligatures w14:val="none"/>
        </w:rPr>
        <w:t>).</w:t>
      </w:r>
    </w:p>
    <w:p w14:paraId="03118911" w14:textId="0A260881" w:rsidR="002B3360" w:rsidRDefault="002B3360"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color w:val="EE0000"/>
          <w:kern w:val="0"/>
          <w:sz w:val="24"/>
          <w:szCs w:val="24"/>
          <w:lang w:val="en-US" w:bidi="ml-IN"/>
          <w14:ligatures w14:val="none"/>
        </w:rPr>
        <w:t xml:space="preserve">Merino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xml:space="preserve">. (2021) </w:t>
      </w:r>
      <w:r w:rsidRPr="002B3360">
        <w:rPr>
          <w:rFonts w:ascii="Times New Roman" w:eastAsia="Times New Roman" w:hAnsi="Times New Roman" w:cs="Times New Roman"/>
          <w:kern w:val="0"/>
          <w:sz w:val="24"/>
          <w:szCs w:val="24"/>
          <w:lang w:val="en-US" w:bidi="ml-IN"/>
          <w14:ligatures w14:val="none"/>
        </w:rPr>
        <w:t xml:space="preserve">developed agricultural mulch films from industrial vegetable waste, specifically orange peels and spinach stems. Films were produced using hydrolysis at various </w:t>
      </w:r>
      <w:r w:rsidRPr="002B3360">
        <w:rPr>
          <w:rFonts w:ascii="Times New Roman" w:eastAsia="Times New Roman" w:hAnsi="Times New Roman" w:cs="Times New Roman"/>
          <w:kern w:val="0"/>
          <w:sz w:val="24"/>
          <w:szCs w:val="24"/>
          <w:lang w:val="en-US" w:bidi="ml-IN"/>
          <w14:ligatures w14:val="none"/>
        </w:rPr>
        <w:lastRenderedPageBreak/>
        <w:t xml:space="preserve">durations (6, 16, and 24 hours) and temperatures (30, 50, and 70 °C). Hydrolysis at 30 °C for 24 hours resulted in films with optimal mechanical properties. In contrast, higher temperatures and longer treatment times produced materials with reduced mechanical strength and darker </w:t>
      </w:r>
      <w:proofErr w:type="spellStart"/>
      <w:r w:rsidR="001F4689">
        <w:rPr>
          <w:rFonts w:ascii="Times New Roman" w:eastAsia="Times New Roman" w:hAnsi="Times New Roman" w:cs="Times New Roman"/>
          <w:kern w:val="0"/>
          <w:sz w:val="24"/>
          <w:szCs w:val="24"/>
          <w:lang w:val="en-US" w:bidi="ml-IN"/>
          <w14:ligatures w14:val="none"/>
        </w:rPr>
        <w:t>colouration</w:t>
      </w:r>
      <w:proofErr w:type="spellEnd"/>
      <w:r w:rsidRPr="002B3360">
        <w:rPr>
          <w:rFonts w:ascii="Times New Roman" w:eastAsia="Times New Roman" w:hAnsi="Times New Roman" w:cs="Times New Roman"/>
          <w:kern w:val="0"/>
          <w:sz w:val="24"/>
          <w:szCs w:val="24"/>
          <w:lang w:val="en-US" w:bidi="ml-IN"/>
          <w14:ligatures w14:val="none"/>
        </w:rPr>
        <w:t>. Applying a carnauba wax coating improved the films' water resistance</w:t>
      </w:r>
    </w:p>
    <w:p w14:paraId="3CA534C6" w14:textId="73D760EE" w:rsidR="001F4689" w:rsidRDefault="001F468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Pr>
          <w:rFonts w:ascii="Times New Roman" w:eastAsia="Times New Roman" w:hAnsi="Times New Roman" w:cs="Times New Roman"/>
          <w:kern w:val="0"/>
          <w:sz w:val="24"/>
          <w:szCs w:val="24"/>
          <w:lang w:val="en-US" w:bidi="ml-IN"/>
          <w14:ligatures w14:val="none"/>
        </w:rPr>
        <w:t>E</w:t>
      </w:r>
      <w:r w:rsidRPr="001F4689">
        <w:rPr>
          <w:rFonts w:ascii="Times New Roman" w:eastAsia="Times New Roman" w:hAnsi="Times New Roman" w:cs="Times New Roman"/>
          <w:kern w:val="0"/>
          <w:sz w:val="24"/>
          <w:szCs w:val="24"/>
          <w:lang w:val="en-US" w:bidi="ml-IN"/>
          <w14:ligatures w14:val="none"/>
        </w:rPr>
        <w:t xml:space="preserve">ven though every year </w:t>
      </w:r>
      <w:proofErr w:type="spellStart"/>
      <w:r w:rsidRPr="001F4689">
        <w:rPr>
          <w:rFonts w:ascii="Times New Roman" w:eastAsia="Times New Roman" w:hAnsi="Times New Roman" w:cs="Times New Roman"/>
          <w:kern w:val="0"/>
          <w:sz w:val="24"/>
          <w:szCs w:val="24"/>
          <w:lang w:val="en-US" w:bidi="ml-IN"/>
          <w14:ligatures w14:val="none"/>
        </w:rPr>
        <w:t>tonnes</w:t>
      </w:r>
      <w:proofErr w:type="spellEnd"/>
      <w:r w:rsidRPr="001F4689">
        <w:rPr>
          <w:rFonts w:ascii="Times New Roman" w:eastAsia="Times New Roman" w:hAnsi="Times New Roman" w:cs="Times New Roman"/>
          <w:kern w:val="0"/>
          <w:sz w:val="24"/>
          <w:szCs w:val="24"/>
          <w:lang w:val="en-US" w:bidi="ml-IN"/>
          <w14:ligatures w14:val="none"/>
        </w:rPr>
        <w:t xml:space="preserve"> of pineapple leaf </w:t>
      </w:r>
      <w:proofErr w:type="spellStart"/>
      <w:r w:rsidRPr="001F4689">
        <w:rPr>
          <w:rFonts w:ascii="Times New Roman" w:eastAsia="Times New Roman" w:hAnsi="Times New Roman" w:cs="Times New Roman"/>
          <w:kern w:val="0"/>
          <w:sz w:val="24"/>
          <w:szCs w:val="24"/>
          <w:lang w:val="en-US" w:bidi="ml-IN"/>
          <w14:ligatures w14:val="none"/>
        </w:rPr>
        <w:t>fibres</w:t>
      </w:r>
      <w:proofErr w:type="spellEnd"/>
      <w:r w:rsidRPr="001F4689">
        <w:rPr>
          <w:rFonts w:ascii="Times New Roman" w:eastAsia="Times New Roman" w:hAnsi="Times New Roman" w:cs="Times New Roman"/>
          <w:kern w:val="0"/>
          <w:sz w:val="24"/>
          <w:szCs w:val="24"/>
          <w:lang w:val="en-US" w:bidi="ml-IN"/>
          <w14:ligatures w14:val="none"/>
        </w:rPr>
        <w:t xml:space="preserve"> are being produced, only</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a small portion of it is being used in the field of feedstock and energy production.</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 xml:space="preserve">Pineapple leaf </w:t>
      </w:r>
      <w:proofErr w:type="spellStart"/>
      <w:r w:rsidRPr="001F4689">
        <w:rPr>
          <w:rFonts w:ascii="Times New Roman" w:eastAsia="Times New Roman" w:hAnsi="Times New Roman" w:cs="Times New Roman"/>
          <w:kern w:val="0"/>
          <w:sz w:val="24"/>
          <w:szCs w:val="24"/>
          <w:lang w:val="en-US" w:bidi="ml-IN"/>
          <w14:ligatures w14:val="none"/>
        </w:rPr>
        <w:t>fibres</w:t>
      </w:r>
      <w:proofErr w:type="spellEnd"/>
      <w:r w:rsidRPr="001F4689">
        <w:rPr>
          <w:rFonts w:ascii="Times New Roman" w:eastAsia="Times New Roman" w:hAnsi="Times New Roman" w:cs="Times New Roman"/>
          <w:kern w:val="0"/>
          <w:sz w:val="24"/>
          <w:szCs w:val="24"/>
          <w:lang w:val="en-US" w:bidi="ml-IN"/>
          <w14:ligatures w14:val="none"/>
        </w:rPr>
        <w:t xml:space="preserve"> can be used as reinforcement material for </w:t>
      </w:r>
      <w:proofErr w:type="spellStart"/>
      <w:r w:rsidRPr="001F4689">
        <w:rPr>
          <w:rFonts w:ascii="Times New Roman" w:eastAsia="Times New Roman" w:hAnsi="Times New Roman" w:cs="Times New Roman"/>
          <w:kern w:val="0"/>
          <w:sz w:val="24"/>
          <w:szCs w:val="24"/>
          <w:lang w:val="en-US" w:bidi="ml-IN"/>
          <w14:ligatures w14:val="none"/>
        </w:rPr>
        <w:t>biocomposites</w:t>
      </w:r>
      <w:proofErr w:type="spellEnd"/>
      <w:r w:rsidRPr="001F4689">
        <w:rPr>
          <w:rFonts w:ascii="Times New Roman" w:eastAsia="Times New Roman" w:hAnsi="Times New Roman" w:cs="Times New Roman"/>
          <w:kern w:val="0"/>
          <w:sz w:val="24"/>
          <w:szCs w:val="24"/>
          <w:lang w:val="en-US" w:bidi="ml-IN"/>
          <w14:ligatures w14:val="none"/>
        </w:rPr>
        <w:t>. The</w:t>
      </w:r>
      <w:r>
        <w:rPr>
          <w:rFonts w:ascii="Times New Roman" w:eastAsia="Times New Roman" w:hAnsi="Times New Roman" w:cs="Times New Roman"/>
          <w:kern w:val="0"/>
          <w:sz w:val="24"/>
          <w:szCs w:val="24"/>
          <w:lang w:val="en-US" w:bidi="ml-IN"/>
          <w14:ligatures w14:val="none"/>
        </w:rPr>
        <w:t xml:space="preserve"> </w:t>
      </w:r>
      <w:proofErr w:type="spellStart"/>
      <w:r w:rsidRPr="001F4689">
        <w:rPr>
          <w:rFonts w:ascii="Times New Roman" w:eastAsia="Times New Roman" w:hAnsi="Times New Roman" w:cs="Times New Roman"/>
          <w:kern w:val="0"/>
          <w:sz w:val="24"/>
          <w:szCs w:val="24"/>
          <w:lang w:val="en-US" w:bidi="ml-IN"/>
          <w14:ligatures w14:val="none"/>
        </w:rPr>
        <w:t>fibre</w:t>
      </w:r>
      <w:proofErr w:type="spellEnd"/>
      <w:r w:rsidRPr="001F4689">
        <w:rPr>
          <w:rFonts w:ascii="Times New Roman" w:eastAsia="Times New Roman" w:hAnsi="Times New Roman" w:cs="Times New Roman"/>
          <w:kern w:val="0"/>
          <w:sz w:val="24"/>
          <w:szCs w:val="24"/>
          <w:lang w:val="en-US" w:bidi="ml-IN"/>
          <w14:ligatures w14:val="none"/>
        </w:rPr>
        <w:t xml:space="preserve"> is white in </w:t>
      </w:r>
      <w:proofErr w:type="spellStart"/>
      <w:r w:rsidRPr="001F4689">
        <w:rPr>
          <w:rFonts w:ascii="Times New Roman" w:eastAsia="Times New Roman" w:hAnsi="Times New Roman" w:cs="Times New Roman"/>
          <w:kern w:val="0"/>
          <w:sz w:val="24"/>
          <w:szCs w:val="24"/>
          <w:lang w:val="en-US" w:bidi="ml-IN"/>
          <w14:ligatures w14:val="none"/>
        </w:rPr>
        <w:t>colour</w:t>
      </w:r>
      <w:proofErr w:type="spellEnd"/>
      <w:r w:rsidRPr="001F4689">
        <w:rPr>
          <w:rFonts w:ascii="Times New Roman" w:eastAsia="Times New Roman" w:hAnsi="Times New Roman" w:cs="Times New Roman"/>
          <w:kern w:val="0"/>
          <w:sz w:val="24"/>
          <w:szCs w:val="24"/>
          <w:lang w:val="en-US" w:bidi="ml-IN"/>
          <w14:ligatures w14:val="none"/>
        </w:rPr>
        <w:t xml:space="preserve"> and glossy</w:t>
      </w:r>
      <w:r>
        <w:rPr>
          <w:rFonts w:ascii="Times New Roman" w:eastAsia="Times New Roman" w:hAnsi="Times New Roman" w:cs="Times New Roman"/>
          <w:kern w:val="0"/>
          <w:sz w:val="24"/>
          <w:szCs w:val="24"/>
          <w:lang w:val="en-US" w:bidi="ml-IN"/>
          <w14:ligatures w14:val="none"/>
        </w:rPr>
        <w:t xml:space="preserve"> </w:t>
      </w:r>
      <w:proofErr w:type="gramStart"/>
      <w:r>
        <w:rPr>
          <w:rFonts w:ascii="Times New Roman" w:eastAsia="Times New Roman" w:hAnsi="Times New Roman" w:cs="Times New Roman"/>
          <w:kern w:val="0"/>
          <w:sz w:val="24"/>
          <w:szCs w:val="24"/>
          <w:lang w:val="en-US" w:bidi="ml-IN"/>
          <w14:ligatures w14:val="none"/>
        </w:rPr>
        <w:t xml:space="preserve">like </w:t>
      </w:r>
      <w:r w:rsidRPr="001F4689">
        <w:rPr>
          <w:rFonts w:ascii="Times New Roman" w:eastAsia="Times New Roman" w:hAnsi="Times New Roman" w:cs="Times New Roman"/>
          <w:kern w:val="0"/>
          <w:sz w:val="24"/>
          <w:szCs w:val="24"/>
          <w:lang w:val="en-US" w:bidi="ml-IN"/>
          <w14:ligatures w14:val="none"/>
        </w:rPr>
        <w:t xml:space="preserve"> silk</w:t>
      </w:r>
      <w:proofErr w:type="gramEnd"/>
      <w:r w:rsidRPr="001F4689">
        <w:rPr>
          <w:rFonts w:ascii="Times New Roman" w:eastAsia="Times New Roman" w:hAnsi="Times New Roman" w:cs="Times New Roman"/>
          <w:kern w:val="0"/>
          <w:sz w:val="24"/>
          <w:szCs w:val="24"/>
          <w:lang w:val="en-US" w:bidi="ml-IN"/>
          <w14:ligatures w14:val="none"/>
        </w:rPr>
        <w:t xml:space="preserve">, medium length </w:t>
      </w:r>
      <w:proofErr w:type="spellStart"/>
      <w:r w:rsidRPr="001F4689">
        <w:rPr>
          <w:rFonts w:ascii="Times New Roman" w:eastAsia="Times New Roman" w:hAnsi="Times New Roman" w:cs="Times New Roman"/>
          <w:kern w:val="0"/>
          <w:sz w:val="24"/>
          <w:szCs w:val="24"/>
          <w:lang w:val="en-US" w:bidi="ml-IN"/>
          <w14:ligatures w14:val="none"/>
        </w:rPr>
        <w:t>fibre</w:t>
      </w:r>
      <w:proofErr w:type="spellEnd"/>
      <w:r w:rsidRPr="001F4689">
        <w:rPr>
          <w:rFonts w:ascii="Times New Roman" w:eastAsia="Times New Roman" w:hAnsi="Times New Roman" w:cs="Times New Roman"/>
          <w:kern w:val="0"/>
          <w:sz w:val="24"/>
          <w:szCs w:val="24"/>
          <w:lang w:val="en-US" w:bidi="ml-IN"/>
          <w14:ligatures w14:val="none"/>
        </w:rPr>
        <w:t xml:space="preserve"> with high tensile</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 xml:space="preserve">strength. It has a softer surface than other natural </w:t>
      </w:r>
      <w:proofErr w:type="spellStart"/>
      <w:r w:rsidRPr="001F4689">
        <w:rPr>
          <w:rFonts w:ascii="Times New Roman" w:eastAsia="Times New Roman" w:hAnsi="Times New Roman" w:cs="Times New Roman"/>
          <w:kern w:val="0"/>
          <w:sz w:val="24"/>
          <w:szCs w:val="24"/>
          <w:lang w:val="en-US" w:bidi="ml-IN"/>
          <w14:ligatures w14:val="none"/>
        </w:rPr>
        <w:t>fibres</w:t>
      </w:r>
      <w:proofErr w:type="spellEnd"/>
      <w:r w:rsidRPr="001F4689">
        <w:rPr>
          <w:rFonts w:ascii="Times New Roman" w:eastAsia="Times New Roman" w:hAnsi="Times New Roman" w:cs="Times New Roman"/>
          <w:kern w:val="0"/>
          <w:sz w:val="24"/>
          <w:szCs w:val="24"/>
          <w:lang w:val="en-US" w:bidi="ml-IN"/>
          <w14:ligatures w14:val="none"/>
        </w:rPr>
        <w:t xml:space="preserve"> and maintains a good </w:t>
      </w:r>
      <w:proofErr w:type="spellStart"/>
      <w:proofErr w:type="gramStart"/>
      <w:r w:rsidRPr="001F4689">
        <w:rPr>
          <w:rFonts w:ascii="Times New Roman" w:eastAsia="Times New Roman" w:hAnsi="Times New Roman" w:cs="Times New Roman"/>
          <w:kern w:val="0"/>
          <w:sz w:val="24"/>
          <w:szCs w:val="24"/>
          <w:lang w:val="en-US" w:bidi="ml-IN"/>
          <w14:ligatures w14:val="none"/>
        </w:rPr>
        <w:t>colour</w:t>
      </w:r>
      <w:proofErr w:type="spellEnd"/>
      <w:r w:rsidRPr="001F4689">
        <w:rPr>
          <w:rFonts w:ascii="Times New Roman" w:eastAsia="Times New Roman" w:hAnsi="Times New Roman" w:cs="Times New Roman"/>
          <w:kern w:val="0"/>
          <w:sz w:val="24"/>
          <w:szCs w:val="24"/>
          <w:lang w:val="en-US" w:bidi="ml-IN"/>
          <w14:ligatures w14:val="none"/>
        </w:rPr>
        <w:t>(</w:t>
      </w:r>
      <w:proofErr w:type="gramEnd"/>
      <w:r w:rsidRPr="001F4689">
        <w:rPr>
          <w:rFonts w:ascii="Times New Roman" w:eastAsia="Times New Roman" w:hAnsi="Times New Roman" w:cs="Times New Roman"/>
          <w:color w:val="EE0000"/>
          <w:kern w:val="0"/>
          <w:sz w:val="24"/>
          <w:szCs w:val="24"/>
          <w:lang w:val="en-US" w:bidi="ml-IN"/>
          <w14:ligatures w14:val="none"/>
        </w:rPr>
        <w:t xml:space="preserve">Cherian </w:t>
      </w:r>
      <w:r w:rsidRPr="001F4689">
        <w:rPr>
          <w:rFonts w:ascii="Times New Roman" w:eastAsia="Times New Roman" w:hAnsi="Times New Roman" w:cs="Times New Roman"/>
          <w:i/>
          <w:iCs/>
          <w:color w:val="EE0000"/>
          <w:kern w:val="0"/>
          <w:sz w:val="24"/>
          <w:szCs w:val="24"/>
          <w:lang w:val="en-US" w:bidi="ml-IN"/>
          <w14:ligatures w14:val="none"/>
        </w:rPr>
        <w:t>et al</w:t>
      </w:r>
      <w:r w:rsidRPr="001F4689">
        <w:rPr>
          <w:rFonts w:ascii="Times New Roman" w:eastAsia="Times New Roman" w:hAnsi="Times New Roman" w:cs="Times New Roman"/>
          <w:color w:val="EE0000"/>
          <w:kern w:val="0"/>
          <w:sz w:val="24"/>
          <w:szCs w:val="24"/>
          <w:lang w:val="en-US" w:bidi="ml-IN"/>
          <w14:ligatures w14:val="none"/>
        </w:rPr>
        <w:t>., 2011</w:t>
      </w:r>
      <w:r w:rsidRPr="001F4689">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color w:val="EE0000"/>
          <w:kern w:val="0"/>
          <w:sz w:val="24"/>
          <w:szCs w:val="24"/>
          <w:lang w:val="en-US" w:bidi="ml-IN"/>
          <w14:ligatures w14:val="none"/>
        </w:rPr>
        <w:t xml:space="preserve">Ambone </w:t>
      </w:r>
      <w:r w:rsidRPr="001F4689">
        <w:rPr>
          <w:rFonts w:ascii="Times New Roman" w:eastAsia="Times New Roman" w:hAnsi="Times New Roman" w:cs="Times New Roman"/>
          <w:i/>
          <w:iCs/>
          <w:color w:val="EE0000"/>
          <w:kern w:val="0"/>
          <w:sz w:val="24"/>
          <w:szCs w:val="24"/>
          <w:lang w:val="en-US" w:bidi="ml-IN"/>
          <w14:ligatures w14:val="none"/>
        </w:rPr>
        <w:t>et al</w:t>
      </w:r>
      <w:r w:rsidRPr="001F4689">
        <w:rPr>
          <w:rFonts w:ascii="Times New Roman" w:eastAsia="Times New Roman" w:hAnsi="Times New Roman" w:cs="Times New Roman"/>
          <w:color w:val="EE0000"/>
          <w:kern w:val="0"/>
          <w:sz w:val="24"/>
          <w:szCs w:val="24"/>
          <w:lang w:val="en-US" w:bidi="ml-IN"/>
          <w14:ligatures w14:val="none"/>
        </w:rPr>
        <w:t xml:space="preserve">. (2017) </w:t>
      </w:r>
      <w:r w:rsidRPr="001F4689">
        <w:rPr>
          <w:rFonts w:ascii="Times New Roman" w:eastAsia="Times New Roman" w:hAnsi="Times New Roman" w:cs="Times New Roman"/>
          <w:kern w:val="0"/>
          <w:sz w:val="24"/>
          <w:szCs w:val="24"/>
          <w:lang w:val="en-US" w:bidi="ml-IN"/>
          <w14:ligatures w14:val="none"/>
        </w:rPr>
        <w:t>reported that waste leather buff (WLB)could be used as a reinforcement for the development of poly (lactic acid) composites</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which was an alternative solution for the management of leather waste.</w:t>
      </w:r>
    </w:p>
    <w:p w14:paraId="65A09716" w14:textId="01766EC0" w:rsidR="001F4689" w:rsidRPr="002B3360" w:rsidRDefault="001F4689" w:rsidP="00385578">
      <w:pPr>
        <w:spacing w:after="0" w:line="276" w:lineRule="auto"/>
        <w:jc w:val="both"/>
        <w:rPr>
          <w:rFonts w:ascii="Times New Roman" w:eastAsia="Times New Roman" w:hAnsi="Times New Roman" w:cs="Times New Roman"/>
          <w:b/>
          <w:bCs/>
          <w:kern w:val="0"/>
          <w:sz w:val="24"/>
          <w:szCs w:val="24"/>
          <w:lang w:val="en-US" w:bidi="ml-IN"/>
          <w14:ligatures w14:val="none"/>
        </w:rPr>
      </w:pPr>
      <w:r w:rsidRPr="001F4689">
        <w:rPr>
          <w:rFonts w:ascii="Times New Roman" w:eastAsia="Times New Roman" w:hAnsi="Times New Roman" w:cs="Times New Roman"/>
          <w:b/>
          <w:bCs/>
          <w:kern w:val="0"/>
          <w:sz w:val="24"/>
          <w:szCs w:val="24"/>
          <w:lang w:val="en-US" w:bidi="ml-IN"/>
          <w14:ligatures w14:val="none"/>
        </w:rPr>
        <w:t xml:space="preserve">2.2. Matrices for </w:t>
      </w:r>
      <w:proofErr w:type="spellStart"/>
      <w:r w:rsidRPr="001F4689">
        <w:rPr>
          <w:rFonts w:ascii="Times New Roman" w:eastAsia="Times New Roman" w:hAnsi="Times New Roman" w:cs="Times New Roman"/>
          <w:b/>
          <w:bCs/>
          <w:kern w:val="0"/>
          <w:sz w:val="24"/>
          <w:szCs w:val="24"/>
          <w:lang w:val="en-US" w:bidi="ml-IN"/>
          <w14:ligatures w14:val="none"/>
        </w:rPr>
        <w:t>biocomposites</w:t>
      </w:r>
      <w:proofErr w:type="spellEnd"/>
    </w:p>
    <w:p w14:paraId="6A2AE0AA" w14:textId="25853B91" w:rsidR="00426FAB" w:rsidRPr="00426FAB" w:rsidRDefault="00426FAB" w:rsidP="00385578">
      <w:pPr>
        <w:spacing w:line="276" w:lineRule="auto"/>
        <w:jc w:val="both"/>
        <w:rPr>
          <w:rFonts w:ascii="Times New Roman" w:hAnsi="Times New Roman" w:cs="Times New Roman"/>
          <w:sz w:val="24"/>
          <w:szCs w:val="24"/>
          <w:lang w:val="en-US"/>
        </w:rPr>
      </w:pPr>
      <w:r w:rsidRPr="00426FAB">
        <w:rPr>
          <w:rFonts w:ascii="Times New Roman" w:hAnsi="Times New Roman" w:cs="Times New Roman"/>
          <w:sz w:val="24"/>
          <w:szCs w:val="24"/>
          <w:lang w:val="en-US"/>
        </w:rPr>
        <w:t xml:space="preserve">The matrix is the continuous phase and plays an important role in determining the overall properties of the green composite. The principal purpose of a matrix is not as a load-carrying constituent but essentially to bind the </w:t>
      </w:r>
      <w:proofErr w:type="spellStart"/>
      <w:r w:rsidRPr="00426FAB">
        <w:rPr>
          <w:rFonts w:ascii="Times New Roman" w:hAnsi="Times New Roman" w:cs="Times New Roman"/>
          <w:sz w:val="24"/>
          <w:szCs w:val="24"/>
          <w:lang w:val="en-US"/>
        </w:rPr>
        <w:t>fibres</w:t>
      </w:r>
      <w:proofErr w:type="spellEnd"/>
      <w:r w:rsidRPr="00426FAB">
        <w:rPr>
          <w:rFonts w:ascii="Times New Roman" w:hAnsi="Times New Roman" w:cs="Times New Roman"/>
          <w:sz w:val="24"/>
          <w:szCs w:val="24"/>
          <w:lang w:val="en-US"/>
        </w:rPr>
        <w:t xml:space="preserve"> together. Moreover, it helps in transferring the load to the </w:t>
      </w:r>
      <w:proofErr w:type="spellStart"/>
      <w:r w:rsidRPr="00426FAB">
        <w:rPr>
          <w:rFonts w:ascii="Times New Roman" w:hAnsi="Times New Roman" w:cs="Times New Roman"/>
          <w:sz w:val="24"/>
          <w:szCs w:val="24"/>
          <w:lang w:val="en-US"/>
        </w:rPr>
        <w:t>fibres</w:t>
      </w:r>
      <w:proofErr w:type="spellEnd"/>
      <w:r w:rsidRPr="00426FAB">
        <w:rPr>
          <w:rFonts w:ascii="Times New Roman" w:hAnsi="Times New Roman" w:cs="Times New Roman"/>
          <w:sz w:val="24"/>
          <w:szCs w:val="24"/>
          <w:lang w:val="en-US"/>
        </w:rPr>
        <w:t xml:space="preserve"> and protects the composite. Each </w:t>
      </w:r>
      <w:proofErr w:type="spellStart"/>
      <w:r w:rsidRPr="00426FAB">
        <w:rPr>
          <w:rFonts w:ascii="Times New Roman" w:hAnsi="Times New Roman" w:cs="Times New Roman"/>
          <w:sz w:val="24"/>
          <w:szCs w:val="24"/>
          <w:lang w:val="en-US"/>
        </w:rPr>
        <w:t>fibre</w:t>
      </w:r>
      <w:proofErr w:type="spellEnd"/>
      <w:r w:rsidRPr="00426FAB">
        <w:rPr>
          <w:rFonts w:ascii="Times New Roman" w:hAnsi="Times New Roman" w:cs="Times New Roman"/>
          <w:sz w:val="24"/>
          <w:szCs w:val="24"/>
          <w:lang w:val="en-US"/>
        </w:rPr>
        <w:t xml:space="preserve"> must be separated from the other and uniformly coated by the matrix. Properties of the polymeric matrix govern the resultant properties of the polymeric composites. Thermal stability and </w:t>
      </w:r>
      <w:proofErr w:type="gramStart"/>
      <w:r w:rsidRPr="00426FAB">
        <w:rPr>
          <w:rFonts w:ascii="Times New Roman" w:hAnsi="Times New Roman" w:cs="Times New Roman"/>
          <w:sz w:val="24"/>
          <w:szCs w:val="24"/>
          <w:lang w:val="en-US"/>
        </w:rPr>
        <w:t>temperature  dependent</w:t>
      </w:r>
      <w:proofErr w:type="gramEnd"/>
      <w:r w:rsidRPr="00426FAB">
        <w:rPr>
          <w:rFonts w:ascii="Times New Roman" w:hAnsi="Times New Roman" w:cs="Times New Roman"/>
          <w:sz w:val="24"/>
          <w:szCs w:val="24"/>
          <w:lang w:val="en-US"/>
        </w:rPr>
        <w:t xml:space="preserve"> properties and high temperature applications of a polymeric composite depend on its polymeric matrix (Singh et al., 2017). The composite's shape, surface appearance, environmental tolerance and overall durability are dominated by the matrix, while the fibrous reinforcement carries most of the structural loads, thus providing macroscopic stiffness and strength. The polymer market is dominated by commodity plastics, with 80 per cent of materials based on non-renewable petroleum resources. Governments, companies and scientists are driven to find an alternative matrix to the conventional petroleum-based matrix through public awareness of the environment, climate change and limited fossil fuel resources. The matrices currently used in </w:t>
      </w:r>
      <w:proofErr w:type="spellStart"/>
      <w:r w:rsidRPr="00426FAB">
        <w:rPr>
          <w:rFonts w:ascii="Times New Roman" w:hAnsi="Times New Roman" w:cs="Times New Roman"/>
          <w:sz w:val="24"/>
          <w:szCs w:val="24"/>
          <w:lang w:val="en-US"/>
        </w:rPr>
        <w:t>biofibre</w:t>
      </w:r>
      <w:proofErr w:type="spellEnd"/>
      <w:r w:rsidRPr="00426FAB">
        <w:rPr>
          <w:rFonts w:ascii="Times New Roman" w:hAnsi="Times New Roman" w:cs="Times New Roman"/>
          <w:sz w:val="24"/>
          <w:szCs w:val="24"/>
          <w:lang w:val="en-US"/>
        </w:rPr>
        <w:t xml:space="preserve"> composites are </w:t>
      </w:r>
      <w:proofErr w:type="spellStart"/>
      <w:r w:rsidRPr="00426FAB">
        <w:rPr>
          <w:rFonts w:ascii="Times New Roman" w:hAnsi="Times New Roman" w:cs="Times New Roman"/>
          <w:sz w:val="24"/>
          <w:szCs w:val="24"/>
          <w:lang w:val="en-US"/>
        </w:rPr>
        <w:t>biobased</w:t>
      </w:r>
      <w:proofErr w:type="spellEnd"/>
      <w:r w:rsidRPr="00426FAB">
        <w:rPr>
          <w:rFonts w:ascii="Times New Roman" w:hAnsi="Times New Roman" w:cs="Times New Roman"/>
          <w:sz w:val="24"/>
          <w:szCs w:val="24"/>
          <w:lang w:val="en-US"/>
        </w:rPr>
        <w:t xml:space="preserve"> or </w:t>
      </w:r>
      <w:proofErr w:type="gramStart"/>
      <w:r w:rsidRPr="00426FAB">
        <w:rPr>
          <w:rFonts w:ascii="Times New Roman" w:hAnsi="Times New Roman" w:cs="Times New Roman"/>
          <w:sz w:val="24"/>
          <w:szCs w:val="24"/>
          <w:lang w:val="en-US"/>
        </w:rPr>
        <w:t>petroleum based</w:t>
      </w:r>
      <w:proofErr w:type="gramEnd"/>
      <w:r w:rsidRPr="00426FAB">
        <w:rPr>
          <w:rFonts w:ascii="Times New Roman" w:hAnsi="Times New Roman" w:cs="Times New Roman"/>
          <w:sz w:val="24"/>
          <w:szCs w:val="24"/>
          <w:lang w:val="en-US"/>
        </w:rPr>
        <w:t xml:space="preserve"> plastics</w:t>
      </w:r>
      <w:r>
        <w:rPr>
          <w:rFonts w:ascii="Times New Roman" w:hAnsi="Times New Roman" w:cs="Times New Roman"/>
          <w:sz w:val="24"/>
          <w:szCs w:val="24"/>
          <w:lang w:val="en-US"/>
        </w:rPr>
        <w:t xml:space="preserve"> </w:t>
      </w:r>
      <w:r w:rsidRPr="00426FAB">
        <w:rPr>
          <w:rFonts w:ascii="Times New Roman" w:hAnsi="Times New Roman" w:cs="Times New Roman"/>
          <w:sz w:val="24"/>
          <w:szCs w:val="24"/>
          <w:lang w:val="en-US"/>
        </w:rPr>
        <w:t>(Faruk et al., 2012).</w:t>
      </w:r>
    </w:p>
    <w:p w14:paraId="6A8BE6E0" w14:textId="77777777" w:rsidR="00B9738C" w:rsidRP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2.2.1. Petrochemical based matrices</w:t>
      </w:r>
    </w:p>
    <w:p w14:paraId="335E64B6" w14:textId="632CBF35" w:rsidR="00B9738C" w:rsidRDefault="00B9738C" w:rsidP="00385578">
      <w:pPr>
        <w:spacing w:line="276" w:lineRule="auto"/>
        <w:jc w:val="both"/>
        <w:rPr>
          <w:rFonts w:ascii="Times New Roman" w:hAnsi="Times New Roman" w:cs="Times New Roman"/>
          <w:sz w:val="24"/>
          <w:szCs w:val="24"/>
          <w:lang w:val="en-US"/>
        </w:rPr>
      </w:pPr>
      <w:r w:rsidRPr="00B9738C">
        <w:rPr>
          <w:rFonts w:ascii="Times New Roman" w:hAnsi="Times New Roman" w:cs="Times New Roman"/>
          <w:sz w:val="24"/>
          <w:szCs w:val="24"/>
          <w:lang w:val="en-US"/>
        </w:rPr>
        <w:t>Petrochemical based matrices are of two types</w:t>
      </w:r>
      <w:r>
        <w:rPr>
          <w:rFonts w:ascii="Times New Roman" w:hAnsi="Times New Roman" w:cs="Times New Roman"/>
          <w:sz w:val="24"/>
          <w:szCs w:val="24"/>
          <w:lang w:val="en-US"/>
        </w:rPr>
        <w:t>: t</w:t>
      </w:r>
      <w:r w:rsidRPr="00B9738C">
        <w:rPr>
          <w:rFonts w:ascii="Times New Roman" w:hAnsi="Times New Roman" w:cs="Times New Roman"/>
          <w:sz w:val="24"/>
          <w:szCs w:val="24"/>
          <w:lang w:val="en-US"/>
        </w:rPr>
        <w:t xml:space="preserve">hermoplastics and thermoset matrices. Polypropylene (PP), polyethylene (PE), polystyrene (PS), and </w:t>
      </w:r>
      <w:proofErr w:type="gramStart"/>
      <w:r w:rsidRPr="00B9738C">
        <w:rPr>
          <w:rFonts w:ascii="Times New Roman" w:hAnsi="Times New Roman" w:cs="Times New Roman"/>
          <w:sz w:val="24"/>
          <w:szCs w:val="24"/>
          <w:lang w:val="en-US"/>
        </w:rPr>
        <w:t>PVC(</w:t>
      </w:r>
      <w:proofErr w:type="gramEnd"/>
      <w:r w:rsidRPr="00B9738C">
        <w:rPr>
          <w:rFonts w:ascii="Times New Roman" w:hAnsi="Times New Roman" w:cs="Times New Roman"/>
          <w:sz w:val="24"/>
          <w:szCs w:val="24"/>
          <w:lang w:val="en-US"/>
        </w:rPr>
        <w:t xml:space="preserve">polyvinyl chloride) are used for the thermoplastic matrices. Thermoplastics are not widely used as a matrix for </w:t>
      </w:r>
      <w:proofErr w:type="spellStart"/>
      <w:r w:rsidRPr="00B9738C">
        <w:rPr>
          <w:rFonts w:ascii="Times New Roman" w:hAnsi="Times New Roman" w:cs="Times New Roman"/>
          <w:sz w:val="24"/>
          <w:szCs w:val="24"/>
          <w:lang w:val="en-US"/>
        </w:rPr>
        <w:t>fibre</w:t>
      </w:r>
      <w:proofErr w:type="spellEnd"/>
      <w:r w:rsidRPr="00B9738C">
        <w:rPr>
          <w:rFonts w:ascii="Times New Roman" w:hAnsi="Times New Roman" w:cs="Times New Roman"/>
          <w:sz w:val="24"/>
          <w:szCs w:val="24"/>
          <w:lang w:val="en-US"/>
        </w:rPr>
        <w:t xml:space="preserve"> composite materials because of their hydrophobic nature, high breaking elongation and high processing viscosity (</w:t>
      </w:r>
      <w:r w:rsidRPr="00B9738C">
        <w:rPr>
          <w:rFonts w:ascii="Times New Roman" w:hAnsi="Times New Roman" w:cs="Times New Roman"/>
          <w:color w:val="EE0000"/>
          <w:sz w:val="24"/>
          <w:szCs w:val="24"/>
          <w:lang w:val="en-US"/>
        </w:rPr>
        <w:t xml:space="preserve">Fowler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2006</w:t>
      </w:r>
      <w:r w:rsidRPr="00B9738C">
        <w:rPr>
          <w:rFonts w:ascii="Times New Roman" w:hAnsi="Times New Roman" w:cs="Times New Roman"/>
          <w:sz w:val="24"/>
          <w:szCs w:val="24"/>
          <w:lang w:val="en-US"/>
        </w:rPr>
        <w:t xml:space="preserve">). Polyester, epoxy resin, phenol formaldehyde, and vinyl esters are used for the thermoset matrices, and they are the most widely used matrices for natural </w:t>
      </w:r>
      <w:proofErr w:type="spellStart"/>
      <w:r w:rsidRPr="00B9738C">
        <w:rPr>
          <w:rFonts w:ascii="Times New Roman" w:hAnsi="Times New Roman" w:cs="Times New Roman"/>
          <w:sz w:val="24"/>
          <w:szCs w:val="24"/>
          <w:lang w:val="en-US"/>
        </w:rPr>
        <w:t>fibre</w:t>
      </w:r>
      <w:proofErr w:type="spellEnd"/>
      <w:r w:rsidRPr="00B9738C">
        <w:rPr>
          <w:rFonts w:ascii="Times New Roman" w:hAnsi="Times New Roman" w:cs="Times New Roman"/>
          <w:sz w:val="24"/>
          <w:szCs w:val="24"/>
          <w:lang w:val="en-US"/>
        </w:rPr>
        <w:t xml:space="preserve"> reinforced polymer composites (</w:t>
      </w:r>
      <w:r w:rsidRPr="00B9738C">
        <w:rPr>
          <w:rFonts w:ascii="Times New Roman" w:hAnsi="Times New Roman" w:cs="Times New Roman"/>
          <w:color w:val="EE0000"/>
          <w:sz w:val="24"/>
          <w:szCs w:val="24"/>
          <w:lang w:val="en-US"/>
        </w:rPr>
        <w:t xml:space="preserve">Faruk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2012</w:t>
      </w:r>
      <w:r w:rsidRPr="00B9738C">
        <w:rPr>
          <w:rFonts w:ascii="Times New Roman" w:hAnsi="Times New Roman" w:cs="Times New Roman"/>
          <w:sz w:val="24"/>
          <w:szCs w:val="24"/>
          <w:lang w:val="en-US"/>
        </w:rPr>
        <w:t xml:space="preserve">). The primary difference between thermoset and thermoplastic polymers is their </w:t>
      </w:r>
      <w:proofErr w:type="spellStart"/>
      <w:r w:rsidRPr="00B9738C">
        <w:rPr>
          <w:rFonts w:ascii="Times New Roman" w:hAnsi="Times New Roman" w:cs="Times New Roman"/>
          <w:sz w:val="24"/>
          <w:szCs w:val="24"/>
          <w:lang w:val="en-US"/>
        </w:rPr>
        <w:t>behaviour</w:t>
      </w:r>
      <w:proofErr w:type="spellEnd"/>
      <w:r w:rsidRPr="00B9738C">
        <w:rPr>
          <w:rFonts w:ascii="Times New Roman" w:hAnsi="Times New Roman" w:cs="Times New Roman"/>
          <w:sz w:val="24"/>
          <w:szCs w:val="24"/>
          <w:lang w:val="en-US"/>
        </w:rPr>
        <w:t xml:space="preserve"> in exposure to heat. Thermoplastics can be reheated, </w:t>
      </w:r>
      <w:proofErr w:type="spellStart"/>
      <w:r w:rsidRPr="00B9738C">
        <w:rPr>
          <w:rFonts w:ascii="Times New Roman" w:hAnsi="Times New Roman" w:cs="Times New Roman"/>
          <w:sz w:val="24"/>
          <w:szCs w:val="24"/>
          <w:lang w:val="en-US"/>
        </w:rPr>
        <w:t>remoulded</w:t>
      </w:r>
      <w:proofErr w:type="spellEnd"/>
      <w:r w:rsidRPr="00B9738C">
        <w:rPr>
          <w:rFonts w:ascii="Times New Roman" w:hAnsi="Times New Roman" w:cs="Times New Roman"/>
          <w:sz w:val="24"/>
          <w:szCs w:val="24"/>
          <w:lang w:val="en-US"/>
        </w:rPr>
        <w:t xml:space="preserve">, and reprocessed into a new shape without any chemical changes,14while thermosets that strengthen after heating cannot be </w:t>
      </w:r>
      <w:proofErr w:type="spellStart"/>
      <w:r w:rsidRPr="00B9738C">
        <w:rPr>
          <w:rFonts w:ascii="Times New Roman" w:hAnsi="Times New Roman" w:cs="Times New Roman"/>
          <w:sz w:val="24"/>
          <w:szCs w:val="24"/>
          <w:lang w:val="en-US"/>
        </w:rPr>
        <w:t>remoulded</w:t>
      </w:r>
      <w:proofErr w:type="spellEnd"/>
      <w:r w:rsidRPr="00B9738C">
        <w:rPr>
          <w:rFonts w:ascii="Times New Roman" w:hAnsi="Times New Roman" w:cs="Times New Roman"/>
          <w:sz w:val="24"/>
          <w:szCs w:val="24"/>
          <w:lang w:val="en-US"/>
        </w:rPr>
        <w:t xml:space="preserve"> or dissolved in a solvent (</w:t>
      </w:r>
      <w:proofErr w:type="spellStart"/>
      <w:r w:rsidRPr="00B9738C">
        <w:rPr>
          <w:rFonts w:ascii="Times New Roman" w:hAnsi="Times New Roman" w:cs="Times New Roman"/>
          <w:color w:val="EE0000"/>
          <w:sz w:val="24"/>
          <w:szCs w:val="24"/>
          <w:lang w:val="en-US"/>
        </w:rPr>
        <w:t>Murawski</w:t>
      </w:r>
      <w:proofErr w:type="spellEnd"/>
      <w:r w:rsidRPr="00B9738C">
        <w:rPr>
          <w:rFonts w:ascii="Times New Roman" w:hAnsi="Times New Roman" w:cs="Times New Roman"/>
          <w:color w:val="EE0000"/>
          <w:sz w:val="24"/>
          <w:szCs w:val="24"/>
          <w:lang w:val="en-US"/>
        </w:rPr>
        <w:t xml:space="preserve">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2019</w:t>
      </w:r>
      <w:r w:rsidRPr="00B9738C">
        <w:rPr>
          <w:rFonts w:ascii="Times New Roman" w:hAnsi="Times New Roman" w:cs="Times New Roman"/>
          <w:sz w:val="24"/>
          <w:szCs w:val="24"/>
          <w:lang w:val="en-US"/>
        </w:rPr>
        <w:t>)</w:t>
      </w:r>
    </w:p>
    <w:p w14:paraId="70861925" w14:textId="14CC891B" w:rsid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2.2.2. Bio-based</w:t>
      </w:r>
    </w:p>
    <w:p w14:paraId="3B632A28" w14:textId="57FADEC8" w:rsidR="00B9738C" w:rsidRPr="00B9738C" w:rsidRDefault="00B9738C" w:rsidP="00385578">
      <w:pPr>
        <w:spacing w:line="276" w:lineRule="auto"/>
        <w:jc w:val="both"/>
        <w:rPr>
          <w:rFonts w:ascii="Times New Roman" w:hAnsi="Times New Roman" w:cs="Times New Roman"/>
          <w:sz w:val="24"/>
          <w:szCs w:val="24"/>
          <w:lang w:val="en-US"/>
        </w:rPr>
      </w:pPr>
      <w:r w:rsidRPr="00B9738C">
        <w:rPr>
          <w:rFonts w:ascii="Times New Roman" w:hAnsi="Times New Roman" w:cs="Times New Roman"/>
          <w:sz w:val="24"/>
          <w:szCs w:val="24"/>
          <w:lang w:val="en-US"/>
        </w:rPr>
        <w:lastRenderedPageBreak/>
        <w:t xml:space="preserve">As the world is looking for more </w:t>
      </w:r>
      <w:proofErr w:type="gramStart"/>
      <w:r w:rsidRPr="00B9738C">
        <w:rPr>
          <w:rFonts w:ascii="Times New Roman" w:hAnsi="Times New Roman" w:cs="Times New Roman"/>
          <w:sz w:val="24"/>
          <w:szCs w:val="24"/>
          <w:lang w:val="en-US"/>
        </w:rPr>
        <w:t>environmental</w:t>
      </w:r>
      <w:proofErr w:type="gramEnd"/>
      <w:r w:rsidRPr="00B9738C">
        <w:rPr>
          <w:rFonts w:ascii="Times New Roman" w:hAnsi="Times New Roman" w:cs="Times New Roman"/>
          <w:sz w:val="24"/>
          <w:szCs w:val="24"/>
          <w:lang w:val="en-US"/>
        </w:rPr>
        <w:t xml:space="preserve"> friendly products, there is a growing need to replace traditional polymer matrix materials with bioplastics in composites. Bioplastics are often made from renewable resources and can be produced in large amounts. They are usually low cost and biodegradable, which means they can break down naturally at the end of their life (</w:t>
      </w:r>
      <w:r w:rsidRPr="00B9738C">
        <w:rPr>
          <w:rFonts w:ascii="Times New Roman" w:hAnsi="Times New Roman" w:cs="Times New Roman"/>
          <w:color w:val="EE0000"/>
          <w:sz w:val="24"/>
          <w:szCs w:val="24"/>
          <w:lang w:val="en-US"/>
        </w:rPr>
        <w:t>Wei and McDonald, 2016</w:t>
      </w:r>
      <w:r w:rsidRPr="00B9738C">
        <w:rPr>
          <w:rFonts w:ascii="Times New Roman" w:hAnsi="Times New Roman" w:cs="Times New Roman"/>
          <w:sz w:val="24"/>
          <w:szCs w:val="24"/>
          <w:lang w:val="en-US"/>
        </w:rPr>
        <w:t>). Some of the most common bio-based plastics available today include poly(ethylene terephthalate) (PET), polyethylene (PE), polypropylene (PP), polyamides (PA), poly(</w:t>
      </w:r>
      <w:proofErr w:type="spellStart"/>
      <w:r w:rsidRPr="00B9738C">
        <w:rPr>
          <w:rFonts w:ascii="Times New Roman" w:hAnsi="Times New Roman" w:cs="Times New Roman"/>
          <w:sz w:val="24"/>
          <w:szCs w:val="24"/>
          <w:lang w:val="en-US"/>
        </w:rPr>
        <w:t>trimethylene</w:t>
      </w:r>
      <w:proofErr w:type="spellEnd"/>
      <w:r w:rsidRPr="00B9738C">
        <w:rPr>
          <w:rFonts w:ascii="Times New Roman" w:hAnsi="Times New Roman" w:cs="Times New Roman"/>
          <w:sz w:val="24"/>
          <w:szCs w:val="24"/>
          <w:lang w:val="en-US"/>
        </w:rPr>
        <w:t xml:space="preserve"> terephthalate) (PTT), poly(lactic acid) (PLA), </w:t>
      </w:r>
      <w:proofErr w:type="spellStart"/>
      <w:r w:rsidRPr="00B9738C">
        <w:rPr>
          <w:rFonts w:ascii="Times New Roman" w:hAnsi="Times New Roman" w:cs="Times New Roman"/>
          <w:sz w:val="24"/>
          <w:szCs w:val="24"/>
          <w:lang w:val="en-US"/>
        </w:rPr>
        <w:t>polyhydroxyalkanoates</w:t>
      </w:r>
      <w:proofErr w:type="spellEnd"/>
      <w:r w:rsidRPr="00B9738C">
        <w:rPr>
          <w:rFonts w:ascii="Times New Roman" w:hAnsi="Times New Roman" w:cs="Times New Roman"/>
          <w:sz w:val="24"/>
          <w:szCs w:val="24"/>
          <w:lang w:val="en-US"/>
        </w:rPr>
        <w:t xml:space="preserve"> (PHAs), poly(propylene carbonate) (PPC), thermoplastic starch (TPS), soy protein-based resins, and other biodegradable polyesters such as poly(caprolactone) (PCL), poly(butylene succinate) (PBS), and poly(butylene succinate-co-adipate) (PBSA) (</w:t>
      </w:r>
      <w:proofErr w:type="spellStart"/>
      <w:r w:rsidRPr="00B9738C">
        <w:rPr>
          <w:rFonts w:ascii="Times New Roman" w:hAnsi="Times New Roman" w:cs="Times New Roman"/>
          <w:color w:val="EE0000"/>
          <w:sz w:val="24"/>
          <w:szCs w:val="24"/>
          <w:lang w:val="en-US"/>
        </w:rPr>
        <w:t>Mekonnen</w:t>
      </w:r>
      <w:proofErr w:type="spellEnd"/>
      <w:r w:rsidRPr="00B9738C">
        <w:rPr>
          <w:rFonts w:ascii="Times New Roman" w:hAnsi="Times New Roman" w:cs="Times New Roman"/>
          <w:color w:val="EE0000"/>
          <w:sz w:val="24"/>
          <w:szCs w:val="24"/>
          <w:lang w:val="en-US"/>
        </w:rPr>
        <w:t xml:space="preserve">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2013</w:t>
      </w:r>
      <w:r w:rsidRPr="00B9738C">
        <w:rPr>
          <w:rFonts w:ascii="Times New Roman" w:hAnsi="Times New Roman" w:cs="Times New Roman"/>
          <w:sz w:val="24"/>
          <w:szCs w:val="24"/>
          <w:lang w:val="en-US"/>
        </w:rPr>
        <w:t>).</w:t>
      </w:r>
    </w:p>
    <w:p w14:paraId="7B321FF2" w14:textId="49BC1353" w:rsidR="00B9738C" w:rsidRP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B9738C">
        <w:rPr>
          <w:rFonts w:ascii="Times New Roman" w:hAnsi="Times New Roman" w:cs="Times New Roman"/>
          <w:b/>
          <w:bCs/>
          <w:sz w:val="24"/>
          <w:szCs w:val="24"/>
          <w:lang w:val="en-US"/>
        </w:rPr>
        <w:t xml:space="preserve">Application of </w:t>
      </w:r>
      <w:proofErr w:type="spellStart"/>
      <w:r w:rsidRPr="00B9738C">
        <w:rPr>
          <w:rFonts w:ascii="Times New Roman" w:hAnsi="Times New Roman" w:cs="Times New Roman"/>
          <w:b/>
          <w:bCs/>
          <w:sz w:val="24"/>
          <w:szCs w:val="24"/>
          <w:lang w:val="en-US"/>
        </w:rPr>
        <w:t>biocomposites</w:t>
      </w:r>
      <w:proofErr w:type="spellEnd"/>
    </w:p>
    <w:p w14:paraId="6BEC4346" w14:textId="77777777" w:rsidR="00611962" w:rsidRDefault="00611962" w:rsidP="00385578">
      <w:pPr>
        <w:spacing w:line="276" w:lineRule="auto"/>
        <w:ind w:firstLine="720"/>
        <w:jc w:val="both"/>
        <w:rPr>
          <w:rFonts w:ascii="Times New Roman" w:hAnsi="Times New Roman" w:cs="Times New Roman"/>
          <w:sz w:val="24"/>
          <w:szCs w:val="24"/>
        </w:rPr>
      </w:pPr>
      <w:proofErr w:type="spellStart"/>
      <w:r w:rsidRPr="00611962">
        <w:rPr>
          <w:rFonts w:ascii="Times New Roman" w:hAnsi="Times New Roman" w:cs="Times New Roman"/>
          <w:sz w:val="24"/>
          <w:szCs w:val="24"/>
        </w:rPr>
        <w:t>Biocomposites</w:t>
      </w:r>
      <w:proofErr w:type="spellEnd"/>
      <w:r w:rsidRPr="00611962">
        <w:rPr>
          <w:rFonts w:ascii="Times New Roman" w:hAnsi="Times New Roman" w:cs="Times New Roman"/>
          <w:sz w:val="24"/>
          <w:szCs w:val="24"/>
        </w:rPr>
        <w:t xml:space="preserve"> are being used in various field due to their performances </w:t>
      </w:r>
      <w:proofErr w:type="spellStart"/>
      <w:r w:rsidRPr="00611962">
        <w:rPr>
          <w:rFonts w:ascii="Times New Roman" w:hAnsi="Times New Roman" w:cs="Times New Roman"/>
          <w:sz w:val="24"/>
          <w:szCs w:val="24"/>
        </w:rPr>
        <w:t>overpolymers</w:t>
      </w:r>
      <w:proofErr w:type="spellEnd"/>
      <w:r w:rsidRPr="00611962">
        <w:rPr>
          <w:rFonts w:ascii="Times New Roman" w:hAnsi="Times New Roman" w:cs="Times New Roman"/>
          <w:sz w:val="24"/>
          <w:szCs w:val="24"/>
        </w:rPr>
        <w:t xml:space="preserve"> composites prepared using artificial fibres. Major fields of application </w:t>
      </w:r>
      <w:proofErr w:type="spellStart"/>
      <w:r w:rsidRPr="00611962">
        <w:rPr>
          <w:rFonts w:ascii="Times New Roman" w:hAnsi="Times New Roman" w:cs="Times New Roman"/>
          <w:sz w:val="24"/>
          <w:szCs w:val="24"/>
        </w:rPr>
        <w:t>includemanufacturing</w:t>
      </w:r>
      <w:proofErr w:type="spellEnd"/>
      <w:r w:rsidRPr="00611962">
        <w:rPr>
          <w:rFonts w:ascii="Times New Roman" w:hAnsi="Times New Roman" w:cs="Times New Roman"/>
          <w:sz w:val="24"/>
          <w:szCs w:val="24"/>
        </w:rPr>
        <w:t xml:space="preserve"> of automotive parts, building and construction, electrical and </w:t>
      </w:r>
      <w:proofErr w:type="spellStart"/>
      <w:r w:rsidRPr="00611962">
        <w:rPr>
          <w:rFonts w:ascii="Times New Roman" w:hAnsi="Times New Roman" w:cs="Times New Roman"/>
          <w:sz w:val="24"/>
          <w:szCs w:val="24"/>
        </w:rPr>
        <w:t>electronicsindustries</w:t>
      </w:r>
      <w:proofErr w:type="spellEnd"/>
      <w:r w:rsidRPr="00611962">
        <w:rPr>
          <w:rFonts w:ascii="Times New Roman" w:hAnsi="Times New Roman" w:cs="Times New Roman"/>
          <w:sz w:val="24"/>
          <w:szCs w:val="24"/>
        </w:rPr>
        <w:t xml:space="preserve">, parts of agricultural equipment, packaging materials, biomedical </w:t>
      </w:r>
      <w:proofErr w:type="spellStart"/>
      <w:r w:rsidRPr="00611962">
        <w:rPr>
          <w:rFonts w:ascii="Times New Roman" w:hAnsi="Times New Roman" w:cs="Times New Roman"/>
          <w:sz w:val="24"/>
          <w:szCs w:val="24"/>
        </w:rPr>
        <w:t>andstructural</w:t>
      </w:r>
      <w:proofErr w:type="spellEnd"/>
      <w:r w:rsidRPr="00611962">
        <w:rPr>
          <w:rFonts w:ascii="Times New Roman" w:hAnsi="Times New Roman" w:cs="Times New Roman"/>
          <w:sz w:val="24"/>
          <w:szCs w:val="24"/>
        </w:rPr>
        <w:t xml:space="preserve"> parts (Castro </w:t>
      </w:r>
      <w:r w:rsidRPr="00611962">
        <w:rPr>
          <w:rFonts w:ascii="Times New Roman" w:hAnsi="Times New Roman" w:cs="Times New Roman"/>
          <w:i/>
          <w:iCs/>
          <w:sz w:val="24"/>
          <w:szCs w:val="24"/>
        </w:rPr>
        <w:t>et al</w:t>
      </w:r>
      <w:r w:rsidRPr="00611962">
        <w:rPr>
          <w:rFonts w:ascii="Times New Roman" w:hAnsi="Times New Roman" w:cs="Times New Roman"/>
          <w:sz w:val="24"/>
          <w:szCs w:val="24"/>
        </w:rPr>
        <w:t>., 2016</w:t>
      </w:r>
      <w:r>
        <w:rPr>
          <w:rFonts w:ascii="Times New Roman" w:hAnsi="Times New Roman" w:cs="Times New Roman"/>
          <w:sz w:val="24"/>
          <w:szCs w:val="24"/>
        </w:rPr>
        <w:t>)</w:t>
      </w:r>
    </w:p>
    <w:p w14:paraId="1E0F248A" w14:textId="1230EAD9" w:rsidR="00611962" w:rsidRPr="00611962" w:rsidRDefault="00611962" w:rsidP="00385578">
      <w:pPr>
        <w:spacing w:line="276" w:lineRule="auto"/>
        <w:jc w:val="both"/>
        <w:rPr>
          <w:rFonts w:ascii="Times New Roman" w:hAnsi="Times New Roman" w:cs="Times New Roman"/>
          <w:b/>
          <w:bCs/>
          <w:sz w:val="24"/>
          <w:szCs w:val="24"/>
        </w:rPr>
      </w:pPr>
      <w:r w:rsidRPr="00611962">
        <w:rPr>
          <w:rFonts w:ascii="Times New Roman" w:hAnsi="Times New Roman" w:cs="Times New Roman"/>
          <w:b/>
          <w:bCs/>
          <w:sz w:val="24"/>
          <w:szCs w:val="24"/>
        </w:rPr>
        <w:t>3.1. Construction</w:t>
      </w:r>
    </w:p>
    <w:p w14:paraId="74AB5A8F" w14:textId="77777777" w:rsidR="00611962" w:rsidRDefault="00611962" w:rsidP="00385578">
      <w:pPr>
        <w:spacing w:line="276" w:lineRule="auto"/>
        <w:jc w:val="both"/>
        <w:rPr>
          <w:rFonts w:ascii="Times New Roman" w:hAnsi="Times New Roman" w:cs="Times New Roman"/>
          <w:sz w:val="24"/>
          <w:szCs w:val="24"/>
          <w:lang w:val="en-US"/>
        </w:rPr>
      </w:pPr>
      <w:r w:rsidRPr="00611962">
        <w:rPr>
          <w:rFonts w:ascii="Times New Roman" w:hAnsi="Times New Roman" w:cs="Times New Roman"/>
          <w:sz w:val="24"/>
          <w:szCs w:val="24"/>
          <w:lang w:val="en-US"/>
        </w:rPr>
        <w:t>he application of composites has been explored for both structural and non-structural purposes, with particular attention to their physical and chemical properties. Most synthetic composite materials used in construction have a significant negative environmental impact. In response, green and sustainable building design increasingly involves replacing cement, steel, and other conventional construction materials with green composites worldwide. Furthermore, there is a growing societal demand for greener buildings and for architects, designers, and engineers to deliver LEED-certified (Leadership in Energy and Environmental Design) primary structures (</w:t>
      </w:r>
      <w:r w:rsidRPr="00611962">
        <w:rPr>
          <w:rFonts w:ascii="Times New Roman" w:hAnsi="Times New Roman" w:cs="Times New Roman"/>
          <w:color w:val="EE0000"/>
          <w:sz w:val="24"/>
          <w:szCs w:val="24"/>
          <w:lang w:val="en-US"/>
        </w:rPr>
        <w:t xml:space="preserve">Saba </w:t>
      </w:r>
      <w:r w:rsidRPr="00611962">
        <w:rPr>
          <w:rFonts w:ascii="Times New Roman" w:hAnsi="Times New Roman" w:cs="Times New Roman"/>
          <w:i/>
          <w:iCs/>
          <w:color w:val="EE0000"/>
          <w:sz w:val="24"/>
          <w:szCs w:val="24"/>
          <w:lang w:val="en-US"/>
        </w:rPr>
        <w:t>et al</w:t>
      </w:r>
      <w:r w:rsidRPr="00611962">
        <w:rPr>
          <w:rFonts w:ascii="Times New Roman" w:hAnsi="Times New Roman" w:cs="Times New Roman"/>
          <w:color w:val="EE0000"/>
          <w:sz w:val="24"/>
          <w:szCs w:val="24"/>
          <w:lang w:val="en-US"/>
        </w:rPr>
        <w:t>., 2017</w:t>
      </w:r>
      <w:r w:rsidRPr="00611962">
        <w:rPr>
          <w:rFonts w:ascii="Times New Roman" w:hAnsi="Times New Roman" w:cs="Times New Roman"/>
          <w:sz w:val="24"/>
          <w:szCs w:val="24"/>
          <w:lang w:val="en-US"/>
        </w:rPr>
        <w:t xml:space="preserve">). </w:t>
      </w:r>
      <w:proofErr w:type="spellStart"/>
      <w:r w:rsidRPr="00611962">
        <w:rPr>
          <w:rFonts w:ascii="Times New Roman" w:hAnsi="Times New Roman" w:cs="Times New Roman"/>
          <w:sz w:val="24"/>
          <w:szCs w:val="24"/>
          <w:lang w:val="en-US"/>
        </w:rPr>
        <w:t>Biocomposites</w:t>
      </w:r>
      <w:proofErr w:type="spellEnd"/>
      <w:r w:rsidRPr="00611962">
        <w:rPr>
          <w:rFonts w:ascii="Times New Roman" w:hAnsi="Times New Roman" w:cs="Times New Roman"/>
          <w:sz w:val="24"/>
          <w:szCs w:val="24"/>
          <w:lang w:val="en-US"/>
        </w:rPr>
        <w:t xml:space="preserve"> can be utilized in the development of staircases, decks, elevator panels, and green </w:t>
      </w:r>
      <w:proofErr w:type="spellStart"/>
      <w:r w:rsidRPr="00611962">
        <w:rPr>
          <w:rFonts w:ascii="Times New Roman" w:hAnsi="Times New Roman" w:cs="Times New Roman"/>
          <w:sz w:val="24"/>
          <w:szCs w:val="24"/>
          <w:lang w:val="en-US"/>
        </w:rPr>
        <w:t>fibre</w:t>
      </w:r>
      <w:proofErr w:type="spellEnd"/>
      <w:r w:rsidRPr="00611962">
        <w:rPr>
          <w:rFonts w:ascii="Times New Roman" w:hAnsi="Times New Roman" w:cs="Times New Roman"/>
          <w:sz w:val="24"/>
          <w:szCs w:val="24"/>
          <w:lang w:val="en-US"/>
        </w:rPr>
        <w:t xml:space="preserve"> cabins. </w:t>
      </w:r>
      <w:r w:rsidRPr="00611962">
        <w:rPr>
          <w:rFonts w:ascii="Times New Roman" w:hAnsi="Times New Roman" w:cs="Times New Roman"/>
          <w:color w:val="EE0000"/>
          <w:sz w:val="24"/>
          <w:szCs w:val="24"/>
          <w:lang w:val="en-US"/>
        </w:rPr>
        <w:t xml:space="preserve">Christian and </w:t>
      </w:r>
      <w:proofErr w:type="spellStart"/>
      <w:r w:rsidRPr="00611962">
        <w:rPr>
          <w:rFonts w:ascii="Times New Roman" w:hAnsi="Times New Roman" w:cs="Times New Roman"/>
          <w:color w:val="EE0000"/>
          <w:sz w:val="24"/>
          <w:szCs w:val="24"/>
          <w:lang w:val="en-US"/>
        </w:rPr>
        <w:t>Billington</w:t>
      </w:r>
      <w:proofErr w:type="spellEnd"/>
      <w:r w:rsidRPr="00611962">
        <w:rPr>
          <w:rFonts w:ascii="Times New Roman" w:hAnsi="Times New Roman" w:cs="Times New Roman"/>
          <w:color w:val="EE0000"/>
          <w:sz w:val="24"/>
          <w:szCs w:val="24"/>
          <w:lang w:val="en-US"/>
        </w:rPr>
        <w:t xml:space="preserve"> (2011) </w:t>
      </w:r>
      <w:r w:rsidRPr="00611962">
        <w:rPr>
          <w:rFonts w:ascii="Times New Roman" w:hAnsi="Times New Roman" w:cs="Times New Roman"/>
          <w:sz w:val="24"/>
          <w:szCs w:val="24"/>
          <w:lang w:val="en-US"/>
        </w:rPr>
        <w:t xml:space="preserve">evaluated the mechanical performance of eco-friendly materials composed of cellulose and </w:t>
      </w:r>
      <w:proofErr w:type="spellStart"/>
      <w:r w:rsidRPr="00611962">
        <w:rPr>
          <w:rFonts w:ascii="Times New Roman" w:hAnsi="Times New Roman" w:cs="Times New Roman"/>
          <w:sz w:val="24"/>
          <w:szCs w:val="24"/>
          <w:lang w:val="en-US"/>
        </w:rPr>
        <w:t>polyhydroxybutyrate</w:t>
      </w:r>
      <w:proofErr w:type="spellEnd"/>
      <w:r w:rsidRPr="00611962">
        <w:rPr>
          <w:rFonts w:ascii="Times New Roman" w:hAnsi="Times New Roman" w:cs="Times New Roman"/>
          <w:sz w:val="24"/>
          <w:szCs w:val="24"/>
          <w:lang w:val="en-US"/>
        </w:rPr>
        <w:t xml:space="preserve"> combined with hemp </w:t>
      </w:r>
      <w:proofErr w:type="spellStart"/>
      <w:r w:rsidRPr="00611962">
        <w:rPr>
          <w:rFonts w:ascii="Times New Roman" w:hAnsi="Times New Roman" w:cs="Times New Roman"/>
          <w:sz w:val="24"/>
          <w:szCs w:val="24"/>
          <w:lang w:val="en-US"/>
        </w:rPr>
        <w:t>fibres</w:t>
      </w:r>
      <w:proofErr w:type="spellEnd"/>
      <w:r w:rsidRPr="00611962">
        <w:rPr>
          <w:rFonts w:ascii="Times New Roman" w:hAnsi="Times New Roman" w:cs="Times New Roman"/>
          <w:sz w:val="24"/>
          <w:szCs w:val="24"/>
          <w:lang w:val="en-US"/>
        </w:rPr>
        <w:t xml:space="preserve">. These composites demonstrated mechanical properties comparable to those of structural wood, suggesting their suitability for flooring, scaffolding, walls, and temporary construction. Natural </w:t>
      </w:r>
      <w:proofErr w:type="spellStart"/>
      <w:r w:rsidRPr="00611962">
        <w:rPr>
          <w:rFonts w:ascii="Times New Roman" w:hAnsi="Times New Roman" w:cs="Times New Roman"/>
          <w:sz w:val="24"/>
          <w:szCs w:val="24"/>
          <w:lang w:val="en-US"/>
        </w:rPr>
        <w:t>fibres</w:t>
      </w:r>
      <w:proofErr w:type="spellEnd"/>
      <w:r w:rsidRPr="00611962">
        <w:rPr>
          <w:rFonts w:ascii="Times New Roman" w:hAnsi="Times New Roman" w:cs="Times New Roman"/>
          <w:sz w:val="24"/>
          <w:szCs w:val="24"/>
          <w:lang w:val="en-US"/>
        </w:rPr>
        <w:t xml:space="preserve"> such as coconut, sisal, banana, hemp, sugarcane, and cotton are frequently used to reinforce polymer systems, thereby enhancing specific properties of the final product. Cellulosic </w:t>
      </w:r>
      <w:proofErr w:type="spellStart"/>
      <w:r w:rsidRPr="00611962">
        <w:rPr>
          <w:rFonts w:ascii="Times New Roman" w:hAnsi="Times New Roman" w:cs="Times New Roman"/>
          <w:sz w:val="24"/>
          <w:szCs w:val="24"/>
          <w:lang w:val="en-US"/>
        </w:rPr>
        <w:t>fibres</w:t>
      </w:r>
      <w:proofErr w:type="spellEnd"/>
      <w:r w:rsidRPr="00611962">
        <w:rPr>
          <w:rFonts w:ascii="Times New Roman" w:hAnsi="Times New Roman" w:cs="Times New Roman"/>
          <w:sz w:val="24"/>
          <w:szCs w:val="24"/>
          <w:lang w:val="en-US"/>
        </w:rPr>
        <w:t xml:space="preserve"> as reinforcement for various matrices represent a significant option for the construction industry (</w:t>
      </w:r>
      <w:r w:rsidRPr="00611962">
        <w:rPr>
          <w:rFonts w:ascii="Times New Roman" w:hAnsi="Times New Roman" w:cs="Times New Roman"/>
          <w:color w:val="EE0000"/>
          <w:sz w:val="24"/>
          <w:szCs w:val="24"/>
          <w:lang w:val="en-US"/>
        </w:rPr>
        <w:t>Sanchez et al., 2018</w:t>
      </w:r>
      <w:r w:rsidRPr="00611962">
        <w:rPr>
          <w:rFonts w:ascii="Times New Roman" w:hAnsi="Times New Roman" w:cs="Times New Roman"/>
          <w:sz w:val="24"/>
          <w:szCs w:val="24"/>
          <w:lang w:val="en-US"/>
        </w:rPr>
        <w:t xml:space="preserve">). </w:t>
      </w:r>
      <w:r w:rsidRPr="00611962">
        <w:rPr>
          <w:rFonts w:ascii="Times New Roman" w:hAnsi="Times New Roman" w:cs="Times New Roman"/>
          <w:color w:val="EE0000"/>
          <w:sz w:val="24"/>
          <w:szCs w:val="24"/>
          <w:lang w:val="en-US"/>
        </w:rPr>
        <w:t>Saba et al. (2016)</w:t>
      </w:r>
      <w:r w:rsidRPr="00611962">
        <w:rPr>
          <w:rFonts w:ascii="Times New Roman" w:hAnsi="Times New Roman" w:cs="Times New Roman"/>
          <w:sz w:val="24"/>
          <w:szCs w:val="24"/>
          <w:lang w:val="en-US"/>
        </w:rPr>
        <w:t xml:space="preserve"> investigated the fabrication of kenaf/epoxy hybrid nanocomposites incorporating oil palm nanofiller. The resulting hybrid nanocomposites exhibited improved mechanical and morphological properties, indicating potential applications in both structural and semi-structural building materials. These composites also have the potential to replace traditional construction materials such as steel, </w:t>
      </w:r>
      <w:proofErr w:type="spellStart"/>
      <w:r w:rsidRPr="00611962">
        <w:rPr>
          <w:rFonts w:ascii="Times New Roman" w:hAnsi="Times New Roman" w:cs="Times New Roman"/>
          <w:sz w:val="24"/>
          <w:szCs w:val="24"/>
          <w:lang w:val="en-US"/>
        </w:rPr>
        <w:t>aluminium</w:t>
      </w:r>
      <w:proofErr w:type="spellEnd"/>
      <w:r w:rsidRPr="00611962">
        <w:rPr>
          <w:rFonts w:ascii="Times New Roman" w:hAnsi="Times New Roman" w:cs="Times New Roman"/>
          <w:sz w:val="24"/>
          <w:szCs w:val="24"/>
          <w:lang w:val="en-US"/>
        </w:rPr>
        <w:t>, ceramic bricks, wood, cement, aggregates, cladding, and partitioning materials in the development of sustainable green buildings.</w:t>
      </w:r>
    </w:p>
    <w:p w14:paraId="5E9AB92A" w14:textId="22B23772" w:rsidR="00611962" w:rsidRPr="00611962" w:rsidRDefault="00611962" w:rsidP="00385578">
      <w:pPr>
        <w:spacing w:line="276" w:lineRule="auto"/>
        <w:jc w:val="both"/>
        <w:rPr>
          <w:rFonts w:ascii="Times New Roman" w:hAnsi="Times New Roman" w:cs="Times New Roman"/>
          <w:b/>
          <w:bCs/>
          <w:sz w:val="24"/>
          <w:szCs w:val="24"/>
          <w:lang w:val="en-US"/>
        </w:rPr>
      </w:pPr>
      <w:r w:rsidRPr="00611962">
        <w:rPr>
          <w:rFonts w:ascii="Times New Roman" w:hAnsi="Times New Roman" w:cs="Times New Roman"/>
          <w:b/>
          <w:bCs/>
          <w:sz w:val="24"/>
          <w:szCs w:val="24"/>
          <w:lang w:val="en-US"/>
        </w:rPr>
        <w:t>3.2. Automotive industry</w:t>
      </w:r>
    </w:p>
    <w:p w14:paraId="5BE49952" w14:textId="0BA035AE" w:rsidR="000071A7" w:rsidRDefault="000071A7" w:rsidP="00385578">
      <w:pPr>
        <w:spacing w:line="276" w:lineRule="auto"/>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lastRenderedPageBreak/>
        <w:t xml:space="preserve">In recent decades, the adoption of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w:t>
      </w:r>
      <w:r>
        <w:rPr>
          <w:rFonts w:ascii="Times New Roman" w:hAnsi="Times New Roman" w:cs="Times New Roman"/>
          <w:sz w:val="24"/>
          <w:szCs w:val="24"/>
          <w:lang w:val="en-US"/>
        </w:rPr>
        <w:t>and green composites has significantly transformed the automotive sector by reducing reliance on non-renewable,</w:t>
      </w:r>
      <w:r w:rsidRPr="000071A7">
        <w:rPr>
          <w:rFonts w:ascii="Times New Roman" w:hAnsi="Times New Roman" w:cs="Times New Roman"/>
          <w:sz w:val="24"/>
          <w:szCs w:val="24"/>
          <w:lang w:val="en-US"/>
        </w:rPr>
        <w:t xml:space="preserve"> costly materials (</w:t>
      </w:r>
      <w:r w:rsidRPr="000071A7">
        <w:rPr>
          <w:rFonts w:ascii="Times New Roman" w:hAnsi="Times New Roman" w:cs="Times New Roman"/>
          <w:color w:val="EE0000"/>
          <w:sz w:val="24"/>
          <w:szCs w:val="24"/>
          <w:lang w:val="en-US"/>
        </w:rPr>
        <w:t xml:space="preserve">Koronis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2013</w:t>
      </w:r>
      <w:r w:rsidRPr="000071A7">
        <w:rPr>
          <w:rFonts w:ascii="Times New Roman" w:hAnsi="Times New Roman" w:cs="Times New Roman"/>
          <w:sz w:val="24"/>
          <w:szCs w:val="24"/>
          <w:lang w:val="en-US"/>
        </w:rPr>
        <w:t xml:space="preserve">). However, the use of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composites in automotive applications dates back to the 1940s. In 1942, Henry Ford introduced the first prototype composite car constructed from hemp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w:t>
      </w:r>
      <w:proofErr w:type="spellStart"/>
      <w:r w:rsidRPr="000071A7">
        <w:rPr>
          <w:rFonts w:ascii="Times New Roman" w:hAnsi="Times New Roman" w:cs="Times New Roman"/>
          <w:color w:val="EE0000"/>
          <w:sz w:val="24"/>
          <w:szCs w:val="24"/>
          <w:lang w:val="en-US"/>
        </w:rPr>
        <w:t>Rusu</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2011</w:t>
      </w:r>
      <w:r w:rsidRPr="000071A7">
        <w:rPr>
          <w:rFonts w:ascii="Times New Roman" w:hAnsi="Times New Roman" w:cs="Times New Roman"/>
          <w:sz w:val="24"/>
          <w:szCs w:val="24"/>
          <w:lang w:val="en-US"/>
        </w:rPr>
        <w:t xml:space="preserve">). During the 1950s, the East German Trabant featured a body made from composites containing natural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The subsequent development of petrochemical-based polymers rendered this green technology economically unviable, leading to its decline in the automotive industry. The oil crisis of the 1970s renewed interest in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composites, and by the 1980s, automotive door panels composed entirely of bio-based natural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and </w:t>
      </w:r>
      <w:proofErr w:type="spellStart"/>
      <w:r w:rsidRPr="000071A7">
        <w:rPr>
          <w:rFonts w:ascii="Times New Roman" w:hAnsi="Times New Roman" w:cs="Times New Roman"/>
          <w:sz w:val="24"/>
          <w:szCs w:val="24"/>
          <w:lang w:val="en-US"/>
        </w:rPr>
        <w:t>bioresins</w:t>
      </w:r>
      <w:proofErr w:type="spellEnd"/>
      <w:r w:rsidRPr="000071A7">
        <w:rPr>
          <w:rFonts w:ascii="Times New Roman" w:hAnsi="Times New Roman" w:cs="Times New Roman"/>
          <w:sz w:val="24"/>
          <w:szCs w:val="24"/>
          <w:lang w:val="en-US"/>
        </w:rPr>
        <w:t xml:space="preserve"> were developed. In the 1990s, Daimler-Benz pioneered the integration of natural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in commercial vehicles through the ‘Belem’ project in the Amazon delta, South America. By the late 2000s,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composites had become a prominent concept in advanced automotive design (</w:t>
      </w:r>
      <w:proofErr w:type="spellStart"/>
      <w:r w:rsidRPr="000071A7">
        <w:rPr>
          <w:rFonts w:ascii="Times New Roman" w:hAnsi="Times New Roman" w:cs="Times New Roman"/>
          <w:color w:val="EE0000"/>
          <w:sz w:val="24"/>
          <w:szCs w:val="24"/>
          <w:lang w:val="en-US"/>
        </w:rPr>
        <w:t>Akampumuza</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2017</w:t>
      </w:r>
      <w:r w:rsidRPr="000071A7">
        <w:rPr>
          <w:rFonts w:ascii="Times New Roman" w:hAnsi="Times New Roman" w:cs="Times New Roman"/>
          <w:sz w:val="24"/>
          <w:szCs w:val="24"/>
          <w:lang w:val="en-US"/>
        </w:rPr>
        <w:t>). The automotive industry now incorporates green composites in both internal and external components (</w:t>
      </w:r>
      <w:proofErr w:type="spellStart"/>
      <w:r w:rsidRPr="000071A7">
        <w:rPr>
          <w:rFonts w:ascii="Times New Roman" w:hAnsi="Times New Roman" w:cs="Times New Roman"/>
          <w:color w:val="EE0000"/>
          <w:sz w:val="24"/>
          <w:szCs w:val="24"/>
          <w:lang w:val="en-US"/>
        </w:rPr>
        <w:t>Yildiz</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2019</w:t>
      </w:r>
      <w:r w:rsidRPr="000071A7">
        <w:rPr>
          <w:rFonts w:ascii="Times New Roman" w:hAnsi="Times New Roman" w:cs="Times New Roman"/>
          <w:sz w:val="24"/>
          <w:szCs w:val="24"/>
          <w:lang w:val="en-US"/>
        </w:rPr>
        <w:t>). These composites, derived from renewable materials, are utilized in various car-body parts such as dashboards, door panels, parcel shelves, seat cushions, and linings (</w:t>
      </w:r>
      <w:proofErr w:type="spellStart"/>
      <w:r w:rsidRPr="000071A7">
        <w:rPr>
          <w:rFonts w:ascii="Times New Roman" w:hAnsi="Times New Roman" w:cs="Times New Roman"/>
          <w:color w:val="EE0000"/>
          <w:sz w:val="24"/>
          <w:szCs w:val="24"/>
          <w:lang w:val="en-US"/>
        </w:rPr>
        <w:t>Peças</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2018</w:t>
      </w:r>
      <w:r w:rsidRPr="000071A7">
        <w:rPr>
          <w:rFonts w:ascii="Times New Roman" w:hAnsi="Times New Roman" w:cs="Times New Roman"/>
          <w:sz w:val="24"/>
          <w:szCs w:val="24"/>
          <w:lang w:val="en-US"/>
        </w:rPr>
        <w:t>). The current trend toward electric vehicle production emphasizes the importance of lightweight materials for chassis construction to optimize battery performance (</w:t>
      </w:r>
      <w:proofErr w:type="spellStart"/>
      <w:r w:rsidRPr="000071A7">
        <w:rPr>
          <w:rFonts w:ascii="Times New Roman" w:hAnsi="Times New Roman" w:cs="Times New Roman"/>
          <w:color w:val="EE0000"/>
          <w:sz w:val="24"/>
          <w:szCs w:val="24"/>
          <w:lang w:val="en-US"/>
        </w:rPr>
        <w:t>Velandia</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2019</w:t>
      </w:r>
      <w:r w:rsidRPr="000071A7">
        <w:rPr>
          <w:rFonts w:ascii="Times New Roman" w:hAnsi="Times New Roman" w:cs="Times New Roman"/>
          <w:sz w:val="24"/>
          <w:szCs w:val="24"/>
          <w:lang w:val="en-US"/>
        </w:rPr>
        <w:t xml:space="preserve">). Green composites offer reduced energy consumption and enhanced vibration damping in transportation and automotive sectors due to their lower weight compared to steel and iron components, which is also advantageous in shipbuilding and mass transit. Composite structural parts are fuel-efficient, </w:t>
      </w:r>
      <w:proofErr w:type="spellStart"/>
      <w:r w:rsidRPr="000071A7">
        <w:rPr>
          <w:rFonts w:ascii="Times New Roman" w:hAnsi="Times New Roman" w:cs="Times New Roman"/>
          <w:sz w:val="24"/>
          <w:szCs w:val="24"/>
          <w:lang w:val="en-US"/>
        </w:rPr>
        <w:t>environmental</w:t>
      </w:r>
      <w:r>
        <w:rPr>
          <w:rFonts w:ascii="Times New Roman" w:hAnsi="Times New Roman" w:cs="Times New Roman"/>
          <w:sz w:val="24"/>
          <w:szCs w:val="24"/>
          <w:lang w:val="en-US"/>
        </w:rPr>
        <w:t>l</w:t>
      </w:r>
      <w:proofErr w:type="spellEnd"/>
      <w:r w:rsidRPr="000071A7">
        <w:rPr>
          <w:rFonts w:ascii="Times New Roman" w:hAnsi="Times New Roman" w:cs="Times New Roman"/>
          <w:sz w:val="24"/>
          <w:szCs w:val="24"/>
          <w:lang w:val="en-US"/>
        </w:rPr>
        <w:t xml:space="preserve"> friendly due to lower carbon dioxide emissions, and more flexible than metal, allowing for diverse </w:t>
      </w:r>
      <w:proofErr w:type="spellStart"/>
      <w:r w:rsidRPr="000071A7">
        <w:rPr>
          <w:rFonts w:ascii="Times New Roman" w:hAnsi="Times New Roman" w:cs="Times New Roman"/>
          <w:sz w:val="24"/>
          <w:szCs w:val="24"/>
          <w:lang w:val="en-US"/>
        </w:rPr>
        <w:t>mo</w:t>
      </w:r>
      <w:r>
        <w:rPr>
          <w:rFonts w:ascii="Times New Roman" w:hAnsi="Times New Roman" w:cs="Times New Roman"/>
          <w:sz w:val="24"/>
          <w:szCs w:val="24"/>
          <w:lang w:val="en-US"/>
        </w:rPr>
        <w:t>ul</w:t>
      </w:r>
      <w:r w:rsidRPr="000071A7">
        <w:rPr>
          <w:rFonts w:ascii="Times New Roman" w:hAnsi="Times New Roman" w:cs="Times New Roman"/>
          <w:sz w:val="24"/>
          <w:szCs w:val="24"/>
          <w:lang w:val="en-US"/>
        </w:rPr>
        <w:t>ding</w:t>
      </w:r>
      <w:proofErr w:type="spellEnd"/>
      <w:r w:rsidRPr="000071A7">
        <w:rPr>
          <w:rFonts w:ascii="Times New Roman" w:hAnsi="Times New Roman" w:cs="Times New Roman"/>
          <w:sz w:val="24"/>
          <w:szCs w:val="24"/>
          <w:lang w:val="en-US"/>
        </w:rPr>
        <w:t xml:space="preserve"> and design possibilities (</w:t>
      </w:r>
      <w:r w:rsidRPr="000071A7">
        <w:rPr>
          <w:rFonts w:ascii="Times New Roman" w:hAnsi="Times New Roman" w:cs="Times New Roman"/>
          <w:color w:val="EE0000"/>
          <w:sz w:val="24"/>
          <w:szCs w:val="24"/>
          <w:lang w:val="en-US"/>
        </w:rPr>
        <w:t xml:space="preserve">Saba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2017</w:t>
      </w:r>
      <w:r w:rsidRPr="000071A7">
        <w:rPr>
          <w:rFonts w:ascii="Times New Roman" w:hAnsi="Times New Roman" w:cs="Times New Roman"/>
          <w:sz w:val="24"/>
          <w:szCs w:val="24"/>
          <w:lang w:val="en-US"/>
        </w:rPr>
        <w:t xml:space="preserve">). However, their water absorption properties limit their use in wet glass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reinforced polymer (GFRP) applications, such as kayaks, piping, tanks, and boats (</w:t>
      </w:r>
      <w:r w:rsidRPr="000071A7">
        <w:rPr>
          <w:rFonts w:ascii="Times New Roman" w:hAnsi="Times New Roman" w:cs="Times New Roman"/>
          <w:color w:val="EE0000"/>
          <w:sz w:val="24"/>
          <w:szCs w:val="24"/>
          <w:lang w:val="en-US"/>
        </w:rPr>
        <w:t xml:space="preserve">Dicker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2014</w:t>
      </w:r>
      <w:r w:rsidRPr="000071A7">
        <w:rPr>
          <w:rFonts w:ascii="Times New Roman" w:hAnsi="Times New Roman" w:cs="Times New Roman"/>
          <w:sz w:val="24"/>
          <w:szCs w:val="24"/>
          <w:lang w:val="en-US"/>
        </w:rPr>
        <w:t>)</w:t>
      </w:r>
      <w:r w:rsidR="000B2067">
        <w:rPr>
          <w:rFonts w:ascii="Times New Roman" w:hAnsi="Times New Roman" w:cs="Times New Roman"/>
          <w:sz w:val="24"/>
          <w:szCs w:val="24"/>
          <w:lang w:val="en-US"/>
        </w:rPr>
        <w:t>.</w:t>
      </w:r>
    </w:p>
    <w:p w14:paraId="2EFB808C" w14:textId="77777777" w:rsidR="000B2067" w:rsidRDefault="000B2067" w:rsidP="00385578">
      <w:pPr>
        <w:spacing w:line="276" w:lineRule="auto"/>
        <w:jc w:val="both"/>
        <w:rPr>
          <w:rFonts w:ascii="Times New Roman" w:hAnsi="Times New Roman" w:cs="Times New Roman"/>
          <w:sz w:val="24"/>
          <w:szCs w:val="24"/>
          <w:lang w:val="en-US"/>
        </w:rPr>
      </w:pPr>
    </w:p>
    <w:p w14:paraId="0B06DE0B" w14:textId="77777777" w:rsidR="000B2067" w:rsidRDefault="000B2067" w:rsidP="00385578">
      <w:pPr>
        <w:spacing w:line="276" w:lineRule="auto"/>
        <w:jc w:val="both"/>
        <w:rPr>
          <w:rFonts w:ascii="Times New Roman" w:hAnsi="Times New Roman" w:cs="Times New Roman"/>
          <w:sz w:val="24"/>
          <w:szCs w:val="24"/>
          <w:lang w:val="en-US"/>
        </w:rPr>
      </w:pPr>
    </w:p>
    <w:p w14:paraId="372B99DA" w14:textId="3B74C849" w:rsidR="000071A7" w:rsidRPr="000071A7" w:rsidRDefault="000071A7" w:rsidP="00385578">
      <w:pPr>
        <w:spacing w:line="276" w:lineRule="auto"/>
        <w:jc w:val="both"/>
        <w:rPr>
          <w:rFonts w:ascii="Times New Roman" w:hAnsi="Times New Roman" w:cs="Times New Roman"/>
          <w:b/>
          <w:bCs/>
          <w:sz w:val="24"/>
          <w:szCs w:val="24"/>
          <w:lang w:val="en-US"/>
        </w:rPr>
      </w:pPr>
      <w:r w:rsidRPr="000071A7">
        <w:rPr>
          <w:rFonts w:ascii="Times New Roman" w:hAnsi="Times New Roman" w:cs="Times New Roman"/>
          <w:b/>
          <w:bCs/>
          <w:sz w:val="24"/>
          <w:szCs w:val="24"/>
          <w:lang w:val="en-US"/>
        </w:rPr>
        <w:t>3.3. Packaging</w:t>
      </w:r>
    </w:p>
    <w:p w14:paraId="1B3FC45E" w14:textId="77777777" w:rsidR="000071A7" w:rsidRPr="000071A7" w:rsidRDefault="000071A7" w:rsidP="00385578">
      <w:pPr>
        <w:spacing w:line="276" w:lineRule="auto"/>
        <w:ind w:firstLine="720"/>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t xml:space="preserve">Billions of </w:t>
      </w:r>
      <w:proofErr w:type="spellStart"/>
      <w:r w:rsidRPr="000071A7">
        <w:rPr>
          <w:rFonts w:ascii="Times New Roman" w:hAnsi="Times New Roman" w:cs="Times New Roman"/>
          <w:sz w:val="24"/>
          <w:szCs w:val="24"/>
          <w:lang w:val="en-US"/>
        </w:rPr>
        <w:t>tonnes</w:t>
      </w:r>
      <w:proofErr w:type="spellEnd"/>
      <w:r w:rsidRPr="000071A7">
        <w:rPr>
          <w:rFonts w:ascii="Times New Roman" w:hAnsi="Times New Roman" w:cs="Times New Roman"/>
          <w:sz w:val="24"/>
          <w:szCs w:val="24"/>
          <w:lang w:val="en-US"/>
        </w:rPr>
        <w:t xml:space="preserve"> of petroleum products are used to produce plastic bags, which can be saved for future use, as these energy resources are not recyclable. This is the area where a large amount of nondegradable waste has been created. Biopolymer-based biodegradable food packaging materials could potentially </w:t>
      </w:r>
      <w:proofErr w:type="spellStart"/>
      <w:r w:rsidRPr="000071A7">
        <w:rPr>
          <w:rFonts w:ascii="Times New Roman" w:hAnsi="Times New Roman" w:cs="Times New Roman"/>
          <w:sz w:val="24"/>
          <w:szCs w:val="24"/>
          <w:lang w:val="en-US"/>
        </w:rPr>
        <w:t>replacenon</w:t>
      </w:r>
      <w:proofErr w:type="spellEnd"/>
      <w:r w:rsidRPr="000071A7">
        <w:rPr>
          <w:rFonts w:ascii="Times New Roman" w:hAnsi="Times New Roman" w:cs="Times New Roman"/>
          <w:sz w:val="24"/>
          <w:szCs w:val="24"/>
          <w:lang w:val="en-US"/>
        </w:rPr>
        <w:t>-biodegradable plastics (</w:t>
      </w:r>
      <w:r w:rsidRPr="000071A7">
        <w:rPr>
          <w:rFonts w:ascii="Times New Roman" w:hAnsi="Times New Roman" w:cs="Times New Roman"/>
          <w:color w:val="EE0000"/>
          <w:sz w:val="24"/>
          <w:szCs w:val="24"/>
          <w:lang w:val="en-US"/>
        </w:rPr>
        <w:t xml:space="preserve">Tang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2012</w:t>
      </w:r>
      <w:r w:rsidRPr="000071A7">
        <w:rPr>
          <w:rFonts w:ascii="Times New Roman" w:hAnsi="Times New Roman" w:cs="Times New Roman"/>
          <w:sz w:val="24"/>
          <w:szCs w:val="24"/>
          <w:lang w:val="en-US"/>
        </w:rPr>
        <w:t xml:space="preserve">). </w:t>
      </w:r>
      <w:r w:rsidRPr="000071A7">
        <w:rPr>
          <w:rFonts w:ascii="Times New Roman" w:hAnsi="Times New Roman" w:cs="Times New Roman"/>
          <w:color w:val="EE0000"/>
          <w:sz w:val="24"/>
          <w:szCs w:val="24"/>
          <w:lang w:val="en-US"/>
        </w:rPr>
        <w:t xml:space="preserve">Mohanty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(2014) </w:t>
      </w:r>
      <w:r w:rsidRPr="000071A7">
        <w:rPr>
          <w:rFonts w:ascii="Times New Roman" w:hAnsi="Times New Roman" w:cs="Times New Roman"/>
          <w:sz w:val="24"/>
          <w:szCs w:val="24"/>
          <w:lang w:val="en-US"/>
        </w:rPr>
        <w:t xml:space="preserve">conducted a study on chemically modified date palm leaf (DPL) using acrylic acid. Prepared </w:t>
      </w:r>
      <w:proofErr w:type="spellStart"/>
      <w:r w:rsidRPr="000071A7">
        <w:rPr>
          <w:rFonts w:ascii="Times New Roman" w:hAnsi="Times New Roman" w:cs="Times New Roman"/>
          <w:sz w:val="24"/>
          <w:szCs w:val="24"/>
          <w:lang w:val="en-US"/>
        </w:rPr>
        <w:t>biocomposites</w:t>
      </w:r>
      <w:proofErr w:type="spellEnd"/>
      <w:r w:rsidRPr="000071A7">
        <w:rPr>
          <w:rFonts w:ascii="Times New Roman" w:hAnsi="Times New Roman" w:cs="Times New Roman"/>
          <w:sz w:val="24"/>
          <w:szCs w:val="24"/>
          <w:lang w:val="en-US"/>
        </w:rPr>
        <w:t xml:space="preserve"> reinforced with 26 weight per cent DPL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loading showed promising features as water and chemical resistant hydrophobic packaging materials.</w:t>
      </w:r>
    </w:p>
    <w:p w14:paraId="785D0257" w14:textId="53CD7221" w:rsidR="000071A7" w:rsidRPr="000071A7" w:rsidRDefault="000071A7" w:rsidP="00385578">
      <w:pPr>
        <w:spacing w:line="276" w:lineRule="auto"/>
        <w:ind w:firstLine="720"/>
        <w:jc w:val="both"/>
        <w:rPr>
          <w:rFonts w:ascii="Times New Roman" w:hAnsi="Times New Roman" w:cs="Times New Roman"/>
          <w:sz w:val="24"/>
          <w:szCs w:val="24"/>
          <w:lang w:val="en-US"/>
        </w:rPr>
      </w:pPr>
      <w:proofErr w:type="spellStart"/>
      <w:r w:rsidRPr="000071A7">
        <w:rPr>
          <w:rFonts w:ascii="Times New Roman" w:hAnsi="Times New Roman" w:cs="Times New Roman"/>
          <w:color w:val="EE0000"/>
          <w:sz w:val="24"/>
          <w:szCs w:val="24"/>
          <w:lang w:val="en-US"/>
        </w:rPr>
        <w:t>Nazrin</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(2020) </w:t>
      </w:r>
      <w:r w:rsidRPr="000071A7">
        <w:rPr>
          <w:rFonts w:ascii="Times New Roman" w:hAnsi="Times New Roman" w:cs="Times New Roman"/>
          <w:sz w:val="24"/>
          <w:szCs w:val="24"/>
          <w:lang w:val="en-US"/>
        </w:rPr>
        <w:t xml:space="preserve">studied the incorporation of nanocellulose to enhance the properties of thermoplastic starch (TPS), polylactic acid (PLA) and polybutylene succinate (PBS) for food packaging. It was reported that the addition of nanocellulose </w:t>
      </w:r>
      <w:proofErr w:type="spellStart"/>
      <w:r w:rsidRPr="000071A7">
        <w:rPr>
          <w:rFonts w:ascii="Times New Roman" w:hAnsi="Times New Roman" w:cs="Times New Roman"/>
          <w:sz w:val="24"/>
          <w:szCs w:val="24"/>
          <w:lang w:val="en-US"/>
        </w:rPr>
        <w:t>inTPS</w:t>
      </w:r>
      <w:proofErr w:type="spellEnd"/>
      <w:r w:rsidRPr="000071A7">
        <w:rPr>
          <w:rFonts w:ascii="Times New Roman" w:hAnsi="Times New Roman" w:cs="Times New Roman"/>
          <w:sz w:val="24"/>
          <w:szCs w:val="24"/>
          <w:lang w:val="en-US"/>
        </w:rPr>
        <w:t xml:space="preserve"> improved the low water barrier and tensile properties, while the addition of</w:t>
      </w:r>
      <w:r w:rsidR="000B2067">
        <w:rPr>
          <w:rFonts w:ascii="Times New Roman" w:hAnsi="Times New Roman" w:cs="Times New Roman"/>
          <w:sz w:val="24"/>
          <w:szCs w:val="24"/>
          <w:lang w:val="en-US"/>
        </w:rPr>
        <w:t xml:space="preserve"> </w:t>
      </w:r>
      <w:r w:rsidRPr="000071A7">
        <w:rPr>
          <w:rFonts w:ascii="Times New Roman" w:hAnsi="Times New Roman" w:cs="Times New Roman"/>
          <w:sz w:val="24"/>
          <w:szCs w:val="24"/>
          <w:lang w:val="en-US"/>
        </w:rPr>
        <w:t xml:space="preserve">nanocellulose into PBS and PLA enhanced the oxygen barrier properties </w:t>
      </w:r>
      <w:proofErr w:type="spellStart"/>
      <w:r w:rsidRPr="000071A7">
        <w:rPr>
          <w:rFonts w:ascii="Times New Roman" w:hAnsi="Times New Roman" w:cs="Times New Roman"/>
          <w:sz w:val="24"/>
          <w:szCs w:val="24"/>
          <w:lang w:val="en-US"/>
        </w:rPr>
        <w:t>andmechanical</w:t>
      </w:r>
      <w:proofErr w:type="spellEnd"/>
      <w:r w:rsidRPr="000071A7">
        <w:rPr>
          <w:rFonts w:ascii="Times New Roman" w:hAnsi="Times New Roman" w:cs="Times New Roman"/>
          <w:sz w:val="24"/>
          <w:szCs w:val="24"/>
          <w:lang w:val="en-US"/>
        </w:rPr>
        <w:t xml:space="preserve"> strength.</w:t>
      </w:r>
    </w:p>
    <w:p w14:paraId="232FCCA7" w14:textId="2180F476" w:rsidR="000071A7" w:rsidRDefault="000071A7" w:rsidP="00385578">
      <w:pPr>
        <w:spacing w:line="276" w:lineRule="auto"/>
        <w:ind w:firstLine="720"/>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lastRenderedPageBreak/>
        <w:t xml:space="preserve">Teabags are commonly made of filter paper or food-grade plastic, or occasionally of silk cotton or silk. Teabag filter paper can be made with a blend of wood and vegetable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such as bleached pulp of abaca, hemp etc. Heat-sealed tea bag paper is made with heat-sealable thermoplastic, such as polyvinyl chloride or a biocomponent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on the inner side of the teabag surface (</w:t>
      </w:r>
      <w:r w:rsidRPr="000071A7">
        <w:rPr>
          <w:rFonts w:ascii="Times New Roman" w:hAnsi="Times New Roman" w:cs="Times New Roman"/>
          <w:color w:val="EE0000"/>
          <w:sz w:val="24"/>
          <w:szCs w:val="24"/>
          <w:lang w:val="en-US"/>
        </w:rPr>
        <w:t>Fisher, 2020</w:t>
      </w:r>
      <w:r w:rsidRPr="000071A7">
        <w:rPr>
          <w:rFonts w:ascii="Times New Roman" w:hAnsi="Times New Roman" w:cs="Times New Roman"/>
          <w:sz w:val="24"/>
          <w:szCs w:val="24"/>
          <w:lang w:val="en-US"/>
        </w:rPr>
        <w:t>)</w:t>
      </w:r>
      <w:r w:rsidR="000B2067">
        <w:rPr>
          <w:rFonts w:ascii="Times New Roman" w:hAnsi="Times New Roman" w:cs="Times New Roman"/>
          <w:sz w:val="24"/>
          <w:szCs w:val="24"/>
          <w:lang w:val="en-US"/>
        </w:rPr>
        <w:t>.</w:t>
      </w:r>
    </w:p>
    <w:p w14:paraId="084AE61A" w14:textId="388BE464" w:rsidR="000B2067" w:rsidRDefault="000B2067" w:rsidP="00385578">
      <w:pPr>
        <w:spacing w:line="276" w:lineRule="auto"/>
        <w:jc w:val="both"/>
        <w:rPr>
          <w:rFonts w:ascii="Times New Roman" w:hAnsi="Times New Roman" w:cs="Times New Roman"/>
          <w:b/>
          <w:bCs/>
          <w:sz w:val="24"/>
          <w:szCs w:val="24"/>
          <w:lang w:val="en-US"/>
        </w:rPr>
      </w:pPr>
      <w:r w:rsidRPr="000B2067">
        <w:rPr>
          <w:rFonts w:ascii="Times New Roman" w:hAnsi="Times New Roman" w:cs="Times New Roman"/>
          <w:b/>
          <w:bCs/>
          <w:sz w:val="24"/>
          <w:szCs w:val="24"/>
          <w:lang w:val="en-US"/>
        </w:rPr>
        <w:t>3.4. Agriculture</w:t>
      </w:r>
    </w:p>
    <w:p w14:paraId="7B4F6059" w14:textId="542F555E"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are used as coating</w:t>
      </w:r>
      <w:r>
        <w:rPr>
          <w:rFonts w:ascii="Times New Roman" w:hAnsi="Times New Roman" w:cs="Times New Roman"/>
          <w:sz w:val="24"/>
          <w:szCs w:val="24"/>
          <w:lang w:val="en-US"/>
        </w:rPr>
        <w:t xml:space="preserve"> material</w:t>
      </w:r>
      <w:r w:rsidRPr="00C66D66">
        <w:rPr>
          <w:rFonts w:ascii="Times New Roman" w:hAnsi="Times New Roman" w:cs="Times New Roman"/>
          <w:sz w:val="24"/>
          <w:szCs w:val="24"/>
          <w:lang w:val="en-US"/>
        </w:rPr>
        <w:t xml:space="preserve"> in slow-release fertilizers for agriculture. </w:t>
      </w:r>
      <w:proofErr w:type="spellStart"/>
      <w:r w:rsidRPr="00C66D66">
        <w:rPr>
          <w:rFonts w:ascii="Times New Roman" w:hAnsi="Times New Roman" w:cs="Times New Roman"/>
          <w:color w:val="EE0000"/>
          <w:sz w:val="24"/>
          <w:szCs w:val="24"/>
          <w:lang w:val="en-US"/>
        </w:rPr>
        <w:t>Sofyane</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(2021) </w:t>
      </w:r>
      <w:r w:rsidRPr="00C66D66">
        <w:rPr>
          <w:rFonts w:ascii="Times New Roman" w:hAnsi="Times New Roman" w:cs="Times New Roman"/>
          <w:sz w:val="24"/>
          <w:szCs w:val="24"/>
          <w:lang w:val="en-US"/>
        </w:rPr>
        <w:t xml:space="preserve">found that fertilizers based on starch acetate, glycerol, and polyvinyl alcohol </w:t>
      </w: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improved fertilizer use efficiency. </w:t>
      </w:r>
      <w:r>
        <w:rPr>
          <w:rFonts w:ascii="Times New Roman" w:hAnsi="Times New Roman" w:cs="Times New Roman"/>
          <w:sz w:val="24"/>
          <w:szCs w:val="24"/>
          <w:lang w:val="en-US"/>
        </w:rPr>
        <w:t xml:space="preserve">A study conducted by </w:t>
      </w:r>
      <w:proofErr w:type="spellStart"/>
      <w:r w:rsidRPr="00C66D66">
        <w:rPr>
          <w:rFonts w:ascii="Times New Roman" w:hAnsi="Times New Roman" w:cs="Times New Roman"/>
          <w:color w:val="EE0000"/>
          <w:sz w:val="24"/>
          <w:szCs w:val="24"/>
          <w:lang w:val="en-US"/>
        </w:rPr>
        <w:t>Kottegoda</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(2011) </w:t>
      </w:r>
      <w:r>
        <w:rPr>
          <w:rFonts w:ascii="Times New Roman" w:hAnsi="Times New Roman" w:cs="Times New Roman"/>
          <w:sz w:val="24"/>
          <w:szCs w:val="24"/>
          <w:lang w:val="en-US"/>
        </w:rPr>
        <w:t xml:space="preserve">noted that urea-modified hydroxyapatite nanoparticles were incorporated into </w:t>
      </w:r>
      <w:proofErr w:type="spellStart"/>
      <w:r w:rsidRPr="00C66D66">
        <w:rPr>
          <w:rFonts w:ascii="Times New Roman" w:hAnsi="Times New Roman" w:cs="Times New Roman"/>
          <w:i/>
          <w:iCs/>
          <w:sz w:val="24"/>
          <w:szCs w:val="24"/>
          <w:lang w:val="en-US"/>
        </w:rPr>
        <w:t>Gliricidia</w:t>
      </w:r>
      <w:proofErr w:type="spellEnd"/>
      <w:r w:rsidRPr="00C66D66">
        <w:rPr>
          <w:rFonts w:ascii="Times New Roman" w:hAnsi="Times New Roman" w:cs="Times New Roman"/>
          <w:i/>
          <w:iCs/>
          <w:sz w:val="24"/>
          <w:szCs w:val="24"/>
          <w:lang w:val="en-US"/>
        </w:rPr>
        <w:t xml:space="preserve"> </w:t>
      </w:r>
      <w:proofErr w:type="spellStart"/>
      <w:r w:rsidRPr="00C66D66">
        <w:rPr>
          <w:rFonts w:ascii="Times New Roman" w:hAnsi="Times New Roman" w:cs="Times New Roman"/>
          <w:i/>
          <w:iCs/>
          <w:sz w:val="24"/>
          <w:szCs w:val="24"/>
          <w:lang w:val="en-US"/>
        </w:rPr>
        <w:t>sepium</w:t>
      </w:r>
      <w:proofErr w:type="spellEnd"/>
      <w:r>
        <w:rPr>
          <w:rFonts w:ascii="Times New Roman" w:hAnsi="Times New Roman" w:cs="Times New Roman"/>
          <w:sz w:val="24"/>
          <w:szCs w:val="24"/>
          <w:lang w:val="en-US"/>
        </w:rPr>
        <w:t xml:space="preserve"> wood, resulting in a fertilizer</w:t>
      </w:r>
      <w:r w:rsidRPr="00C66D66">
        <w:rPr>
          <w:rFonts w:ascii="Times New Roman" w:hAnsi="Times New Roman" w:cs="Times New Roman"/>
          <w:sz w:val="24"/>
          <w:szCs w:val="24"/>
          <w:lang w:val="en-US"/>
        </w:rPr>
        <w:t xml:space="preserve"> with slow and sustained urea release and enhanced efficiency. Urea fertilizer coated with starch-grafted rubber was also developed as a polymer membrane for controlled urea release. This core–shell structure, with a hydrophilic starch core and hydrophobic polymer shell, exhibited low swelling</w:t>
      </w:r>
      <w:r>
        <w:rPr>
          <w:rFonts w:ascii="Times New Roman" w:hAnsi="Times New Roman" w:cs="Times New Roman"/>
          <w:sz w:val="24"/>
          <w:szCs w:val="24"/>
          <w:lang w:val="en-US"/>
        </w:rPr>
        <w:t xml:space="preserve"> nature</w:t>
      </w:r>
      <w:r w:rsidRPr="00C66D66">
        <w:rPr>
          <w:rFonts w:ascii="Times New Roman" w:hAnsi="Times New Roman" w:cs="Times New Roman"/>
          <w:sz w:val="24"/>
          <w:szCs w:val="24"/>
          <w:lang w:val="en-US"/>
        </w:rPr>
        <w:t xml:space="preserve"> and is suitable for encapsulating water-soluble fertilizers such as urea (</w:t>
      </w:r>
      <w:proofErr w:type="spellStart"/>
      <w:r w:rsidRPr="00C66D66">
        <w:rPr>
          <w:rFonts w:ascii="Times New Roman" w:hAnsi="Times New Roman" w:cs="Times New Roman"/>
          <w:color w:val="EE0000"/>
          <w:sz w:val="24"/>
          <w:szCs w:val="24"/>
          <w:lang w:val="en-US"/>
        </w:rPr>
        <w:t>Riyajan</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2012</w:t>
      </w:r>
      <w:r w:rsidRPr="00C66D66">
        <w:rPr>
          <w:rFonts w:ascii="Times New Roman" w:hAnsi="Times New Roman" w:cs="Times New Roman"/>
          <w:sz w:val="24"/>
          <w:szCs w:val="24"/>
          <w:lang w:val="en-US"/>
        </w:rPr>
        <w:t>).</w:t>
      </w:r>
    </w:p>
    <w:p w14:paraId="2F302933" w14:textId="5A56D4D6"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are also used to produce biodegradable mulch films. </w:t>
      </w:r>
      <w:proofErr w:type="spellStart"/>
      <w:r w:rsidRPr="00C66D66">
        <w:rPr>
          <w:rFonts w:ascii="Times New Roman" w:hAnsi="Times New Roman" w:cs="Times New Roman"/>
          <w:color w:val="EE0000"/>
          <w:sz w:val="24"/>
          <w:szCs w:val="24"/>
          <w:lang w:val="en-US"/>
        </w:rPr>
        <w:t>Menossi</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(2021) </w:t>
      </w:r>
      <w:r w:rsidRPr="00C66D66">
        <w:rPr>
          <w:rFonts w:ascii="Times New Roman" w:hAnsi="Times New Roman" w:cs="Times New Roman"/>
          <w:sz w:val="24"/>
          <w:szCs w:val="24"/>
          <w:lang w:val="en-US"/>
        </w:rPr>
        <w:t xml:space="preserve">reported that the biodegradability of these films can be tailored to the crop season, providing effective pest and weed management and supporting high yields. </w:t>
      </w:r>
      <w:proofErr w:type="spellStart"/>
      <w:r w:rsidRPr="00C66D66">
        <w:rPr>
          <w:rFonts w:ascii="Times New Roman" w:hAnsi="Times New Roman" w:cs="Times New Roman"/>
          <w:color w:val="EE0000"/>
          <w:sz w:val="24"/>
          <w:szCs w:val="24"/>
          <w:lang w:val="en-US"/>
        </w:rPr>
        <w:t>Chaiphut</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sz w:val="24"/>
          <w:szCs w:val="24"/>
          <w:lang w:val="en-US"/>
        </w:rPr>
        <w:t xml:space="preserve">(2021) developed a </w:t>
      </w:r>
      <w:proofErr w:type="spellStart"/>
      <w:r w:rsidRPr="00C66D66">
        <w:rPr>
          <w:rFonts w:ascii="Times New Roman" w:hAnsi="Times New Roman" w:cs="Times New Roman"/>
          <w:sz w:val="24"/>
          <w:szCs w:val="24"/>
          <w:lang w:val="en-US"/>
        </w:rPr>
        <w:t>biocomposite</w:t>
      </w:r>
      <w:proofErr w:type="spellEnd"/>
      <w:r w:rsidRPr="00C66D66">
        <w:rPr>
          <w:rFonts w:ascii="Times New Roman" w:hAnsi="Times New Roman" w:cs="Times New Roman"/>
          <w:sz w:val="24"/>
          <w:szCs w:val="24"/>
          <w:lang w:val="en-US"/>
        </w:rPr>
        <w:t xml:space="preserve"> film from a blend of </w:t>
      </w:r>
      <w:proofErr w:type="gramStart"/>
      <w:r w:rsidRPr="00C66D66">
        <w:rPr>
          <w:rFonts w:ascii="Times New Roman" w:hAnsi="Times New Roman" w:cs="Times New Roman"/>
          <w:sz w:val="24"/>
          <w:szCs w:val="24"/>
          <w:lang w:val="en-US"/>
        </w:rPr>
        <w:t>poly(</w:t>
      </w:r>
      <w:proofErr w:type="gramEnd"/>
      <w:r w:rsidRPr="00C66D66">
        <w:rPr>
          <w:rFonts w:ascii="Times New Roman" w:hAnsi="Times New Roman" w:cs="Times New Roman"/>
          <w:sz w:val="24"/>
          <w:szCs w:val="24"/>
          <w:lang w:val="en-US"/>
        </w:rPr>
        <w:t>lactic acid) and polybutylene succinate with lemon</w:t>
      </w:r>
      <w:r>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 xml:space="preserve">grass powder as a natural filler. The addition of the filler improved the film’s light barrier properties, allowing it to absorb over 90 </w:t>
      </w:r>
      <w:r>
        <w:rPr>
          <w:rFonts w:ascii="Times New Roman" w:hAnsi="Times New Roman" w:cs="Times New Roman"/>
          <w:sz w:val="24"/>
          <w:szCs w:val="24"/>
          <w:lang w:val="en-US"/>
        </w:rPr>
        <w:t>per cent</w:t>
      </w:r>
      <w:r w:rsidRPr="00C66D66">
        <w:rPr>
          <w:rFonts w:ascii="Times New Roman" w:hAnsi="Times New Roman" w:cs="Times New Roman"/>
          <w:sz w:val="24"/>
          <w:szCs w:val="24"/>
          <w:lang w:val="en-US"/>
        </w:rPr>
        <w:t xml:space="preserve"> of both UV and visible light, making it suitable for weed prevention. </w:t>
      </w:r>
      <w:r w:rsidRPr="00C66D66">
        <w:rPr>
          <w:rFonts w:ascii="Times New Roman" w:hAnsi="Times New Roman" w:cs="Times New Roman"/>
          <w:color w:val="EE0000"/>
          <w:sz w:val="24"/>
          <w:szCs w:val="24"/>
          <w:lang w:val="en-US"/>
        </w:rPr>
        <w:t>Moreno and Moreno (2008</w:t>
      </w:r>
      <w:r w:rsidRPr="00C66D66">
        <w:rPr>
          <w:rFonts w:ascii="Times New Roman" w:hAnsi="Times New Roman" w:cs="Times New Roman"/>
          <w:sz w:val="24"/>
          <w:szCs w:val="24"/>
          <w:lang w:val="en-US"/>
        </w:rPr>
        <w:t>) found that biodegradable mulch films warm soil less than polyethylene mulches, which is beneficial in hot climates</w:t>
      </w:r>
      <w:r>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and ha</w:t>
      </w:r>
      <w:r>
        <w:rPr>
          <w:rFonts w:ascii="Times New Roman" w:hAnsi="Times New Roman" w:cs="Times New Roman"/>
          <w:sz w:val="24"/>
          <w:szCs w:val="24"/>
          <w:lang w:val="en-US"/>
        </w:rPr>
        <w:t>s</w:t>
      </w:r>
      <w:r w:rsidRPr="00C66D66">
        <w:rPr>
          <w:rFonts w:ascii="Times New Roman" w:hAnsi="Times New Roman" w:cs="Times New Roman"/>
          <w:sz w:val="24"/>
          <w:szCs w:val="24"/>
          <w:lang w:val="en-US"/>
        </w:rPr>
        <w:t xml:space="preserve"> less negative impact on soil microbi</w:t>
      </w:r>
      <w:r>
        <w:rPr>
          <w:rFonts w:ascii="Times New Roman" w:hAnsi="Times New Roman" w:cs="Times New Roman"/>
          <w:sz w:val="24"/>
          <w:szCs w:val="24"/>
          <w:lang w:val="en-US"/>
        </w:rPr>
        <w:t>al activity</w:t>
      </w:r>
      <w:r w:rsidRPr="00C66D66">
        <w:rPr>
          <w:rFonts w:ascii="Times New Roman" w:hAnsi="Times New Roman" w:cs="Times New Roman"/>
          <w:sz w:val="24"/>
          <w:szCs w:val="24"/>
          <w:lang w:val="en-US"/>
        </w:rPr>
        <w:t xml:space="preserve">. </w:t>
      </w:r>
      <w:proofErr w:type="spellStart"/>
      <w:r w:rsidRPr="00C66D66">
        <w:rPr>
          <w:rFonts w:ascii="Times New Roman" w:hAnsi="Times New Roman" w:cs="Times New Roman"/>
          <w:color w:val="EE0000"/>
          <w:sz w:val="24"/>
          <w:szCs w:val="24"/>
          <w:lang w:val="en-US"/>
        </w:rPr>
        <w:t>Viscusi</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(2022</w:t>
      </w:r>
      <w:r w:rsidRPr="00C66D66">
        <w:rPr>
          <w:rFonts w:ascii="Times New Roman" w:hAnsi="Times New Roman" w:cs="Times New Roman"/>
          <w:sz w:val="24"/>
          <w:szCs w:val="24"/>
          <w:lang w:val="en-US"/>
        </w:rPr>
        <w:t xml:space="preserve">) observed complete inhibition of </w:t>
      </w:r>
      <w:proofErr w:type="spellStart"/>
      <w:r w:rsidRPr="00C66D66">
        <w:rPr>
          <w:rFonts w:ascii="Times New Roman" w:hAnsi="Times New Roman" w:cs="Times New Roman"/>
          <w:i/>
          <w:iCs/>
          <w:sz w:val="24"/>
          <w:szCs w:val="24"/>
          <w:lang w:val="en-US"/>
        </w:rPr>
        <w:t>Cynodon</w:t>
      </w:r>
      <w:proofErr w:type="spellEnd"/>
      <w:r w:rsidRPr="00C66D66">
        <w:rPr>
          <w:rFonts w:ascii="Times New Roman" w:hAnsi="Times New Roman" w:cs="Times New Roman"/>
          <w:i/>
          <w:iCs/>
          <w:sz w:val="24"/>
          <w:szCs w:val="24"/>
          <w:lang w:val="en-US"/>
        </w:rPr>
        <w:t xml:space="preserve"> </w:t>
      </w:r>
      <w:proofErr w:type="spellStart"/>
      <w:r w:rsidRPr="00C66D66">
        <w:rPr>
          <w:rFonts w:ascii="Times New Roman" w:hAnsi="Times New Roman" w:cs="Times New Roman"/>
          <w:i/>
          <w:iCs/>
          <w:sz w:val="24"/>
          <w:szCs w:val="24"/>
          <w:lang w:val="en-US"/>
        </w:rPr>
        <w:t>dactylon</w:t>
      </w:r>
      <w:proofErr w:type="spellEnd"/>
      <w:r w:rsidRPr="00C66D66">
        <w:rPr>
          <w:rFonts w:ascii="Times New Roman" w:hAnsi="Times New Roman" w:cs="Times New Roman"/>
          <w:sz w:val="24"/>
          <w:szCs w:val="24"/>
          <w:lang w:val="en-US"/>
        </w:rPr>
        <w:t xml:space="preserve"> weed growth after 12 days using a </w:t>
      </w:r>
      <w:proofErr w:type="spellStart"/>
      <w:r w:rsidRPr="00C66D66">
        <w:rPr>
          <w:rFonts w:ascii="Times New Roman" w:hAnsi="Times New Roman" w:cs="Times New Roman"/>
          <w:sz w:val="24"/>
          <w:szCs w:val="24"/>
          <w:lang w:val="en-US"/>
        </w:rPr>
        <w:t>biocomposite</w:t>
      </w:r>
      <w:proofErr w:type="spellEnd"/>
      <w:r w:rsidRPr="00C66D66">
        <w:rPr>
          <w:rFonts w:ascii="Times New Roman" w:hAnsi="Times New Roman" w:cs="Times New Roman"/>
          <w:sz w:val="24"/>
          <w:szCs w:val="24"/>
          <w:lang w:val="en-US"/>
        </w:rPr>
        <w:t xml:space="preserve"> film containing 20 per</w:t>
      </w:r>
      <w:r w:rsidR="000911F0">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 xml:space="preserve">cent rice milk-based beads and </w:t>
      </w:r>
      <w:proofErr w:type="spellStart"/>
      <w:r w:rsidR="000911F0">
        <w:rPr>
          <w:rFonts w:ascii="Times New Roman" w:hAnsi="Times New Roman" w:cs="Times New Roman"/>
          <w:sz w:val="24"/>
          <w:szCs w:val="24"/>
          <w:lang w:val="en-US"/>
        </w:rPr>
        <w:t>chilli</w:t>
      </w:r>
      <w:proofErr w:type="spellEnd"/>
      <w:r w:rsidRPr="00C66D66">
        <w:rPr>
          <w:rFonts w:ascii="Times New Roman" w:hAnsi="Times New Roman" w:cs="Times New Roman"/>
          <w:sz w:val="24"/>
          <w:szCs w:val="24"/>
          <w:lang w:val="en-US"/>
        </w:rPr>
        <w:t xml:space="preserve"> powder extract.</w:t>
      </w:r>
    </w:p>
    <w:p w14:paraId="65A94E89" w14:textId="77777777"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sz w:val="24"/>
          <w:szCs w:val="24"/>
          <w:lang w:val="en-US"/>
        </w:rPr>
        <w:t xml:space="preserve">Biodegradable plant pots and trays made from </w:t>
      </w: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are suitable for seedlings and young plants. These pots can be planted directly in the soil, reducing transplant shock and minimizing plastic waste. </w:t>
      </w:r>
      <w:r w:rsidRPr="00C66D66">
        <w:rPr>
          <w:rFonts w:ascii="Times New Roman" w:hAnsi="Times New Roman" w:cs="Times New Roman"/>
          <w:color w:val="EE0000"/>
          <w:sz w:val="24"/>
          <w:szCs w:val="24"/>
          <w:lang w:val="en-US"/>
        </w:rPr>
        <w:t xml:space="preserve">Sun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(2018) </w:t>
      </w:r>
      <w:r w:rsidRPr="00C66D66">
        <w:rPr>
          <w:rFonts w:ascii="Times New Roman" w:hAnsi="Times New Roman" w:cs="Times New Roman"/>
          <w:sz w:val="24"/>
          <w:szCs w:val="24"/>
          <w:lang w:val="en-US"/>
        </w:rPr>
        <w:t xml:space="preserve">found that flower pots made from straw fiber-reinforced hydrolyzed soy protein isolate, urea, and formaldehyde composites offer good thermal and mechanical properties, biodegradability, and low cost. </w:t>
      </w:r>
      <w:proofErr w:type="spellStart"/>
      <w:r w:rsidRPr="00C66D66">
        <w:rPr>
          <w:rFonts w:ascii="Times New Roman" w:hAnsi="Times New Roman" w:cs="Times New Roman"/>
          <w:color w:val="EE0000"/>
          <w:sz w:val="24"/>
          <w:szCs w:val="24"/>
          <w:lang w:val="en-US"/>
        </w:rPr>
        <w:t>Treinytea</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(2014) </w:t>
      </w:r>
      <w:r w:rsidRPr="00C66D66">
        <w:rPr>
          <w:rFonts w:ascii="Times New Roman" w:hAnsi="Times New Roman" w:cs="Times New Roman"/>
          <w:sz w:val="24"/>
          <w:szCs w:val="24"/>
          <w:lang w:val="en-US"/>
        </w:rPr>
        <w:t>reported that pots made from starch, rapeseed cake, crude glycerol, and urea had half the water evaporation rate and lower soil temperature fluctuations compared to commercial peat pots.</w:t>
      </w:r>
    </w:p>
    <w:p w14:paraId="2B36C2C6" w14:textId="77777777"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sz w:val="24"/>
          <w:szCs w:val="24"/>
          <w:lang w:val="en-US"/>
        </w:rPr>
        <w:t>Biocomposite</w:t>
      </w:r>
      <w:proofErr w:type="spellEnd"/>
      <w:r w:rsidRPr="00C66D66">
        <w:rPr>
          <w:rFonts w:ascii="Times New Roman" w:hAnsi="Times New Roman" w:cs="Times New Roman"/>
          <w:sz w:val="24"/>
          <w:szCs w:val="24"/>
          <w:lang w:val="en-US"/>
        </w:rPr>
        <w:t xml:space="preserve"> materials are used to produce erosion control products such as blankets, mats, and logs. These products stabilize soil, prevent erosion, and support vegetation growth on slopes. Oil palm empty fruit bunch and wild seaweed serve as reinforcement and matrix, respectively, in </w:t>
      </w: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designed for erosion control during land clearing or replanting (</w:t>
      </w:r>
      <w:proofErr w:type="spellStart"/>
      <w:r w:rsidRPr="00C66D66">
        <w:rPr>
          <w:rFonts w:ascii="Times New Roman" w:hAnsi="Times New Roman" w:cs="Times New Roman"/>
          <w:color w:val="EE0000"/>
          <w:sz w:val="24"/>
          <w:szCs w:val="24"/>
          <w:lang w:val="en-US"/>
        </w:rPr>
        <w:t>Ashikin</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2019</w:t>
      </w:r>
      <w:r w:rsidRPr="00C66D66">
        <w:rPr>
          <w:rFonts w:ascii="Times New Roman" w:hAnsi="Times New Roman" w:cs="Times New Roman"/>
          <w:sz w:val="24"/>
          <w:szCs w:val="24"/>
          <w:lang w:val="en-US"/>
        </w:rPr>
        <w:t>).</w:t>
      </w:r>
    </w:p>
    <w:p w14:paraId="6EDAFA12" w14:textId="5CE3F7D2"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color w:val="EE0000"/>
          <w:sz w:val="24"/>
          <w:szCs w:val="24"/>
          <w:lang w:val="en-US"/>
        </w:rPr>
        <w:t>Cannazza</w:t>
      </w:r>
      <w:proofErr w:type="spellEnd"/>
      <w:r w:rsidRPr="00C66D66">
        <w:rPr>
          <w:rFonts w:ascii="Times New Roman" w:hAnsi="Times New Roman" w:cs="Times New Roman"/>
          <w:color w:val="EE0000"/>
          <w:sz w:val="24"/>
          <w:szCs w:val="24"/>
          <w:lang w:val="en-US"/>
        </w:rPr>
        <w:t xml:space="preserve"> et al. (2014)</w:t>
      </w:r>
      <w:r w:rsidRPr="00C66D66">
        <w:rPr>
          <w:rFonts w:ascii="Times New Roman" w:hAnsi="Times New Roman" w:cs="Times New Roman"/>
          <w:sz w:val="24"/>
          <w:szCs w:val="24"/>
          <w:lang w:val="en-US"/>
        </w:rPr>
        <w:t xml:space="preserve"> developed cellulose-based superabsorbent hydrogels as an environmentally friendly alternative to acrylate-based hydrogels. Using derivatives of carboxymethyl cellulose sodium salt and </w:t>
      </w:r>
      <w:proofErr w:type="spellStart"/>
      <w:r w:rsidRPr="00C66D66">
        <w:rPr>
          <w:rFonts w:ascii="Times New Roman" w:hAnsi="Times New Roman" w:cs="Times New Roman"/>
          <w:sz w:val="24"/>
          <w:szCs w:val="24"/>
          <w:lang w:val="en-US"/>
        </w:rPr>
        <w:t>hydromethyl</w:t>
      </w:r>
      <w:proofErr w:type="spellEnd"/>
      <w:r w:rsidRPr="00C66D66">
        <w:rPr>
          <w:rFonts w:ascii="Times New Roman" w:hAnsi="Times New Roman" w:cs="Times New Roman"/>
          <w:sz w:val="24"/>
          <w:szCs w:val="24"/>
          <w:lang w:val="en-US"/>
        </w:rPr>
        <w:t xml:space="preserve"> cellulose, they synthesized hydrogels </w:t>
      </w:r>
      <w:r w:rsidRPr="00C66D66">
        <w:rPr>
          <w:rFonts w:ascii="Times New Roman" w:hAnsi="Times New Roman" w:cs="Times New Roman"/>
          <w:sz w:val="24"/>
          <w:szCs w:val="24"/>
          <w:lang w:val="en-US"/>
        </w:rPr>
        <w:lastRenderedPageBreak/>
        <w:t xml:space="preserve">with swelling, water retention, and soil conditioning properties comparable to acrylate-based products. Field studies showed that applying these cellulose-based hydrogels can reduce water consumption by up to 50 </w:t>
      </w:r>
      <w:r w:rsidR="000911F0">
        <w:rPr>
          <w:rFonts w:ascii="Times New Roman" w:hAnsi="Times New Roman" w:cs="Times New Roman"/>
          <w:sz w:val="24"/>
          <w:szCs w:val="24"/>
          <w:lang w:val="en-US"/>
        </w:rPr>
        <w:t>per cent</w:t>
      </w:r>
      <w:r w:rsidRPr="00C66D66">
        <w:rPr>
          <w:rFonts w:ascii="Times New Roman" w:hAnsi="Times New Roman" w:cs="Times New Roman"/>
          <w:sz w:val="24"/>
          <w:szCs w:val="24"/>
          <w:lang w:val="en-US"/>
        </w:rPr>
        <w:t xml:space="preserve"> without affecting plant growth or yield.</w:t>
      </w:r>
    </w:p>
    <w:p w14:paraId="61B88411" w14:textId="17D0D146" w:rsidR="00C66D66" w:rsidRDefault="000911F0" w:rsidP="00385578">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0911F0">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0911F0">
        <w:rPr>
          <w:rFonts w:ascii="Times New Roman" w:hAnsi="Times New Roman" w:cs="Times New Roman"/>
          <w:b/>
          <w:bCs/>
          <w:sz w:val="24"/>
          <w:szCs w:val="24"/>
          <w:lang w:val="en-US"/>
        </w:rPr>
        <w:t>Conclusion</w:t>
      </w:r>
    </w:p>
    <w:p w14:paraId="243142AF" w14:textId="49195943" w:rsidR="000911F0" w:rsidRDefault="000911F0" w:rsidP="00385578">
      <w:pPr>
        <w:spacing w:line="276" w:lineRule="auto"/>
        <w:jc w:val="both"/>
        <w:rPr>
          <w:rFonts w:ascii="Times New Roman" w:hAnsi="Times New Roman" w:cs="Times New Roman"/>
          <w:sz w:val="24"/>
          <w:szCs w:val="24"/>
          <w:lang w:val="en-US"/>
        </w:rPr>
      </w:pPr>
      <w:r w:rsidRPr="000911F0">
        <w:rPr>
          <w:rFonts w:ascii="Times New Roman" w:hAnsi="Times New Roman" w:cs="Times New Roman"/>
          <w:sz w:val="24"/>
          <w:szCs w:val="24"/>
          <w:lang w:val="en-US"/>
        </w:rPr>
        <w:t xml:space="preserve">Growing awareness and increasing demand in society towards a sustainable and pollution free environment drive the material science and technology to manufacture the commercial products that are fully biodegradable and compatible with the environment. Fully green or </w:t>
      </w:r>
      <w:proofErr w:type="spellStart"/>
      <w:r w:rsidRPr="000911F0">
        <w:rPr>
          <w:rFonts w:ascii="Times New Roman" w:hAnsi="Times New Roman" w:cs="Times New Roman"/>
          <w:sz w:val="24"/>
          <w:szCs w:val="24"/>
          <w:lang w:val="en-US"/>
        </w:rPr>
        <w:t>biocomposite</w:t>
      </w:r>
      <w:proofErr w:type="spellEnd"/>
      <w:r w:rsidRPr="000911F0">
        <w:rPr>
          <w:rFonts w:ascii="Times New Roman" w:hAnsi="Times New Roman" w:cs="Times New Roman"/>
          <w:sz w:val="24"/>
          <w:szCs w:val="24"/>
          <w:lang w:val="en-US"/>
        </w:rPr>
        <w:t xml:space="preserve"> is a response to the growing demand for greener, renewable products, and it opens new opportunities and avenues for both academicians and industries to manufacture sustainable products with attributes such as stiffness, high strength, renewability, biodegradability, durability, etc. Even though </w:t>
      </w:r>
      <w:proofErr w:type="spellStart"/>
      <w:r w:rsidRPr="000911F0">
        <w:rPr>
          <w:rFonts w:ascii="Times New Roman" w:hAnsi="Times New Roman" w:cs="Times New Roman"/>
          <w:sz w:val="24"/>
          <w:szCs w:val="24"/>
          <w:lang w:val="en-US"/>
        </w:rPr>
        <w:t>biocompositehas</w:t>
      </w:r>
      <w:proofErr w:type="spellEnd"/>
      <w:r w:rsidRPr="000911F0">
        <w:rPr>
          <w:rFonts w:ascii="Times New Roman" w:hAnsi="Times New Roman" w:cs="Times New Roman"/>
          <w:sz w:val="24"/>
          <w:szCs w:val="24"/>
          <w:lang w:val="en-US"/>
        </w:rPr>
        <w:t xml:space="preserve"> wide range of applications in our daily life, which opens a door to a greener and sustainable future, more research has to be carried out in this field to exploit its </w:t>
      </w:r>
      <w:proofErr w:type="spellStart"/>
      <w:r w:rsidRPr="000911F0">
        <w:rPr>
          <w:rFonts w:ascii="Times New Roman" w:hAnsi="Times New Roman" w:cs="Times New Roman"/>
          <w:sz w:val="24"/>
          <w:szCs w:val="24"/>
          <w:lang w:val="en-US"/>
        </w:rPr>
        <w:t>fullpotential</w:t>
      </w:r>
      <w:proofErr w:type="spellEnd"/>
    </w:p>
    <w:p w14:paraId="592C1EA7" w14:textId="5021433E" w:rsidR="000911F0" w:rsidRPr="000911F0" w:rsidRDefault="000911F0" w:rsidP="00385578">
      <w:pPr>
        <w:spacing w:line="276" w:lineRule="auto"/>
        <w:jc w:val="both"/>
        <w:rPr>
          <w:rFonts w:ascii="Times New Roman" w:hAnsi="Times New Roman" w:cs="Times New Roman"/>
          <w:b/>
          <w:bCs/>
          <w:sz w:val="24"/>
          <w:szCs w:val="24"/>
          <w:lang w:val="en-US"/>
        </w:rPr>
      </w:pPr>
      <w:proofErr w:type="spellStart"/>
      <w:r w:rsidRPr="000911F0">
        <w:rPr>
          <w:rFonts w:ascii="Times New Roman" w:hAnsi="Times New Roman" w:cs="Times New Roman"/>
          <w:b/>
          <w:bCs/>
          <w:sz w:val="24"/>
          <w:szCs w:val="24"/>
          <w:lang w:val="en-US"/>
        </w:rPr>
        <w:t>Referances</w:t>
      </w:r>
      <w:proofErr w:type="spellEnd"/>
    </w:p>
    <w:p w14:paraId="60BAD249" w14:textId="77777777" w:rsidR="00CC6D1C" w:rsidRPr="00CC6D1C" w:rsidRDefault="00CC6D1C" w:rsidP="00385578">
      <w:pPr>
        <w:widowControl w:val="0"/>
        <w:autoSpaceDE w:val="0"/>
        <w:autoSpaceDN w:val="0"/>
        <w:spacing w:before="195" w:after="0" w:line="276" w:lineRule="auto"/>
        <w:ind w:right="425"/>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Abhiram</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Das,</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Sharma,</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2021.</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Green</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from</w:t>
      </w:r>
      <w:r w:rsidRPr="00CC6D1C">
        <w:rPr>
          <w:rFonts w:ascii="Times New Roman" w:eastAsia="Times New Roman" w:hAnsi="Times New Roman" w:cs="Times New Roman"/>
          <w:spacing w:val="34"/>
          <w:kern w:val="0"/>
          <w:lang w:val="en-US"/>
          <w14:ligatures w14:val="none"/>
        </w:rPr>
        <w:t xml:space="preserve"> </w:t>
      </w:r>
      <w:r w:rsidRPr="00CC6D1C">
        <w:rPr>
          <w:rFonts w:ascii="Times New Roman" w:eastAsia="Times New Roman" w:hAnsi="Times New Roman" w:cs="Times New Roman"/>
          <w:kern w:val="0"/>
          <w:lang w:val="en-US"/>
          <w14:ligatures w14:val="none"/>
        </w:rPr>
        <w:t>natural</w:t>
      </w:r>
      <w:r w:rsidRPr="00CC6D1C">
        <w:rPr>
          <w:rFonts w:ascii="Times New Roman" w:eastAsia="Times New Roman" w:hAnsi="Times New Roman" w:cs="Times New Roman"/>
          <w:spacing w:val="36"/>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and biopolymers: A review on processing, properties and applications.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Reinf</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Plast</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41(13-14): 2658-2664.</w:t>
      </w:r>
    </w:p>
    <w:p w14:paraId="7A221747" w14:textId="77777777" w:rsidR="00CC6D1C" w:rsidRPr="00CC6D1C" w:rsidRDefault="00CC6D1C" w:rsidP="00385578">
      <w:pPr>
        <w:widowControl w:val="0"/>
        <w:autoSpaceDE w:val="0"/>
        <w:autoSpaceDN w:val="0"/>
        <w:spacing w:before="149" w:after="0" w:line="276" w:lineRule="auto"/>
        <w:ind w:right="422"/>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Akampumuza</w:t>
      </w:r>
      <w:proofErr w:type="spellEnd"/>
      <w:r w:rsidRPr="00CC6D1C">
        <w:rPr>
          <w:rFonts w:ascii="Times New Roman" w:eastAsia="Times New Roman" w:hAnsi="Times New Roman" w:cs="Times New Roman"/>
          <w:kern w:val="0"/>
          <w:lang w:val="en-US"/>
          <w14:ligatures w14:val="none"/>
        </w:rPr>
        <w:t xml:space="preserve">, O., </w:t>
      </w:r>
      <w:proofErr w:type="spellStart"/>
      <w:r w:rsidRPr="00CC6D1C">
        <w:rPr>
          <w:rFonts w:ascii="Times New Roman" w:eastAsia="Times New Roman" w:hAnsi="Times New Roman" w:cs="Times New Roman"/>
          <w:kern w:val="0"/>
          <w:lang w:val="en-US"/>
          <w14:ligatures w14:val="none"/>
        </w:rPr>
        <w:t>Wambua</w:t>
      </w:r>
      <w:proofErr w:type="spellEnd"/>
      <w:r w:rsidRPr="00CC6D1C">
        <w:rPr>
          <w:rFonts w:ascii="Times New Roman" w:eastAsia="Times New Roman" w:hAnsi="Times New Roman" w:cs="Times New Roman"/>
          <w:kern w:val="0"/>
          <w:lang w:val="en-US"/>
          <w14:ligatures w14:val="none"/>
        </w:rPr>
        <w:t xml:space="preserve">, P. M., Ahmed, A., Li, W., and Qin, X. H. 2017. Review of the applications of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in the automotive industry.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Compos. </w:t>
      </w:r>
      <w:r w:rsidRPr="00CC6D1C">
        <w:rPr>
          <w:rFonts w:ascii="Times New Roman" w:eastAsia="Times New Roman" w:hAnsi="Times New Roman" w:cs="Times New Roman"/>
          <w:kern w:val="0"/>
          <w:lang w:val="en-US"/>
          <w14:ligatures w14:val="none"/>
        </w:rPr>
        <w:t>38(11): 2553-2569.</w:t>
      </w:r>
    </w:p>
    <w:p w14:paraId="08E3FA0E" w14:textId="77777777" w:rsidR="00CC6D1C" w:rsidRPr="00CC6D1C" w:rsidRDefault="00CC6D1C" w:rsidP="00385578">
      <w:pPr>
        <w:widowControl w:val="0"/>
        <w:autoSpaceDE w:val="0"/>
        <w:autoSpaceDN w:val="0"/>
        <w:spacing w:before="149" w:after="0" w:line="276" w:lineRule="auto"/>
        <w:ind w:right="432"/>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Alomayri</w:t>
      </w:r>
      <w:proofErr w:type="spellEnd"/>
      <w:r w:rsidRPr="00CC6D1C">
        <w:rPr>
          <w:rFonts w:ascii="Times New Roman" w:eastAsia="Times New Roman" w:hAnsi="Times New Roman" w:cs="Times New Roman"/>
          <w:kern w:val="0"/>
          <w:lang w:val="en-US"/>
          <w14:ligatures w14:val="none"/>
        </w:rPr>
        <w:t xml:space="preserve">, T., Shaikh, F. U. A., and Low, I. M. 2013. </w:t>
      </w:r>
      <w:proofErr w:type="spellStart"/>
      <w:r w:rsidRPr="00CC6D1C">
        <w:rPr>
          <w:rFonts w:ascii="Times New Roman" w:eastAsia="Times New Roman" w:hAnsi="Times New Roman" w:cs="Times New Roman"/>
          <w:kern w:val="0"/>
          <w:lang w:val="en-US"/>
          <w14:ligatures w14:val="none"/>
        </w:rPr>
        <w:t>Characterisation</w:t>
      </w:r>
      <w:proofErr w:type="spellEnd"/>
      <w:r w:rsidRPr="00CC6D1C">
        <w:rPr>
          <w:rFonts w:ascii="Times New Roman" w:eastAsia="Times New Roman" w:hAnsi="Times New Roman" w:cs="Times New Roman"/>
          <w:kern w:val="0"/>
          <w:lang w:val="en-US"/>
          <w14:ligatures w14:val="none"/>
        </w:rPr>
        <w:t xml:space="preserve"> of cotton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geopolymer composites. </w:t>
      </w:r>
      <w:proofErr w:type="spellStart"/>
      <w:r w:rsidRPr="00CC6D1C">
        <w:rPr>
          <w:rFonts w:ascii="Times New Roman" w:eastAsia="Times New Roman" w:hAnsi="Times New Roman" w:cs="Times New Roman"/>
          <w:i/>
          <w:kern w:val="0"/>
          <w:lang w:val="en-US"/>
          <w14:ligatures w14:val="none"/>
        </w:rPr>
        <w:t>Compos.Eng</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50: 1-6.</w:t>
      </w:r>
    </w:p>
    <w:p w14:paraId="2CFC96EC" w14:textId="77777777" w:rsidR="00CC6D1C" w:rsidRPr="00CC6D1C" w:rsidRDefault="00CC6D1C" w:rsidP="00385578">
      <w:pPr>
        <w:widowControl w:val="0"/>
        <w:autoSpaceDE w:val="0"/>
        <w:autoSpaceDN w:val="0"/>
        <w:spacing w:before="148"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Ambone, T., Joseph, S., </w:t>
      </w:r>
      <w:proofErr w:type="spellStart"/>
      <w:r w:rsidRPr="00CC6D1C">
        <w:rPr>
          <w:rFonts w:ascii="Times New Roman" w:eastAsia="Times New Roman" w:hAnsi="Times New Roman" w:cs="Times New Roman"/>
          <w:kern w:val="0"/>
          <w:lang w:val="en-US"/>
          <w14:ligatures w14:val="none"/>
        </w:rPr>
        <w:t>Deenadayalan</w:t>
      </w:r>
      <w:proofErr w:type="spellEnd"/>
      <w:r w:rsidRPr="00CC6D1C">
        <w:rPr>
          <w:rFonts w:ascii="Times New Roman" w:eastAsia="Times New Roman" w:hAnsi="Times New Roman" w:cs="Times New Roman"/>
          <w:kern w:val="0"/>
          <w:lang w:val="en-US"/>
          <w14:ligatures w14:val="none"/>
        </w:rPr>
        <w:t xml:space="preserve">, E., Mishra, S., </w:t>
      </w:r>
      <w:proofErr w:type="spellStart"/>
      <w:r w:rsidRPr="00CC6D1C">
        <w:rPr>
          <w:rFonts w:ascii="Times New Roman" w:eastAsia="Times New Roman" w:hAnsi="Times New Roman" w:cs="Times New Roman"/>
          <w:kern w:val="0"/>
          <w:lang w:val="en-US"/>
          <w14:ligatures w14:val="none"/>
        </w:rPr>
        <w:t>Jaisankar</w:t>
      </w:r>
      <w:proofErr w:type="spellEnd"/>
      <w:r w:rsidRPr="00CC6D1C">
        <w:rPr>
          <w:rFonts w:ascii="Times New Roman" w:eastAsia="Times New Roman" w:hAnsi="Times New Roman" w:cs="Times New Roman"/>
          <w:kern w:val="0"/>
          <w:lang w:val="en-US"/>
          <w14:ligatures w14:val="none"/>
        </w:rPr>
        <w:t>, S., and Saravanan, P. 2017.</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Polylactic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acid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(PLA)</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filled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with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waste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leather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buff (WLB).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Environ. </w:t>
      </w:r>
      <w:r w:rsidRPr="00CC6D1C">
        <w:rPr>
          <w:rFonts w:ascii="Times New Roman" w:eastAsia="Times New Roman" w:hAnsi="Times New Roman" w:cs="Times New Roman"/>
          <w:kern w:val="0"/>
          <w:lang w:val="en-US"/>
          <w14:ligatures w14:val="none"/>
        </w:rPr>
        <w:t>25: 1099-1109.</w:t>
      </w:r>
    </w:p>
    <w:p w14:paraId="569F2B16" w14:textId="77777777" w:rsidR="00CC6D1C" w:rsidRPr="00CC6D1C" w:rsidRDefault="00CC6D1C" w:rsidP="00385578">
      <w:pPr>
        <w:widowControl w:val="0"/>
        <w:autoSpaceDE w:val="0"/>
        <w:autoSpaceDN w:val="0"/>
        <w:spacing w:before="153"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Ashikin</w:t>
      </w:r>
      <w:proofErr w:type="spellEnd"/>
      <w:r w:rsidRPr="00CC6D1C">
        <w:rPr>
          <w:rFonts w:ascii="Times New Roman" w:eastAsia="Times New Roman" w:hAnsi="Times New Roman" w:cs="Times New Roman"/>
          <w:kern w:val="0"/>
          <w:lang w:val="en-US"/>
          <w14:ligatures w14:val="none"/>
        </w:rPr>
        <w:t xml:space="preserve">, N. S. S. N., </w:t>
      </w:r>
      <w:proofErr w:type="spellStart"/>
      <w:r w:rsidRPr="00CC6D1C">
        <w:rPr>
          <w:rFonts w:ascii="Times New Roman" w:eastAsia="Times New Roman" w:hAnsi="Times New Roman" w:cs="Times New Roman"/>
          <w:kern w:val="0"/>
          <w:lang w:val="en-US"/>
          <w14:ligatures w14:val="none"/>
        </w:rPr>
        <w:t>Djalaluddin</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Yusuff</w:t>
      </w:r>
      <w:proofErr w:type="spellEnd"/>
      <w:r w:rsidRPr="00CC6D1C">
        <w:rPr>
          <w:rFonts w:ascii="Times New Roman" w:eastAsia="Times New Roman" w:hAnsi="Times New Roman" w:cs="Times New Roman"/>
          <w:kern w:val="0"/>
          <w:lang w:val="en-US"/>
          <w14:ligatures w14:val="none"/>
        </w:rPr>
        <w:t>, S., Khalil, 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 and </w:t>
      </w:r>
      <w:proofErr w:type="spellStart"/>
      <w:r w:rsidRPr="00CC6D1C">
        <w:rPr>
          <w:rFonts w:ascii="Times New Roman" w:eastAsia="Times New Roman" w:hAnsi="Times New Roman" w:cs="Times New Roman"/>
          <w:kern w:val="0"/>
          <w:lang w:val="en-US"/>
          <w14:ligatures w14:val="none"/>
        </w:rPr>
        <w:t>Syakir</w:t>
      </w:r>
      <w:proofErr w:type="spellEnd"/>
      <w:r w:rsidRPr="00CC6D1C">
        <w:rPr>
          <w:rFonts w:ascii="Times New Roman" w:eastAsia="Times New Roman" w:hAnsi="Times New Roman" w:cs="Times New Roman"/>
          <w:kern w:val="0"/>
          <w:lang w:val="en-US"/>
          <w14:ligatures w14:val="none"/>
        </w:rPr>
        <w:t xml:space="preserve">, M. I. 2019. Empty fruit bunch-seaweed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kern w:val="0"/>
          <w:lang w:val="en-US"/>
          <w14:ligatures w14:val="none"/>
        </w:rPr>
        <w:t xml:space="preserve"> as potential soil erosion mitigation material for oil palm plantation. </w:t>
      </w:r>
      <w:r w:rsidRPr="00CC6D1C">
        <w:rPr>
          <w:rFonts w:ascii="Times New Roman" w:eastAsia="Times New Roman" w:hAnsi="Times New Roman" w:cs="Times New Roman"/>
          <w:i/>
          <w:kern w:val="0"/>
          <w:lang w:val="en-US"/>
          <w14:ligatures w14:val="none"/>
        </w:rPr>
        <w:t xml:space="preserve">Bio. </w:t>
      </w:r>
      <w:proofErr w:type="spellStart"/>
      <w:r w:rsidRPr="00CC6D1C">
        <w:rPr>
          <w:rFonts w:ascii="Times New Roman" w:eastAsia="Times New Roman" w:hAnsi="Times New Roman" w:cs="Times New Roman"/>
          <w:i/>
          <w:kern w:val="0"/>
          <w:lang w:val="en-US"/>
          <w14:ligatures w14:val="none"/>
        </w:rPr>
        <w:t>Resour</w:t>
      </w:r>
      <w:proofErr w:type="spellEnd"/>
      <w:r w:rsidRPr="00CC6D1C">
        <w:rPr>
          <w:rFonts w:ascii="Times New Roman" w:eastAsia="Times New Roman" w:hAnsi="Times New Roman" w:cs="Times New Roman"/>
          <w:i/>
          <w:kern w:val="0"/>
          <w:lang w:val="en-US"/>
          <w14:ligatures w14:val="none"/>
        </w:rPr>
        <w:t xml:space="preserve">. Technol. </w:t>
      </w:r>
      <w:r w:rsidRPr="00CC6D1C">
        <w:rPr>
          <w:rFonts w:ascii="Times New Roman" w:eastAsia="Times New Roman" w:hAnsi="Times New Roman" w:cs="Times New Roman"/>
          <w:kern w:val="0"/>
          <w:lang w:val="en-US"/>
          <w14:ligatures w14:val="none"/>
        </w:rPr>
        <w:t>14(3): 5438-5450.</w:t>
      </w:r>
    </w:p>
    <w:p w14:paraId="3344DFCE" w14:textId="77777777" w:rsidR="00CC6D1C" w:rsidRPr="00CC6D1C" w:rsidRDefault="00CC6D1C" w:rsidP="00385578">
      <w:pPr>
        <w:widowControl w:val="0"/>
        <w:autoSpaceDE w:val="0"/>
        <w:autoSpaceDN w:val="0"/>
        <w:spacing w:before="149" w:after="0" w:line="276"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Badamasi</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Ibrahim,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2017.</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Development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characterization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 composite: A review. In: </w:t>
      </w:r>
      <w:r w:rsidRPr="00CC6D1C">
        <w:rPr>
          <w:rFonts w:ascii="Times New Roman" w:eastAsia="Times New Roman" w:hAnsi="Times New Roman" w:cs="Times New Roman"/>
          <w:i/>
          <w:kern w:val="0"/>
          <w:lang w:val="en-US"/>
          <w14:ligatures w14:val="none"/>
        </w:rPr>
        <w:t>2</w:t>
      </w:r>
      <w:r w:rsidRPr="00CC6D1C">
        <w:rPr>
          <w:rFonts w:ascii="Times New Roman" w:eastAsia="Times New Roman" w:hAnsi="Times New Roman" w:cs="Times New Roman"/>
          <w:i/>
          <w:kern w:val="0"/>
          <w:vertAlign w:val="superscript"/>
          <w:lang w:val="en-US"/>
          <w14:ligatures w14:val="none"/>
        </w:rPr>
        <w:t>nd</w:t>
      </w:r>
      <w:r w:rsidRPr="00CC6D1C">
        <w:rPr>
          <w:rFonts w:ascii="Times New Roman" w:eastAsia="Times New Roman" w:hAnsi="Times New Roman" w:cs="Times New Roman"/>
          <w:i/>
          <w:kern w:val="0"/>
          <w:lang w:val="en-US"/>
          <w14:ligatures w14:val="none"/>
        </w:rPr>
        <w:t xml:space="preserve"> International Conference on Green Engineering for Sustainable Development (IC-GESD 2017), </w:t>
      </w:r>
      <w:proofErr w:type="spellStart"/>
      <w:r w:rsidRPr="00CC6D1C">
        <w:rPr>
          <w:rFonts w:ascii="Times New Roman" w:eastAsia="Times New Roman" w:hAnsi="Times New Roman" w:cs="Times New Roman"/>
          <w:kern w:val="0"/>
          <w:lang w:val="en-US"/>
          <w14:ligatures w14:val="none"/>
        </w:rPr>
        <w:t>Bayero</w:t>
      </w:r>
      <w:proofErr w:type="spellEnd"/>
      <w:r w:rsidRPr="00CC6D1C">
        <w:rPr>
          <w:rFonts w:ascii="Times New Roman" w:eastAsia="Times New Roman" w:hAnsi="Times New Roman" w:cs="Times New Roman"/>
          <w:kern w:val="0"/>
          <w:lang w:val="en-US"/>
          <w14:ligatures w14:val="none"/>
        </w:rPr>
        <w:t xml:space="preserve"> University, Kano, Nigeria,</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spacing w:val="-4"/>
          <w:kern w:val="0"/>
          <w:lang w:val="en-US"/>
          <w14:ligatures w14:val="none"/>
        </w:rPr>
        <w:t>p.4.</w:t>
      </w:r>
    </w:p>
    <w:p w14:paraId="731441C0" w14:textId="77777777" w:rsidR="00CC6D1C" w:rsidRPr="00CC6D1C" w:rsidRDefault="00CC6D1C" w:rsidP="00385578">
      <w:pPr>
        <w:widowControl w:val="0"/>
        <w:autoSpaceDE w:val="0"/>
        <w:autoSpaceDN w:val="0"/>
        <w:spacing w:before="149" w:after="0" w:line="276"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Cannazza</w:t>
      </w:r>
      <w:proofErr w:type="spellEnd"/>
      <w:r w:rsidRPr="00CC6D1C">
        <w:rPr>
          <w:rFonts w:ascii="Times New Roman" w:eastAsia="Times New Roman" w:hAnsi="Times New Roman" w:cs="Times New Roman"/>
          <w:kern w:val="0"/>
          <w:lang w:val="en-US"/>
          <w14:ligatures w14:val="none"/>
        </w:rPr>
        <w:t xml:space="preserve">, G., </w:t>
      </w:r>
      <w:proofErr w:type="spellStart"/>
      <w:r w:rsidRPr="00CC6D1C">
        <w:rPr>
          <w:rFonts w:ascii="Times New Roman" w:eastAsia="Times New Roman" w:hAnsi="Times New Roman" w:cs="Times New Roman"/>
          <w:kern w:val="0"/>
          <w:lang w:val="en-US"/>
          <w14:ligatures w14:val="none"/>
        </w:rPr>
        <w:t>Cataldo</w:t>
      </w:r>
      <w:proofErr w:type="spellEnd"/>
      <w:r w:rsidRPr="00CC6D1C">
        <w:rPr>
          <w:rFonts w:ascii="Times New Roman" w:eastAsia="Times New Roman" w:hAnsi="Times New Roman" w:cs="Times New Roman"/>
          <w:kern w:val="0"/>
          <w:lang w:val="en-US"/>
          <w14:ligatures w14:val="none"/>
        </w:rPr>
        <w:t xml:space="preserve">, A., Benedetto, E., </w:t>
      </w:r>
      <w:proofErr w:type="spellStart"/>
      <w:r w:rsidRPr="00CC6D1C">
        <w:rPr>
          <w:rFonts w:ascii="Times New Roman" w:eastAsia="Times New Roman" w:hAnsi="Times New Roman" w:cs="Times New Roman"/>
          <w:kern w:val="0"/>
          <w:lang w:val="en-US"/>
          <w14:ligatures w14:val="none"/>
        </w:rPr>
        <w:t>Demitri</w:t>
      </w:r>
      <w:proofErr w:type="spellEnd"/>
      <w:r w:rsidRPr="00CC6D1C">
        <w:rPr>
          <w:rFonts w:ascii="Times New Roman" w:eastAsia="Times New Roman" w:hAnsi="Times New Roman" w:cs="Times New Roman"/>
          <w:kern w:val="0"/>
          <w:lang w:val="en-US"/>
          <w14:ligatures w14:val="none"/>
        </w:rPr>
        <w:t xml:space="preserve">, C., </w:t>
      </w:r>
      <w:proofErr w:type="spellStart"/>
      <w:r w:rsidRPr="00CC6D1C">
        <w:rPr>
          <w:rFonts w:ascii="Times New Roman" w:eastAsia="Times New Roman" w:hAnsi="Times New Roman" w:cs="Times New Roman"/>
          <w:kern w:val="0"/>
          <w:lang w:val="en-US"/>
          <w14:ligatures w14:val="none"/>
        </w:rPr>
        <w:t>Madaghiele</w:t>
      </w:r>
      <w:proofErr w:type="spellEnd"/>
      <w:r w:rsidRPr="00CC6D1C">
        <w:rPr>
          <w:rFonts w:ascii="Times New Roman" w:eastAsia="Times New Roman" w:hAnsi="Times New Roman" w:cs="Times New Roman"/>
          <w:kern w:val="0"/>
          <w:lang w:val="en-US"/>
          <w14:ligatures w14:val="none"/>
        </w:rPr>
        <w:t xml:space="preserve">, M., and </w:t>
      </w:r>
      <w:proofErr w:type="spellStart"/>
      <w:r w:rsidRPr="00CC6D1C">
        <w:rPr>
          <w:rFonts w:ascii="Times New Roman" w:eastAsia="Times New Roman" w:hAnsi="Times New Roman" w:cs="Times New Roman"/>
          <w:kern w:val="0"/>
          <w:lang w:val="en-US"/>
          <w14:ligatures w14:val="none"/>
        </w:rPr>
        <w:t>Sannino</w:t>
      </w:r>
      <w:proofErr w:type="spellEnd"/>
      <w:r w:rsidRPr="00CC6D1C">
        <w:rPr>
          <w:rFonts w:ascii="Times New Roman" w:eastAsia="Times New Roman" w:hAnsi="Times New Roman" w:cs="Times New Roman"/>
          <w:kern w:val="0"/>
          <w:lang w:val="en-US"/>
          <w14:ligatures w14:val="none"/>
        </w:rPr>
        <w:t>, A. 2014. Experimental assessment of the use of a novel superabsorbent polymer (SAP)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optimization 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water consumption in agricultural irrigation process. </w:t>
      </w:r>
      <w:r w:rsidRPr="00CC6D1C">
        <w:rPr>
          <w:rFonts w:ascii="Times New Roman" w:eastAsia="Times New Roman" w:hAnsi="Times New Roman" w:cs="Times New Roman"/>
          <w:i/>
          <w:kern w:val="0"/>
          <w:lang w:val="en-US"/>
          <w14:ligatures w14:val="none"/>
        </w:rPr>
        <w:t xml:space="preserve">Water </w:t>
      </w:r>
      <w:r w:rsidRPr="00CC6D1C">
        <w:rPr>
          <w:rFonts w:ascii="Times New Roman" w:eastAsia="Times New Roman" w:hAnsi="Times New Roman" w:cs="Times New Roman"/>
          <w:kern w:val="0"/>
          <w:lang w:val="en-US"/>
          <w14:ligatures w14:val="none"/>
        </w:rPr>
        <w:t>6(7): 2056-2069.</w:t>
      </w:r>
    </w:p>
    <w:p w14:paraId="6B2B44D4" w14:textId="77777777" w:rsidR="00CC6D1C" w:rsidRPr="00CC6D1C" w:rsidRDefault="00CC6D1C" w:rsidP="00385578">
      <w:pPr>
        <w:widowControl w:val="0"/>
        <w:autoSpaceDE w:val="0"/>
        <w:autoSpaceDN w:val="0"/>
        <w:spacing w:before="146"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Castro, E.</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Franco,</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33"/>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Samsudin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Fang,</w:t>
      </w:r>
      <w:r w:rsidRPr="00CC6D1C">
        <w:rPr>
          <w:rFonts w:ascii="Times New Roman" w:eastAsia="Times New Roman" w:hAnsi="Times New Roman" w:cs="Times New Roman"/>
          <w:spacing w:val="37"/>
          <w:kern w:val="0"/>
          <w:lang w:val="en-US"/>
          <w14:ligatures w14:val="none"/>
        </w:rPr>
        <w:t xml:space="preserve"> </w:t>
      </w:r>
      <w:r w:rsidRPr="00CC6D1C">
        <w:rPr>
          <w:rFonts w:ascii="Times New Roman" w:eastAsia="Times New Roman" w:hAnsi="Times New Roman" w:cs="Times New Roman"/>
          <w:kern w:val="0"/>
          <w:lang w:val="en-US"/>
          <w14:ligatures w14:val="none"/>
        </w:rPr>
        <w:t>X.,</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Auras,</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2016. Poly</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 xml:space="preserve">(lactic acid) mass production, processing, industrial applications and end of life. </w:t>
      </w:r>
      <w:r w:rsidRPr="00CC6D1C">
        <w:rPr>
          <w:rFonts w:ascii="Times New Roman" w:eastAsia="Times New Roman" w:hAnsi="Times New Roman" w:cs="Times New Roman"/>
          <w:i/>
          <w:kern w:val="0"/>
          <w:lang w:val="en-US"/>
          <w14:ligatures w14:val="none"/>
        </w:rPr>
        <w:t xml:space="preserve">Adv. Drug </w:t>
      </w:r>
      <w:proofErr w:type="spellStart"/>
      <w:r w:rsidRPr="00CC6D1C">
        <w:rPr>
          <w:rFonts w:ascii="Times New Roman" w:eastAsia="Times New Roman" w:hAnsi="Times New Roman" w:cs="Times New Roman"/>
          <w:i/>
          <w:kern w:val="0"/>
          <w:lang w:val="en-US"/>
          <w14:ligatures w14:val="none"/>
        </w:rPr>
        <w:t>Deliv</w:t>
      </w:r>
      <w:proofErr w:type="spellEnd"/>
      <w:r w:rsidRPr="00CC6D1C">
        <w:rPr>
          <w:rFonts w:ascii="Times New Roman" w:eastAsia="Times New Roman" w:hAnsi="Times New Roman" w:cs="Times New Roman"/>
          <w:i/>
          <w:kern w:val="0"/>
          <w:lang w:val="en-US"/>
          <w14:ligatures w14:val="none"/>
        </w:rPr>
        <w:t>. Rev</w:t>
      </w:r>
      <w:r w:rsidRPr="00CC6D1C">
        <w:rPr>
          <w:rFonts w:ascii="Times New Roman" w:eastAsia="Times New Roman" w:hAnsi="Times New Roman" w:cs="Times New Roman"/>
          <w:kern w:val="0"/>
          <w:lang w:val="en-US"/>
          <w14:ligatures w14:val="none"/>
        </w:rPr>
        <w:t>. 107: 333-366.</w:t>
      </w:r>
    </w:p>
    <w:p w14:paraId="5F0DECCE" w14:textId="371199C9" w:rsidR="00385578" w:rsidRPr="00CC6D1C" w:rsidRDefault="00CC6D1C" w:rsidP="00385578">
      <w:pPr>
        <w:widowControl w:val="0"/>
        <w:autoSpaceDE w:val="0"/>
        <w:autoSpaceDN w:val="0"/>
        <w:spacing w:before="151" w:after="0" w:line="276" w:lineRule="auto"/>
        <w:ind w:right="425"/>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Chaiphut</w:t>
      </w:r>
      <w:proofErr w:type="spellEnd"/>
      <w:r w:rsidRPr="00CC6D1C">
        <w:rPr>
          <w:rFonts w:ascii="Times New Roman" w:eastAsia="Times New Roman" w:hAnsi="Times New Roman" w:cs="Times New Roman"/>
          <w:kern w:val="0"/>
          <w:lang w:val="en-US"/>
          <w14:ligatures w14:val="none"/>
        </w:rPr>
        <w:t xml:space="preserve">, M., Ross, S., Ross, G., </w:t>
      </w:r>
      <w:proofErr w:type="spellStart"/>
      <w:r w:rsidRPr="00CC6D1C">
        <w:rPr>
          <w:rFonts w:ascii="Times New Roman" w:eastAsia="Times New Roman" w:hAnsi="Times New Roman" w:cs="Times New Roman"/>
          <w:kern w:val="0"/>
          <w:lang w:val="en-US"/>
          <w14:ligatures w14:val="none"/>
        </w:rPr>
        <w:t>Suphrom</w:t>
      </w:r>
      <w:proofErr w:type="spellEnd"/>
      <w:r w:rsidRPr="00CC6D1C">
        <w:rPr>
          <w:rFonts w:ascii="Times New Roman" w:eastAsia="Times New Roman" w:hAnsi="Times New Roman" w:cs="Times New Roman"/>
          <w:kern w:val="0"/>
          <w:lang w:val="en-US"/>
          <w14:ligatures w14:val="none"/>
        </w:rPr>
        <w:t xml:space="preserve">, N., and </w:t>
      </w:r>
      <w:proofErr w:type="spellStart"/>
      <w:r w:rsidRPr="00CC6D1C">
        <w:rPr>
          <w:rFonts w:ascii="Times New Roman" w:eastAsia="Times New Roman" w:hAnsi="Times New Roman" w:cs="Times New Roman"/>
          <w:kern w:val="0"/>
          <w:lang w:val="en-US"/>
          <w14:ligatures w14:val="none"/>
        </w:rPr>
        <w:t>Mahasaranon</w:t>
      </w:r>
      <w:proofErr w:type="spellEnd"/>
      <w:r w:rsidRPr="00CC6D1C">
        <w:rPr>
          <w:rFonts w:ascii="Times New Roman" w:eastAsia="Times New Roman" w:hAnsi="Times New Roman" w:cs="Times New Roman"/>
          <w:kern w:val="0"/>
          <w:lang w:val="en-US"/>
          <w14:ligatures w14:val="none"/>
        </w:rPr>
        <w:t xml:space="preserve">, S. 2021. Influence of </w:t>
      </w:r>
      <w:proofErr w:type="gramStart"/>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lemongrass</w:t>
      </w:r>
      <w:proofErr w:type="gramEnd"/>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powder</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polybutylene</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succinate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spacing w:val="-5"/>
          <w:kern w:val="0"/>
          <w:lang w:val="en-US"/>
          <w14:ligatures w14:val="none"/>
        </w:rPr>
        <w:t>of</w:t>
      </w:r>
      <w:r w:rsidR="00385578">
        <w:rPr>
          <w:rFonts w:ascii="Times New Roman" w:eastAsia="Times New Roman" w:hAnsi="Times New Roman" w:cs="Times New Roman"/>
          <w:kern w:val="0"/>
          <w:lang w:val="en-US"/>
          <w14:ligatures w14:val="none"/>
        </w:rPr>
        <w:t xml:space="preserve"> </w:t>
      </w:r>
      <w:proofErr w:type="spellStart"/>
      <w:r w:rsidR="00385578" w:rsidRPr="00CC6D1C">
        <w:rPr>
          <w:rFonts w:ascii="Times New Roman" w:eastAsia="Times New Roman" w:hAnsi="Times New Roman" w:cs="Times New Roman"/>
          <w:spacing w:val="-2"/>
          <w:kern w:val="0"/>
          <w:lang w:val="en-US"/>
          <w14:ligatures w14:val="none"/>
        </w:rPr>
        <w:t>biocomposite</w:t>
      </w:r>
      <w:proofErr w:type="spellEnd"/>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4"/>
          <w:kern w:val="0"/>
          <w:lang w:val="en-US"/>
          <w14:ligatures w14:val="none"/>
        </w:rPr>
        <w:t>films</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2"/>
          <w:kern w:val="0"/>
          <w:lang w:val="en-US"/>
          <w14:ligatures w14:val="none"/>
        </w:rPr>
        <w:t>based</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6"/>
          <w:kern w:val="0"/>
          <w:lang w:val="en-US"/>
          <w14:ligatures w14:val="none"/>
        </w:rPr>
        <w:t>on</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4"/>
          <w:kern w:val="0"/>
          <w:lang w:val="en-US"/>
          <w14:ligatures w14:val="none"/>
        </w:rPr>
        <w:t>poly</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2"/>
          <w:kern w:val="0"/>
          <w:lang w:val="en-US"/>
          <w14:ligatures w14:val="none"/>
        </w:rPr>
        <w:t>(lactic</w:t>
      </w:r>
      <w:r w:rsidR="00385578" w:rsidRPr="00CC6D1C">
        <w:rPr>
          <w:rFonts w:ascii="Times New Roman" w:eastAsia="Times New Roman" w:hAnsi="Times New Roman" w:cs="Times New Roman"/>
          <w:kern w:val="0"/>
          <w:lang w:val="en-US"/>
          <w14:ligatures w14:val="none"/>
        </w:rPr>
        <w:tab/>
        <w:t xml:space="preserve">acid). </w:t>
      </w:r>
      <w:r w:rsidR="00385578" w:rsidRPr="00CC6D1C">
        <w:rPr>
          <w:rFonts w:ascii="Times New Roman" w:eastAsia="Times New Roman" w:hAnsi="Times New Roman" w:cs="Times New Roman"/>
          <w:i/>
          <w:kern w:val="0"/>
          <w:lang w:val="en-US"/>
          <w14:ligatures w14:val="none"/>
        </w:rPr>
        <w:t>Materials</w:t>
      </w:r>
      <w:r w:rsidR="00385578" w:rsidRPr="00CC6D1C">
        <w:rPr>
          <w:rFonts w:ascii="Times New Roman" w:eastAsia="Times New Roman" w:hAnsi="Times New Roman" w:cs="Times New Roman"/>
          <w:i/>
          <w:kern w:val="0"/>
          <w:lang w:val="en-US"/>
          <w14:ligatures w14:val="none"/>
        </w:rPr>
        <w:tab/>
      </w:r>
      <w:r w:rsidR="00385578" w:rsidRPr="00CC6D1C">
        <w:rPr>
          <w:rFonts w:ascii="Times New Roman" w:eastAsia="Times New Roman" w:hAnsi="Times New Roman" w:cs="Times New Roman"/>
          <w:i/>
          <w:spacing w:val="-2"/>
          <w:kern w:val="0"/>
          <w:lang w:val="en-US"/>
          <w14:ligatures w14:val="none"/>
        </w:rPr>
        <w:t xml:space="preserve">Today: </w:t>
      </w:r>
      <w:r w:rsidR="00385578" w:rsidRPr="00CC6D1C">
        <w:rPr>
          <w:rFonts w:ascii="Times New Roman" w:eastAsia="Times New Roman" w:hAnsi="Times New Roman" w:cs="Times New Roman"/>
          <w:i/>
          <w:kern w:val="0"/>
          <w:lang w:val="en-US"/>
          <w14:ligatures w14:val="none"/>
        </w:rPr>
        <w:t xml:space="preserve">Proceedings </w:t>
      </w:r>
      <w:r w:rsidR="00385578" w:rsidRPr="00CC6D1C">
        <w:rPr>
          <w:rFonts w:ascii="Times New Roman" w:eastAsia="Times New Roman" w:hAnsi="Times New Roman" w:cs="Times New Roman"/>
          <w:kern w:val="0"/>
          <w:lang w:val="en-US"/>
          <w14:ligatures w14:val="none"/>
        </w:rPr>
        <w:t>47(3): 3537-3545.</w:t>
      </w:r>
    </w:p>
    <w:p w14:paraId="344286A9" w14:textId="77777777" w:rsidR="00385578" w:rsidRPr="00CC6D1C" w:rsidRDefault="00385578" w:rsidP="00385578">
      <w:pPr>
        <w:widowControl w:val="0"/>
        <w:autoSpaceDE w:val="0"/>
        <w:autoSpaceDN w:val="0"/>
        <w:spacing w:before="154"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lastRenderedPageBreak/>
        <w:t>Cherian,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Leão</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Souza,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Costa,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Olyveira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M., </w:t>
      </w:r>
      <w:proofErr w:type="spellStart"/>
      <w:r w:rsidRPr="00CC6D1C">
        <w:rPr>
          <w:rFonts w:ascii="Times New Roman" w:eastAsia="Times New Roman" w:hAnsi="Times New Roman" w:cs="Times New Roman"/>
          <w:kern w:val="0"/>
          <w:lang w:val="en-US"/>
          <w14:ligatures w14:val="none"/>
        </w:rPr>
        <w:t>Kottaisamy</w:t>
      </w:r>
      <w:proofErr w:type="spellEnd"/>
      <w:r w:rsidRPr="00CC6D1C">
        <w:rPr>
          <w:rFonts w:ascii="Times New Roman" w:eastAsia="Times New Roman" w:hAnsi="Times New Roman" w:cs="Times New Roman"/>
          <w:kern w:val="0"/>
          <w:lang w:val="en-US"/>
          <w14:ligatures w14:val="none"/>
        </w:rPr>
        <w:t>, M., Nagarajan, E. R., and Thomas, S. 2011. Cellulose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nanocomposites with </w:t>
      </w:r>
      <w:proofErr w:type="spellStart"/>
      <w:r w:rsidRPr="00CC6D1C">
        <w:rPr>
          <w:rFonts w:ascii="Times New Roman" w:eastAsia="Times New Roman" w:hAnsi="Times New Roman" w:cs="Times New Roman"/>
          <w:kern w:val="0"/>
          <w:lang w:val="en-US"/>
          <w14:ligatures w14:val="none"/>
        </w:rPr>
        <w:t>nanofibres</w:t>
      </w:r>
      <w:proofErr w:type="spellEnd"/>
      <w:r w:rsidRPr="00CC6D1C">
        <w:rPr>
          <w:rFonts w:ascii="Times New Roman" w:eastAsia="Times New Roman" w:hAnsi="Times New Roman" w:cs="Times New Roman"/>
          <w:kern w:val="0"/>
          <w:lang w:val="en-US"/>
          <w14:ligatures w14:val="none"/>
        </w:rPr>
        <w:t xml:space="preserve"> isolated from pineapple leaf fibers for medical applications. </w:t>
      </w:r>
      <w:proofErr w:type="spellStart"/>
      <w:r w:rsidRPr="00CC6D1C">
        <w:rPr>
          <w:rFonts w:ascii="Times New Roman" w:eastAsia="Times New Roman" w:hAnsi="Times New Roman" w:cs="Times New Roman"/>
          <w:i/>
          <w:kern w:val="0"/>
          <w:lang w:val="en-US"/>
          <w14:ligatures w14:val="none"/>
        </w:rPr>
        <w:t>Carbohydr</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86(4): 1790-1798.</w:t>
      </w:r>
    </w:p>
    <w:p w14:paraId="7734C37A" w14:textId="77777777" w:rsidR="00385578" w:rsidRPr="00CC6D1C" w:rsidRDefault="00385578" w:rsidP="00385578">
      <w:pPr>
        <w:widowControl w:val="0"/>
        <w:autoSpaceDE w:val="0"/>
        <w:autoSpaceDN w:val="0"/>
        <w:spacing w:before="146"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Christian, S. J. and </w:t>
      </w:r>
      <w:proofErr w:type="spellStart"/>
      <w:r w:rsidRPr="00CC6D1C">
        <w:rPr>
          <w:rFonts w:ascii="Times New Roman" w:eastAsia="Times New Roman" w:hAnsi="Times New Roman" w:cs="Times New Roman"/>
          <w:kern w:val="0"/>
          <w:lang w:val="en-US"/>
          <w14:ligatures w14:val="none"/>
        </w:rPr>
        <w:t>Billington</w:t>
      </w:r>
      <w:proofErr w:type="spellEnd"/>
      <w:r w:rsidRPr="00CC6D1C">
        <w:rPr>
          <w:rFonts w:ascii="Times New Roman" w:eastAsia="Times New Roman" w:hAnsi="Times New Roman" w:cs="Times New Roman"/>
          <w:kern w:val="0"/>
          <w:lang w:val="en-US"/>
          <w14:ligatures w14:val="none"/>
        </w:rPr>
        <w:t>, S. L. 2011. Mechanical response of PHB and cellulose acetate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natural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fiber-reinforced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construction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applications.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42(7): 1920–1928.</w:t>
      </w:r>
    </w:p>
    <w:p w14:paraId="3E3C2777" w14:textId="77777777" w:rsidR="00385578" w:rsidRPr="00CC6D1C" w:rsidRDefault="00385578" w:rsidP="00385578">
      <w:pPr>
        <w:widowControl w:val="0"/>
        <w:autoSpaceDE w:val="0"/>
        <w:autoSpaceDN w:val="0"/>
        <w:spacing w:before="149" w:after="0" w:line="276" w:lineRule="auto"/>
        <w:ind w:right="421"/>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Cicala</w:t>
      </w:r>
      <w:proofErr w:type="spellEnd"/>
      <w:r w:rsidRPr="00CC6D1C">
        <w:rPr>
          <w:rFonts w:ascii="Times New Roman" w:eastAsia="Times New Roman" w:hAnsi="Times New Roman" w:cs="Times New Roman"/>
          <w:kern w:val="0"/>
          <w:lang w:val="en-US"/>
          <w14:ligatures w14:val="none"/>
        </w:rPr>
        <w:t xml:space="preserve">, G., </w:t>
      </w:r>
      <w:proofErr w:type="spellStart"/>
      <w:r w:rsidRPr="00CC6D1C">
        <w:rPr>
          <w:rFonts w:ascii="Times New Roman" w:eastAsia="Times New Roman" w:hAnsi="Times New Roman" w:cs="Times New Roman"/>
          <w:kern w:val="0"/>
          <w:lang w:val="en-US"/>
          <w14:ligatures w14:val="none"/>
        </w:rPr>
        <w:t>Cristaldi</w:t>
      </w:r>
      <w:proofErr w:type="spellEnd"/>
      <w:r w:rsidRPr="00CC6D1C">
        <w:rPr>
          <w:rFonts w:ascii="Times New Roman" w:eastAsia="Times New Roman" w:hAnsi="Times New Roman" w:cs="Times New Roman"/>
          <w:kern w:val="0"/>
          <w:lang w:val="en-US"/>
          <w14:ligatures w14:val="none"/>
        </w:rPr>
        <w:t xml:space="preserve">, G., </w:t>
      </w:r>
      <w:proofErr w:type="spellStart"/>
      <w:r w:rsidRPr="00CC6D1C">
        <w:rPr>
          <w:rFonts w:ascii="Times New Roman" w:eastAsia="Times New Roman" w:hAnsi="Times New Roman" w:cs="Times New Roman"/>
          <w:kern w:val="0"/>
          <w:lang w:val="en-US"/>
          <w14:ligatures w14:val="none"/>
        </w:rPr>
        <w:t>Recca</w:t>
      </w:r>
      <w:proofErr w:type="spellEnd"/>
      <w:r w:rsidRPr="00CC6D1C">
        <w:rPr>
          <w:rFonts w:ascii="Times New Roman" w:eastAsia="Times New Roman" w:hAnsi="Times New Roman" w:cs="Times New Roman"/>
          <w:kern w:val="0"/>
          <w:lang w:val="en-US"/>
          <w14:ligatures w14:val="none"/>
        </w:rPr>
        <w:t xml:space="preserve">, G., and </w:t>
      </w:r>
      <w:proofErr w:type="spellStart"/>
      <w:r w:rsidRPr="00CC6D1C">
        <w:rPr>
          <w:rFonts w:ascii="Times New Roman" w:eastAsia="Times New Roman" w:hAnsi="Times New Roman" w:cs="Times New Roman"/>
          <w:kern w:val="0"/>
          <w:lang w:val="en-US"/>
          <w14:ligatures w14:val="none"/>
        </w:rPr>
        <w:t>Latteri</w:t>
      </w:r>
      <w:proofErr w:type="spellEnd"/>
      <w:r w:rsidRPr="00CC6D1C">
        <w:rPr>
          <w:rFonts w:ascii="Times New Roman" w:eastAsia="Times New Roman" w:hAnsi="Times New Roman" w:cs="Times New Roman"/>
          <w:kern w:val="0"/>
          <w:lang w:val="en-US"/>
          <w14:ligatures w14:val="none"/>
        </w:rPr>
        <w:t xml:space="preserve">, A. 2010. Composites based on natural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fabrics. In: </w:t>
      </w:r>
      <w:proofErr w:type="spellStart"/>
      <w:r w:rsidRPr="00CC6D1C">
        <w:rPr>
          <w:rFonts w:ascii="Times New Roman" w:eastAsia="Times New Roman" w:hAnsi="Times New Roman" w:cs="Times New Roman"/>
          <w:kern w:val="0"/>
          <w:lang w:val="en-US"/>
          <w14:ligatures w14:val="none"/>
        </w:rPr>
        <w:t>Dubrovski</w:t>
      </w:r>
      <w:proofErr w:type="spellEnd"/>
      <w:r w:rsidRPr="00CC6D1C">
        <w:rPr>
          <w:rFonts w:ascii="Times New Roman" w:eastAsia="Times New Roman" w:hAnsi="Times New Roman" w:cs="Times New Roman"/>
          <w:kern w:val="0"/>
          <w:lang w:val="en-US"/>
          <w14:ligatures w14:val="none"/>
        </w:rPr>
        <w:t xml:space="preserve">, P. D. (ed.), </w:t>
      </w:r>
      <w:r w:rsidRPr="00CC6D1C">
        <w:rPr>
          <w:rFonts w:ascii="Times New Roman" w:eastAsia="Times New Roman" w:hAnsi="Times New Roman" w:cs="Times New Roman"/>
          <w:i/>
          <w:kern w:val="0"/>
          <w:lang w:val="en-US"/>
          <w14:ligatures w14:val="none"/>
        </w:rPr>
        <w:t xml:space="preserve">Woven Fabric Engineering. </w:t>
      </w:r>
      <w:r w:rsidRPr="00CC6D1C">
        <w:rPr>
          <w:rFonts w:ascii="Times New Roman" w:eastAsia="Times New Roman" w:hAnsi="Times New Roman" w:cs="Times New Roman"/>
          <w:kern w:val="0"/>
          <w:lang w:val="en-US"/>
          <w14:ligatures w14:val="none"/>
        </w:rPr>
        <w:t xml:space="preserve">Intech </w:t>
      </w:r>
      <w:proofErr w:type="spellStart"/>
      <w:r w:rsidRPr="00CC6D1C">
        <w:rPr>
          <w:rFonts w:ascii="Times New Roman" w:eastAsia="Times New Roman" w:hAnsi="Times New Roman" w:cs="Times New Roman"/>
          <w:kern w:val="0"/>
          <w:lang w:val="en-US"/>
          <w14:ligatures w14:val="none"/>
        </w:rPr>
        <w:t>Pubishers</w:t>
      </w:r>
      <w:proofErr w:type="spellEnd"/>
      <w:r w:rsidRPr="00CC6D1C">
        <w:rPr>
          <w:rFonts w:ascii="Times New Roman" w:eastAsia="Times New Roman" w:hAnsi="Times New Roman" w:cs="Times New Roman"/>
          <w:kern w:val="0"/>
          <w:lang w:val="en-US"/>
          <w14:ligatures w14:val="none"/>
        </w:rPr>
        <w:t>, UK, 436p.</w:t>
      </w:r>
    </w:p>
    <w:p w14:paraId="24C2DBB8" w14:textId="77777777" w:rsidR="00385578" w:rsidRPr="00CC6D1C" w:rsidRDefault="00385578" w:rsidP="00385578">
      <w:pPr>
        <w:widowControl w:val="0"/>
        <w:tabs>
          <w:tab w:val="left" w:pos="2916"/>
          <w:tab w:val="left" w:pos="4624"/>
          <w:tab w:val="left" w:pos="6059"/>
          <w:tab w:val="left" w:pos="7633"/>
        </w:tabs>
        <w:autoSpaceDE w:val="0"/>
        <w:autoSpaceDN w:val="0"/>
        <w:spacing w:before="153"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Dai, D. and Fan, M. 2014. Wood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as reinforcements in natural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composites: structure, properties, processing and applications. In: </w:t>
      </w:r>
      <w:r w:rsidRPr="00CC6D1C">
        <w:rPr>
          <w:rFonts w:ascii="Times New Roman" w:eastAsia="Times New Roman" w:hAnsi="Times New Roman" w:cs="Times New Roman"/>
          <w:i/>
          <w:kern w:val="0"/>
          <w:lang w:val="en-US"/>
          <w14:ligatures w14:val="none"/>
        </w:rPr>
        <w:t xml:space="preserve">Natural </w:t>
      </w:r>
      <w:proofErr w:type="spellStart"/>
      <w:r w:rsidRPr="00CC6D1C">
        <w:rPr>
          <w:rFonts w:ascii="Times New Roman" w:eastAsia="Times New Roman" w:hAnsi="Times New Roman" w:cs="Times New Roman"/>
          <w:i/>
          <w:kern w:val="0"/>
          <w:lang w:val="en-US"/>
          <w14:ligatures w14:val="none"/>
        </w:rPr>
        <w:t>Fibre</w:t>
      </w:r>
      <w:proofErr w:type="spellEnd"/>
      <w:r w:rsidRPr="00CC6D1C">
        <w:rPr>
          <w:rFonts w:ascii="Times New Roman" w:eastAsia="Times New Roman" w:hAnsi="Times New Roman" w:cs="Times New Roman"/>
          <w:i/>
          <w:kern w:val="0"/>
          <w:lang w:val="en-US"/>
          <w14:ligatures w14:val="none"/>
        </w:rPr>
        <w:t xml:space="preserve"> Composites, </w:t>
      </w:r>
      <w:r w:rsidRPr="00CC6D1C">
        <w:rPr>
          <w:rFonts w:ascii="Times New Roman" w:eastAsia="Times New Roman" w:hAnsi="Times New Roman" w:cs="Times New Roman"/>
          <w:spacing w:val="-2"/>
          <w:kern w:val="0"/>
          <w:lang w:val="en-US"/>
          <w14:ligatures w14:val="none"/>
        </w:rPr>
        <w:t>Woodhead</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Publishing,</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pp.3-65.</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[On-line].</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 xml:space="preserve">Available: </w:t>
      </w:r>
      <w:r w:rsidRPr="00CC6D1C">
        <w:rPr>
          <w:rFonts w:ascii="Times New Roman" w:eastAsia="Times New Roman" w:hAnsi="Times New Roman" w:cs="Times New Roman"/>
          <w:kern w:val="0"/>
          <w:lang w:val="en-US"/>
          <w14:ligatures w14:val="none"/>
        </w:rPr>
        <w:t>https://doi.org.10.1533/978085709928.1.3 [03</w:t>
      </w:r>
      <w:r w:rsidRPr="00CC6D1C">
        <w:rPr>
          <w:rFonts w:ascii="Times New Roman" w:eastAsia="Times New Roman" w:hAnsi="Times New Roman" w:cs="Times New Roman"/>
          <w:kern w:val="0"/>
          <w:vertAlign w:val="superscript"/>
          <w:lang w:val="en-US"/>
          <w14:ligatures w14:val="none"/>
        </w:rPr>
        <w:t>rd</w:t>
      </w:r>
      <w:r w:rsidRPr="00CC6D1C">
        <w:rPr>
          <w:rFonts w:ascii="Times New Roman" w:eastAsia="Times New Roman" w:hAnsi="Times New Roman" w:cs="Times New Roman"/>
          <w:kern w:val="0"/>
          <w:lang w:val="en-US"/>
          <w14:ligatures w14:val="none"/>
        </w:rPr>
        <w:t xml:space="preserve"> October 2023].</w:t>
      </w:r>
    </w:p>
    <w:p w14:paraId="6273F35D" w14:textId="77777777" w:rsidR="00385578" w:rsidRPr="00CC6D1C" w:rsidRDefault="00385578" w:rsidP="00385578">
      <w:pPr>
        <w:widowControl w:val="0"/>
        <w:autoSpaceDE w:val="0"/>
        <w:autoSpaceDN w:val="0"/>
        <w:spacing w:before="156"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Djordjevic, Z., Jovanovic, S., </w:t>
      </w:r>
      <w:proofErr w:type="spellStart"/>
      <w:r w:rsidRPr="00CC6D1C">
        <w:rPr>
          <w:rFonts w:ascii="Times New Roman" w:eastAsia="Times New Roman" w:hAnsi="Times New Roman" w:cs="Times New Roman"/>
          <w:kern w:val="0"/>
          <w:lang w:val="en-US"/>
          <w14:ligatures w14:val="none"/>
        </w:rPr>
        <w:t>Gavrilovic</w:t>
      </w:r>
      <w:proofErr w:type="spellEnd"/>
      <w:r w:rsidRPr="00CC6D1C">
        <w:rPr>
          <w:rFonts w:ascii="Times New Roman" w:eastAsia="Times New Roman" w:hAnsi="Times New Roman" w:cs="Times New Roman"/>
          <w:kern w:val="0"/>
          <w:lang w:val="en-US"/>
          <w14:ligatures w14:val="none"/>
        </w:rPr>
        <w:t xml:space="preserve">, O., </w:t>
      </w:r>
      <w:proofErr w:type="spellStart"/>
      <w:r w:rsidRPr="00CC6D1C">
        <w:rPr>
          <w:rFonts w:ascii="Times New Roman" w:eastAsia="Times New Roman" w:hAnsi="Times New Roman" w:cs="Times New Roman"/>
          <w:kern w:val="0"/>
          <w:lang w:val="en-US"/>
          <w14:ligatures w14:val="none"/>
        </w:rPr>
        <w:t>Catic</w:t>
      </w:r>
      <w:proofErr w:type="spellEnd"/>
      <w:r w:rsidRPr="00CC6D1C">
        <w:rPr>
          <w:rFonts w:ascii="Times New Roman" w:eastAsia="Times New Roman" w:hAnsi="Times New Roman" w:cs="Times New Roman"/>
          <w:kern w:val="0"/>
          <w:lang w:val="en-US"/>
          <w14:ligatures w14:val="none"/>
        </w:rPr>
        <w:t xml:space="preserve">, D., and </w:t>
      </w:r>
      <w:proofErr w:type="spellStart"/>
      <w:r w:rsidRPr="00CC6D1C">
        <w:rPr>
          <w:rFonts w:ascii="Times New Roman" w:eastAsia="Times New Roman" w:hAnsi="Times New Roman" w:cs="Times New Roman"/>
          <w:kern w:val="0"/>
          <w:lang w:val="en-US"/>
          <w14:ligatures w14:val="none"/>
        </w:rPr>
        <w:t>Savic</w:t>
      </w:r>
      <w:proofErr w:type="spellEnd"/>
      <w:r w:rsidRPr="00CC6D1C">
        <w:rPr>
          <w:rFonts w:ascii="Times New Roman" w:eastAsia="Times New Roman" w:hAnsi="Times New Roman" w:cs="Times New Roman"/>
          <w:kern w:val="0"/>
          <w:lang w:val="en-US"/>
          <w14:ligatures w14:val="none"/>
        </w:rPr>
        <w:t>, S. 2016.</w:t>
      </w:r>
      <w:r w:rsidRPr="00CC6D1C">
        <w:rPr>
          <w:rFonts w:ascii="Times New Roman" w:eastAsia="Times New Roman" w:hAnsi="Times New Roman" w:cs="Times New Roman"/>
          <w:spacing w:val="8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ecologically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acceptable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In: </w:t>
      </w:r>
      <w:r w:rsidRPr="00CC6D1C">
        <w:rPr>
          <w:rFonts w:ascii="Times New Roman" w:eastAsia="Times New Roman" w:hAnsi="Times New Roman" w:cs="Times New Roman"/>
          <w:i/>
          <w:kern w:val="0"/>
          <w:lang w:val="en-US"/>
          <w14:ligatures w14:val="none"/>
        </w:rPr>
        <w:t>1</w:t>
      </w:r>
      <w:r w:rsidRPr="00CC6D1C">
        <w:rPr>
          <w:rFonts w:ascii="Times New Roman" w:eastAsia="Times New Roman" w:hAnsi="Times New Roman" w:cs="Times New Roman"/>
          <w:i/>
          <w:kern w:val="0"/>
          <w:vertAlign w:val="superscript"/>
          <w:lang w:val="en-US"/>
          <w14:ligatures w14:val="none"/>
        </w:rPr>
        <w:t>st</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International Conference on Quality of Life, Kragujevac, Serbia, June </w:t>
      </w:r>
      <w:r w:rsidRPr="00CC6D1C">
        <w:rPr>
          <w:rFonts w:ascii="Times New Roman" w:eastAsia="Times New Roman" w:hAnsi="Times New Roman" w:cs="Times New Roman"/>
          <w:kern w:val="0"/>
          <w:lang w:val="en-US"/>
          <w14:ligatures w14:val="none"/>
        </w:rPr>
        <w:t>(pp. 9-10).</w:t>
      </w:r>
    </w:p>
    <w:p w14:paraId="41C77F24" w14:textId="1D6560A5" w:rsidR="00F47692" w:rsidRPr="00CC6D1C" w:rsidRDefault="00385578" w:rsidP="00F47692">
      <w:pPr>
        <w:widowControl w:val="0"/>
        <w:autoSpaceDE w:val="0"/>
        <w:autoSpaceDN w:val="0"/>
        <w:spacing w:before="149"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Dicker, M. P. M., Duckworth, P. F., Baker, A. B., Francois, G., Hazzard, M. K., and Weaver, P. M. 2014. Green composites: A review of material attributes and complementary applications. </w:t>
      </w:r>
      <w:r w:rsidRPr="00CC6D1C">
        <w:rPr>
          <w:rFonts w:ascii="Times New Roman" w:eastAsia="Times New Roman" w:hAnsi="Times New Roman" w:cs="Times New Roman"/>
          <w:i/>
          <w:kern w:val="0"/>
          <w:lang w:val="en-US"/>
          <w14:ligatures w14:val="none"/>
        </w:rPr>
        <w:t xml:space="preserve">Compos. Appl. Sci. </w:t>
      </w:r>
      <w:r w:rsidRPr="00CC6D1C">
        <w:rPr>
          <w:rFonts w:ascii="Times New Roman" w:eastAsia="Times New Roman" w:hAnsi="Times New Roman" w:cs="Times New Roman"/>
          <w:kern w:val="0"/>
          <w:lang w:val="en-US"/>
          <w14:ligatures w14:val="none"/>
        </w:rPr>
        <w:t>56: 280–289.</w:t>
      </w:r>
    </w:p>
    <w:p w14:paraId="7D9D0BAA" w14:textId="77777777" w:rsidR="00F47692" w:rsidRDefault="00385578" w:rsidP="00385578">
      <w:pPr>
        <w:widowControl w:val="0"/>
        <w:autoSpaceDE w:val="0"/>
        <w:autoSpaceDN w:val="0"/>
        <w:spacing w:after="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Duggal,</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2022.</w:t>
      </w:r>
      <w:r w:rsidRPr="00CC6D1C">
        <w:rPr>
          <w:rFonts w:ascii="Times New Roman" w:eastAsia="Times New Roman" w:hAnsi="Times New Roman" w:cs="Times New Roman"/>
          <w:spacing w:val="73"/>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Market</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2028.</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i/>
          <w:kern w:val="0"/>
          <w:lang w:val="en-US"/>
          <w14:ligatures w14:val="none"/>
        </w:rPr>
        <w:t>Compos.</w:t>
      </w:r>
      <w:r w:rsidRPr="00CC6D1C">
        <w:rPr>
          <w:rFonts w:ascii="Times New Roman" w:eastAsia="Times New Roman" w:hAnsi="Times New Roman" w:cs="Times New Roman"/>
          <w:i/>
          <w:spacing w:val="10"/>
          <w:kern w:val="0"/>
          <w:lang w:val="en-US"/>
          <w14:ligatures w14:val="none"/>
        </w:rPr>
        <w:t xml:space="preserve"> </w:t>
      </w:r>
      <w:r w:rsidRPr="00CC6D1C">
        <w:rPr>
          <w:rFonts w:ascii="Times New Roman" w:eastAsia="Times New Roman" w:hAnsi="Times New Roman" w:cs="Times New Roman"/>
          <w:i/>
          <w:kern w:val="0"/>
          <w:lang w:val="en-US"/>
          <w14:ligatures w14:val="none"/>
        </w:rPr>
        <w:t>–B:</w:t>
      </w:r>
      <w:r w:rsidRPr="00CC6D1C">
        <w:rPr>
          <w:rFonts w:ascii="Times New Roman" w:eastAsia="Times New Roman" w:hAnsi="Times New Roman" w:cs="Times New Roman"/>
          <w:i/>
          <w:spacing w:val="11"/>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3"/>
          <w:kern w:val="0"/>
          <w:lang w:val="en-US"/>
          <w14:ligatures w14:val="none"/>
        </w:rPr>
        <w:t xml:space="preserve"> </w:t>
      </w:r>
      <w:r w:rsidRPr="00CC6D1C">
        <w:rPr>
          <w:rFonts w:ascii="Times New Roman" w:eastAsia="Times New Roman" w:hAnsi="Times New Roman" w:cs="Times New Roman"/>
          <w:kern w:val="0"/>
          <w:lang w:val="en-US"/>
          <w14:ligatures w14:val="none"/>
        </w:rPr>
        <w:t>50:</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10"/>
          <w:kern w:val="0"/>
          <w:lang w:val="en-US"/>
          <w14:ligatures w14:val="none"/>
        </w:rPr>
        <w:t>6</w:t>
      </w:r>
      <w:r>
        <w:rPr>
          <w:rFonts w:ascii="Times New Roman" w:eastAsia="Times New Roman" w:hAnsi="Times New Roman" w:cs="Times New Roman"/>
          <w:kern w:val="0"/>
          <w:lang w:val="en-US"/>
          <w14:ligatures w14:val="none"/>
        </w:rPr>
        <w:t xml:space="preserve"> </w:t>
      </w:r>
    </w:p>
    <w:p w14:paraId="60FF2CF1" w14:textId="7415A663" w:rsidR="00385578" w:rsidRPr="00CC6D1C" w:rsidRDefault="00385578" w:rsidP="00F47692">
      <w:pPr>
        <w:widowControl w:val="0"/>
        <w:autoSpaceDE w:val="0"/>
        <w:autoSpaceDN w:val="0"/>
        <w:spacing w:before="24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Eichhorn, S. J., Baillie, C. A., </w:t>
      </w:r>
      <w:proofErr w:type="spellStart"/>
      <w:r w:rsidRPr="00CC6D1C">
        <w:rPr>
          <w:rFonts w:ascii="Times New Roman" w:eastAsia="Times New Roman" w:hAnsi="Times New Roman" w:cs="Times New Roman"/>
          <w:kern w:val="0"/>
          <w:lang w:val="en-US"/>
          <w14:ligatures w14:val="none"/>
        </w:rPr>
        <w:t>Zafeiropoulos</w:t>
      </w:r>
      <w:proofErr w:type="spellEnd"/>
      <w:r w:rsidRPr="00CC6D1C">
        <w:rPr>
          <w:rFonts w:ascii="Times New Roman" w:eastAsia="Times New Roman" w:hAnsi="Times New Roman" w:cs="Times New Roman"/>
          <w:kern w:val="0"/>
          <w:lang w:val="en-US"/>
          <w14:ligatures w14:val="none"/>
        </w:rPr>
        <w:t xml:space="preserve">, N., </w:t>
      </w:r>
      <w:proofErr w:type="spellStart"/>
      <w:r w:rsidRPr="00CC6D1C">
        <w:rPr>
          <w:rFonts w:ascii="Times New Roman" w:eastAsia="Times New Roman" w:hAnsi="Times New Roman" w:cs="Times New Roman"/>
          <w:kern w:val="0"/>
          <w:lang w:val="en-US"/>
          <w14:ligatures w14:val="none"/>
        </w:rPr>
        <w:t>Mwaikambo</w:t>
      </w:r>
      <w:proofErr w:type="spellEnd"/>
      <w:r w:rsidRPr="00CC6D1C">
        <w:rPr>
          <w:rFonts w:ascii="Times New Roman" w:eastAsia="Times New Roman" w:hAnsi="Times New Roman" w:cs="Times New Roman"/>
          <w:kern w:val="0"/>
          <w:lang w:val="en-US"/>
          <w14:ligatures w14:val="none"/>
        </w:rPr>
        <w:t xml:space="preserve">, L. Y., Ansell, M. P., Dufresne, A., Entwistle, K. M., Franco, P. J. H., Escamilla, G. C., Groom, L., Hughes, M., Hill, C., </w:t>
      </w:r>
      <w:proofErr w:type="spellStart"/>
      <w:r w:rsidRPr="00CC6D1C">
        <w:rPr>
          <w:rFonts w:ascii="Times New Roman" w:eastAsia="Times New Roman" w:hAnsi="Times New Roman" w:cs="Times New Roman"/>
          <w:kern w:val="0"/>
          <w:lang w:val="en-US"/>
          <w14:ligatures w14:val="none"/>
        </w:rPr>
        <w:t>Rials</w:t>
      </w:r>
      <w:proofErr w:type="spellEnd"/>
      <w:r w:rsidRPr="00CC6D1C">
        <w:rPr>
          <w:rFonts w:ascii="Times New Roman" w:eastAsia="Times New Roman" w:hAnsi="Times New Roman" w:cs="Times New Roman"/>
          <w:kern w:val="0"/>
          <w:lang w:val="en-US"/>
          <w14:ligatures w14:val="none"/>
        </w:rPr>
        <w:t xml:space="preserve">, T. G., and Wild, P. M. 2001. Review: Current international research into cellulosic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and composites. </w:t>
      </w:r>
      <w:r w:rsidRPr="00CC6D1C">
        <w:rPr>
          <w:rFonts w:ascii="Times New Roman" w:eastAsia="Times New Roman" w:hAnsi="Times New Roman" w:cs="Times New Roman"/>
          <w:i/>
          <w:kern w:val="0"/>
          <w:lang w:val="en-US"/>
          <w14:ligatures w14:val="none"/>
        </w:rPr>
        <w:t xml:space="preserve">J. Mater. Sci. </w:t>
      </w:r>
      <w:r w:rsidRPr="00CC6D1C">
        <w:rPr>
          <w:rFonts w:ascii="Times New Roman" w:eastAsia="Times New Roman" w:hAnsi="Times New Roman" w:cs="Times New Roman"/>
          <w:kern w:val="0"/>
          <w:lang w:val="en-US"/>
          <w14:ligatures w14:val="none"/>
        </w:rPr>
        <w:t xml:space="preserve">36(9): </w:t>
      </w:r>
      <w:r w:rsidRPr="00CC6D1C">
        <w:rPr>
          <w:rFonts w:ascii="Times New Roman" w:eastAsia="Times New Roman" w:hAnsi="Times New Roman" w:cs="Times New Roman"/>
          <w:spacing w:val="-2"/>
          <w:kern w:val="0"/>
          <w:lang w:val="en-US"/>
          <w14:ligatures w14:val="none"/>
        </w:rPr>
        <w:t>2107-2131.</w:t>
      </w:r>
    </w:p>
    <w:p w14:paraId="386BFF3B" w14:textId="77777777" w:rsidR="00385578" w:rsidRPr="00CC6D1C" w:rsidRDefault="00385578" w:rsidP="00385578">
      <w:pPr>
        <w:widowControl w:val="0"/>
        <w:autoSpaceDE w:val="0"/>
        <w:autoSpaceDN w:val="0"/>
        <w:spacing w:before="151" w:after="0" w:line="276" w:lineRule="auto"/>
        <w:ind w:right="43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Faruk,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Bledzki</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Fink,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Sain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2012.</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reinforced with natural fibers.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Sci</w:t>
      </w:r>
      <w:r w:rsidRPr="00CC6D1C">
        <w:rPr>
          <w:rFonts w:ascii="Times New Roman" w:eastAsia="Times New Roman" w:hAnsi="Times New Roman" w:cs="Times New Roman"/>
          <w:kern w:val="0"/>
          <w:lang w:val="en-US"/>
          <w14:ligatures w14:val="none"/>
        </w:rPr>
        <w:t>. 37(11):1552-1596.</w:t>
      </w:r>
    </w:p>
    <w:p w14:paraId="222B4092" w14:textId="77777777" w:rsidR="00385578" w:rsidRPr="00CC6D1C" w:rsidRDefault="00385578" w:rsidP="00385578">
      <w:pPr>
        <w:widowControl w:val="0"/>
        <w:autoSpaceDE w:val="0"/>
        <w:autoSpaceDN w:val="0"/>
        <w:spacing w:before="150" w:after="0" w:line="276" w:lineRule="auto"/>
        <w:rPr>
          <w:rFonts w:ascii="Times New Roman" w:eastAsia="Times New Roman" w:hAnsi="Times New Roman" w:cs="Times New Roman"/>
          <w:i/>
          <w:kern w:val="0"/>
          <w:lang w:val="en-US"/>
          <w14:ligatures w14:val="none"/>
        </w:rPr>
      </w:pPr>
      <w:r w:rsidRPr="00CC6D1C">
        <w:rPr>
          <w:rFonts w:ascii="Times New Roman" w:eastAsia="Times New Roman" w:hAnsi="Times New Roman" w:cs="Times New Roman"/>
          <w:kern w:val="0"/>
          <w:lang w:val="en-US"/>
          <w14:ligatures w14:val="none"/>
        </w:rPr>
        <w:t>Fisher,</w:t>
      </w:r>
      <w:r w:rsidRPr="00CC6D1C">
        <w:rPr>
          <w:rFonts w:ascii="Times New Roman" w:eastAsia="Times New Roman" w:hAnsi="Times New Roman" w:cs="Times New Roman"/>
          <w:spacing w:val="3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2"/>
          <w:kern w:val="0"/>
          <w:lang w:val="en-US"/>
          <w14:ligatures w14:val="none"/>
        </w:rPr>
        <w:t xml:space="preserve"> </w:t>
      </w:r>
      <w:r w:rsidRPr="00CC6D1C">
        <w:rPr>
          <w:rFonts w:ascii="Times New Roman" w:eastAsia="Times New Roman" w:hAnsi="Times New Roman" w:cs="Times New Roman"/>
          <w:kern w:val="0"/>
          <w:lang w:val="en-US"/>
          <w14:ligatures w14:val="none"/>
        </w:rPr>
        <w:t>2020.</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Demand</w:t>
      </w:r>
      <w:r w:rsidRPr="00CC6D1C">
        <w:rPr>
          <w:rFonts w:ascii="Times New Roman" w:eastAsia="Times New Roman" w:hAnsi="Times New Roman" w:cs="Times New Roman"/>
          <w:spacing w:val="39"/>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sustainable</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4"/>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is</w:t>
      </w:r>
      <w:r w:rsidRPr="00CC6D1C">
        <w:rPr>
          <w:rFonts w:ascii="Times New Roman" w:eastAsia="Times New Roman" w:hAnsi="Times New Roman" w:cs="Times New Roman"/>
          <w:spacing w:val="42"/>
          <w:kern w:val="0"/>
          <w:lang w:val="en-US"/>
          <w14:ligatures w14:val="none"/>
        </w:rPr>
        <w:t xml:space="preserve"> </w:t>
      </w:r>
      <w:r w:rsidRPr="00CC6D1C">
        <w:rPr>
          <w:rFonts w:ascii="Times New Roman" w:eastAsia="Times New Roman" w:hAnsi="Times New Roman" w:cs="Times New Roman"/>
          <w:kern w:val="0"/>
          <w:lang w:val="en-US"/>
          <w14:ligatures w14:val="none"/>
        </w:rPr>
        <w:t>catching</w:t>
      </w:r>
      <w:r w:rsidRPr="00CC6D1C">
        <w:rPr>
          <w:rFonts w:ascii="Times New Roman" w:eastAsia="Times New Roman" w:hAnsi="Times New Roman" w:cs="Times New Roman"/>
          <w:spacing w:val="44"/>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9"/>
          <w:kern w:val="0"/>
          <w:lang w:val="en-US"/>
          <w14:ligatures w14:val="none"/>
        </w:rPr>
        <w:t xml:space="preserve"> </w:t>
      </w:r>
      <w:r w:rsidRPr="00CC6D1C">
        <w:rPr>
          <w:rFonts w:ascii="Times New Roman" w:eastAsia="Times New Roman" w:hAnsi="Times New Roman" w:cs="Times New Roman"/>
          <w:i/>
          <w:spacing w:val="-4"/>
          <w:kern w:val="0"/>
          <w:lang w:val="en-US"/>
          <w14:ligatures w14:val="none"/>
        </w:rPr>
        <w:t>Int.</w:t>
      </w:r>
    </w:p>
    <w:p w14:paraId="7058D51D" w14:textId="77777777" w:rsidR="00385578" w:rsidRPr="00CC6D1C" w:rsidRDefault="00385578" w:rsidP="00385578">
      <w:pPr>
        <w:widowControl w:val="0"/>
        <w:autoSpaceDE w:val="0"/>
        <w:autoSpaceDN w:val="0"/>
        <w:spacing w:before="44" w:after="0" w:line="276"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i/>
          <w:kern w:val="0"/>
          <w:lang w:val="en-US"/>
          <w14:ligatures w14:val="none"/>
        </w:rPr>
        <w:t>Fiber</w:t>
      </w:r>
      <w:r w:rsidRPr="00CC6D1C">
        <w:rPr>
          <w:rFonts w:ascii="Times New Roman" w:eastAsia="Times New Roman" w:hAnsi="Times New Roman" w:cs="Times New Roman"/>
          <w:i/>
          <w:spacing w:val="7"/>
          <w:kern w:val="0"/>
          <w:lang w:val="en-US"/>
          <w14:ligatures w14:val="none"/>
        </w:rPr>
        <w:t xml:space="preserve"> </w:t>
      </w:r>
      <w:r w:rsidRPr="00CC6D1C">
        <w:rPr>
          <w:rFonts w:ascii="Times New Roman" w:eastAsia="Times New Roman" w:hAnsi="Times New Roman" w:cs="Times New Roman"/>
          <w:i/>
          <w:kern w:val="0"/>
          <w:lang w:val="en-US"/>
          <w14:ligatures w14:val="none"/>
        </w:rPr>
        <w:t>j.</w:t>
      </w:r>
      <w:r w:rsidRPr="00CC6D1C">
        <w:rPr>
          <w:rFonts w:ascii="Times New Roman" w:eastAsia="Times New Roman" w:hAnsi="Times New Roman" w:cs="Times New Roman"/>
          <w:i/>
          <w:spacing w:val="8"/>
          <w:kern w:val="0"/>
          <w:lang w:val="en-US"/>
          <w14:ligatures w14:val="none"/>
        </w:rPr>
        <w:t xml:space="preserve"> </w:t>
      </w:r>
      <w:r w:rsidRPr="00CC6D1C">
        <w:rPr>
          <w:rFonts w:ascii="Times New Roman" w:eastAsia="Times New Roman" w:hAnsi="Times New Roman" w:cs="Times New Roman"/>
          <w:kern w:val="0"/>
          <w:lang w:val="en-US"/>
          <w14:ligatures w14:val="none"/>
        </w:rPr>
        <w:t>79</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(3)</w:t>
      </w:r>
      <w:r w:rsidRPr="00CC6D1C">
        <w:rPr>
          <w:rFonts w:ascii="Times New Roman" w:eastAsia="Times New Roman" w:hAnsi="Times New Roman" w:cs="Times New Roman"/>
          <w:spacing w:val="7"/>
          <w:kern w:val="0"/>
          <w:lang w:val="en-US"/>
          <w14:ligatures w14:val="none"/>
        </w:rPr>
        <w:t xml:space="preserve"> </w:t>
      </w:r>
      <w:r w:rsidRPr="00CC6D1C">
        <w:rPr>
          <w:rFonts w:ascii="Times New Roman" w:eastAsia="Times New Roman" w:hAnsi="Times New Roman" w:cs="Times New Roman"/>
          <w:kern w:val="0"/>
          <w:lang w:val="en-US"/>
          <w14:ligatures w14:val="none"/>
        </w:rPr>
        <w:t>:12-</w:t>
      </w:r>
      <w:r w:rsidRPr="00CC6D1C">
        <w:rPr>
          <w:rFonts w:ascii="Times New Roman" w:eastAsia="Times New Roman" w:hAnsi="Times New Roman" w:cs="Times New Roman"/>
          <w:spacing w:val="-5"/>
          <w:kern w:val="0"/>
          <w:lang w:val="en-US"/>
          <w14:ligatures w14:val="none"/>
        </w:rPr>
        <w:t>15</w:t>
      </w:r>
    </w:p>
    <w:p w14:paraId="1AF49C98" w14:textId="77777777" w:rsidR="00385578" w:rsidRPr="00CC6D1C" w:rsidRDefault="00385578" w:rsidP="00385578">
      <w:pPr>
        <w:widowControl w:val="0"/>
        <w:autoSpaceDE w:val="0"/>
        <w:autoSpaceDN w:val="0"/>
        <w:spacing w:before="196"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Fowler, P. A., Hughes, J. M., and Elias, R. M. 2006.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Technology, environmental credentials and market forces. </w:t>
      </w:r>
      <w:r w:rsidRPr="00CC6D1C">
        <w:rPr>
          <w:rFonts w:ascii="Times New Roman" w:eastAsia="Times New Roman" w:hAnsi="Times New Roman" w:cs="Times New Roman"/>
          <w:i/>
          <w:kern w:val="0"/>
          <w:lang w:val="en-US"/>
          <w14:ligatures w14:val="none"/>
        </w:rPr>
        <w:t xml:space="preserve">J. Sci. Food Agric. </w:t>
      </w:r>
      <w:r w:rsidRPr="00CC6D1C">
        <w:rPr>
          <w:rFonts w:ascii="Times New Roman" w:eastAsia="Times New Roman" w:hAnsi="Times New Roman" w:cs="Times New Roman"/>
          <w:kern w:val="0"/>
          <w:lang w:val="en-US"/>
          <w14:ligatures w14:val="none"/>
        </w:rPr>
        <w:t xml:space="preserve">86(12): 1781- </w:t>
      </w:r>
      <w:r w:rsidRPr="00CC6D1C">
        <w:rPr>
          <w:rFonts w:ascii="Times New Roman" w:eastAsia="Times New Roman" w:hAnsi="Times New Roman" w:cs="Times New Roman"/>
          <w:spacing w:val="-2"/>
          <w:kern w:val="0"/>
          <w:lang w:val="en-US"/>
          <w14:ligatures w14:val="none"/>
        </w:rPr>
        <w:t>1789.</w:t>
      </w:r>
    </w:p>
    <w:p w14:paraId="35282BCA" w14:textId="77777777" w:rsidR="00385578" w:rsidRPr="00CC6D1C" w:rsidRDefault="00385578" w:rsidP="00385578">
      <w:pPr>
        <w:widowControl w:val="0"/>
        <w:autoSpaceDE w:val="0"/>
        <w:autoSpaceDN w:val="0"/>
        <w:spacing w:before="85"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García, G. D., </w:t>
      </w:r>
      <w:proofErr w:type="spellStart"/>
      <w:r w:rsidRPr="00CC6D1C">
        <w:rPr>
          <w:rFonts w:ascii="Times New Roman" w:eastAsia="Times New Roman" w:hAnsi="Times New Roman" w:cs="Times New Roman"/>
          <w:kern w:val="0"/>
          <w:lang w:val="en-US"/>
          <w14:ligatures w14:val="none"/>
        </w:rPr>
        <w:t>Carbonell</w:t>
      </w:r>
      <w:proofErr w:type="spellEnd"/>
      <w:r w:rsidRPr="00CC6D1C">
        <w:rPr>
          <w:rFonts w:ascii="Times New Roman" w:eastAsia="Times New Roman" w:hAnsi="Times New Roman" w:cs="Times New Roman"/>
          <w:kern w:val="0"/>
          <w:lang w:val="en-US"/>
          <w14:ligatures w14:val="none"/>
        </w:rPr>
        <w:t xml:space="preserve">, A., Samper, M. D., </w:t>
      </w:r>
      <w:proofErr w:type="spellStart"/>
      <w:r w:rsidRPr="00CC6D1C">
        <w:rPr>
          <w:rFonts w:ascii="Times New Roman" w:eastAsia="Times New Roman" w:hAnsi="Times New Roman" w:cs="Times New Roman"/>
          <w:kern w:val="0"/>
          <w:lang w:val="en-US"/>
          <w14:ligatures w14:val="none"/>
        </w:rPr>
        <w:t>Sanoguera</w:t>
      </w:r>
      <w:proofErr w:type="spellEnd"/>
      <w:r w:rsidRPr="00CC6D1C">
        <w:rPr>
          <w:rFonts w:ascii="Times New Roman" w:eastAsia="Times New Roman" w:hAnsi="Times New Roman" w:cs="Times New Roman"/>
          <w:kern w:val="0"/>
          <w:lang w:val="en-US"/>
          <w14:ligatures w14:val="none"/>
        </w:rPr>
        <w:t>, D. G., and Balart, R. 2015.</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Green composites based on polypropylene matrix and hydrophobized spend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coffee ground (SCG) powder.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78: 256-265.</w:t>
      </w:r>
    </w:p>
    <w:p w14:paraId="3279D934" w14:textId="77777777" w:rsidR="00F47692" w:rsidRPr="00CC6D1C" w:rsidRDefault="00F47692" w:rsidP="00F47692">
      <w:pPr>
        <w:widowControl w:val="0"/>
        <w:autoSpaceDE w:val="0"/>
        <w:autoSpaceDN w:val="0"/>
        <w:spacing w:before="148" w:after="0" w:line="276"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Gurunathan</w:t>
      </w:r>
      <w:proofErr w:type="spellEnd"/>
      <w:r w:rsidRPr="00CC6D1C">
        <w:rPr>
          <w:rFonts w:ascii="Times New Roman" w:eastAsia="Times New Roman" w:hAnsi="Times New Roman" w:cs="Times New Roman"/>
          <w:kern w:val="0"/>
          <w:lang w:val="en-US"/>
          <w14:ligatures w14:val="none"/>
        </w:rPr>
        <w:t>, T., Mohanty, S., and Nayak, S. K. 2015. A review of the recent</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developments in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based on natural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and their application perspectives. </w:t>
      </w:r>
      <w:r w:rsidRPr="00CC6D1C">
        <w:rPr>
          <w:rFonts w:ascii="Times New Roman" w:eastAsia="Times New Roman" w:hAnsi="Times New Roman" w:cs="Times New Roman"/>
          <w:i/>
          <w:kern w:val="0"/>
          <w:lang w:val="en-US"/>
          <w14:ligatures w14:val="none"/>
        </w:rPr>
        <w:t xml:space="preserve">Compos. Appl. Sci. </w:t>
      </w:r>
      <w:r w:rsidRPr="00CC6D1C">
        <w:rPr>
          <w:rFonts w:ascii="Times New Roman" w:eastAsia="Times New Roman" w:hAnsi="Times New Roman" w:cs="Times New Roman"/>
          <w:kern w:val="0"/>
          <w:lang w:val="en-US"/>
          <w14:ligatures w14:val="none"/>
        </w:rPr>
        <w:t>77: 14-19.</w:t>
      </w:r>
    </w:p>
    <w:p w14:paraId="078E6966" w14:textId="77777777" w:rsidR="00F47692" w:rsidRPr="00CC6D1C" w:rsidRDefault="00F47692" w:rsidP="00F47692">
      <w:pPr>
        <w:widowControl w:val="0"/>
        <w:autoSpaceDE w:val="0"/>
        <w:autoSpaceDN w:val="0"/>
        <w:spacing w:before="149"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Haameem</w:t>
      </w:r>
      <w:proofErr w:type="spellEnd"/>
      <w:r w:rsidRPr="00CC6D1C">
        <w:rPr>
          <w:rFonts w:ascii="Times New Roman" w:eastAsia="Times New Roman" w:hAnsi="Times New Roman" w:cs="Times New Roman"/>
          <w:kern w:val="0"/>
          <w:lang w:val="en-US"/>
          <w14:ligatures w14:val="none"/>
        </w:rPr>
        <w:t xml:space="preserve">, J. A. M., Majid, M. S. A., </w:t>
      </w:r>
      <w:proofErr w:type="spellStart"/>
      <w:r w:rsidRPr="00CC6D1C">
        <w:rPr>
          <w:rFonts w:ascii="Times New Roman" w:eastAsia="Times New Roman" w:hAnsi="Times New Roman" w:cs="Times New Roman"/>
          <w:kern w:val="0"/>
          <w:lang w:val="en-US"/>
          <w14:ligatures w14:val="none"/>
        </w:rPr>
        <w:t>Afendi</w:t>
      </w:r>
      <w:proofErr w:type="spellEnd"/>
      <w:r w:rsidRPr="00CC6D1C">
        <w:rPr>
          <w:rFonts w:ascii="Times New Roman" w:eastAsia="Times New Roman" w:hAnsi="Times New Roman" w:cs="Times New Roman"/>
          <w:kern w:val="0"/>
          <w:lang w:val="en-US"/>
          <w14:ligatures w14:val="none"/>
        </w:rPr>
        <w:t xml:space="preserve">, M., </w:t>
      </w:r>
      <w:proofErr w:type="spellStart"/>
      <w:r w:rsidRPr="00CC6D1C">
        <w:rPr>
          <w:rFonts w:ascii="Times New Roman" w:eastAsia="Times New Roman" w:hAnsi="Times New Roman" w:cs="Times New Roman"/>
          <w:kern w:val="0"/>
          <w:lang w:val="en-US"/>
          <w14:ligatures w14:val="none"/>
        </w:rPr>
        <w:t>Marzuki</w:t>
      </w:r>
      <w:proofErr w:type="spellEnd"/>
      <w:r w:rsidRPr="00CC6D1C">
        <w:rPr>
          <w:rFonts w:ascii="Times New Roman" w:eastAsia="Times New Roman" w:hAnsi="Times New Roman" w:cs="Times New Roman"/>
          <w:kern w:val="0"/>
          <w:lang w:val="en-US"/>
          <w14:ligatures w14:val="none"/>
        </w:rPr>
        <w:t xml:space="preserve">, H. F. A., Fahmi, I., and Gibson, A. G. 2016. Mechanical properties of </w:t>
      </w:r>
      <w:proofErr w:type="spellStart"/>
      <w:r w:rsidRPr="00CC6D1C">
        <w:rPr>
          <w:rFonts w:ascii="Times New Roman" w:eastAsia="Times New Roman" w:hAnsi="Times New Roman" w:cs="Times New Roman"/>
          <w:kern w:val="0"/>
          <w:lang w:val="en-US"/>
          <w14:ligatures w14:val="none"/>
        </w:rPr>
        <w:t>napier</w:t>
      </w:r>
      <w:proofErr w:type="spellEnd"/>
      <w:r w:rsidRPr="00CC6D1C">
        <w:rPr>
          <w:rFonts w:ascii="Times New Roman" w:eastAsia="Times New Roman" w:hAnsi="Times New Roman" w:cs="Times New Roman"/>
          <w:kern w:val="0"/>
          <w:lang w:val="en-US"/>
          <w14:ligatures w14:val="none"/>
        </w:rPr>
        <w:t xml:space="preserve"> grass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 polyester composites. </w:t>
      </w:r>
      <w:r w:rsidRPr="00CC6D1C">
        <w:rPr>
          <w:rFonts w:ascii="Times New Roman" w:eastAsia="Times New Roman" w:hAnsi="Times New Roman" w:cs="Times New Roman"/>
          <w:i/>
          <w:kern w:val="0"/>
          <w:lang w:val="en-US"/>
          <w14:ligatures w14:val="none"/>
        </w:rPr>
        <w:t xml:space="preserve">Compos. Struct. </w:t>
      </w:r>
      <w:r w:rsidRPr="00CC6D1C">
        <w:rPr>
          <w:rFonts w:ascii="Times New Roman" w:eastAsia="Times New Roman" w:hAnsi="Times New Roman" w:cs="Times New Roman"/>
          <w:kern w:val="0"/>
          <w:lang w:val="en-US"/>
          <w14:ligatures w14:val="none"/>
        </w:rPr>
        <w:t>136: 8-10.</w:t>
      </w:r>
    </w:p>
    <w:p w14:paraId="7D6E28CC" w14:textId="77777777" w:rsidR="00F47692" w:rsidRPr="00CC6D1C" w:rsidRDefault="00F47692" w:rsidP="00F47692">
      <w:pPr>
        <w:widowControl w:val="0"/>
        <w:autoSpaceDE w:val="0"/>
        <w:autoSpaceDN w:val="0"/>
        <w:spacing w:before="149"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Hodzic</w:t>
      </w:r>
      <w:proofErr w:type="spellEnd"/>
      <w:r w:rsidRPr="00CC6D1C">
        <w:rPr>
          <w:rFonts w:ascii="Times New Roman" w:eastAsia="Times New Roman" w:hAnsi="Times New Roman" w:cs="Times New Roman"/>
          <w:kern w:val="0"/>
          <w:lang w:val="en-US"/>
          <w14:ligatures w14:val="none"/>
        </w:rPr>
        <w:t xml:space="preserve">, A. and Shanks, R. 2014. </w:t>
      </w:r>
      <w:r w:rsidRPr="00CC6D1C">
        <w:rPr>
          <w:rFonts w:ascii="Times New Roman" w:eastAsia="Times New Roman" w:hAnsi="Times New Roman" w:cs="Times New Roman"/>
          <w:i/>
          <w:kern w:val="0"/>
          <w:lang w:val="en-US"/>
          <w14:ligatures w14:val="none"/>
        </w:rPr>
        <w:t xml:space="preserve">Natural </w:t>
      </w:r>
      <w:proofErr w:type="spellStart"/>
      <w:r w:rsidRPr="00CC6D1C">
        <w:rPr>
          <w:rFonts w:ascii="Times New Roman" w:eastAsia="Times New Roman" w:hAnsi="Times New Roman" w:cs="Times New Roman"/>
          <w:i/>
          <w:kern w:val="0"/>
          <w:lang w:val="en-US"/>
          <w14:ligatures w14:val="none"/>
        </w:rPr>
        <w:t>fibre</w:t>
      </w:r>
      <w:proofErr w:type="spellEnd"/>
      <w:r w:rsidRPr="00CC6D1C">
        <w:rPr>
          <w:rFonts w:ascii="Times New Roman" w:eastAsia="Times New Roman" w:hAnsi="Times New Roman" w:cs="Times New Roman"/>
          <w:i/>
          <w:kern w:val="0"/>
          <w:lang w:val="en-US"/>
          <w14:ligatures w14:val="none"/>
        </w:rPr>
        <w:t xml:space="preserve"> composites: materials, processes and properties</w:t>
      </w:r>
      <w:r w:rsidRPr="00CC6D1C">
        <w:rPr>
          <w:rFonts w:ascii="Times New Roman" w:eastAsia="Times New Roman" w:hAnsi="Times New Roman" w:cs="Times New Roman"/>
          <w:kern w:val="0"/>
          <w:lang w:val="en-US"/>
          <w14:ligatures w14:val="none"/>
        </w:rPr>
        <w:t>, Woodhead Publishing, Oxford, UK, ISBN 0857099221.</w:t>
      </w:r>
    </w:p>
    <w:p w14:paraId="0620038A" w14:textId="77777777" w:rsidR="00F47692" w:rsidRDefault="00F47692" w:rsidP="00F47692">
      <w:pPr>
        <w:widowControl w:val="0"/>
        <w:autoSpaceDE w:val="0"/>
        <w:autoSpaceDN w:val="0"/>
        <w:spacing w:before="151" w:after="0" w:line="276"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lastRenderedPageBreak/>
        <w:t>Jumaidin</w:t>
      </w:r>
      <w:proofErr w:type="spellEnd"/>
      <w:r w:rsidRPr="00CC6D1C">
        <w:rPr>
          <w:rFonts w:ascii="Times New Roman" w:eastAsia="Times New Roman" w:hAnsi="Times New Roman" w:cs="Times New Roman"/>
          <w:kern w:val="0"/>
          <w:lang w:val="en-US"/>
          <w14:ligatures w14:val="none"/>
        </w:rPr>
        <w:t xml:space="preserve">, R., </w:t>
      </w:r>
      <w:proofErr w:type="spellStart"/>
      <w:r w:rsidRPr="00CC6D1C">
        <w:rPr>
          <w:rFonts w:ascii="Times New Roman" w:eastAsia="Times New Roman" w:hAnsi="Times New Roman" w:cs="Times New Roman"/>
          <w:kern w:val="0"/>
          <w:lang w:val="en-US"/>
          <w14:ligatures w14:val="none"/>
        </w:rPr>
        <w:t>Saidi</w:t>
      </w:r>
      <w:proofErr w:type="spellEnd"/>
      <w:r w:rsidRPr="00CC6D1C">
        <w:rPr>
          <w:rFonts w:ascii="Times New Roman" w:eastAsia="Times New Roman" w:hAnsi="Times New Roman" w:cs="Times New Roman"/>
          <w:kern w:val="0"/>
          <w:lang w:val="en-US"/>
          <w14:ligatures w14:val="none"/>
        </w:rPr>
        <w:t xml:space="preserve">, Z. A. S., Ilyas, R. A., Ahmad, M. N., Wahid, M. K., </w:t>
      </w:r>
      <w:proofErr w:type="spellStart"/>
      <w:r w:rsidRPr="00CC6D1C">
        <w:rPr>
          <w:rFonts w:ascii="Times New Roman" w:eastAsia="Times New Roman" w:hAnsi="Times New Roman" w:cs="Times New Roman"/>
          <w:kern w:val="0"/>
          <w:lang w:val="en-US"/>
          <w14:ligatures w14:val="none"/>
        </w:rPr>
        <w:t>Yaakob</w:t>
      </w:r>
      <w:proofErr w:type="spellEnd"/>
      <w:r w:rsidRPr="00CC6D1C">
        <w:rPr>
          <w:rFonts w:ascii="Times New Roman" w:eastAsia="Times New Roman" w:hAnsi="Times New Roman" w:cs="Times New Roman"/>
          <w:kern w:val="0"/>
          <w:lang w:val="en-US"/>
          <w14:ligatures w14:val="none"/>
        </w:rPr>
        <w:t xml:space="preserve">, M. Y., </w:t>
      </w:r>
      <w:proofErr w:type="spellStart"/>
      <w:r w:rsidRPr="00CC6D1C">
        <w:rPr>
          <w:rFonts w:ascii="Times New Roman" w:eastAsia="Times New Roman" w:hAnsi="Times New Roman" w:cs="Times New Roman"/>
          <w:kern w:val="0"/>
          <w:lang w:val="en-US"/>
          <w14:ligatures w14:val="none"/>
        </w:rPr>
        <w:t>Maidin</w:t>
      </w:r>
      <w:proofErr w:type="spellEnd"/>
      <w:r w:rsidRPr="00CC6D1C">
        <w:rPr>
          <w:rFonts w:ascii="Times New Roman" w:eastAsia="Times New Roman" w:hAnsi="Times New Roman" w:cs="Times New Roman"/>
          <w:kern w:val="0"/>
          <w:lang w:val="en-US"/>
          <w14:ligatures w14:val="none"/>
        </w:rPr>
        <w:t xml:space="preserve">, N. A., Rahman, A. M. H., and Osman, M. H. 2019. Characteristics of cogon grass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thermoplastic cassava starch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kern w:val="0"/>
          <w:lang w:val="en-US"/>
          <w14:ligatures w14:val="none"/>
        </w:rPr>
        <w:t xml:space="preserve">: Water absorption and physical properties. </w:t>
      </w:r>
      <w:r w:rsidRPr="00CC6D1C">
        <w:rPr>
          <w:rFonts w:ascii="Times New Roman" w:eastAsia="Times New Roman" w:hAnsi="Times New Roman" w:cs="Times New Roman"/>
          <w:i/>
          <w:kern w:val="0"/>
          <w:lang w:val="en-US"/>
          <w14:ligatures w14:val="none"/>
        </w:rPr>
        <w:t xml:space="preserve">Exp. Therm. Fluid Sci. </w:t>
      </w:r>
      <w:r w:rsidRPr="00CC6D1C">
        <w:rPr>
          <w:rFonts w:ascii="Times New Roman" w:eastAsia="Times New Roman" w:hAnsi="Times New Roman" w:cs="Times New Roman"/>
          <w:kern w:val="0"/>
          <w:lang w:val="en-US"/>
          <w14:ligatures w14:val="none"/>
        </w:rPr>
        <w:t>62(1): 43-52.</w:t>
      </w:r>
    </w:p>
    <w:p w14:paraId="15BB9194" w14:textId="77777777" w:rsidR="00F47692" w:rsidRPr="00CC6D1C" w:rsidRDefault="00F47692" w:rsidP="00F47692">
      <w:pPr>
        <w:widowControl w:val="0"/>
        <w:autoSpaceDE w:val="0"/>
        <w:autoSpaceDN w:val="0"/>
        <w:spacing w:before="149"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Khan, G. M. A., Yilmaz, N. D., and Yilmaz, K. 2017. Okra fibers: Potential material for green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In: </w:t>
      </w:r>
      <w:r w:rsidRPr="00CC6D1C">
        <w:rPr>
          <w:rFonts w:ascii="Times New Roman" w:eastAsia="Times New Roman" w:hAnsi="Times New Roman" w:cs="Times New Roman"/>
          <w:i/>
          <w:kern w:val="0"/>
          <w:lang w:val="en-US"/>
          <w14:ligatures w14:val="none"/>
        </w:rPr>
        <w:t xml:space="preserve">Green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[On-line]. Available</w:t>
      </w:r>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https://doi:10.1007/978-3-319-49382-4_12 [24</w:t>
      </w:r>
      <w:r w:rsidRPr="00CC6D1C">
        <w:rPr>
          <w:rFonts w:ascii="Times New Roman" w:eastAsia="Times New Roman" w:hAnsi="Times New Roman" w:cs="Times New Roman"/>
          <w:kern w:val="0"/>
          <w:vertAlign w:val="superscript"/>
          <w:lang w:val="en-US"/>
          <w14:ligatures w14:val="none"/>
        </w:rPr>
        <w:t>th</w:t>
      </w:r>
      <w:r w:rsidRPr="00CC6D1C">
        <w:rPr>
          <w:rFonts w:ascii="Times New Roman" w:eastAsia="Times New Roman" w:hAnsi="Times New Roman" w:cs="Times New Roman"/>
          <w:kern w:val="0"/>
          <w:lang w:val="en-US"/>
          <w14:ligatures w14:val="none"/>
        </w:rPr>
        <w:t xml:space="preserve"> September 2023].</w:t>
      </w:r>
    </w:p>
    <w:p w14:paraId="57CC9C8D" w14:textId="77777777" w:rsidR="00F47692" w:rsidRPr="00CC6D1C" w:rsidRDefault="00F47692" w:rsidP="00F47692">
      <w:pPr>
        <w:widowControl w:val="0"/>
        <w:autoSpaceDE w:val="0"/>
        <w:autoSpaceDN w:val="0"/>
        <w:spacing w:before="148"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Koronis, G. and Silva, A. 2018. Green composites reinforced with plant-based fabrics: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cost and eco-impact assessment. </w:t>
      </w:r>
      <w:r w:rsidRPr="00CC6D1C">
        <w:rPr>
          <w:rFonts w:ascii="Times New Roman" w:eastAsia="Times New Roman" w:hAnsi="Times New Roman" w:cs="Times New Roman"/>
          <w:i/>
          <w:kern w:val="0"/>
          <w:lang w:val="en-US"/>
          <w14:ligatures w14:val="none"/>
        </w:rPr>
        <w:t xml:space="preserve">J. Compos. Sci. </w:t>
      </w:r>
      <w:r w:rsidRPr="00CC6D1C">
        <w:rPr>
          <w:rFonts w:ascii="Times New Roman" w:eastAsia="Times New Roman" w:hAnsi="Times New Roman" w:cs="Times New Roman"/>
          <w:kern w:val="0"/>
          <w:lang w:val="en-US"/>
          <w14:ligatures w14:val="none"/>
        </w:rPr>
        <w:t>2(1): 8-13.</w:t>
      </w:r>
    </w:p>
    <w:p w14:paraId="5F9EB97E" w14:textId="77777777" w:rsidR="00F47692" w:rsidRPr="00CC6D1C" w:rsidRDefault="00F47692" w:rsidP="00F47692">
      <w:pPr>
        <w:widowControl w:val="0"/>
        <w:autoSpaceDE w:val="0"/>
        <w:autoSpaceDN w:val="0"/>
        <w:spacing w:before="149"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Koronis, G., Silva, A., and </w:t>
      </w:r>
      <w:proofErr w:type="spellStart"/>
      <w:r w:rsidRPr="00CC6D1C">
        <w:rPr>
          <w:rFonts w:ascii="Times New Roman" w:eastAsia="Times New Roman" w:hAnsi="Times New Roman" w:cs="Times New Roman"/>
          <w:kern w:val="0"/>
          <w:lang w:val="en-US"/>
          <w14:ligatures w14:val="none"/>
        </w:rPr>
        <w:t>Fontul</w:t>
      </w:r>
      <w:proofErr w:type="spellEnd"/>
      <w:r w:rsidRPr="00CC6D1C">
        <w:rPr>
          <w:rFonts w:ascii="Times New Roman" w:eastAsia="Times New Roman" w:hAnsi="Times New Roman" w:cs="Times New Roman"/>
          <w:kern w:val="0"/>
          <w:lang w:val="en-US"/>
          <w14:ligatures w14:val="none"/>
        </w:rPr>
        <w:t xml:space="preserve">, M. 2013. Green composites: a review of adequate materials for automotive applications.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44(1): 120–127.</w:t>
      </w:r>
    </w:p>
    <w:p w14:paraId="673F02AB" w14:textId="77777777" w:rsidR="00F47692" w:rsidRPr="00CC6D1C" w:rsidRDefault="00F47692" w:rsidP="00F47692">
      <w:pPr>
        <w:widowControl w:val="0"/>
        <w:autoSpaceDE w:val="0"/>
        <w:autoSpaceDN w:val="0"/>
        <w:spacing w:before="145"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Kottegoda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Munaweera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Madusanka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Karunaratne,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2011.</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green slow-release fertilizer composition based on urea-modified hydroxyapatite nanoparticles encapsulated wood. </w:t>
      </w:r>
      <w:proofErr w:type="spellStart"/>
      <w:r w:rsidRPr="00CC6D1C">
        <w:rPr>
          <w:rFonts w:ascii="Times New Roman" w:eastAsia="Times New Roman" w:hAnsi="Times New Roman" w:cs="Times New Roman"/>
          <w:i/>
          <w:kern w:val="0"/>
          <w:lang w:val="en-US"/>
          <w14:ligatures w14:val="none"/>
        </w:rPr>
        <w:t>Curr</w:t>
      </w:r>
      <w:proofErr w:type="spellEnd"/>
      <w:r w:rsidRPr="00CC6D1C">
        <w:rPr>
          <w:rFonts w:ascii="Times New Roman" w:eastAsia="Times New Roman" w:hAnsi="Times New Roman" w:cs="Times New Roman"/>
          <w:i/>
          <w:kern w:val="0"/>
          <w:lang w:val="en-US"/>
          <w14:ligatures w14:val="none"/>
        </w:rPr>
        <w:t xml:space="preserve">. Sci. </w:t>
      </w:r>
      <w:r w:rsidRPr="00CC6D1C">
        <w:rPr>
          <w:rFonts w:ascii="Times New Roman" w:eastAsia="Times New Roman" w:hAnsi="Times New Roman" w:cs="Times New Roman"/>
          <w:kern w:val="0"/>
          <w:lang w:val="en-US"/>
          <w14:ligatures w14:val="none"/>
        </w:rPr>
        <w:t>63(2</w:t>
      </w:r>
      <w:proofErr w:type="gramStart"/>
      <w:r w:rsidRPr="00CC6D1C">
        <w:rPr>
          <w:rFonts w:ascii="Times New Roman" w:eastAsia="Times New Roman" w:hAnsi="Times New Roman" w:cs="Times New Roman"/>
          <w:kern w:val="0"/>
          <w:lang w:val="en-US"/>
          <w14:ligatures w14:val="none"/>
        </w:rPr>
        <w:t>) :</w:t>
      </w:r>
      <w:proofErr w:type="gramEnd"/>
      <w:r w:rsidRPr="00CC6D1C">
        <w:rPr>
          <w:rFonts w:ascii="Times New Roman" w:eastAsia="Times New Roman" w:hAnsi="Times New Roman" w:cs="Times New Roman"/>
          <w:kern w:val="0"/>
          <w:lang w:val="en-US"/>
          <w14:ligatures w14:val="none"/>
        </w:rPr>
        <w:t xml:space="preserve"> 73-78.</w:t>
      </w:r>
    </w:p>
    <w:p w14:paraId="77564989" w14:textId="77777777" w:rsidR="00F47692" w:rsidRPr="00CC6D1C" w:rsidRDefault="00F47692" w:rsidP="00F47692">
      <w:pPr>
        <w:widowControl w:val="0"/>
        <w:autoSpaceDE w:val="0"/>
        <w:autoSpaceDN w:val="0"/>
        <w:spacing w:before="148" w:after="0" w:line="276"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Kumar,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Jaiswal,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Jena,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2022.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state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art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grass</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polymer composite. </w:t>
      </w:r>
      <w:r w:rsidRPr="00CC6D1C">
        <w:rPr>
          <w:rFonts w:ascii="Times New Roman" w:eastAsia="Times New Roman" w:hAnsi="Times New Roman" w:cs="Times New Roman"/>
          <w:i/>
          <w:kern w:val="0"/>
          <w:lang w:val="en-US"/>
          <w14:ligatures w14:val="none"/>
        </w:rPr>
        <w:t>IOP Conf. Ser: Mater. Sci. Eng.</w:t>
      </w:r>
      <w:r w:rsidRPr="00CC6D1C">
        <w:rPr>
          <w:rFonts w:ascii="Times New Roman" w:eastAsia="Times New Roman" w:hAnsi="Times New Roman" w:cs="Times New Roman"/>
          <w:i/>
          <w:spacing w:val="39"/>
          <w:kern w:val="0"/>
          <w:lang w:val="en-US"/>
          <w14:ligatures w14:val="none"/>
        </w:rPr>
        <w:t xml:space="preserve"> </w:t>
      </w:r>
      <w:r w:rsidRPr="00CC6D1C">
        <w:rPr>
          <w:rFonts w:ascii="Times New Roman" w:eastAsia="Times New Roman" w:hAnsi="Times New Roman" w:cs="Times New Roman"/>
          <w:kern w:val="0"/>
          <w:lang w:val="en-US"/>
          <w14:ligatures w14:val="none"/>
        </w:rPr>
        <w:t>1258(1): 3-6.</w:t>
      </w:r>
    </w:p>
    <w:p w14:paraId="445010CB" w14:textId="77777777" w:rsidR="00F47692" w:rsidRDefault="00F47692" w:rsidP="00F47692">
      <w:pPr>
        <w:widowControl w:val="0"/>
        <w:autoSpaceDE w:val="0"/>
        <w:autoSpaceDN w:val="0"/>
        <w:spacing w:before="85"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Li, Q., Sun, X., Chen, C., and Yang, X. 2012. Characterizing the household energy consumption in heritage Nanjing </w:t>
      </w:r>
      <w:proofErr w:type="spellStart"/>
      <w:r w:rsidRPr="00CC6D1C">
        <w:rPr>
          <w:rFonts w:ascii="Times New Roman" w:eastAsia="Times New Roman" w:hAnsi="Times New Roman" w:cs="Times New Roman"/>
          <w:kern w:val="0"/>
          <w:lang w:val="en-US"/>
          <w14:ligatures w14:val="none"/>
        </w:rPr>
        <w:t>Tulou</w:t>
      </w:r>
      <w:proofErr w:type="spellEnd"/>
      <w:r w:rsidRPr="00CC6D1C">
        <w:rPr>
          <w:rFonts w:ascii="Times New Roman" w:eastAsia="Times New Roman" w:hAnsi="Times New Roman" w:cs="Times New Roman"/>
          <w:kern w:val="0"/>
          <w:lang w:val="en-US"/>
          <w14:ligatures w14:val="none"/>
        </w:rPr>
        <w:t xml:space="preserve"> buildings, China: A comparative field survey study. </w:t>
      </w:r>
      <w:r w:rsidRPr="00CC6D1C">
        <w:rPr>
          <w:rFonts w:ascii="Times New Roman" w:eastAsia="Times New Roman" w:hAnsi="Times New Roman" w:cs="Times New Roman"/>
          <w:i/>
          <w:kern w:val="0"/>
          <w:lang w:val="en-US"/>
          <w14:ligatures w14:val="none"/>
        </w:rPr>
        <w:t xml:space="preserve">Energy Build. </w:t>
      </w:r>
      <w:r w:rsidRPr="00CC6D1C">
        <w:rPr>
          <w:rFonts w:ascii="Times New Roman" w:eastAsia="Times New Roman" w:hAnsi="Times New Roman" w:cs="Times New Roman"/>
          <w:kern w:val="0"/>
          <w:lang w:val="en-US"/>
          <w14:ligatures w14:val="none"/>
        </w:rPr>
        <w:t>49: 317–326.</w:t>
      </w:r>
    </w:p>
    <w:p w14:paraId="4EA117AF" w14:textId="77777777" w:rsidR="00F47692" w:rsidRPr="00CC6D1C" w:rsidRDefault="00F47692" w:rsidP="00F47692">
      <w:pPr>
        <w:widowControl w:val="0"/>
        <w:autoSpaceDE w:val="0"/>
        <w:autoSpaceDN w:val="0"/>
        <w:spacing w:before="85"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Li, Y., Mai, Y. W., and Ye, L. 2000. Sisal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and its composites: A review of recent developments. </w:t>
      </w:r>
      <w:r w:rsidRPr="00CC6D1C">
        <w:rPr>
          <w:rFonts w:ascii="Times New Roman" w:eastAsia="Times New Roman" w:hAnsi="Times New Roman" w:cs="Times New Roman"/>
          <w:i/>
          <w:kern w:val="0"/>
          <w:lang w:val="en-US"/>
          <w14:ligatures w14:val="none"/>
        </w:rPr>
        <w:t xml:space="preserve">Compos. Sci. Technol. </w:t>
      </w:r>
      <w:r w:rsidRPr="00CC6D1C">
        <w:rPr>
          <w:rFonts w:ascii="Times New Roman" w:eastAsia="Times New Roman" w:hAnsi="Times New Roman" w:cs="Times New Roman"/>
          <w:kern w:val="0"/>
          <w:lang w:val="en-US"/>
          <w14:ligatures w14:val="none"/>
        </w:rPr>
        <w:t>60(11): 2037-2055.</w:t>
      </w:r>
    </w:p>
    <w:p w14:paraId="1516698C" w14:textId="77777777" w:rsidR="00F47692" w:rsidRPr="00CC6D1C" w:rsidRDefault="00F47692" w:rsidP="00F47692">
      <w:pPr>
        <w:widowControl w:val="0"/>
        <w:autoSpaceDE w:val="0"/>
        <w:autoSpaceDN w:val="0"/>
        <w:spacing w:before="154" w:after="0" w:line="276" w:lineRule="auto"/>
        <w:ind w:right="42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Mancinoa</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Marannano</w:t>
      </w:r>
      <w:proofErr w:type="spellEnd"/>
      <w:r w:rsidRPr="00CC6D1C">
        <w:rPr>
          <w:rFonts w:ascii="Times New Roman" w:eastAsia="Times New Roman" w:hAnsi="Times New Roman" w:cs="Times New Roman"/>
          <w:kern w:val="0"/>
          <w:lang w:val="en-US"/>
          <w14:ligatures w14:val="none"/>
        </w:rPr>
        <w:t xml:space="preserve">, G., and Zuccarello, B. 2018. Implementation of eco- sustainable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kern w:val="0"/>
          <w:lang w:val="en-US"/>
          <w14:ligatures w14:val="none"/>
        </w:rPr>
        <w:t xml:space="preserve"> materials reinforced by optimized agave fibers. </w:t>
      </w:r>
      <w:r w:rsidRPr="00CC6D1C">
        <w:rPr>
          <w:rFonts w:ascii="Times New Roman" w:eastAsia="Times New Roman" w:hAnsi="Times New Roman" w:cs="Times New Roman"/>
          <w:i/>
          <w:kern w:val="0"/>
          <w:lang w:val="en-US"/>
          <w14:ligatures w14:val="none"/>
        </w:rPr>
        <w:t xml:space="preserve">Struct. </w:t>
      </w:r>
      <w:proofErr w:type="spellStart"/>
      <w:r w:rsidRPr="00CC6D1C">
        <w:rPr>
          <w:rFonts w:ascii="Times New Roman" w:eastAsia="Times New Roman" w:hAnsi="Times New Roman" w:cs="Times New Roman"/>
          <w:i/>
          <w:kern w:val="0"/>
          <w:lang w:val="en-US"/>
          <w14:ligatures w14:val="none"/>
        </w:rPr>
        <w:t>Integr</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8: 526-538.</w:t>
      </w:r>
    </w:p>
    <w:p w14:paraId="17DBD297" w14:textId="77777777" w:rsidR="00F47692" w:rsidRPr="00CC6D1C" w:rsidRDefault="00F47692" w:rsidP="00F47692">
      <w:pPr>
        <w:widowControl w:val="0"/>
        <w:autoSpaceDE w:val="0"/>
        <w:autoSpaceDN w:val="0"/>
        <w:spacing w:before="148" w:after="0" w:line="276" w:lineRule="auto"/>
        <w:ind w:right="433"/>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Mekonnen</w:t>
      </w:r>
      <w:proofErr w:type="spellEnd"/>
      <w:r w:rsidRPr="00CC6D1C">
        <w:rPr>
          <w:rFonts w:ascii="Times New Roman" w:eastAsia="Times New Roman" w:hAnsi="Times New Roman" w:cs="Times New Roman"/>
          <w:kern w:val="0"/>
          <w:lang w:val="en-US"/>
          <w14:ligatures w14:val="none"/>
        </w:rPr>
        <w:t xml:space="preserve">, T., </w:t>
      </w:r>
      <w:proofErr w:type="spellStart"/>
      <w:r w:rsidRPr="00CC6D1C">
        <w:rPr>
          <w:rFonts w:ascii="Times New Roman" w:eastAsia="Times New Roman" w:hAnsi="Times New Roman" w:cs="Times New Roman"/>
          <w:kern w:val="0"/>
          <w:lang w:val="en-US"/>
          <w14:ligatures w14:val="none"/>
        </w:rPr>
        <w:t>Mussone</w:t>
      </w:r>
      <w:proofErr w:type="spellEnd"/>
      <w:r w:rsidRPr="00CC6D1C">
        <w:rPr>
          <w:rFonts w:ascii="Times New Roman" w:eastAsia="Times New Roman" w:hAnsi="Times New Roman" w:cs="Times New Roman"/>
          <w:kern w:val="0"/>
          <w:lang w:val="en-US"/>
          <w14:ligatures w14:val="none"/>
        </w:rPr>
        <w:t xml:space="preserve">, P., Khalil, H., and Bressler, D. 2013. Progress in bio-based plastics and plasticizing modifications. </w:t>
      </w:r>
      <w:r w:rsidRPr="00CC6D1C">
        <w:rPr>
          <w:rFonts w:ascii="Times New Roman" w:eastAsia="Times New Roman" w:hAnsi="Times New Roman" w:cs="Times New Roman"/>
          <w:i/>
          <w:kern w:val="0"/>
          <w:lang w:val="en-US"/>
          <w14:ligatures w14:val="none"/>
        </w:rPr>
        <w:t>J. Mater. Chem. A</w:t>
      </w:r>
      <w:r w:rsidRPr="00CC6D1C">
        <w:rPr>
          <w:rFonts w:ascii="Times New Roman" w:eastAsia="Times New Roman" w:hAnsi="Times New Roman" w:cs="Times New Roman"/>
          <w:kern w:val="0"/>
          <w:lang w:val="en-US"/>
          <w14:ligatures w14:val="none"/>
        </w:rPr>
        <w:t>. 1(43): 13379-13398.</w:t>
      </w:r>
    </w:p>
    <w:p w14:paraId="672A9D35" w14:textId="77777777" w:rsidR="00F47692" w:rsidRDefault="00F47692" w:rsidP="00F47692">
      <w:pPr>
        <w:widowControl w:val="0"/>
        <w:autoSpaceDE w:val="0"/>
        <w:autoSpaceDN w:val="0"/>
        <w:spacing w:before="145" w:after="0" w:line="276" w:lineRule="auto"/>
        <w:ind w:right="43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Menossi</w:t>
      </w:r>
      <w:proofErr w:type="spellEnd"/>
      <w:r w:rsidRPr="00CC6D1C">
        <w:rPr>
          <w:rFonts w:ascii="Times New Roman" w:eastAsia="Times New Roman" w:hAnsi="Times New Roman" w:cs="Times New Roman"/>
          <w:kern w:val="0"/>
          <w:lang w:val="en-US"/>
          <w14:ligatures w14:val="none"/>
        </w:rPr>
        <w:t xml:space="preserve">, M., Cisneros, M., Alvarez, V. A., and </w:t>
      </w:r>
      <w:proofErr w:type="spellStart"/>
      <w:r w:rsidRPr="00CC6D1C">
        <w:rPr>
          <w:rFonts w:ascii="Times New Roman" w:eastAsia="Times New Roman" w:hAnsi="Times New Roman" w:cs="Times New Roman"/>
          <w:kern w:val="0"/>
          <w:lang w:val="en-US"/>
          <w14:ligatures w14:val="none"/>
        </w:rPr>
        <w:t>Casalongue</w:t>
      </w:r>
      <w:proofErr w:type="spellEnd"/>
      <w:r w:rsidRPr="00CC6D1C">
        <w:rPr>
          <w:rFonts w:ascii="Times New Roman" w:eastAsia="Times New Roman" w:hAnsi="Times New Roman" w:cs="Times New Roman"/>
          <w:kern w:val="0"/>
          <w:lang w:val="en-US"/>
          <w14:ligatures w14:val="none"/>
        </w:rPr>
        <w:t xml:space="preserve">, C. 2021. Current and emerging biodegradable mulch films based on polysaccharide bio-composites. A review. </w:t>
      </w:r>
      <w:proofErr w:type="spellStart"/>
      <w:r w:rsidRPr="00CC6D1C">
        <w:rPr>
          <w:rFonts w:ascii="Times New Roman" w:eastAsia="Times New Roman" w:hAnsi="Times New Roman" w:cs="Times New Roman"/>
          <w:i/>
          <w:kern w:val="0"/>
          <w:lang w:val="en-US"/>
          <w14:ligatures w14:val="none"/>
        </w:rPr>
        <w:t>Agron</w:t>
      </w:r>
      <w:proofErr w:type="spellEnd"/>
      <w:r w:rsidRPr="00CC6D1C">
        <w:rPr>
          <w:rFonts w:ascii="Times New Roman" w:eastAsia="Times New Roman" w:hAnsi="Times New Roman" w:cs="Times New Roman"/>
          <w:i/>
          <w:kern w:val="0"/>
          <w:lang w:val="en-US"/>
          <w14:ligatures w14:val="none"/>
        </w:rPr>
        <w:t xml:space="preserve">. Sustain. Dev. </w:t>
      </w:r>
      <w:r w:rsidRPr="00CC6D1C">
        <w:rPr>
          <w:rFonts w:ascii="Times New Roman" w:eastAsia="Times New Roman" w:hAnsi="Times New Roman" w:cs="Times New Roman"/>
          <w:kern w:val="0"/>
          <w:lang w:val="en-US"/>
          <w14:ligatures w14:val="none"/>
        </w:rPr>
        <w:t>41(4): 4-9.</w:t>
      </w:r>
    </w:p>
    <w:p w14:paraId="7579A47A" w14:textId="77777777" w:rsidR="00F47692" w:rsidRPr="00CC6D1C" w:rsidRDefault="00F47692" w:rsidP="00F47692">
      <w:pPr>
        <w:widowControl w:val="0"/>
        <w:autoSpaceDE w:val="0"/>
        <w:autoSpaceDN w:val="0"/>
        <w:spacing w:before="150"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Merino, D., </w:t>
      </w:r>
      <w:proofErr w:type="spellStart"/>
      <w:r w:rsidRPr="00CC6D1C">
        <w:rPr>
          <w:rFonts w:ascii="Times New Roman" w:eastAsia="Times New Roman" w:hAnsi="Times New Roman" w:cs="Times New Roman"/>
          <w:kern w:val="0"/>
          <w:lang w:val="en-US"/>
          <w14:ligatures w14:val="none"/>
        </w:rPr>
        <w:t>Simonutti</w:t>
      </w:r>
      <w:proofErr w:type="spellEnd"/>
      <w:r w:rsidRPr="00CC6D1C">
        <w:rPr>
          <w:rFonts w:ascii="Times New Roman" w:eastAsia="Times New Roman" w:hAnsi="Times New Roman" w:cs="Times New Roman"/>
          <w:kern w:val="0"/>
          <w:lang w:val="en-US"/>
          <w14:ligatures w14:val="none"/>
        </w:rPr>
        <w:t xml:space="preserve">, R., </w:t>
      </w:r>
      <w:proofErr w:type="spellStart"/>
      <w:r w:rsidRPr="00CC6D1C">
        <w:rPr>
          <w:rFonts w:ascii="Times New Roman" w:eastAsia="Times New Roman" w:hAnsi="Times New Roman" w:cs="Times New Roman"/>
          <w:kern w:val="0"/>
          <w:lang w:val="en-US"/>
          <w14:ligatures w14:val="none"/>
        </w:rPr>
        <w:t>Perotto</w:t>
      </w:r>
      <w:proofErr w:type="spellEnd"/>
      <w:r w:rsidRPr="00CC6D1C">
        <w:rPr>
          <w:rFonts w:ascii="Times New Roman" w:eastAsia="Times New Roman" w:hAnsi="Times New Roman" w:cs="Times New Roman"/>
          <w:kern w:val="0"/>
          <w:lang w:val="en-US"/>
          <w14:ligatures w14:val="none"/>
        </w:rPr>
        <w:t xml:space="preserve">, G., and </w:t>
      </w:r>
      <w:proofErr w:type="spellStart"/>
      <w:r w:rsidRPr="00CC6D1C">
        <w:rPr>
          <w:rFonts w:ascii="Times New Roman" w:eastAsia="Times New Roman" w:hAnsi="Times New Roman" w:cs="Times New Roman"/>
          <w:kern w:val="0"/>
          <w:lang w:val="en-US"/>
          <w14:ligatures w14:val="none"/>
        </w:rPr>
        <w:t>Athanassiou</w:t>
      </w:r>
      <w:proofErr w:type="spellEnd"/>
      <w:r w:rsidRPr="00CC6D1C">
        <w:rPr>
          <w:rFonts w:ascii="Times New Roman" w:eastAsia="Times New Roman" w:hAnsi="Times New Roman" w:cs="Times New Roman"/>
          <w:kern w:val="0"/>
          <w:lang w:val="en-US"/>
          <w14:ligatures w14:val="none"/>
        </w:rPr>
        <w:t>, A. 2021. Direct transformation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industrial vegetable waste into bioplastic composites intended for agricultural mulch films. </w:t>
      </w:r>
      <w:r w:rsidRPr="00CC6D1C">
        <w:rPr>
          <w:rFonts w:ascii="Times New Roman" w:eastAsia="Times New Roman" w:hAnsi="Times New Roman" w:cs="Times New Roman"/>
          <w:i/>
          <w:kern w:val="0"/>
          <w:lang w:val="en-US"/>
          <w14:ligatures w14:val="none"/>
        </w:rPr>
        <w:t xml:space="preserve">Green Chemistry </w:t>
      </w:r>
      <w:r w:rsidRPr="00CC6D1C">
        <w:rPr>
          <w:rFonts w:ascii="Times New Roman" w:eastAsia="Times New Roman" w:hAnsi="Times New Roman" w:cs="Times New Roman"/>
          <w:kern w:val="0"/>
          <w:lang w:val="en-US"/>
          <w14:ligatures w14:val="none"/>
        </w:rPr>
        <w:t>23(06): 5956-5971.</w:t>
      </w:r>
    </w:p>
    <w:p w14:paraId="7EFDB53E" w14:textId="1F14C1BE" w:rsidR="00F47692" w:rsidRPr="00CC6D1C" w:rsidRDefault="00F47692" w:rsidP="00F47692">
      <w:pPr>
        <w:widowControl w:val="0"/>
        <w:autoSpaceDE w:val="0"/>
        <w:autoSpaceDN w:val="0"/>
        <w:spacing w:before="150" w:after="0" w:line="276"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Mohanty,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Misra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Hinrichsen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2000.</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Biofibres</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biodegradable polymers</w:t>
      </w:r>
      <w:r w:rsidRPr="00CC6D1C">
        <w:rPr>
          <w:rFonts w:ascii="Times New Roman" w:eastAsia="Times New Roman" w:hAnsi="Times New Roman" w:cs="Times New Roman"/>
          <w:spacing w:val="62"/>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65"/>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69"/>
          <w:kern w:val="0"/>
          <w:lang w:val="en-US"/>
          <w14:ligatures w14:val="none"/>
        </w:rPr>
        <w:t xml:space="preserve"> </w:t>
      </w:r>
      <w:r w:rsidRPr="00CC6D1C">
        <w:rPr>
          <w:rFonts w:ascii="Times New Roman" w:eastAsia="Times New Roman" w:hAnsi="Times New Roman" w:cs="Times New Roman"/>
          <w:kern w:val="0"/>
          <w:lang w:val="en-US"/>
          <w14:ligatures w14:val="none"/>
        </w:rPr>
        <w:t>An</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t>overview.</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i/>
          <w:kern w:val="0"/>
          <w:lang w:val="en-US"/>
          <w14:ligatures w14:val="none"/>
        </w:rPr>
        <w:t>Macromolecular</w:t>
      </w:r>
      <w:r w:rsidRPr="00CC6D1C">
        <w:rPr>
          <w:rFonts w:ascii="Times New Roman" w:eastAsia="Times New Roman" w:hAnsi="Times New Roman" w:cs="Times New Roman"/>
          <w:i/>
          <w:spacing w:val="65"/>
          <w:kern w:val="0"/>
          <w:lang w:val="en-US"/>
          <w14:ligatures w14:val="none"/>
        </w:rPr>
        <w:t xml:space="preserve"> </w:t>
      </w:r>
      <w:r w:rsidRPr="00CC6D1C">
        <w:rPr>
          <w:rFonts w:ascii="Times New Roman" w:eastAsia="Times New Roman" w:hAnsi="Times New Roman" w:cs="Times New Roman"/>
          <w:i/>
          <w:kern w:val="0"/>
          <w:lang w:val="en-US"/>
          <w14:ligatures w14:val="none"/>
        </w:rPr>
        <w:t>Mater.</w:t>
      </w:r>
      <w:r w:rsidRPr="00CC6D1C">
        <w:rPr>
          <w:rFonts w:ascii="Times New Roman" w:eastAsia="Times New Roman" w:hAnsi="Times New Roman" w:cs="Times New Roman"/>
          <w:i/>
          <w:spacing w:val="67"/>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5"/>
          <w:kern w:val="0"/>
          <w:lang w:val="en-US"/>
          <w14:ligatures w14:val="none"/>
        </w:rPr>
        <w:t xml:space="preserve"> </w:t>
      </w:r>
      <w:r w:rsidRPr="00CC6D1C">
        <w:rPr>
          <w:rFonts w:ascii="Times New Roman" w:eastAsia="Times New Roman" w:hAnsi="Times New Roman" w:cs="Times New Roman"/>
          <w:spacing w:val="-5"/>
          <w:kern w:val="0"/>
          <w:lang w:val="en-US"/>
          <w14:ligatures w14:val="none"/>
        </w:rPr>
        <w:t>276</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5"/>
          <w:kern w:val="0"/>
          <w:lang w:val="en-US"/>
          <w14:ligatures w14:val="none"/>
        </w:rPr>
        <w:t>24.</w:t>
      </w:r>
    </w:p>
    <w:p w14:paraId="661F0C66" w14:textId="77777777" w:rsidR="00F47692" w:rsidRPr="00CC6D1C" w:rsidRDefault="00F47692" w:rsidP="00F47692">
      <w:pPr>
        <w:widowControl w:val="0"/>
        <w:autoSpaceDE w:val="0"/>
        <w:autoSpaceDN w:val="0"/>
        <w:spacing w:before="195"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Mohanty, J. R., Das, S. N., Das, H. C., and Swain, S. K. 2014. Effect of chemically modified date palm leaf fiber</w:t>
      </w:r>
      <w:r w:rsidRPr="00CC6D1C">
        <w:rPr>
          <w:rFonts w:ascii="Times New Roman" w:eastAsia="Times New Roman" w:hAnsi="Times New Roman" w:cs="Times New Roman"/>
          <w:spacing w:val="26"/>
          <w:kern w:val="0"/>
          <w:lang w:val="en-US"/>
          <w14:ligatures w14:val="none"/>
        </w:rPr>
        <w:t xml:space="preserve"> </w:t>
      </w:r>
      <w:r w:rsidRPr="00CC6D1C">
        <w:rPr>
          <w:rFonts w:ascii="Times New Roman" w:eastAsia="Times New Roman" w:hAnsi="Times New Roman" w:cs="Times New Roman"/>
          <w:kern w:val="0"/>
          <w:lang w:val="en-US"/>
          <w14:ligatures w14:val="none"/>
        </w:rPr>
        <w:t>on mechanical, thermal and</w:t>
      </w:r>
      <w:r w:rsidRPr="00CC6D1C">
        <w:rPr>
          <w:rFonts w:ascii="Times New Roman" w:eastAsia="Times New Roman" w:hAnsi="Times New Roman" w:cs="Times New Roman"/>
          <w:spacing w:val="26"/>
          <w:kern w:val="0"/>
          <w:lang w:val="en-US"/>
          <w14:ligatures w14:val="none"/>
        </w:rPr>
        <w:t xml:space="preserve"> </w:t>
      </w:r>
      <w:r w:rsidRPr="00CC6D1C">
        <w:rPr>
          <w:rFonts w:ascii="Times New Roman" w:eastAsia="Times New Roman" w:hAnsi="Times New Roman" w:cs="Times New Roman"/>
          <w:kern w:val="0"/>
          <w:lang w:val="en-US"/>
          <w14:ligatures w14:val="none"/>
        </w:rPr>
        <w:t>rheological properties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polyvinylpyrrolidone. </w:t>
      </w:r>
      <w:r w:rsidRPr="00CC6D1C">
        <w:rPr>
          <w:rFonts w:ascii="Times New Roman" w:eastAsia="Times New Roman" w:hAnsi="Times New Roman" w:cs="Times New Roman"/>
          <w:i/>
          <w:kern w:val="0"/>
          <w:lang w:val="en-US"/>
          <w14:ligatures w14:val="none"/>
        </w:rPr>
        <w:t xml:space="preserve">Fibers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15: 1062–1070.</w:t>
      </w:r>
    </w:p>
    <w:p w14:paraId="502B8F14" w14:textId="77777777" w:rsidR="00F47692" w:rsidRPr="00CC6D1C" w:rsidRDefault="00F47692" w:rsidP="00F47692">
      <w:pPr>
        <w:widowControl w:val="0"/>
        <w:autoSpaceDE w:val="0"/>
        <w:autoSpaceDN w:val="0"/>
        <w:spacing w:before="149"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Moreno,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Moreno,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2008.</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Effect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different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biodegradable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 polyethylene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mulches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soil</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production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tomato crop. </w:t>
      </w:r>
      <w:r w:rsidRPr="00CC6D1C">
        <w:rPr>
          <w:rFonts w:ascii="Times New Roman" w:eastAsia="Times New Roman" w:hAnsi="Times New Roman" w:cs="Times New Roman"/>
          <w:i/>
          <w:kern w:val="0"/>
          <w:lang w:val="en-US"/>
          <w14:ligatures w14:val="none"/>
        </w:rPr>
        <w:t xml:space="preserve">Sci. </w:t>
      </w:r>
      <w:proofErr w:type="spellStart"/>
      <w:r w:rsidRPr="00CC6D1C">
        <w:rPr>
          <w:rFonts w:ascii="Times New Roman" w:eastAsia="Times New Roman" w:hAnsi="Times New Roman" w:cs="Times New Roman"/>
          <w:i/>
          <w:kern w:val="0"/>
          <w:lang w:val="en-US"/>
          <w14:ligatures w14:val="none"/>
        </w:rPr>
        <w:t>Hortic</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116(3): 256-263.</w:t>
      </w:r>
    </w:p>
    <w:p w14:paraId="321CCCEE" w14:textId="77777777" w:rsidR="00F47692" w:rsidRPr="00CC6D1C" w:rsidRDefault="00F47692" w:rsidP="00F47692">
      <w:pPr>
        <w:widowControl w:val="0"/>
        <w:autoSpaceDE w:val="0"/>
        <w:autoSpaceDN w:val="0"/>
        <w:spacing w:before="151" w:after="0" w:line="276"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Murawski</w:t>
      </w:r>
      <w:proofErr w:type="spellEnd"/>
      <w:r w:rsidRPr="00CC6D1C">
        <w:rPr>
          <w:rFonts w:ascii="Times New Roman" w:eastAsia="Times New Roman" w:hAnsi="Times New Roman" w:cs="Times New Roman"/>
          <w:kern w:val="0"/>
          <w:lang w:val="en-US"/>
          <w14:ligatures w14:val="none"/>
        </w:rPr>
        <w:t xml:space="preserve">, A., Diaz, R., </w:t>
      </w:r>
      <w:proofErr w:type="spellStart"/>
      <w:r w:rsidRPr="00CC6D1C">
        <w:rPr>
          <w:rFonts w:ascii="Times New Roman" w:eastAsia="Times New Roman" w:hAnsi="Times New Roman" w:cs="Times New Roman"/>
          <w:kern w:val="0"/>
          <w:lang w:val="en-US"/>
          <w14:ligatures w14:val="none"/>
        </w:rPr>
        <w:t>Inglesby</w:t>
      </w:r>
      <w:proofErr w:type="spellEnd"/>
      <w:r w:rsidRPr="00CC6D1C">
        <w:rPr>
          <w:rFonts w:ascii="Times New Roman" w:eastAsia="Times New Roman" w:hAnsi="Times New Roman" w:cs="Times New Roman"/>
          <w:kern w:val="0"/>
          <w:lang w:val="en-US"/>
          <w14:ligatures w14:val="none"/>
        </w:rPr>
        <w:t xml:space="preserve">, S., Delabar, K., and </w:t>
      </w:r>
      <w:proofErr w:type="spellStart"/>
      <w:r w:rsidRPr="00CC6D1C">
        <w:rPr>
          <w:rFonts w:ascii="Times New Roman" w:eastAsia="Times New Roman" w:hAnsi="Times New Roman" w:cs="Times New Roman"/>
          <w:kern w:val="0"/>
          <w:lang w:val="en-US"/>
          <w14:ligatures w14:val="none"/>
        </w:rPr>
        <w:t>Quirino</w:t>
      </w:r>
      <w:proofErr w:type="spellEnd"/>
      <w:r w:rsidRPr="00CC6D1C">
        <w:rPr>
          <w:rFonts w:ascii="Times New Roman" w:eastAsia="Times New Roman" w:hAnsi="Times New Roman" w:cs="Times New Roman"/>
          <w:kern w:val="0"/>
          <w:lang w:val="en-US"/>
          <w14:ligatures w14:val="none"/>
        </w:rPr>
        <w:t>, R. L. 2019. Synthesis of bio-based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polymer</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Fabrication,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fillers,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and challenges. </w:t>
      </w:r>
      <w:r w:rsidRPr="00CC6D1C">
        <w:rPr>
          <w:rFonts w:ascii="Times New Roman" w:eastAsia="Times New Roman" w:hAnsi="Times New Roman" w:cs="Times New Roman"/>
          <w:i/>
          <w:kern w:val="0"/>
          <w:lang w:val="en-US"/>
          <w14:ligatures w14:val="none"/>
        </w:rPr>
        <w:t>Mater. Sci</w:t>
      </w:r>
      <w:r w:rsidRPr="00CC6D1C">
        <w:rPr>
          <w:rFonts w:ascii="Times New Roman" w:eastAsia="Times New Roman" w:hAnsi="Times New Roman" w:cs="Times New Roman"/>
          <w:kern w:val="0"/>
          <w:lang w:val="en-US"/>
          <w14:ligatures w14:val="none"/>
        </w:rPr>
        <w:t xml:space="preserve">. [On-line]. </w:t>
      </w:r>
      <w:r w:rsidRPr="00CC6D1C">
        <w:rPr>
          <w:rFonts w:ascii="Times New Roman" w:eastAsia="Times New Roman" w:hAnsi="Times New Roman" w:cs="Times New Roman"/>
          <w:kern w:val="0"/>
          <w:lang w:val="en-US"/>
          <w14:ligatures w14:val="none"/>
        </w:rPr>
        <w:lastRenderedPageBreak/>
        <w:t>Available: doi.10.1007/978-3-030-04741-2_2 [28</w:t>
      </w:r>
      <w:r w:rsidRPr="00CC6D1C">
        <w:rPr>
          <w:rFonts w:ascii="Times New Roman" w:eastAsia="Times New Roman" w:hAnsi="Times New Roman" w:cs="Times New Roman"/>
          <w:kern w:val="0"/>
          <w:vertAlign w:val="superscript"/>
          <w:lang w:val="en-US"/>
          <w14:ligatures w14:val="none"/>
        </w:rPr>
        <w:t>th</w:t>
      </w:r>
      <w:r w:rsidRPr="00CC6D1C">
        <w:rPr>
          <w:rFonts w:ascii="Times New Roman" w:eastAsia="Times New Roman" w:hAnsi="Times New Roman" w:cs="Times New Roman"/>
          <w:kern w:val="0"/>
          <w:lang w:val="en-US"/>
          <w14:ligatures w14:val="none"/>
        </w:rPr>
        <w:t xml:space="preserve"> September 2023].</w:t>
      </w:r>
    </w:p>
    <w:p w14:paraId="15EE9810" w14:textId="77777777" w:rsidR="00F47692" w:rsidRDefault="00F47692" w:rsidP="00F47692">
      <w:pPr>
        <w:widowControl w:val="0"/>
        <w:autoSpaceDE w:val="0"/>
        <w:autoSpaceDN w:val="0"/>
        <w:spacing w:before="85" w:after="0" w:line="276" w:lineRule="auto"/>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Mwaikambo</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2006.</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history,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plant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African J. Sci. Technol. </w:t>
      </w:r>
      <w:proofErr w:type="spellStart"/>
      <w:r w:rsidRPr="00CC6D1C">
        <w:rPr>
          <w:rFonts w:ascii="Times New Roman" w:eastAsia="Times New Roman" w:hAnsi="Times New Roman" w:cs="Times New Roman"/>
          <w:i/>
          <w:kern w:val="0"/>
          <w:lang w:val="en-US"/>
          <w14:ligatures w14:val="none"/>
        </w:rPr>
        <w:t>Innov</w:t>
      </w:r>
      <w:proofErr w:type="spellEnd"/>
      <w:r w:rsidRPr="00CC6D1C">
        <w:rPr>
          <w:rFonts w:ascii="Times New Roman" w:eastAsia="Times New Roman" w:hAnsi="Times New Roman" w:cs="Times New Roman"/>
          <w:i/>
          <w:kern w:val="0"/>
          <w:lang w:val="en-US"/>
          <w14:ligatures w14:val="none"/>
        </w:rPr>
        <w:t>. Dev. 7</w:t>
      </w:r>
      <w:r w:rsidRPr="00CC6D1C">
        <w:rPr>
          <w:rFonts w:ascii="Times New Roman" w:eastAsia="Times New Roman" w:hAnsi="Times New Roman" w:cs="Times New Roman"/>
          <w:kern w:val="0"/>
          <w:lang w:val="en-US"/>
          <w14:ligatures w14:val="none"/>
        </w:rPr>
        <w:t>(2): 4-6.</w:t>
      </w:r>
      <w:r>
        <w:rPr>
          <w:rFonts w:ascii="Times New Roman" w:eastAsia="Times New Roman" w:hAnsi="Times New Roman" w:cs="Times New Roman"/>
          <w:kern w:val="0"/>
          <w:lang w:val="en-US"/>
          <w14:ligatures w14:val="none"/>
        </w:rPr>
        <w:t xml:space="preserve"> </w:t>
      </w:r>
    </w:p>
    <w:p w14:paraId="7D4C49DE" w14:textId="77777777" w:rsidR="00F47692" w:rsidRPr="00CC6D1C" w:rsidRDefault="00F47692" w:rsidP="00F47692">
      <w:pPr>
        <w:widowControl w:val="0"/>
        <w:autoSpaceDE w:val="0"/>
        <w:autoSpaceDN w:val="0"/>
        <w:spacing w:before="85" w:after="0" w:line="276" w:lineRule="auto"/>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Nazrin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9"/>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Sapuan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8"/>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Zuhri</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Ilyas,</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Syafiq</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Sherwani,</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spacing w:val="-5"/>
          <w:kern w:val="0"/>
          <w:lang w:val="en-US"/>
          <w14:ligatures w14:val="none"/>
        </w:rPr>
        <w:t>F.</w:t>
      </w:r>
    </w:p>
    <w:p w14:paraId="72BAC25B" w14:textId="77777777" w:rsidR="00F47692" w:rsidRPr="00CC6D1C" w:rsidRDefault="00F47692" w:rsidP="00F47692">
      <w:pPr>
        <w:widowControl w:val="0"/>
        <w:autoSpaceDE w:val="0"/>
        <w:autoSpaceDN w:val="0"/>
        <w:spacing w:before="25"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 2020. Nanocellulose reinforced thermoplastic starch (TPS), polylactic acid (PLA),</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polybutylene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succinate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(PBS)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applications. </w:t>
      </w:r>
      <w:r w:rsidRPr="00CC6D1C">
        <w:rPr>
          <w:rFonts w:ascii="Times New Roman" w:eastAsia="Times New Roman" w:hAnsi="Times New Roman" w:cs="Times New Roman"/>
          <w:i/>
          <w:kern w:val="0"/>
          <w:lang w:val="en-US"/>
          <w14:ligatures w14:val="none"/>
        </w:rPr>
        <w:t>Front. Chem.</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kern w:val="0"/>
          <w:lang w:val="en-US"/>
          <w14:ligatures w14:val="none"/>
        </w:rPr>
        <w:t>8(213): 8-10.</w:t>
      </w:r>
    </w:p>
    <w:p w14:paraId="01BF0EE1" w14:textId="77777777" w:rsidR="00F47692" w:rsidRPr="00CC6D1C" w:rsidRDefault="00F47692" w:rsidP="00F47692">
      <w:pPr>
        <w:widowControl w:val="0"/>
        <w:autoSpaceDE w:val="0"/>
        <w:autoSpaceDN w:val="0"/>
        <w:spacing w:before="151"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Pandey,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Soccol</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Nigam,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Soccol</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2000.</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Biotechnological potential of </w:t>
      </w:r>
      <w:proofErr w:type="spellStart"/>
      <w:r w:rsidRPr="00CC6D1C">
        <w:rPr>
          <w:rFonts w:ascii="Times New Roman" w:eastAsia="Times New Roman" w:hAnsi="Times New Roman" w:cs="Times New Roman"/>
          <w:kern w:val="0"/>
          <w:lang w:val="en-US"/>
          <w14:ligatures w14:val="none"/>
        </w:rPr>
        <w:t>agro</w:t>
      </w:r>
      <w:proofErr w:type="spellEnd"/>
      <w:r w:rsidRPr="00CC6D1C">
        <w:rPr>
          <w:rFonts w:ascii="Times New Roman" w:eastAsia="Times New Roman" w:hAnsi="Times New Roman" w:cs="Times New Roman"/>
          <w:kern w:val="0"/>
          <w:lang w:val="en-US"/>
          <w14:ligatures w14:val="none"/>
        </w:rPr>
        <w:t xml:space="preserve">-industrial residues. I: Sugarcane bagasse. </w:t>
      </w:r>
      <w:r w:rsidRPr="00CC6D1C">
        <w:rPr>
          <w:rFonts w:ascii="Times New Roman" w:eastAsia="Times New Roman" w:hAnsi="Times New Roman" w:cs="Times New Roman"/>
          <w:i/>
          <w:kern w:val="0"/>
          <w:lang w:val="en-US"/>
          <w14:ligatures w14:val="none"/>
        </w:rPr>
        <w:t>Bioresource Technol</w:t>
      </w:r>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74(1):69–80.</w:t>
      </w:r>
    </w:p>
    <w:p w14:paraId="19AA7DEB" w14:textId="77777777" w:rsidR="00F47692" w:rsidRPr="00CC6D1C" w:rsidRDefault="00F47692" w:rsidP="00F47692">
      <w:pPr>
        <w:widowControl w:val="0"/>
        <w:autoSpaceDE w:val="0"/>
        <w:autoSpaceDN w:val="0"/>
        <w:spacing w:before="148"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Patel, P., Gohil, P., and Parmar, V. 2021. Bio composite material: Review and its applications in various fields. In. </w:t>
      </w:r>
      <w:r w:rsidRPr="00CC6D1C">
        <w:rPr>
          <w:rFonts w:ascii="Times New Roman" w:eastAsia="Times New Roman" w:hAnsi="Times New Roman" w:cs="Times New Roman"/>
          <w:i/>
          <w:kern w:val="0"/>
          <w:lang w:val="en-US"/>
          <w14:ligatures w14:val="none"/>
        </w:rPr>
        <w:t>Encyclopedia of Materials: Composites,</w:t>
      </w:r>
      <w:r w:rsidRPr="00CC6D1C">
        <w:rPr>
          <w:rFonts w:ascii="Times New Roman" w:eastAsia="Times New Roman" w:hAnsi="Times New Roman" w:cs="Times New Roman"/>
          <w:i/>
          <w:spacing w:val="80"/>
          <w:kern w:val="0"/>
          <w:lang w:val="en-US"/>
          <w14:ligatures w14:val="none"/>
        </w:rPr>
        <w:t xml:space="preserve"> </w:t>
      </w:r>
      <w:r w:rsidRPr="00CC6D1C">
        <w:rPr>
          <w:rFonts w:ascii="Times New Roman" w:eastAsia="Times New Roman" w:hAnsi="Times New Roman" w:cs="Times New Roman"/>
          <w:kern w:val="0"/>
          <w:lang w:val="en-US"/>
          <w14:ligatures w14:val="none"/>
        </w:rPr>
        <w:t>Elsevier, Amsterdam pp. 80-93.</w:t>
      </w:r>
    </w:p>
    <w:p w14:paraId="3CAD7258" w14:textId="77777777" w:rsidR="00F47692" w:rsidRPr="00CC6D1C" w:rsidRDefault="00F47692" w:rsidP="00F47692">
      <w:pPr>
        <w:widowControl w:val="0"/>
        <w:autoSpaceDE w:val="0"/>
        <w:autoSpaceDN w:val="0"/>
        <w:spacing w:before="145" w:after="0" w:line="280" w:lineRule="auto"/>
        <w:ind w:right="421"/>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Raddadi</w:t>
      </w:r>
      <w:proofErr w:type="spellEnd"/>
      <w:r w:rsidRPr="00CC6D1C">
        <w:rPr>
          <w:rFonts w:ascii="Times New Roman" w:eastAsia="Times New Roman" w:hAnsi="Times New Roman" w:cs="Times New Roman"/>
          <w:kern w:val="0"/>
          <w:lang w:val="en-US"/>
          <w14:ligatures w14:val="none"/>
        </w:rPr>
        <w:t>, N. and Fava, F. 2019. Biodegradation of oil-based plastics in the environment: existing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knowledge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needs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research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innovation,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Sci.</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Total</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Environ</w:t>
      </w:r>
      <w:r w:rsidRPr="00CC6D1C">
        <w:rPr>
          <w:rFonts w:ascii="Times New Roman" w:eastAsia="Times New Roman" w:hAnsi="Times New Roman" w:cs="Times New Roman"/>
          <w:kern w:val="0"/>
          <w:lang w:val="en-US"/>
          <w14:ligatures w14:val="none"/>
        </w:rPr>
        <w:t>. 679: 148-158</w:t>
      </w:r>
    </w:p>
    <w:p w14:paraId="65087FDF" w14:textId="77777777" w:rsidR="00F47692" w:rsidRPr="00CC6D1C" w:rsidRDefault="00F47692" w:rsidP="00F47692">
      <w:pPr>
        <w:widowControl w:val="0"/>
        <w:autoSpaceDE w:val="0"/>
        <w:autoSpaceDN w:val="0"/>
        <w:spacing w:before="151" w:after="0" w:line="280" w:lineRule="auto"/>
        <w:ind w:right="424"/>
        <w:jc w:val="both"/>
        <w:rPr>
          <w:rFonts w:ascii="Times New Roman" w:eastAsia="Times New Roman" w:hAnsi="Times New Roman" w:cs="Times New Roman"/>
          <w:i/>
          <w:kern w:val="0"/>
          <w:lang w:val="en-US"/>
          <w14:ligatures w14:val="none"/>
        </w:rPr>
      </w:pPr>
      <w:r w:rsidRPr="00CC6D1C">
        <w:rPr>
          <w:rFonts w:ascii="Times New Roman" w:eastAsia="Times New Roman" w:hAnsi="Times New Roman" w:cs="Times New Roman"/>
          <w:kern w:val="0"/>
          <w:lang w:val="en-US"/>
          <w14:ligatures w14:val="none"/>
        </w:rPr>
        <w:t>Ramesh,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Palanikumar</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Reddy,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2017. Plant</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based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 composites: Sustainable and renewable green materials. </w:t>
      </w:r>
      <w:r w:rsidRPr="00CC6D1C">
        <w:rPr>
          <w:rFonts w:ascii="Times New Roman" w:eastAsia="Times New Roman" w:hAnsi="Times New Roman" w:cs="Times New Roman"/>
          <w:i/>
          <w:kern w:val="0"/>
          <w:lang w:val="en-US"/>
          <w14:ligatures w14:val="none"/>
        </w:rPr>
        <w:t xml:space="preserve">Renewable Sustain. Energy Rev. </w:t>
      </w:r>
      <w:r w:rsidRPr="00CC6D1C">
        <w:rPr>
          <w:rFonts w:ascii="Times New Roman" w:eastAsia="Times New Roman" w:hAnsi="Times New Roman" w:cs="Times New Roman"/>
          <w:kern w:val="0"/>
          <w:lang w:val="en-US"/>
          <w14:ligatures w14:val="none"/>
        </w:rPr>
        <w:t>79(18): 558–584</w:t>
      </w:r>
      <w:r w:rsidRPr="00CC6D1C">
        <w:rPr>
          <w:rFonts w:ascii="Times New Roman" w:eastAsia="Times New Roman" w:hAnsi="Times New Roman" w:cs="Times New Roman"/>
          <w:i/>
          <w:kern w:val="0"/>
          <w:lang w:val="en-US"/>
          <w14:ligatures w14:val="none"/>
        </w:rPr>
        <w:t>.</w:t>
      </w:r>
    </w:p>
    <w:p w14:paraId="14B9391B" w14:textId="4C49DDDB" w:rsidR="00F47692" w:rsidRDefault="00F47692" w:rsidP="00F47692">
      <w:pPr>
        <w:widowControl w:val="0"/>
        <w:autoSpaceDE w:val="0"/>
        <w:autoSpaceDN w:val="0"/>
        <w:spacing w:before="154" w:after="0" w:line="276" w:lineRule="auto"/>
        <w:ind w:right="429"/>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Rassiah</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Nagapan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Jidin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effect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sodium hydroxide (NaOH) on water absorption and biodegradability of </w:t>
      </w:r>
      <w:proofErr w:type="gramStart"/>
      <w:r w:rsidRPr="00CC6D1C">
        <w:rPr>
          <w:rFonts w:ascii="Times New Roman" w:eastAsia="Times New Roman" w:hAnsi="Times New Roman" w:cs="Times New Roman"/>
          <w:kern w:val="0"/>
          <w:lang w:val="en-US"/>
          <w14:ligatures w14:val="none"/>
        </w:rPr>
        <w:t>low density</w:t>
      </w:r>
      <w:proofErr w:type="gramEnd"/>
      <w:r w:rsidRPr="00CC6D1C">
        <w:rPr>
          <w:rFonts w:ascii="Times New Roman" w:eastAsia="Times New Roman" w:hAnsi="Times New Roman" w:cs="Times New Roman"/>
          <w:kern w:val="0"/>
          <w:lang w:val="en-US"/>
          <w14:ligatures w14:val="none"/>
        </w:rPr>
        <w:t xml:space="preserve"> polyethylene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(LDPE)/sugarcane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bagasse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(SCB)</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Rakesh,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K. and Singh, I. (eds), </w:t>
      </w:r>
      <w:r w:rsidRPr="00CC6D1C">
        <w:rPr>
          <w:rFonts w:ascii="Times New Roman" w:eastAsia="Times New Roman" w:hAnsi="Times New Roman" w:cs="Times New Roman"/>
          <w:i/>
          <w:kern w:val="0"/>
          <w:lang w:val="en-US"/>
          <w14:ligatures w14:val="none"/>
        </w:rPr>
        <w:t xml:space="preserve">Processing of green composites. </w:t>
      </w:r>
      <w:r w:rsidRPr="00CC6D1C">
        <w:rPr>
          <w:rFonts w:ascii="Times New Roman" w:eastAsia="Times New Roman" w:hAnsi="Times New Roman" w:cs="Times New Roman"/>
          <w:kern w:val="0"/>
          <w:lang w:val="en-US"/>
          <w14:ligatures w14:val="none"/>
        </w:rPr>
        <w:t>Springer, 142p. [On-line]. Available: https://doi.org.10.1007/978-981-13-6019-0</w:t>
      </w:r>
      <w:r>
        <w:rPr>
          <w:rFonts w:ascii="Times New Roman" w:eastAsia="Times New Roman" w:hAnsi="Times New Roman" w:cs="Times New Roman"/>
          <w:kern w:val="0"/>
          <w:lang w:val="en-US"/>
          <w14:ligatures w14:val="none"/>
        </w:rPr>
        <w:t xml:space="preserve">. </w:t>
      </w:r>
    </w:p>
    <w:p w14:paraId="20D08FC9" w14:textId="77777777" w:rsidR="00F47692" w:rsidRPr="00CC6D1C" w:rsidRDefault="00F47692" w:rsidP="00F47692">
      <w:pPr>
        <w:widowControl w:val="0"/>
        <w:autoSpaceDE w:val="0"/>
        <w:autoSpaceDN w:val="0"/>
        <w:spacing w:before="151" w:after="0" w:line="264"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Riyajan</w:t>
      </w:r>
      <w:proofErr w:type="spellEnd"/>
      <w:r w:rsidRPr="00CC6D1C">
        <w:rPr>
          <w:rFonts w:ascii="Times New Roman" w:eastAsia="Times New Roman" w:hAnsi="Times New Roman" w:cs="Times New Roman"/>
          <w:kern w:val="0"/>
          <w:lang w:val="en-US"/>
          <w14:ligatures w14:val="none"/>
        </w:rPr>
        <w:t xml:space="preserve">, S. A., </w:t>
      </w:r>
      <w:proofErr w:type="spellStart"/>
      <w:r w:rsidRPr="00CC6D1C">
        <w:rPr>
          <w:rFonts w:ascii="Times New Roman" w:eastAsia="Times New Roman" w:hAnsi="Times New Roman" w:cs="Times New Roman"/>
          <w:kern w:val="0"/>
          <w:lang w:val="en-US"/>
          <w14:ligatures w14:val="none"/>
        </w:rPr>
        <w:t>Sasithornsonti</w:t>
      </w:r>
      <w:proofErr w:type="spellEnd"/>
      <w:r w:rsidRPr="00CC6D1C">
        <w:rPr>
          <w:rFonts w:ascii="Times New Roman" w:eastAsia="Times New Roman" w:hAnsi="Times New Roman" w:cs="Times New Roman"/>
          <w:kern w:val="0"/>
          <w:lang w:val="en-US"/>
          <w14:ligatures w14:val="none"/>
        </w:rPr>
        <w:t xml:space="preserve">, Y., and </w:t>
      </w:r>
      <w:proofErr w:type="spellStart"/>
      <w:r w:rsidRPr="00CC6D1C">
        <w:rPr>
          <w:rFonts w:ascii="Times New Roman" w:eastAsia="Times New Roman" w:hAnsi="Times New Roman" w:cs="Times New Roman"/>
          <w:kern w:val="0"/>
          <w:lang w:val="en-US"/>
          <w14:ligatures w14:val="none"/>
        </w:rPr>
        <w:t>Phinyocheep</w:t>
      </w:r>
      <w:proofErr w:type="spellEnd"/>
      <w:r w:rsidRPr="00CC6D1C">
        <w:rPr>
          <w:rFonts w:ascii="Times New Roman" w:eastAsia="Times New Roman" w:hAnsi="Times New Roman" w:cs="Times New Roman"/>
          <w:kern w:val="0"/>
          <w:lang w:val="en-US"/>
          <w14:ligatures w14:val="none"/>
        </w:rPr>
        <w:t xml:space="preserve">, P. 2012. Green natural rubber-g- modified starch for controlling urea release. </w:t>
      </w:r>
      <w:proofErr w:type="spellStart"/>
      <w:r w:rsidRPr="00CC6D1C">
        <w:rPr>
          <w:rFonts w:ascii="Times New Roman" w:eastAsia="Times New Roman" w:hAnsi="Times New Roman" w:cs="Times New Roman"/>
          <w:i/>
          <w:kern w:val="0"/>
          <w:lang w:val="en-US"/>
          <w14:ligatures w14:val="none"/>
        </w:rPr>
        <w:t>Carbohydr</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89(1): 251-258.</w:t>
      </w:r>
    </w:p>
    <w:p w14:paraId="7C28D6BA" w14:textId="77777777" w:rsidR="00F47692" w:rsidRPr="00CC6D1C" w:rsidRDefault="00F47692" w:rsidP="00F47692">
      <w:pPr>
        <w:widowControl w:val="0"/>
        <w:autoSpaceDE w:val="0"/>
        <w:autoSpaceDN w:val="0"/>
        <w:spacing w:before="154" w:after="0" w:line="280"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Rose,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2019. </w:t>
      </w:r>
      <w:r w:rsidRPr="00CC6D1C">
        <w:rPr>
          <w:rFonts w:ascii="Times New Roman" w:eastAsia="Times New Roman" w:hAnsi="Times New Roman" w:cs="Times New Roman"/>
          <w:i/>
          <w:kern w:val="0"/>
          <w:lang w:val="en-US"/>
          <w14:ligatures w14:val="none"/>
        </w:rPr>
        <w:t>Development</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and</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characterization</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of</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natural</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gum</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base Nanocomposite</w:t>
      </w:r>
      <w:r w:rsidRPr="00CC6D1C">
        <w:rPr>
          <w:rFonts w:ascii="Times New Roman" w:eastAsia="Times New Roman" w:hAnsi="Times New Roman" w:cs="Times New Roman"/>
          <w:kern w:val="0"/>
          <w:lang w:val="en-US"/>
          <w14:ligatures w14:val="none"/>
        </w:rPr>
        <w:t>. Ph.D. thesis, Kerala Agricultural University, Thrissur 120 p.</w:t>
      </w:r>
    </w:p>
    <w:p w14:paraId="45C28D10" w14:textId="77777777" w:rsidR="00F47692" w:rsidRPr="00CC6D1C" w:rsidRDefault="00F47692" w:rsidP="00F47692">
      <w:pPr>
        <w:widowControl w:val="0"/>
        <w:autoSpaceDE w:val="0"/>
        <w:autoSpaceDN w:val="0"/>
        <w:spacing w:before="150" w:after="0" w:line="264" w:lineRule="auto"/>
        <w:ind w:right="42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Rusu</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Boyer,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Lacrampe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Krawczak</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2011.</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Bioplastics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for automotive applications. In: </w:t>
      </w:r>
      <w:proofErr w:type="spellStart"/>
      <w:r w:rsidRPr="00CC6D1C">
        <w:rPr>
          <w:rFonts w:ascii="Times New Roman" w:eastAsia="Times New Roman" w:hAnsi="Times New Roman" w:cs="Times New Roman"/>
          <w:kern w:val="0"/>
          <w:lang w:val="en-US"/>
          <w14:ligatures w14:val="none"/>
        </w:rPr>
        <w:t>Pilla</w:t>
      </w:r>
      <w:proofErr w:type="spellEnd"/>
      <w:r w:rsidRPr="00CC6D1C">
        <w:rPr>
          <w:rFonts w:ascii="Times New Roman" w:eastAsia="Times New Roman" w:hAnsi="Times New Roman" w:cs="Times New Roman"/>
          <w:kern w:val="0"/>
          <w:lang w:val="en-US"/>
          <w14:ligatures w14:val="none"/>
        </w:rPr>
        <w:t xml:space="preserve">, S. (ed.), </w:t>
      </w:r>
      <w:r w:rsidRPr="00CC6D1C">
        <w:rPr>
          <w:rFonts w:ascii="Times New Roman" w:eastAsia="Times New Roman" w:hAnsi="Times New Roman" w:cs="Times New Roman"/>
          <w:i/>
          <w:kern w:val="0"/>
          <w:lang w:val="en-US"/>
          <w14:ligatures w14:val="none"/>
        </w:rPr>
        <w:t xml:space="preserve">Bioplastics and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xml:space="preserve"> engineering applications</w:t>
      </w:r>
      <w:r w:rsidRPr="00CC6D1C">
        <w:rPr>
          <w:rFonts w:ascii="Times New Roman" w:eastAsia="Times New Roman" w:hAnsi="Times New Roman" w:cs="Times New Roman"/>
          <w:kern w:val="0"/>
          <w:lang w:val="en-US"/>
          <w14:ligatures w14:val="none"/>
        </w:rPr>
        <w:t>, Wiley Publishers, 397 p.</w:t>
      </w:r>
    </w:p>
    <w:p w14:paraId="53AA8371" w14:textId="77777777" w:rsidR="00F47692" w:rsidRPr="00CC6D1C" w:rsidRDefault="00F47692" w:rsidP="00F47692">
      <w:pPr>
        <w:widowControl w:val="0"/>
        <w:tabs>
          <w:tab w:val="left" w:pos="2667"/>
          <w:tab w:val="left" w:pos="4456"/>
          <w:tab w:val="left" w:pos="6095"/>
          <w:tab w:val="left" w:pos="7632"/>
        </w:tabs>
        <w:autoSpaceDE w:val="0"/>
        <w:autoSpaceDN w:val="0"/>
        <w:spacing w:before="85" w:after="0" w:line="280"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Saba, N., </w:t>
      </w:r>
      <w:proofErr w:type="spellStart"/>
      <w:r w:rsidRPr="00CC6D1C">
        <w:rPr>
          <w:rFonts w:ascii="Times New Roman" w:eastAsia="Times New Roman" w:hAnsi="Times New Roman" w:cs="Times New Roman"/>
          <w:kern w:val="0"/>
          <w:lang w:val="en-US"/>
          <w14:ligatures w14:val="none"/>
        </w:rPr>
        <w:t>Jawaid</w:t>
      </w:r>
      <w:proofErr w:type="spellEnd"/>
      <w:r w:rsidRPr="00CC6D1C">
        <w:rPr>
          <w:rFonts w:ascii="Times New Roman" w:eastAsia="Times New Roman" w:hAnsi="Times New Roman" w:cs="Times New Roman"/>
          <w:kern w:val="0"/>
          <w:lang w:val="en-US"/>
          <w14:ligatures w14:val="none"/>
        </w:rPr>
        <w:t xml:space="preserve">, M., Sultan, M. T. H., and </w:t>
      </w:r>
      <w:proofErr w:type="spellStart"/>
      <w:r w:rsidRPr="00CC6D1C">
        <w:rPr>
          <w:rFonts w:ascii="Times New Roman" w:eastAsia="Times New Roman" w:hAnsi="Times New Roman" w:cs="Times New Roman"/>
          <w:kern w:val="0"/>
          <w:lang w:val="en-US"/>
          <w14:ligatures w14:val="none"/>
        </w:rPr>
        <w:t>Alothman</w:t>
      </w:r>
      <w:proofErr w:type="spellEnd"/>
      <w:r w:rsidRPr="00CC6D1C">
        <w:rPr>
          <w:rFonts w:ascii="Times New Roman" w:eastAsia="Times New Roman" w:hAnsi="Times New Roman" w:cs="Times New Roman"/>
          <w:kern w:val="0"/>
          <w:lang w:val="en-US"/>
          <w14:ligatures w14:val="none"/>
        </w:rPr>
        <w:t xml:space="preserve">, O. Y. 2017. Green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for structural applications. In: </w:t>
      </w:r>
      <w:r w:rsidRPr="00CC6D1C">
        <w:rPr>
          <w:rFonts w:ascii="Times New Roman" w:eastAsia="Times New Roman" w:hAnsi="Times New Roman" w:cs="Times New Roman"/>
          <w:i/>
          <w:kern w:val="0"/>
          <w:lang w:val="en-US"/>
          <w14:ligatures w14:val="none"/>
        </w:rPr>
        <w:t xml:space="preserve">Green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Design and applications</w:t>
      </w:r>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Springe</w:t>
      </w:r>
      <w:r>
        <w:rPr>
          <w:rFonts w:ascii="Times New Roman" w:eastAsia="Times New Roman" w:hAnsi="Times New Roman" w:cs="Times New Roman"/>
          <w:spacing w:val="-2"/>
          <w:kern w:val="0"/>
          <w:lang w:val="en-US"/>
          <w14:ligatures w14:val="none"/>
        </w:rPr>
        <w:t xml:space="preserve">r </w:t>
      </w:r>
      <w:r w:rsidRPr="00CC6D1C">
        <w:rPr>
          <w:rFonts w:ascii="Times New Roman" w:eastAsia="Times New Roman" w:hAnsi="Times New Roman" w:cs="Times New Roman"/>
          <w:spacing w:val="-2"/>
          <w:kern w:val="0"/>
          <w:lang w:val="en-US"/>
          <w14:ligatures w14:val="none"/>
        </w:rPr>
        <w:t>International</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Publishers.</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doi.org.10.1007/978-3-319-49382-4</w:t>
      </w:r>
      <w:r>
        <w:rPr>
          <w:rFonts w:ascii="Times New Roman" w:eastAsia="Times New Roman" w:hAnsi="Times New Roman" w:cs="Times New Roman"/>
          <w:kern w:val="0"/>
          <w:lang w:val="en-US"/>
          <w14:ligatures w14:val="none"/>
        </w:rPr>
        <w:t xml:space="preserve"> </w:t>
      </w:r>
    </w:p>
    <w:p w14:paraId="4F815DB7" w14:textId="77777777" w:rsidR="00F47692" w:rsidRDefault="00F47692" w:rsidP="00F47692">
      <w:pPr>
        <w:widowControl w:val="0"/>
        <w:autoSpaceDE w:val="0"/>
        <w:autoSpaceDN w:val="0"/>
        <w:spacing w:before="148" w:after="0" w:line="280"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Saba, N., </w:t>
      </w:r>
      <w:proofErr w:type="spellStart"/>
      <w:r w:rsidRPr="00CC6D1C">
        <w:rPr>
          <w:rFonts w:ascii="Times New Roman" w:eastAsia="Times New Roman" w:hAnsi="Times New Roman" w:cs="Times New Roman"/>
          <w:kern w:val="0"/>
          <w:lang w:val="en-US"/>
          <w14:ligatures w14:val="none"/>
        </w:rPr>
        <w:t>Paridah</w:t>
      </w:r>
      <w:proofErr w:type="spellEnd"/>
      <w:r w:rsidRPr="00CC6D1C">
        <w:rPr>
          <w:rFonts w:ascii="Times New Roman" w:eastAsia="Times New Roman" w:hAnsi="Times New Roman" w:cs="Times New Roman"/>
          <w:kern w:val="0"/>
          <w:lang w:val="en-US"/>
          <w14:ligatures w14:val="none"/>
        </w:rPr>
        <w:t xml:space="preserve">, M. T., </w:t>
      </w:r>
      <w:proofErr w:type="spellStart"/>
      <w:r w:rsidRPr="00CC6D1C">
        <w:rPr>
          <w:rFonts w:ascii="Times New Roman" w:eastAsia="Times New Roman" w:hAnsi="Times New Roman" w:cs="Times New Roman"/>
          <w:kern w:val="0"/>
          <w:lang w:val="en-US"/>
          <w14:ligatures w14:val="none"/>
        </w:rPr>
        <w:t>Abdan</w:t>
      </w:r>
      <w:proofErr w:type="spellEnd"/>
      <w:r w:rsidRPr="00CC6D1C">
        <w:rPr>
          <w:rFonts w:ascii="Times New Roman" w:eastAsia="Times New Roman" w:hAnsi="Times New Roman" w:cs="Times New Roman"/>
          <w:kern w:val="0"/>
          <w:lang w:val="en-US"/>
          <w14:ligatures w14:val="none"/>
        </w:rPr>
        <w:t xml:space="preserve">, K., and Ibrahim, N. A. 2016. Effect of oil palm </w:t>
      </w:r>
      <w:proofErr w:type="spellStart"/>
      <w:r w:rsidRPr="00CC6D1C">
        <w:rPr>
          <w:rFonts w:ascii="Times New Roman" w:eastAsia="Times New Roman" w:hAnsi="Times New Roman" w:cs="Times New Roman"/>
          <w:kern w:val="0"/>
          <w:lang w:val="en-US"/>
          <w14:ligatures w14:val="none"/>
        </w:rPr>
        <w:t>nano</w:t>
      </w:r>
      <w:proofErr w:type="spellEnd"/>
      <w:r w:rsidRPr="00CC6D1C">
        <w:rPr>
          <w:rFonts w:ascii="Times New Roman" w:eastAsia="Times New Roman" w:hAnsi="Times New Roman" w:cs="Times New Roman"/>
          <w:kern w:val="0"/>
          <w:lang w:val="en-US"/>
          <w14:ligatures w14:val="none"/>
        </w:rPr>
        <w:t xml:space="preserve"> filler on mechanical and morphological properties of kenaf reinforced epoxy composites. </w:t>
      </w:r>
      <w:r w:rsidRPr="00CC6D1C">
        <w:rPr>
          <w:rFonts w:ascii="Times New Roman" w:eastAsia="Times New Roman" w:hAnsi="Times New Roman" w:cs="Times New Roman"/>
          <w:i/>
          <w:kern w:val="0"/>
          <w:lang w:val="en-US"/>
          <w14:ligatures w14:val="none"/>
        </w:rPr>
        <w:t xml:space="preserve">Constr. Build. Mater. </w:t>
      </w:r>
      <w:r w:rsidRPr="00CC6D1C">
        <w:rPr>
          <w:rFonts w:ascii="Times New Roman" w:eastAsia="Times New Roman" w:hAnsi="Times New Roman" w:cs="Times New Roman"/>
          <w:kern w:val="0"/>
          <w:lang w:val="en-US"/>
          <w14:ligatures w14:val="none"/>
        </w:rPr>
        <w:t>123: 15-26</w:t>
      </w:r>
      <w:r>
        <w:rPr>
          <w:rFonts w:ascii="Times New Roman" w:eastAsia="Times New Roman" w:hAnsi="Times New Roman" w:cs="Times New Roman"/>
          <w:kern w:val="0"/>
          <w:lang w:val="en-US"/>
          <w14:ligatures w14:val="none"/>
        </w:rPr>
        <w:t xml:space="preserve"> </w:t>
      </w:r>
    </w:p>
    <w:p w14:paraId="30F52340" w14:textId="77777777" w:rsidR="00F47692" w:rsidRPr="00CC6D1C" w:rsidRDefault="00F47692" w:rsidP="00F47692">
      <w:pPr>
        <w:widowControl w:val="0"/>
        <w:autoSpaceDE w:val="0"/>
        <w:autoSpaceDN w:val="0"/>
        <w:spacing w:before="148" w:after="0" w:line="280"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Sands,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Fink,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McKnight,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Newton,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Gillespie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and </w:t>
      </w:r>
      <w:proofErr w:type="spellStart"/>
      <w:r w:rsidRPr="00CC6D1C">
        <w:rPr>
          <w:rFonts w:ascii="Times New Roman" w:eastAsia="Times New Roman" w:hAnsi="Times New Roman" w:cs="Times New Roman"/>
          <w:kern w:val="0"/>
          <w:lang w:val="en-US"/>
          <w14:ligatures w14:val="none"/>
        </w:rPr>
        <w:t>Palmese</w:t>
      </w:r>
      <w:proofErr w:type="spellEnd"/>
      <w:r w:rsidRPr="00CC6D1C">
        <w:rPr>
          <w:rFonts w:ascii="Times New Roman" w:eastAsia="Times New Roman" w:hAnsi="Times New Roman" w:cs="Times New Roman"/>
          <w:kern w:val="0"/>
          <w:lang w:val="en-US"/>
          <w14:ligatures w14:val="none"/>
        </w:rPr>
        <w:t xml:space="preserve">, G.R. 2001. Environmental issues for polymer matrix composites and structural adhesives. </w:t>
      </w:r>
      <w:r w:rsidRPr="00CC6D1C">
        <w:rPr>
          <w:rFonts w:ascii="Times New Roman" w:eastAsia="Times New Roman" w:hAnsi="Times New Roman" w:cs="Times New Roman"/>
          <w:i/>
          <w:kern w:val="0"/>
          <w:lang w:val="en-US"/>
          <w14:ligatures w14:val="none"/>
        </w:rPr>
        <w:t>Clean. Prod.</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Process. 2</w:t>
      </w:r>
      <w:r w:rsidRPr="00CC6D1C">
        <w:rPr>
          <w:rFonts w:ascii="Times New Roman" w:eastAsia="Times New Roman" w:hAnsi="Times New Roman" w:cs="Times New Roman"/>
          <w:kern w:val="0"/>
          <w:lang w:val="en-US"/>
          <w14:ligatures w14:val="none"/>
        </w:rPr>
        <w:t>:228-235.</w:t>
      </w:r>
    </w:p>
    <w:p w14:paraId="47562C0F" w14:textId="77777777" w:rsidR="00F47692" w:rsidRPr="00CC6D1C" w:rsidRDefault="00F47692" w:rsidP="00F47692">
      <w:pPr>
        <w:widowControl w:val="0"/>
        <w:autoSpaceDE w:val="0"/>
        <w:autoSpaceDN w:val="0"/>
        <w:spacing w:before="151" w:after="0" w:line="280" w:lineRule="auto"/>
        <w:ind w:right="423"/>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Sanchez, S. E. L., </w:t>
      </w:r>
      <w:proofErr w:type="spellStart"/>
      <w:r w:rsidRPr="00CC6D1C">
        <w:rPr>
          <w:rFonts w:ascii="Times New Roman" w:eastAsia="Times New Roman" w:hAnsi="Times New Roman" w:cs="Times New Roman"/>
          <w:kern w:val="0"/>
          <w:lang w:val="en-US"/>
          <w14:ligatures w14:val="none"/>
        </w:rPr>
        <w:t>Aldureid</w:t>
      </w:r>
      <w:proofErr w:type="spellEnd"/>
      <w:r w:rsidRPr="00CC6D1C">
        <w:rPr>
          <w:rFonts w:ascii="Times New Roman" w:eastAsia="Times New Roman" w:hAnsi="Times New Roman" w:cs="Times New Roman"/>
          <w:kern w:val="0"/>
          <w:lang w:val="en-US"/>
          <w14:ligatures w14:val="none"/>
        </w:rPr>
        <w:t xml:space="preserve">, A., and </w:t>
      </w:r>
      <w:proofErr w:type="spellStart"/>
      <w:r w:rsidRPr="00CC6D1C">
        <w:rPr>
          <w:rFonts w:ascii="Times New Roman" w:eastAsia="Times New Roman" w:hAnsi="Times New Roman" w:cs="Times New Roman"/>
          <w:kern w:val="0"/>
          <w:lang w:val="en-US"/>
          <w14:ligatures w14:val="none"/>
        </w:rPr>
        <w:t>Lagar</w:t>
      </w:r>
      <w:proofErr w:type="spellEnd"/>
      <w:r w:rsidRPr="00CC6D1C">
        <w:rPr>
          <w:rFonts w:ascii="Times New Roman" w:eastAsia="Times New Roman" w:hAnsi="Times New Roman" w:cs="Times New Roman"/>
          <w:kern w:val="0"/>
          <w:lang w:val="en-US"/>
          <w14:ligatures w14:val="none"/>
        </w:rPr>
        <w:t xml:space="preserve">, J. M. 2018.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of different lignocellulosic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wastes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sustainable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145: 215–225.</w:t>
      </w:r>
    </w:p>
    <w:p w14:paraId="622AD9D7" w14:textId="20119194" w:rsidR="00F47692" w:rsidRDefault="00F47692" w:rsidP="00F47692">
      <w:pPr>
        <w:widowControl w:val="0"/>
        <w:autoSpaceDE w:val="0"/>
        <w:autoSpaceDN w:val="0"/>
        <w:spacing w:before="149" w:after="0" w:line="283" w:lineRule="auto"/>
        <w:ind w:right="43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Sharma, N. K. and Kumar, V. 2013. Studies on properties of banana fiber reinforced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green composite.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Reinf</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Plast</w:t>
      </w:r>
      <w:proofErr w:type="spellEnd"/>
      <w:r w:rsidRPr="00CC6D1C">
        <w:rPr>
          <w:rFonts w:ascii="Times New Roman" w:eastAsia="Times New Roman" w:hAnsi="Times New Roman" w:cs="Times New Roman"/>
          <w:i/>
          <w:kern w:val="0"/>
          <w:lang w:val="en-US"/>
          <w14:ligatures w14:val="none"/>
        </w:rPr>
        <w:t xml:space="preserve">. Compos. </w:t>
      </w:r>
      <w:r w:rsidRPr="00CC6D1C">
        <w:rPr>
          <w:rFonts w:ascii="Times New Roman" w:eastAsia="Times New Roman" w:hAnsi="Times New Roman" w:cs="Times New Roman"/>
          <w:kern w:val="0"/>
          <w:lang w:val="en-US"/>
          <w14:ligatures w14:val="none"/>
        </w:rPr>
        <w:t>32(8): 525–532.</w:t>
      </w:r>
    </w:p>
    <w:p w14:paraId="20F3F6C2" w14:textId="77777777" w:rsidR="00F47692" w:rsidRDefault="00F47692" w:rsidP="00F47692">
      <w:pPr>
        <w:widowControl w:val="0"/>
        <w:autoSpaceDE w:val="0"/>
        <w:autoSpaceDN w:val="0"/>
        <w:spacing w:before="146" w:after="0" w:line="280" w:lineRule="auto"/>
        <w:ind w:right="424"/>
        <w:jc w:val="both"/>
        <w:rPr>
          <w:rFonts w:ascii="Times New Roman" w:eastAsia="Times New Roman" w:hAnsi="Times New Roman" w:cs="Times New Roman"/>
          <w:spacing w:val="-2"/>
          <w:kern w:val="0"/>
          <w:lang w:val="en-US"/>
          <w14:ligatures w14:val="none"/>
        </w:rPr>
      </w:pPr>
      <w:r w:rsidRPr="00CC6D1C">
        <w:rPr>
          <w:rFonts w:ascii="Times New Roman" w:eastAsia="Times New Roman" w:hAnsi="Times New Roman" w:cs="Times New Roman"/>
          <w:kern w:val="0"/>
          <w:lang w:val="en-US"/>
          <w14:ligatures w14:val="none"/>
        </w:rPr>
        <w:t xml:space="preserve">Singh, A. A., Afrin, S., and Karim, Z. 2017. Green composites: Versatile material for future. In: </w:t>
      </w:r>
      <w:r w:rsidRPr="00CC6D1C">
        <w:rPr>
          <w:rFonts w:ascii="Times New Roman" w:eastAsia="Times New Roman" w:hAnsi="Times New Roman" w:cs="Times New Roman"/>
          <w:i/>
          <w:kern w:val="0"/>
          <w:lang w:val="en-US"/>
          <w14:ligatures w14:val="none"/>
        </w:rPr>
        <w:t xml:space="preserve">Green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Design and Applications</w:t>
      </w:r>
      <w:r w:rsidRPr="00CC6D1C">
        <w:rPr>
          <w:rFonts w:ascii="Times New Roman" w:eastAsia="Times New Roman" w:hAnsi="Times New Roman" w:cs="Times New Roman"/>
          <w:kern w:val="0"/>
          <w:lang w:val="en-US"/>
          <w14:ligatures w14:val="none"/>
        </w:rPr>
        <w:t>, Springer Publishers, 29-44.</w:t>
      </w:r>
      <w:r w:rsidRPr="00CC6D1C">
        <w:rPr>
          <w:rFonts w:ascii="Times New Roman" w:eastAsia="Times New Roman" w:hAnsi="Times New Roman" w:cs="Times New Roman"/>
          <w:spacing w:val="64"/>
          <w:kern w:val="0"/>
          <w:lang w:val="en-US"/>
          <w14:ligatures w14:val="none"/>
        </w:rPr>
        <w:t xml:space="preserve"> </w:t>
      </w:r>
      <w:r w:rsidRPr="00CC6D1C">
        <w:rPr>
          <w:rFonts w:ascii="Times New Roman" w:eastAsia="Times New Roman" w:hAnsi="Times New Roman" w:cs="Times New Roman"/>
          <w:kern w:val="0"/>
          <w:lang w:val="en-US"/>
          <w14:ligatures w14:val="none"/>
        </w:rPr>
        <w:t>[On-line].</w:t>
      </w:r>
      <w:r w:rsidRPr="00CC6D1C">
        <w:rPr>
          <w:rFonts w:ascii="Times New Roman" w:eastAsia="Times New Roman" w:hAnsi="Times New Roman" w:cs="Times New Roman"/>
          <w:spacing w:val="68"/>
          <w:kern w:val="0"/>
          <w:lang w:val="en-US"/>
          <w14:ligatures w14:val="none"/>
        </w:rPr>
        <w:t xml:space="preserve"> </w:t>
      </w:r>
      <w:r w:rsidRPr="00CC6D1C">
        <w:rPr>
          <w:rFonts w:ascii="Times New Roman" w:eastAsia="Times New Roman" w:hAnsi="Times New Roman" w:cs="Times New Roman"/>
          <w:kern w:val="0"/>
          <w:lang w:val="en-US"/>
          <w14:ligatures w14:val="none"/>
        </w:rPr>
        <w:t>Available:</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lastRenderedPageBreak/>
        <w:t>https://doi.org.10.1007/978-3-319-49382-4_2</w:t>
      </w:r>
      <w:r w:rsidRPr="00CC6D1C">
        <w:rPr>
          <w:rFonts w:ascii="Times New Roman" w:eastAsia="Times New Roman" w:hAnsi="Times New Roman" w:cs="Times New Roman"/>
          <w:spacing w:val="65"/>
          <w:kern w:val="0"/>
          <w:lang w:val="en-US"/>
          <w14:ligatures w14:val="none"/>
        </w:rPr>
        <w:t xml:space="preserve"> </w:t>
      </w:r>
    </w:p>
    <w:p w14:paraId="4A4E284C" w14:textId="77777777" w:rsidR="00F47692" w:rsidRPr="00CC6D1C" w:rsidRDefault="00F47692" w:rsidP="00F47692">
      <w:pPr>
        <w:widowControl w:val="0"/>
        <w:autoSpaceDE w:val="0"/>
        <w:autoSpaceDN w:val="0"/>
        <w:spacing w:before="146" w:after="0" w:line="280"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Sofyane</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Ablouh</w:t>
      </w:r>
      <w:proofErr w:type="spellEnd"/>
      <w:r w:rsidRPr="00CC6D1C">
        <w:rPr>
          <w:rFonts w:ascii="Times New Roman" w:eastAsia="Times New Roman" w:hAnsi="Times New Roman" w:cs="Times New Roman"/>
          <w:kern w:val="0"/>
          <w:lang w:val="en-US"/>
          <w14:ligatures w14:val="none"/>
        </w:rPr>
        <w:t xml:space="preserve">, E., </w:t>
      </w:r>
      <w:proofErr w:type="spellStart"/>
      <w:r w:rsidRPr="00CC6D1C">
        <w:rPr>
          <w:rFonts w:ascii="Times New Roman" w:eastAsia="Times New Roman" w:hAnsi="Times New Roman" w:cs="Times New Roman"/>
          <w:kern w:val="0"/>
          <w:lang w:val="en-US"/>
          <w14:ligatures w14:val="none"/>
        </w:rPr>
        <w:t>Lahcini</w:t>
      </w:r>
      <w:proofErr w:type="spellEnd"/>
      <w:r w:rsidRPr="00CC6D1C">
        <w:rPr>
          <w:rFonts w:ascii="Times New Roman" w:eastAsia="Times New Roman" w:hAnsi="Times New Roman" w:cs="Times New Roman"/>
          <w:kern w:val="0"/>
          <w:lang w:val="en-US"/>
          <w14:ligatures w14:val="none"/>
        </w:rPr>
        <w:t xml:space="preserve">, M., </w:t>
      </w:r>
      <w:proofErr w:type="spellStart"/>
      <w:r w:rsidRPr="00CC6D1C">
        <w:rPr>
          <w:rFonts w:ascii="Times New Roman" w:eastAsia="Times New Roman" w:hAnsi="Times New Roman" w:cs="Times New Roman"/>
          <w:kern w:val="0"/>
          <w:lang w:val="en-US"/>
          <w14:ligatures w14:val="none"/>
        </w:rPr>
        <w:t>Elmeziane</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Khouloud</w:t>
      </w:r>
      <w:proofErr w:type="spellEnd"/>
      <w:r w:rsidRPr="00CC6D1C">
        <w:rPr>
          <w:rFonts w:ascii="Times New Roman" w:eastAsia="Times New Roman" w:hAnsi="Times New Roman" w:cs="Times New Roman"/>
          <w:kern w:val="0"/>
          <w:lang w:val="en-US"/>
          <w14:ligatures w14:val="none"/>
        </w:rPr>
        <w:t xml:space="preserve">, M., </w:t>
      </w:r>
      <w:proofErr w:type="spellStart"/>
      <w:r w:rsidRPr="00CC6D1C">
        <w:rPr>
          <w:rFonts w:ascii="Times New Roman" w:eastAsia="Times New Roman" w:hAnsi="Times New Roman" w:cs="Times New Roman"/>
          <w:kern w:val="0"/>
          <w:lang w:val="en-US"/>
          <w14:ligatures w14:val="none"/>
        </w:rPr>
        <w:t>Kaddami</w:t>
      </w:r>
      <w:proofErr w:type="spellEnd"/>
      <w:r w:rsidRPr="00CC6D1C">
        <w:rPr>
          <w:rFonts w:ascii="Times New Roman" w:eastAsia="Times New Roman" w:hAnsi="Times New Roman" w:cs="Times New Roman"/>
          <w:kern w:val="0"/>
          <w:lang w:val="en-US"/>
          <w14:ligatures w14:val="none"/>
        </w:rPr>
        <w:t xml:space="preserve">, H., and </w:t>
      </w:r>
      <w:proofErr w:type="spellStart"/>
      <w:r w:rsidRPr="00CC6D1C">
        <w:rPr>
          <w:rFonts w:ascii="Times New Roman" w:eastAsia="Times New Roman" w:hAnsi="Times New Roman" w:cs="Times New Roman"/>
          <w:kern w:val="0"/>
          <w:lang w:val="en-US"/>
          <w14:ligatures w14:val="none"/>
        </w:rPr>
        <w:t>Raihane</w:t>
      </w:r>
      <w:proofErr w:type="spellEnd"/>
      <w:r w:rsidRPr="00CC6D1C">
        <w:rPr>
          <w:rFonts w:ascii="Times New Roman" w:eastAsia="Times New Roman" w:hAnsi="Times New Roman" w:cs="Times New Roman"/>
          <w:kern w:val="0"/>
          <w:lang w:val="en-US"/>
          <w14:ligatures w14:val="none"/>
        </w:rPr>
        <w:t>, M. 2021. Slow-release fertilizers based on starch acetate/glycerol/polyvinyl</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alcohol</w:t>
      </w:r>
      <w:r w:rsidRPr="00CC6D1C">
        <w:rPr>
          <w:rFonts w:ascii="Times New Roman" w:eastAsia="Times New Roman" w:hAnsi="Times New Roman" w:cs="Times New Roman"/>
          <w:spacing w:val="8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sustained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nutrient release. </w:t>
      </w:r>
      <w:r w:rsidRPr="00CC6D1C">
        <w:rPr>
          <w:rFonts w:ascii="Times New Roman" w:eastAsia="Times New Roman" w:hAnsi="Times New Roman" w:cs="Times New Roman"/>
          <w:i/>
          <w:kern w:val="0"/>
          <w:lang w:val="en-US"/>
          <w14:ligatures w14:val="none"/>
        </w:rPr>
        <w:t xml:space="preserve">Materials Today </w:t>
      </w:r>
      <w:r w:rsidRPr="00CC6D1C">
        <w:rPr>
          <w:rFonts w:ascii="Times New Roman" w:eastAsia="Times New Roman" w:hAnsi="Times New Roman" w:cs="Times New Roman"/>
          <w:kern w:val="0"/>
          <w:lang w:val="en-US"/>
          <w14:ligatures w14:val="none"/>
        </w:rPr>
        <w:t>36(01): 74-81.</w:t>
      </w:r>
    </w:p>
    <w:p w14:paraId="336CD1D0" w14:textId="77777777" w:rsidR="00F47692" w:rsidRPr="00CC6D1C" w:rsidRDefault="00F47692" w:rsidP="00F47692">
      <w:pPr>
        <w:widowControl w:val="0"/>
        <w:autoSpaceDE w:val="0"/>
        <w:autoSpaceDN w:val="0"/>
        <w:spacing w:before="150" w:after="0" w:line="264"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Subramani, T. 2012. Experimental investigations on coir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bituminous mixes. </w:t>
      </w:r>
      <w:r w:rsidRPr="00CC6D1C">
        <w:rPr>
          <w:rFonts w:ascii="Times New Roman" w:eastAsia="Times New Roman" w:hAnsi="Times New Roman" w:cs="Times New Roman"/>
          <w:i/>
          <w:kern w:val="0"/>
          <w:lang w:val="en-US"/>
          <w14:ligatures w14:val="none"/>
        </w:rPr>
        <w:t xml:space="preserve">Int. J. Civ. Struct. Environ. </w:t>
      </w:r>
      <w:proofErr w:type="spellStart"/>
      <w:r w:rsidRPr="00CC6D1C">
        <w:rPr>
          <w:rFonts w:ascii="Times New Roman" w:eastAsia="Times New Roman" w:hAnsi="Times New Roman" w:cs="Times New Roman"/>
          <w:i/>
          <w:kern w:val="0"/>
          <w:lang w:val="en-US"/>
          <w14:ligatures w14:val="none"/>
        </w:rPr>
        <w:t>Infrastruct</w:t>
      </w:r>
      <w:proofErr w:type="spellEnd"/>
      <w:r w:rsidRPr="00CC6D1C">
        <w:rPr>
          <w:rFonts w:ascii="Times New Roman" w:eastAsia="Times New Roman" w:hAnsi="Times New Roman" w:cs="Times New Roman"/>
          <w:i/>
          <w:kern w:val="0"/>
          <w:lang w:val="en-US"/>
          <w14:ligatures w14:val="none"/>
        </w:rPr>
        <w:t xml:space="preserve">. Eng. Res. Dev. </w:t>
      </w:r>
      <w:r w:rsidRPr="00CC6D1C">
        <w:rPr>
          <w:rFonts w:ascii="Times New Roman" w:eastAsia="Times New Roman" w:hAnsi="Times New Roman" w:cs="Times New Roman"/>
          <w:kern w:val="0"/>
          <w:lang w:val="en-US"/>
          <w14:ligatures w14:val="none"/>
        </w:rPr>
        <w:t>7(3): 4-5.</w:t>
      </w:r>
    </w:p>
    <w:p w14:paraId="1387A075" w14:textId="74B1939C" w:rsidR="00F47692" w:rsidRDefault="00F47692" w:rsidP="00F47692">
      <w:pPr>
        <w:widowControl w:val="0"/>
        <w:autoSpaceDE w:val="0"/>
        <w:autoSpaceDN w:val="0"/>
        <w:spacing w:before="152" w:after="0" w:line="283"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Sun,</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E.,</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Liao,</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Zhang,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Q.,</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Qu,</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Wu,</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Xu,</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Yong,</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Huang,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2018. Green</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preparation</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straw</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fiber</w:t>
      </w:r>
      <w:r w:rsidRPr="00CC6D1C">
        <w:rPr>
          <w:rFonts w:ascii="Times New Roman" w:eastAsia="Times New Roman" w:hAnsi="Times New Roman" w:cs="Times New Roman"/>
          <w:spacing w:val="18"/>
          <w:kern w:val="0"/>
          <w:lang w:val="en-US"/>
          <w14:ligatures w14:val="none"/>
        </w:rPr>
        <w:t xml:space="preserve"> </w:t>
      </w:r>
      <w:r w:rsidRPr="00CC6D1C">
        <w:rPr>
          <w:rFonts w:ascii="Times New Roman" w:eastAsia="Times New Roman" w:hAnsi="Times New Roman" w:cs="Times New Roman"/>
          <w:kern w:val="0"/>
          <w:lang w:val="en-US"/>
          <w14:ligatures w14:val="none"/>
        </w:rPr>
        <w:t>reinforced</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hydrolyzed</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soy</w:t>
      </w:r>
      <w:r w:rsidRPr="00CC6D1C">
        <w:rPr>
          <w:rFonts w:ascii="Times New Roman" w:eastAsia="Times New Roman" w:hAnsi="Times New Roman" w:cs="Times New Roman"/>
          <w:spacing w:val="22"/>
          <w:kern w:val="0"/>
          <w:lang w:val="en-US"/>
          <w14:ligatures w14:val="none"/>
        </w:rPr>
        <w:t xml:space="preserve"> </w:t>
      </w:r>
      <w:r w:rsidRPr="00CC6D1C">
        <w:rPr>
          <w:rFonts w:ascii="Times New Roman" w:eastAsia="Times New Roman" w:hAnsi="Times New Roman" w:cs="Times New Roman"/>
          <w:kern w:val="0"/>
          <w:lang w:val="en-US"/>
          <w14:ligatures w14:val="none"/>
        </w:rPr>
        <w:t>protein</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isolate</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spacing w:val="-4"/>
          <w:kern w:val="0"/>
          <w:lang w:val="en-US"/>
          <w14:ligatures w14:val="none"/>
        </w:rPr>
        <w:t>urea</w:t>
      </w:r>
      <w:r>
        <w:rPr>
          <w:rFonts w:ascii="Times New Roman" w:eastAsia="Times New Roman" w:hAnsi="Times New Roman" w:cs="Times New Roman"/>
          <w:spacing w:val="77"/>
          <w:kern w:val="0"/>
          <w:lang w:val="en-US"/>
          <w14:ligatures w14:val="none"/>
        </w:rPr>
        <w:t xml:space="preserve"> </w:t>
      </w:r>
      <w:r w:rsidRPr="00CC6D1C">
        <w:rPr>
          <w:rFonts w:ascii="Times New Roman" w:eastAsia="Times New Roman" w:hAnsi="Times New Roman" w:cs="Times New Roman"/>
          <w:kern w:val="0"/>
          <w:lang w:val="en-US"/>
          <w14:ligatures w14:val="none"/>
        </w:rPr>
        <w:t>formaldehyde</w:t>
      </w:r>
      <w:r w:rsidRPr="00CC6D1C">
        <w:rPr>
          <w:rFonts w:ascii="Times New Roman" w:eastAsia="Times New Roman" w:hAnsi="Times New Roman" w:cs="Times New Roman"/>
          <w:spacing w:val="76"/>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78"/>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77"/>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spacing w:val="78"/>
          <w:kern w:val="0"/>
          <w:lang w:val="en-US"/>
          <w14:ligatures w14:val="none"/>
        </w:rPr>
        <w:t xml:space="preserve"> </w:t>
      </w:r>
      <w:r w:rsidRPr="00CC6D1C">
        <w:rPr>
          <w:rFonts w:ascii="Times New Roman" w:eastAsia="Times New Roman" w:hAnsi="Times New Roman" w:cs="Times New Roman"/>
          <w:kern w:val="0"/>
          <w:lang w:val="en-US"/>
          <w14:ligatures w14:val="none"/>
        </w:rPr>
        <w:t>flower</w:t>
      </w:r>
      <w:r w:rsidRPr="00CC6D1C">
        <w:rPr>
          <w:rFonts w:ascii="Times New Roman" w:eastAsia="Times New Roman" w:hAnsi="Times New Roman" w:cs="Times New Roman"/>
          <w:spacing w:val="74"/>
          <w:kern w:val="0"/>
          <w:lang w:val="en-US"/>
          <w14:ligatures w14:val="none"/>
        </w:rPr>
        <w:t xml:space="preserve"> </w:t>
      </w:r>
      <w:r w:rsidRPr="00CC6D1C">
        <w:rPr>
          <w:rFonts w:ascii="Times New Roman" w:eastAsia="Times New Roman" w:hAnsi="Times New Roman" w:cs="Times New Roman"/>
          <w:kern w:val="0"/>
          <w:lang w:val="en-US"/>
          <w14:ligatures w14:val="none"/>
        </w:rPr>
        <w:t>pots</w:t>
      </w:r>
      <w:r w:rsidRPr="00CC6D1C">
        <w:rPr>
          <w:rFonts w:ascii="Times New Roman" w:eastAsia="Times New Roman" w:hAnsi="Times New Roman" w:cs="Times New Roman"/>
          <w:spacing w:val="53"/>
          <w:w w:val="150"/>
          <w:kern w:val="0"/>
          <w:lang w:val="en-US"/>
          <w14:ligatures w14:val="none"/>
        </w:rPr>
        <w:t xml:space="preserve"> </w:t>
      </w:r>
      <w:r w:rsidRPr="00CC6D1C">
        <w:rPr>
          <w:rFonts w:ascii="Times New Roman" w:eastAsia="Times New Roman" w:hAnsi="Times New Roman" w:cs="Times New Roman"/>
          <w:kern w:val="0"/>
          <w:lang w:val="en-US"/>
          <w14:ligatures w14:val="none"/>
        </w:rPr>
        <w:t>application.</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i/>
          <w:spacing w:val="-2"/>
          <w:kern w:val="0"/>
          <w:lang w:val="en-US"/>
          <w14:ligatures w14:val="none"/>
        </w:rPr>
        <w:t>Mater.</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11(9):</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12-</w:t>
      </w:r>
      <w:r w:rsidRPr="00CC6D1C">
        <w:rPr>
          <w:rFonts w:ascii="Times New Roman" w:eastAsia="Times New Roman" w:hAnsi="Times New Roman" w:cs="Times New Roman"/>
          <w:spacing w:val="-5"/>
          <w:kern w:val="0"/>
          <w:lang w:val="en-US"/>
          <w14:ligatures w14:val="none"/>
        </w:rPr>
        <w:t>15</w:t>
      </w:r>
      <w:r>
        <w:rPr>
          <w:rFonts w:ascii="Times New Roman" w:eastAsia="Times New Roman" w:hAnsi="Times New Roman" w:cs="Times New Roman"/>
          <w:spacing w:val="-5"/>
          <w:kern w:val="0"/>
          <w:lang w:val="en-US"/>
          <w14:ligatures w14:val="none"/>
        </w:rPr>
        <w:t xml:space="preserve">  </w:t>
      </w:r>
    </w:p>
    <w:p w14:paraId="32AD7DBB" w14:textId="09F82E7C" w:rsidR="00F47692" w:rsidRDefault="00F47692" w:rsidP="00F47692">
      <w:pPr>
        <w:widowControl w:val="0"/>
        <w:autoSpaceDE w:val="0"/>
        <w:autoSpaceDN w:val="0"/>
        <w:spacing w:before="85" w:after="0" w:line="280"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Tang, X. Z., Kumar, P., </w:t>
      </w:r>
      <w:proofErr w:type="spellStart"/>
      <w:r w:rsidRPr="00CC6D1C">
        <w:rPr>
          <w:rFonts w:ascii="Times New Roman" w:eastAsia="Times New Roman" w:hAnsi="Times New Roman" w:cs="Times New Roman"/>
          <w:kern w:val="0"/>
          <w:lang w:val="en-US"/>
          <w14:ligatures w14:val="none"/>
        </w:rPr>
        <w:t>Alavi</w:t>
      </w:r>
      <w:proofErr w:type="spellEnd"/>
      <w:r w:rsidRPr="00CC6D1C">
        <w:rPr>
          <w:rFonts w:ascii="Times New Roman" w:eastAsia="Times New Roman" w:hAnsi="Times New Roman" w:cs="Times New Roman"/>
          <w:kern w:val="0"/>
          <w:lang w:val="en-US"/>
          <w14:ligatures w14:val="none"/>
        </w:rPr>
        <w:t>, S., and Sandeep, K. P. 2012. Recent advances in biopolymers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biopolymer-based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nanocomposites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packaging materials. </w:t>
      </w:r>
      <w:r w:rsidRPr="00CC6D1C">
        <w:rPr>
          <w:rFonts w:ascii="Times New Roman" w:eastAsia="Times New Roman" w:hAnsi="Times New Roman" w:cs="Times New Roman"/>
          <w:i/>
          <w:kern w:val="0"/>
          <w:lang w:val="en-US"/>
          <w14:ligatures w14:val="none"/>
        </w:rPr>
        <w:t xml:space="preserve">Crit. Rev. Food Sci. </w:t>
      </w:r>
      <w:proofErr w:type="spellStart"/>
      <w:r w:rsidRPr="00CC6D1C">
        <w:rPr>
          <w:rFonts w:ascii="Times New Roman" w:eastAsia="Times New Roman" w:hAnsi="Times New Roman" w:cs="Times New Roman"/>
          <w:i/>
          <w:kern w:val="0"/>
          <w:lang w:val="en-US"/>
          <w14:ligatures w14:val="none"/>
        </w:rPr>
        <w:t>Nutr</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52(5): 426-442.</w:t>
      </w:r>
    </w:p>
    <w:p w14:paraId="44BD3EBB" w14:textId="77777777" w:rsidR="00F47692" w:rsidRPr="00CC6D1C" w:rsidRDefault="00F47692" w:rsidP="00F47692">
      <w:pPr>
        <w:widowControl w:val="0"/>
        <w:autoSpaceDE w:val="0"/>
        <w:autoSpaceDN w:val="0"/>
        <w:spacing w:before="151" w:after="0" w:line="264"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Treinytea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Grazuleviciene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Bridziuviene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Svediene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2014.</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Properties and </w:t>
      </w:r>
      <w:proofErr w:type="spellStart"/>
      <w:r w:rsidRPr="00CC6D1C">
        <w:rPr>
          <w:rFonts w:ascii="Times New Roman" w:eastAsia="Times New Roman" w:hAnsi="Times New Roman" w:cs="Times New Roman"/>
          <w:kern w:val="0"/>
          <w:lang w:val="en-US"/>
          <w14:ligatures w14:val="none"/>
        </w:rPr>
        <w:t>behaviour</w:t>
      </w:r>
      <w:proofErr w:type="spellEnd"/>
      <w:r w:rsidRPr="00CC6D1C">
        <w:rPr>
          <w:rFonts w:ascii="Times New Roman" w:eastAsia="Times New Roman" w:hAnsi="Times New Roman" w:cs="Times New Roman"/>
          <w:kern w:val="0"/>
          <w:lang w:val="en-US"/>
          <w14:ligatures w14:val="none"/>
        </w:rPr>
        <w:t xml:space="preserve"> of starch and rapeseed </w:t>
      </w:r>
      <w:proofErr w:type="gramStart"/>
      <w:r w:rsidRPr="00CC6D1C">
        <w:rPr>
          <w:rFonts w:ascii="Times New Roman" w:eastAsia="Times New Roman" w:hAnsi="Times New Roman" w:cs="Times New Roman"/>
          <w:kern w:val="0"/>
          <w:lang w:val="en-US"/>
          <w14:ligatures w14:val="none"/>
        </w:rPr>
        <w:t>cake based</w:t>
      </w:r>
      <w:proofErr w:type="gramEnd"/>
      <w:r w:rsidRPr="00CC6D1C">
        <w:rPr>
          <w:rFonts w:ascii="Times New Roman" w:eastAsia="Times New Roman" w:hAnsi="Times New Roman" w:cs="Times New Roman"/>
          <w:kern w:val="0"/>
          <w:lang w:val="en-US"/>
          <w14:ligatures w14:val="none"/>
        </w:rPr>
        <w:t xml:space="preserve"> composites in horticultural applications. </w:t>
      </w:r>
      <w:r w:rsidRPr="00CC6D1C">
        <w:rPr>
          <w:rFonts w:ascii="Times New Roman" w:eastAsia="Times New Roman" w:hAnsi="Times New Roman" w:cs="Times New Roman"/>
          <w:i/>
          <w:kern w:val="0"/>
          <w:lang w:val="en-US"/>
          <w14:ligatures w14:val="none"/>
        </w:rPr>
        <w:t xml:space="preserve">Est. J. Ecol. </w:t>
      </w:r>
      <w:r w:rsidRPr="00CC6D1C">
        <w:rPr>
          <w:rFonts w:ascii="Times New Roman" w:eastAsia="Times New Roman" w:hAnsi="Times New Roman" w:cs="Times New Roman"/>
          <w:kern w:val="0"/>
          <w:lang w:val="en-US"/>
          <w14:ligatures w14:val="none"/>
        </w:rPr>
        <w:t>63 (1): 15–27.</w:t>
      </w:r>
    </w:p>
    <w:p w14:paraId="17FA5C4D" w14:textId="32E37F58" w:rsidR="00F47692" w:rsidRPr="00CC6D1C" w:rsidRDefault="00F47692" w:rsidP="00F47692">
      <w:pPr>
        <w:widowControl w:val="0"/>
        <w:autoSpaceDE w:val="0"/>
        <w:autoSpaceDN w:val="0"/>
        <w:spacing w:before="149" w:after="0" w:line="240" w:lineRule="auto"/>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Velandia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E.</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Falco,</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1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Walter,</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1"/>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Cavaliero</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14"/>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Seabra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spacing w:val="-5"/>
          <w:kern w:val="0"/>
          <w:lang w:val="en-US"/>
          <w14:ligatures w14:val="none"/>
        </w:rPr>
        <w:t>E.</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2019.</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Life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cycle</w:t>
      </w:r>
      <w:r w:rsidRPr="00CC6D1C">
        <w:rPr>
          <w:rFonts w:ascii="Times New Roman" w:eastAsia="Times New Roman" w:hAnsi="Times New Roman" w:cs="Times New Roman"/>
          <w:spacing w:val="32"/>
          <w:kern w:val="0"/>
          <w:lang w:val="en-US"/>
          <w14:ligatures w14:val="none"/>
        </w:rPr>
        <w:t xml:space="preserve"> </w:t>
      </w:r>
      <w:r w:rsidRPr="00CC6D1C">
        <w:rPr>
          <w:rFonts w:ascii="Times New Roman" w:eastAsia="Times New Roman" w:hAnsi="Times New Roman" w:cs="Times New Roman"/>
          <w:kern w:val="0"/>
          <w:lang w:val="en-US"/>
          <w14:ligatures w14:val="none"/>
        </w:rPr>
        <w:t>assessment</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electric</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vehicles</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buses</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Brazil:</w:t>
      </w:r>
      <w:r w:rsidRPr="00CC6D1C">
        <w:rPr>
          <w:rFonts w:ascii="Times New Roman" w:eastAsia="Times New Roman" w:hAnsi="Times New Roman" w:cs="Times New Roman"/>
          <w:spacing w:val="32"/>
          <w:kern w:val="0"/>
          <w:lang w:val="en-US"/>
          <w14:ligatures w14:val="none"/>
        </w:rPr>
        <w:t xml:space="preserve"> </w:t>
      </w:r>
      <w:r w:rsidRPr="00CC6D1C">
        <w:rPr>
          <w:rFonts w:ascii="Times New Roman" w:eastAsia="Times New Roman" w:hAnsi="Times New Roman" w:cs="Times New Roman"/>
          <w:kern w:val="0"/>
          <w:lang w:val="en-US"/>
          <w14:ligatures w14:val="none"/>
        </w:rPr>
        <w:t>Effects of</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local</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manufacturing,</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mass</w:t>
      </w:r>
      <w:r w:rsidRPr="00CC6D1C">
        <w:rPr>
          <w:rFonts w:ascii="Times New Roman" w:eastAsia="Times New Roman" w:hAnsi="Times New Roman" w:cs="Times New Roman"/>
          <w:spacing w:val="34"/>
          <w:kern w:val="0"/>
          <w:lang w:val="en-US"/>
          <w14:ligatures w14:val="none"/>
        </w:rPr>
        <w:t xml:space="preserve"> </w:t>
      </w:r>
      <w:r w:rsidRPr="00CC6D1C">
        <w:rPr>
          <w:rFonts w:ascii="Times New Roman" w:eastAsia="Times New Roman" w:hAnsi="Times New Roman" w:cs="Times New Roman"/>
          <w:kern w:val="0"/>
          <w:lang w:val="en-US"/>
          <w14:ligatures w14:val="none"/>
        </w:rPr>
        <w:t>reduction,</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energy</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consumption</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evolution.</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i/>
          <w:spacing w:val="-4"/>
          <w:kern w:val="0"/>
          <w:lang w:val="en-US"/>
          <w14:ligatures w14:val="none"/>
        </w:rPr>
        <w:t>Int.</w:t>
      </w:r>
      <w:r>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i/>
          <w:kern w:val="0"/>
          <w:lang w:val="en-US"/>
          <w14:ligatures w14:val="none"/>
        </w:rPr>
        <w:t>J.</w:t>
      </w:r>
      <w:r w:rsidRPr="00CC6D1C">
        <w:rPr>
          <w:rFonts w:ascii="Times New Roman" w:eastAsia="Times New Roman" w:hAnsi="Times New Roman" w:cs="Times New Roman"/>
          <w:i/>
          <w:spacing w:val="8"/>
          <w:kern w:val="0"/>
          <w:lang w:val="en-US"/>
          <w14:ligatures w14:val="none"/>
        </w:rPr>
        <w:t xml:space="preserve"> </w:t>
      </w:r>
      <w:r w:rsidRPr="00CC6D1C">
        <w:rPr>
          <w:rFonts w:ascii="Times New Roman" w:eastAsia="Times New Roman" w:hAnsi="Times New Roman" w:cs="Times New Roman"/>
          <w:i/>
          <w:kern w:val="0"/>
          <w:lang w:val="en-US"/>
          <w14:ligatures w14:val="none"/>
        </w:rPr>
        <w:t>Life</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Cycle</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Assess.</w:t>
      </w:r>
      <w:r w:rsidRPr="00CC6D1C">
        <w:rPr>
          <w:rFonts w:ascii="Times New Roman" w:eastAsia="Times New Roman" w:hAnsi="Times New Roman" w:cs="Times New Roman"/>
          <w:i/>
          <w:spacing w:val="14"/>
          <w:kern w:val="0"/>
          <w:lang w:val="en-US"/>
          <w14:ligatures w14:val="none"/>
        </w:rPr>
        <w:t xml:space="preserve"> </w:t>
      </w:r>
      <w:r w:rsidRPr="00CC6D1C">
        <w:rPr>
          <w:rFonts w:ascii="Times New Roman" w:eastAsia="Times New Roman" w:hAnsi="Times New Roman" w:cs="Times New Roman"/>
          <w:kern w:val="0"/>
          <w:lang w:val="en-US"/>
          <w14:ligatures w14:val="none"/>
        </w:rPr>
        <w:t>24(10):</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1878-</w:t>
      </w:r>
      <w:r w:rsidRPr="00CC6D1C">
        <w:rPr>
          <w:rFonts w:ascii="Times New Roman" w:eastAsia="Times New Roman" w:hAnsi="Times New Roman" w:cs="Times New Roman"/>
          <w:spacing w:val="-2"/>
          <w:kern w:val="0"/>
          <w:lang w:val="en-US"/>
          <w14:ligatures w14:val="none"/>
        </w:rPr>
        <w:t>1897.</w:t>
      </w:r>
    </w:p>
    <w:p w14:paraId="7AB3A70C" w14:textId="7AA0DB25" w:rsidR="00F47692" w:rsidRPr="00CC6D1C" w:rsidRDefault="00F47692" w:rsidP="00F47692">
      <w:pPr>
        <w:widowControl w:val="0"/>
        <w:autoSpaceDE w:val="0"/>
        <w:autoSpaceDN w:val="0"/>
        <w:spacing w:before="194" w:after="0" w:line="283" w:lineRule="auto"/>
        <w:ind w:right="429"/>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Venkateshwaran</w:t>
      </w:r>
      <w:proofErr w:type="spellEnd"/>
      <w:r w:rsidRPr="00CC6D1C">
        <w:rPr>
          <w:rFonts w:ascii="Times New Roman" w:eastAsia="Times New Roman" w:hAnsi="Times New Roman" w:cs="Times New Roman"/>
          <w:kern w:val="0"/>
          <w:lang w:val="en-US"/>
          <w14:ligatures w14:val="none"/>
        </w:rPr>
        <w:t xml:space="preserve">, N. and </w:t>
      </w:r>
      <w:proofErr w:type="spellStart"/>
      <w:r w:rsidRPr="00CC6D1C">
        <w:rPr>
          <w:rFonts w:ascii="Times New Roman" w:eastAsia="Times New Roman" w:hAnsi="Times New Roman" w:cs="Times New Roman"/>
          <w:kern w:val="0"/>
          <w:lang w:val="en-US"/>
          <w14:ligatures w14:val="none"/>
        </w:rPr>
        <w:t>Elayaperumal</w:t>
      </w:r>
      <w:proofErr w:type="spellEnd"/>
      <w:r w:rsidRPr="00CC6D1C">
        <w:rPr>
          <w:rFonts w:ascii="Times New Roman" w:eastAsia="Times New Roman" w:hAnsi="Times New Roman" w:cs="Times New Roman"/>
          <w:kern w:val="0"/>
          <w:lang w:val="en-US"/>
          <w14:ligatures w14:val="none"/>
        </w:rPr>
        <w:t>, A. 2010. Banana fiber reinforced polymer composites – A</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 xml:space="preserve">review.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Reinf</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Plast</w:t>
      </w:r>
      <w:proofErr w:type="spellEnd"/>
      <w:r w:rsidRPr="00CC6D1C">
        <w:rPr>
          <w:rFonts w:ascii="Times New Roman" w:eastAsia="Times New Roman" w:hAnsi="Times New Roman" w:cs="Times New Roman"/>
          <w:i/>
          <w:kern w:val="0"/>
          <w:lang w:val="en-US"/>
          <w14:ligatures w14:val="none"/>
        </w:rPr>
        <w:t xml:space="preserve">. Compos. </w:t>
      </w:r>
      <w:r w:rsidRPr="00CC6D1C">
        <w:rPr>
          <w:rFonts w:ascii="Times New Roman" w:eastAsia="Times New Roman" w:hAnsi="Times New Roman" w:cs="Times New Roman"/>
          <w:kern w:val="0"/>
          <w:lang w:val="en-US"/>
          <w14:ligatures w14:val="none"/>
        </w:rPr>
        <w:t>29(15): 2387–2396.</w:t>
      </w:r>
    </w:p>
    <w:p w14:paraId="591C7696" w14:textId="77777777" w:rsidR="00F47692" w:rsidRPr="00CC6D1C" w:rsidRDefault="00F47692" w:rsidP="00F47692">
      <w:pPr>
        <w:widowControl w:val="0"/>
        <w:autoSpaceDE w:val="0"/>
        <w:autoSpaceDN w:val="0"/>
        <w:spacing w:before="146" w:after="0" w:line="264"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Venkateshwaran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Elayaperumal</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Alavudeen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Thiruchitrambalam</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M. 2011. Mechanical and water absorption </w:t>
      </w:r>
      <w:proofErr w:type="spellStart"/>
      <w:r w:rsidRPr="00CC6D1C">
        <w:rPr>
          <w:rFonts w:ascii="Times New Roman" w:eastAsia="Times New Roman" w:hAnsi="Times New Roman" w:cs="Times New Roman"/>
          <w:kern w:val="0"/>
          <w:lang w:val="en-US"/>
          <w14:ligatures w14:val="none"/>
        </w:rPr>
        <w:t>behaviour</w:t>
      </w:r>
      <w:proofErr w:type="spellEnd"/>
      <w:r w:rsidRPr="00CC6D1C">
        <w:rPr>
          <w:rFonts w:ascii="Times New Roman" w:eastAsia="Times New Roman" w:hAnsi="Times New Roman" w:cs="Times New Roman"/>
          <w:kern w:val="0"/>
          <w:lang w:val="en-US"/>
          <w14:ligatures w14:val="none"/>
        </w:rPr>
        <w:t xml:space="preserve"> of banana / sisal reinforced hybrid composites. </w:t>
      </w:r>
      <w:r w:rsidRPr="00CC6D1C">
        <w:rPr>
          <w:rFonts w:ascii="Times New Roman" w:eastAsia="Times New Roman" w:hAnsi="Times New Roman" w:cs="Times New Roman"/>
          <w:i/>
          <w:kern w:val="0"/>
          <w:lang w:val="en-US"/>
          <w14:ligatures w14:val="none"/>
        </w:rPr>
        <w:t xml:space="preserve">Mater. Des. </w:t>
      </w:r>
      <w:r w:rsidRPr="00CC6D1C">
        <w:rPr>
          <w:rFonts w:ascii="Times New Roman" w:eastAsia="Times New Roman" w:hAnsi="Times New Roman" w:cs="Times New Roman"/>
          <w:kern w:val="0"/>
          <w:lang w:val="en-US"/>
          <w14:ligatures w14:val="none"/>
        </w:rPr>
        <w:t>32(7): 4017-4021.</w:t>
      </w:r>
    </w:p>
    <w:p w14:paraId="33FE42D1" w14:textId="77777777" w:rsidR="00F47692" w:rsidRPr="00CC6D1C" w:rsidRDefault="00F47692" w:rsidP="00F47692">
      <w:pPr>
        <w:widowControl w:val="0"/>
        <w:autoSpaceDE w:val="0"/>
        <w:autoSpaceDN w:val="0"/>
        <w:spacing w:before="149" w:after="0" w:line="264"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Verma, D., </w:t>
      </w:r>
      <w:proofErr w:type="spellStart"/>
      <w:r w:rsidRPr="00CC6D1C">
        <w:rPr>
          <w:rFonts w:ascii="Times New Roman" w:eastAsia="Times New Roman" w:hAnsi="Times New Roman" w:cs="Times New Roman"/>
          <w:kern w:val="0"/>
          <w:lang w:val="en-US"/>
          <w14:ligatures w14:val="none"/>
        </w:rPr>
        <w:t>Gope</w:t>
      </w:r>
      <w:proofErr w:type="spellEnd"/>
      <w:r w:rsidRPr="00CC6D1C">
        <w:rPr>
          <w:rFonts w:ascii="Times New Roman" w:eastAsia="Times New Roman" w:hAnsi="Times New Roman" w:cs="Times New Roman"/>
          <w:kern w:val="0"/>
          <w:lang w:val="en-US"/>
          <w14:ligatures w14:val="none"/>
        </w:rPr>
        <w:t>, P. C., Shandilya, A., Gupta, A., and Maheshwari, M. K. 2013. Coir</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reinforcement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 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polymer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composites. </w:t>
      </w:r>
      <w:r w:rsidRPr="00CC6D1C">
        <w:rPr>
          <w:rFonts w:ascii="Times New Roman" w:eastAsia="Times New Roman" w:hAnsi="Times New Roman" w:cs="Times New Roman"/>
          <w:i/>
          <w:kern w:val="0"/>
          <w:lang w:val="en-US"/>
          <w14:ligatures w14:val="none"/>
        </w:rPr>
        <w:t xml:space="preserve">J. Mater. Environ. Sci. </w:t>
      </w:r>
      <w:r w:rsidRPr="00CC6D1C">
        <w:rPr>
          <w:rFonts w:ascii="Times New Roman" w:eastAsia="Times New Roman" w:hAnsi="Times New Roman" w:cs="Times New Roman"/>
          <w:kern w:val="0"/>
          <w:lang w:val="en-US"/>
          <w14:ligatures w14:val="none"/>
        </w:rPr>
        <w:t>4(2): 263-276.</w:t>
      </w:r>
    </w:p>
    <w:p w14:paraId="3C561C19" w14:textId="77777777" w:rsidR="00F47692" w:rsidRPr="00CC6D1C" w:rsidRDefault="00F47692" w:rsidP="00F47692">
      <w:pPr>
        <w:widowControl w:val="0"/>
        <w:autoSpaceDE w:val="0"/>
        <w:autoSpaceDN w:val="0"/>
        <w:spacing w:before="150" w:after="0" w:line="367" w:lineRule="auto"/>
        <w:ind w:right="43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Viscusi</w:t>
      </w:r>
      <w:proofErr w:type="spellEnd"/>
      <w:r w:rsidRPr="00CC6D1C">
        <w:rPr>
          <w:rFonts w:ascii="Times New Roman" w:eastAsia="Times New Roman" w:hAnsi="Times New Roman" w:cs="Times New Roman"/>
          <w:kern w:val="0"/>
          <w:lang w:val="en-US"/>
          <w14:ligatures w14:val="none"/>
        </w:rPr>
        <w:t xml:space="preserve">, G., Lamberti, E., Aquino, G., Rodriquez, M., and </w:t>
      </w:r>
      <w:proofErr w:type="spellStart"/>
      <w:r w:rsidRPr="00CC6D1C">
        <w:rPr>
          <w:rFonts w:ascii="Times New Roman" w:eastAsia="Times New Roman" w:hAnsi="Times New Roman" w:cs="Times New Roman"/>
          <w:kern w:val="0"/>
          <w:lang w:val="en-US"/>
          <w14:ligatures w14:val="none"/>
        </w:rPr>
        <w:t>Gorrasi</w:t>
      </w:r>
      <w:proofErr w:type="spellEnd"/>
      <w:r w:rsidRPr="00CC6D1C">
        <w:rPr>
          <w:rFonts w:ascii="Times New Roman" w:eastAsia="Times New Roman" w:hAnsi="Times New Roman" w:cs="Times New Roman"/>
          <w:kern w:val="0"/>
          <w:lang w:val="en-US"/>
          <w14:ligatures w14:val="none"/>
        </w:rPr>
        <w:t>, G. 2022. Fabrication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novel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based on rice milk for the delivery of </w:t>
      </w:r>
      <w:proofErr w:type="spellStart"/>
      <w:r w:rsidRPr="00CC6D1C">
        <w:rPr>
          <w:rFonts w:ascii="Times New Roman" w:eastAsia="Times New Roman" w:hAnsi="Times New Roman" w:cs="Times New Roman"/>
          <w:kern w:val="0"/>
          <w:lang w:val="en-US"/>
          <w14:ligatures w14:val="none"/>
        </w:rPr>
        <w:t>capsaicinoids</w:t>
      </w:r>
      <w:proofErr w:type="spellEnd"/>
      <w:r w:rsidRPr="00CC6D1C">
        <w:rPr>
          <w:rFonts w:ascii="Times New Roman" w:eastAsia="Times New Roman" w:hAnsi="Times New Roman" w:cs="Times New Roman"/>
          <w:kern w:val="0"/>
          <w:lang w:val="en-US"/>
          <w14:ligatures w14:val="none"/>
        </w:rPr>
        <w:t xml:space="preserve"> as green herbicides against </w:t>
      </w:r>
      <w:proofErr w:type="spellStart"/>
      <w:r w:rsidRPr="00CC6D1C">
        <w:rPr>
          <w:rFonts w:ascii="Times New Roman" w:eastAsia="Times New Roman" w:hAnsi="Times New Roman" w:cs="Times New Roman"/>
          <w:i/>
          <w:kern w:val="0"/>
          <w:lang w:val="en-US"/>
          <w14:ligatures w14:val="none"/>
        </w:rPr>
        <w:t>Cynodon</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Dactylon</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 xml:space="preserve">weed. </w:t>
      </w:r>
      <w:r w:rsidRPr="00CC6D1C">
        <w:rPr>
          <w:rFonts w:ascii="Times New Roman" w:eastAsia="Times New Roman" w:hAnsi="Times New Roman" w:cs="Times New Roman"/>
          <w:i/>
          <w:kern w:val="0"/>
          <w:lang w:val="en-US"/>
          <w14:ligatures w14:val="none"/>
        </w:rPr>
        <w:t xml:space="preserve">Crystals </w:t>
      </w:r>
      <w:r w:rsidRPr="00CC6D1C">
        <w:rPr>
          <w:rFonts w:ascii="Times New Roman" w:eastAsia="Times New Roman" w:hAnsi="Times New Roman" w:cs="Times New Roman"/>
          <w:kern w:val="0"/>
          <w:lang w:val="en-US"/>
          <w14:ligatures w14:val="none"/>
        </w:rPr>
        <w:t>12(8): p.1048.</w:t>
      </w:r>
    </w:p>
    <w:p w14:paraId="4E80D28F" w14:textId="77777777" w:rsidR="00F47692" w:rsidRPr="00CC6D1C" w:rsidRDefault="00F47692" w:rsidP="00F47692">
      <w:pPr>
        <w:widowControl w:val="0"/>
        <w:autoSpaceDE w:val="0"/>
        <w:autoSpaceDN w:val="0"/>
        <w:spacing w:after="0" w:line="280"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Walford, S. N. 2008. Sugarcane bagasse: how easy is it to measure its </w:t>
      </w:r>
      <w:proofErr w:type="gramStart"/>
      <w:r w:rsidRPr="00CC6D1C">
        <w:rPr>
          <w:rFonts w:ascii="Times New Roman" w:eastAsia="Times New Roman" w:hAnsi="Times New Roman" w:cs="Times New Roman"/>
          <w:kern w:val="0"/>
          <w:lang w:val="en-US"/>
          <w14:ligatures w14:val="none"/>
        </w:rPr>
        <w:t>constituents?.</w:t>
      </w:r>
      <w:proofErr w:type="gramEnd"/>
      <w:r w:rsidRPr="00CC6D1C">
        <w:rPr>
          <w:rFonts w:ascii="Times New Roman" w:eastAsia="Times New Roman" w:hAnsi="Times New Roman" w:cs="Times New Roman"/>
          <w:kern w:val="0"/>
          <w:lang w:val="en-US"/>
          <w14:ligatures w14:val="none"/>
        </w:rPr>
        <w:t xml:space="preserve"> In: </w:t>
      </w:r>
      <w:r w:rsidRPr="00CC6D1C">
        <w:rPr>
          <w:rFonts w:ascii="Times New Roman" w:eastAsia="Times New Roman" w:hAnsi="Times New Roman" w:cs="Times New Roman"/>
          <w:i/>
          <w:kern w:val="0"/>
          <w:lang w:val="en-US"/>
          <w14:ligatures w14:val="none"/>
        </w:rPr>
        <w:t>Proceedings of the Annual Congress-South African Sugar Technologists' Association</w:t>
      </w:r>
      <w:r w:rsidRPr="00CC6D1C">
        <w:rPr>
          <w:rFonts w:ascii="Times New Roman" w:eastAsia="Times New Roman" w:hAnsi="Times New Roman" w:cs="Times New Roman"/>
          <w:kern w:val="0"/>
          <w:lang w:val="en-US"/>
          <w14:ligatures w14:val="none"/>
        </w:rPr>
        <w:t>. 29-31 July 2008, South African Sugar Technologists Association, Mount Edgecombe, South Africa pp. 266-273.</w:t>
      </w:r>
    </w:p>
    <w:p w14:paraId="3F1A8BDF" w14:textId="77777777" w:rsidR="00F47692" w:rsidRPr="00CC6D1C" w:rsidRDefault="00F47692" w:rsidP="00F47692">
      <w:pPr>
        <w:widowControl w:val="0"/>
        <w:autoSpaceDE w:val="0"/>
        <w:autoSpaceDN w:val="0"/>
        <w:spacing w:before="148" w:after="0" w:line="280"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Wei,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McDonald,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2016.</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grafting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biofibers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for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Mater. </w:t>
      </w:r>
      <w:r w:rsidRPr="00CC6D1C">
        <w:rPr>
          <w:rFonts w:ascii="Times New Roman" w:eastAsia="Times New Roman" w:hAnsi="Times New Roman" w:cs="Times New Roman"/>
          <w:kern w:val="0"/>
          <w:lang w:val="en-US"/>
          <w14:ligatures w14:val="none"/>
        </w:rPr>
        <w:t>9(4): 7-9.</w:t>
      </w:r>
    </w:p>
    <w:p w14:paraId="7874AE45" w14:textId="77777777" w:rsidR="00F47692" w:rsidRPr="00CC6D1C" w:rsidRDefault="00F47692" w:rsidP="00F47692">
      <w:pPr>
        <w:widowControl w:val="0"/>
        <w:autoSpaceDE w:val="0"/>
        <w:autoSpaceDN w:val="0"/>
        <w:spacing w:before="149" w:after="0" w:line="240" w:lineRule="auto"/>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Yang,</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Boom,</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Irion,</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B.,</w:t>
      </w:r>
      <w:r w:rsidRPr="00CC6D1C">
        <w:rPr>
          <w:rFonts w:ascii="Times New Roman" w:eastAsia="Times New Roman" w:hAnsi="Times New Roman" w:cs="Times New Roman"/>
          <w:spacing w:val="43"/>
          <w:kern w:val="0"/>
          <w:lang w:val="en-US"/>
          <w14:ligatures w14:val="none"/>
        </w:rPr>
        <w:t xml:space="preserve"> </w:t>
      </w:r>
      <w:r w:rsidRPr="00CC6D1C">
        <w:rPr>
          <w:rFonts w:ascii="Times New Roman" w:eastAsia="Times New Roman" w:hAnsi="Times New Roman" w:cs="Times New Roman"/>
          <w:kern w:val="0"/>
          <w:lang w:val="en-US"/>
          <w14:ligatures w14:val="none"/>
        </w:rPr>
        <w:t>Heerden,</w:t>
      </w:r>
      <w:r w:rsidRPr="00CC6D1C">
        <w:rPr>
          <w:rFonts w:ascii="Times New Roman" w:eastAsia="Times New Roman" w:hAnsi="Times New Roman" w:cs="Times New Roman"/>
          <w:spacing w:val="48"/>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Kuiper,</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Wit,</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spacing w:val="-2"/>
          <w:kern w:val="0"/>
          <w:lang w:val="en-US"/>
          <w14:ligatures w14:val="none"/>
        </w:rPr>
        <w:t>2012.</w:t>
      </w:r>
    </w:p>
    <w:p w14:paraId="057B446F" w14:textId="111BF370" w:rsidR="00F47692" w:rsidRPr="00CC6D1C" w:rsidRDefault="00F47692" w:rsidP="00F47692">
      <w:pPr>
        <w:widowControl w:val="0"/>
        <w:autoSpaceDE w:val="0"/>
        <w:autoSpaceDN w:val="0"/>
        <w:spacing w:before="154" w:after="0" w:line="276" w:lineRule="auto"/>
        <w:ind w:right="429"/>
        <w:jc w:val="both"/>
        <w:rPr>
          <w:rFonts w:ascii="Times New Roman" w:eastAsia="Times New Roman" w:hAnsi="Times New Roman" w:cs="Times New Roman"/>
          <w:kern w:val="0"/>
          <w:lang w:val="en-US"/>
          <w14:ligatures w14:val="none"/>
        </w:rPr>
        <w:sectPr w:rsidR="00F47692" w:rsidRPr="00CC6D1C" w:rsidSect="00F47692">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12" w:footer="0" w:gutter="0"/>
          <w:cols w:space="720"/>
        </w:sectPr>
      </w:pPr>
      <w:r w:rsidRPr="00CC6D1C">
        <w:rPr>
          <w:rFonts w:ascii="Times New Roman" w:eastAsia="Times New Roman" w:hAnsi="Times New Roman" w:cs="Times New Roman"/>
          <w:kern w:val="0"/>
          <w:lang w:val="en-US"/>
          <w14:ligatures w14:val="none"/>
        </w:rPr>
        <w:t>Recycling</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composite</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i/>
          <w:kern w:val="0"/>
          <w:lang w:val="en-US"/>
          <w14:ligatures w14:val="none"/>
        </w:rPr>
        <w:t>Chem.</w:t>
      </w:r>
      <w:r w:rsidRPr="00CC6D1C">
        <w:rPr>
          <w:rFonts w:ascii="Times New Roman" w:eastAsia="Times New Roman" w:hAnsi="Times New Roman" w:cs="Times New Roman"/>
          <w:i/>
          <w:spacing w:val="10"/>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Process.</w:t>
      </w:r>
      <w:r w:rsidRPr="00CC6D1C">
        <w:rPr>
          <w:rFonts w:ascii="Times New Roman" w:eastAsia="Times New Roman" w:hAnsi="Times New Roman" w:cs="Times New Roman"/>
          <w:i/>
          <w:spacing w:val="16"/>
          <w:kern w:val="0"/>
          <w:lang w:val="en-US"/>
          <w14:ligatures w14:val="none"/>
        </w:rPr>
        <w:t xml:space="preserve"> </w:t>
      </w:r>
      <w:r w:rsidRPr="00CC6D1C">
        <w:rPr>
          <w:rFonts w:ascii="Times New Roman" w:eastAsia="Times New Roman" w:hAnsi="Times New Roman" w:cs="Times New Roman"/>
          <w:kern w:val="0"/>
          <w:lang w:val="en-US"/>
          <w14:ligatures w14:val="none"/>
        </w:rPr>
        <w:t>51:</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53–</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spacing w:val="-5"/>
          <w:kern w:val="0"/>
          <w:lang w:val="en-US"/>
          <w14:ligatures w14:val="none"/>
        </w:rPr>
        <w:t>68</w:t>
      </w:r>
      <w:r>
        <w:rPr>
          <w:rFonts w:ascii="Times New Roman" w:eastAsia="Times New Roman" w:hAnsi="Times New Roman" w:cs="Times New Roman"/>
          <w:spacing w:val="-5"/>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Yildiz</w:t>
      </w:r>
      <w:proofErr w:type="spellEnd"/>
      <w:r w:rsidRPr="00CC6D1C">
        <w:rPr>
          <w:rFonts w:ascii="Times New Roman" w:eastAsia="Times New Roman" w:hAnsi="Times New Roman" w:cs="Times New Roman"/>
          <w:kern w:val="0"/>
          <w:lang w:val="en-US"/>
          <w14:ligatures w14:val="none"/>
        </w:rPr>
        <w:t xml:space="preserve">, C., </w:t>
      </w:r>
      <w:proofErr w:type="spellStart"/>
      <w:r w:rsidRPr="00CC6D1C">
        <w:rPr>
          <w:rFonts w:ascii="Times New Roman" w:eastAsia="Times New Roman" w:hAnsi="Times New Roman" w:cs="Times New Roman"/>
          <w:kern w:val="0"/>
          <w:lang w:val="en-US"/>
          <w14:ligatures w14:val="none"/>
        </w:rPr>
        <w:t>Ankaya</w:t>
      </w:r>
      <w:proofErr w:type="spellEnd"/>
      <w:r w:rsidRPr="00CC6D1C">
        <w:rPr>
          <w:rFonts w:ascii="Times New Roman" w:eastAsia="Times New Roman" w:hAnsi="Times New Roman" w:cs="Times New Roman"/>
          <w:kern w:val="0"/>
          <w:lang w:val="en-US"/>
          <w14:ligatures w14:val="none"/>
        </w:rPr>
        <w:t xml:space="preserve">, S., and </w:t>
      </w:r>
      <w:proofErr w:type="spellStart"/>
      <w:r w:rsidRPr="00CC6D1C">
        <w:rPr>
          <w:rFonts w:ascii="Times New Roman" w:eastAsia="Times New Roman" w:hAnsi="Times New Roman" w:cs="Times New Roman"/>
          <w:kern w:val="0"/>
          <w:lang w:val="en-US"/>
          <w14:ligatures w14:val="none"/>
        </w:rPr>
        <w:t>Sezen</w:t>
      </w:r>
      <w:proofErr w:type="spellEnd"/>
      <w:r w:rsidRPr="00CC6D1C">
        <w:rPr>
          <w:rFonts w:ascii="Times New Roman" w:eastAsia="Times New Roman" w:hAnsi="Times New Roman" w:cs="Times New Roman"/>
          <w:kern w:val="0"/>
          <w:lang w:val="en-US"/>
          <w14:ligatures w14:val="none"/>
        </w:rPr>
        <w:t xml:space="preserve">, B. 2019. Effects of green supply chain management practices on sustainability performance. </w:t>
      </w:r>
      <w:r w:rsidRPr="00CC6D1C">
        <w:rPr>
          <w:rFonts w:ascii="Times New Roman" w:eastAsia="Times New Roman" w:hAnsi="Times New Roman" w:cs="Times New Roman"/>
          <w:i/>
          <w:kern w:val="0"/>
          <w:lang w:val="en-US"/>
          <w14:ligatures w14:val="none"/>
        </w:rPr>
        <w:t xml:space="preserve">J. Manuf. Technol. </w:t>
      </w:r>
      <w:proofErr w:type="spellStart"/>
      <w:r w:rsidRPr="00CC6D1C">
        <w:rPr>
          <w:rFonts w:ascii="Times New Roman" w:eastAsia="Times New Roman" w:hAnsi="Times New Roman" w:cs="Times New Roman"/>
          <w:i/>
          <w:kern w:val="0"/>
          <w:lang w:val="en-US"/>
          <w14:ligatures w14:val="none"/>
        </w:rPr>
        <w:t>Manag</w:t>
      </w:r>
      <w:proofErr w:type="spellEnd"/>
      <w:r w:rsidRPr="00CC6D1C">
        <w:rPr>
          <w:rFonts w:ascii="Times New Roman" w:eastAsia="Times New Roman" w:hAnsi="Times New Roman" w:cs="Times New Roman"/>
          <w:kern w:val="0"/>
          <w:lang w:val="en-US"/>
          <w14:ligatures w14:val="none"/>
        </w:rPr>
        <w:t>. 30(1): 98–</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spacing w:val="-4"/>
          <w:kern w:val="0"/>
          <w:lang w:val="en-US"/>
          <w14:ligatures w14:val="none"/>
        </w:rPr>
        <w:t>125</w:t>
      </w:r>
    </w:p>
    <w:p w14:paraId="32FD1A45" w14:textId="77777777" w:rsidR="00CC6D1C" w:rsidRDefault="00CC6D1C" w:rsidP="00F47692">
      <w:pPr>
        <w:spacing w:after="0" w:line="276" w:lineRule="auto"/>
        <w:rPr>
          <w:rFonts w:ascii="Times New Roman" w:eastAsia="Times New Roman" w:hAnsi="Times New Roman" w:cs="Times New Roman"/>
          <w:kern w:val="0"/>
          <w:lang w:val="en-US"/>
          <w14:ligatures w14:val="none"/>
        </w:rPr>
      </w:pPr>
    </w:p>
    <w:sectPr w:rsidR="00CC6D1C" w:rsidSect="00A27645">
      <w:pgSz w:w="11907" w:h="16840" w:code="9"/>
      <w:pgMar w:top="1440" w:right="1440" w:bottom="1440" w:left="144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7133" w14:textId="77777777" w:rsidR="00D43512" w:rsidRDefault="00D43512" w:rsidP="008C1CCC">
      <w:pPr>
        <w:spacing w:after="0" w:line="240" w:lineRule="auto"/>
      </w:pPr>
      <w:r>
        <w:separator/>
      </w:r>
    </w:p>
  </w:endnote>
  <w:endnote w:type="continuationSeparator" w:id="0">
    <w:p w14:paraId="2D2C85EB" w14:textId="77777777" w:rsidR="00D43512" w:rsidRDefault="00D43512" w:rsidP="008C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602C" w14:textId="77777777" w:rsidR="008C1CCC" w:rsidRDefault="008C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78E9" w14:textId="77777777" w:rsidR="008C1CCC" w:rsidRDefault="008C1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EADB" w14:textId="77777777" w:rsidR="008C1CCC" w:rsidRDefault="008C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058F3" w14:textId="77777777" w:rsidR="00D43512" w:rsidRDefault="00D43512" w:rsidP="008C1CCC">
      <w:pPr>
        <w:spacing w:after="0" w:line="240" w:lineRule="auto"/>
      </w:pPr>
      <w:r>
        <w:separator/>
      </w:r>
    </w:p>
  </w:footnote>
  <w:footnote w:type="continuationSeparator" w:id="0">
    <w:p w14:paraId="6D1AF40C" w14:textId="77777777" w:rsidR="00D43512" w:rsidRDefault="00D43512" w:rsidP="008C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207F" w14:textId="4EAB43B6" w:rsidR="008C1CCC" w:rsidRDefault="008C1CCC">
    <w:pPr>
      <w:pStyle w:val="Header"/>
    </w:pPr>
    <w:r>
      <w:rPr>
        <w:noProof/>
      </w:rPr>
      <w:pict w14:anchorId="3F76E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F5E6" w14:textId="4F1E5148" w:rsidR="008C1CCC" w:rsidRDefault="008C1CCC">
    <w:pPr>
      <w:pStyle w:val="Header"/>
    </w:pPr>
    <w:r>
      <w:rPr>
        <w:noProof/>
      </w:rPr>
      <w:pict w14:anchorId="0340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67FD" w14:textId="0E1E12D0" w:rsidR="008C1CCC" w:rsidRDefault="008C1CCC">
    <w:pPr>
      <w:pStyle w:val="Header"/>
    </w:pPr>
    <w:r>
      <w:rPr>
        <w:noProof/>
      </w:rPr>
      <w:pict w14:anchorId="707D3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40BD8"/>
    <w:multiLevelType w:val="multilevel"/>
    <w:tmpl w:val="35B6DD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84010E"/>
    <w:multiLevelType w:val="multilevel"/>
    <w:tmpl w:val="EF44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D312D9"/>
    <w:multiLevelType w:val="multilevel"/>
    <w:tmpl w:val="96805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DC11B1"/>
    <w:multiLevelType w:val="multilevel"/>
    <w:tmpl w:val="64EABE7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35"/>
    <w:rsid w:val="000071A7"/>
    <w:rsid w:val="00007C20"/>
    <w:rsid w:val="000911F0"/>
    <w:rsid w:val="000B2067"/>
    <w:rsid w:val="001F4689"/>
    <w:rsid w:val="00271575"/>
    <w:rsid w:val="002B3360"/>
    <w:rsid w:val="00385578"/>
    <w:rsid w:val="003A2A1C"/>
    <w:rsid w:val="003E300E"/>
    <w:rsid w:val="003F749E"/>
    <w:rsid w:val="00413F9E"/>
    <w:rsid w:val="00426FAB"/>
    <w:rsid w:val="00441C7B"/>
    <w:rsid w:val="004D136C"/>
    <w:rsid w:val="005473BA"/>
    <w:rsid w:val="00611962"/>
    <w:rsid w:val="00662F5B"/>
    <w:rsid w:val="006D1EC8"/>
    <w:rsid w:val="007C409B"/>
    <w:rsid w:val="008C1CCC"/>
    <w:rsid w:val="0092049C"/>
    <w:rsid w:val="00A27645"/>
    <w:rsid w:val="00B15613"/>
    <w:rsid w:val="00B322BD"/>
    <w:rsid w:val="00B9738C"/>
    <w:rsid w:val="00C66D66"/>
    <w:rsid w:val="00CC6D1C"/>
    <w:rsid w:val="00D43512"/>
    <w:rsid w:val="00D56535"/>
    <w:rsid w:val="00E032E4"/>
    <w:rsid w:val="00E261F0"/>
    <w:rsid w:val="00E407C4"/>
    <w:rsid w:val="00EC4DB3"/>
    <w:rsid w:val="00EF182E"/>
    <w:rsid w:val="00F40DAF"/>
    <w:rsid w:val="00F46BE9"/>
    <w:rsid w:val="00F47692"/>
    <w:rsid w:val="00F7187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25E48C"/>
  <w15:chartTrackingRefBased/>
  <w15:docId w15:val="{05BF6D62-003C-4B81-8BB5-7B774DEC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C6D1C"/>
    <w:pPr>
      <w:widowControl w:val="0"/>
      <w:autoSpaceDE w:val="0"/>
      <w:autoSpaceDN w:val="0"/>
      <w:spacing w:after="0" w:line="240" w:lineRule="auto"/>
      <w:ind w:left="978"/>
      <w:outlineLvl w:val="0"/>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61F0"/>
    <w:pPr>
      <w:ind w:left="720"/>
      <w:contextualSpacing/>
    </w:pPr>
  </w:style>
  <w:style w:type="character" w:customStyle="1" w:styleId="Heading1Char">
    <w:name w:val="Heading 1 Char"/>
    <w:basedOn w:val="DefaultParagraphFont"/>
    <w:link w:val="Heading1"/>
    <w:uiPriority w:val="9"/>
    <w:rsid w:val="00CC6D1C"/>
    <w:rPr>
      <w:rFonts w:ascii="Times New Roman" w:eastAsia="Times New Roman" w:hAnsi="Times New Roman" w:cs="Times New Roman"/>
      <w:b/>
      <w:bCs/>
      <w:kern w:val="0"/>
      <w:lang w:val="en-US"/>
      <w14:ligatures w14:val="none"/>
    </w:rPr>
  </w:style>
  <w:style w:type="numbering" w:customStyle="1" w:styleId="NoList1">
    <w:name w:val="No List1"/>
    <w:next w:val="NoList"/>
    <w:uiPriority w:val="99"/>
    <w:semiHidden/>
    <w:unhideWhenUsed/>
    <w:rsid w:val="00CC6D1C"/>
  </w:style>
  <w:style w:type="paragraph" w:customStyle="1" w:styleId="msonormal0">
    <w:name w:val="msonormal"/>
    <w:basedOn w:val="Normal"/>
    <w:rsid w:val="00CC6D1C"/>
    <w:pPr>
      <w:spacing w:before="100" w:beforeAutospacing="1" w:after="100" w:afterAutospacing="1" w:line="240" w:lineRule="auto"/>
    </w:pPr>
    <w:rPr>
      <w:rFonts w:ascii="Times New Roman" w:eastAsia="Times New Roman" w:hAnsi="Times New Roman" w:cs="Times New Roman"/>
      <w:kern w:val="0"/>
      <w:sz w:val="24"/>
      <w:szCs w:val="24"/>
      <w:lang w:val="en-US" w:bidi="ml-IN"/>
      <w14:ligatures w14:val="none"/>
    </w:rPr>
  </w:style>
  <w:style w:type="paragraph" w:styleId="Title">
    <w:name w:val="Title"/>
    <w:basedOn w:val="Normal"/>
    <w:link w:val="TitleChar"/>
    <w:uiPriority w:val="10"/>
    <w:qFormat/>
    <w:rsid w:val="00CC6D1C"/>
    <w:pPr>
      <w:widowControl w:val="0"/>
      <w:autoSpaceDE w:val="0"/>
      <w:autoSpaceDN w:val="0"/>
      <w:spacing w:after="0" w:line="240" w:lineRule="auto"/>
      <w:ind w:left="611" w:right="453"/>
      <w:jc w:val="center"/>
    </w:pPr>
    <w:rPr>
      <w:rFonts w:ascii="Times New Roman" w:eastAsia="Times New Roman" w:hAnsi="Times New Roman" w:cs="Times New Roman"/>
      <w:b/>
      <w:bCs/>
      <w:kern w:val="0"/>
      <w:sz w:val="26"/>
      <w:szCs w:val="26"/>
      <w:lang w:val="en-US"/>
      <w14:ligatures w14:val="none"/>
    </w:rPr>
  </w:style>
  <w:style w:type="character" w:customStyle="1" w:styleId="TitleChar">
    <w:name w:val="Title Char"/>
    <w:basedOn w:val="DefaultParagraphFont"/>
    <w:link w:val="Title"/>
    <w:uiPriority w:val="10"/>
    <w:rsid w:val="00CC6D1C"/>
    <w:rPr>
      <w:rFonts w:ascii="Times New Roman" w:eastAsia="Times New Roman" w:hAnsi="Times New Roman" w:cs="Times New Roman"/>
      <w:b/>
      <w:bCs/>
      <w:kern w:val="0"/>
      <w:sz w:val="26"/>
      <w:szCs w:val="26"/>
      <w:lang w:val="en-US"/>
      <w14:ligatures w14:val="none"/>
    </w:rPr>
  </w:style>
  <w:style w:type="paragraph" w:styleId="BodyText">
    <w:name w:val="Body Text"/>
    <w:basedOn w:val="Normal"/>
    <w:link w:val="BodyTextChar"/>
    <w:uiPriority w:val="1"/>
    <w:semiHidden/>
    <w:unhideWhenUsed/>
    <w:qFormat/>
    <w:rsid w:val="00CC6D1C"/>
    <w:pPr>
      <w:widowControl w:val="0"/>
      <w:autoSpaceDE w:val="0"/>
      <w:autoSpaceDN w:val="0"/>
      <w:spacing w:after="0" w:line="240" w:lineRule="auto"/>
      <w:ind w:left="58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semiHidden/>
    <w:rsid w:val="00CC6D1C"/>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6D1C"/>
    <w:pPr>
      <w:widowControl w:val="0"/>
      <w:autoSpaceDE w:val="0"/>
      <w:autoSpaceDN w:val="0"/>
      <w:spacing w:after="0" w:line="240" w:lineRule="auto"/>
      <w:ind w:left="77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A27645"/>
    <w:rPr>
      <w:color w:val="0563C1" w:themeColor="hyperlink"/>
      <w:u w:val="single"/>
    </w:rPr>
  </w:style>
  <w:style w:type="character" w:styleId="UnresolvedMention">
    <w:name w:val="Unresolved Mention"/>
    <w:basedOn w:val="DefaultParagraphFont"/>
    <w:uiPriority w:val="99"/>
    <w:semiHidden/>
    <w:unhideWhenUsed/>
    <w:rsid w:val="00A27645"/>
    <w:rPr>
      <w:color w:val="605E5C"/>
      <w:shd w:val="clear" w:color="auto" w:fill="E1DFDD"/>
    </w:rPr>
  </w:style>
  <w:style w:type="paragraph" w:styleId="Header">
    <w:name w:val="header"/>
    <w:basedOn w:val="Normal"/>
    <w:link w:val="HeaderChar"/>
    <w:uiPriority w:val="99"/>
    <w:unhideWhenUsed/>
    <w:rsid w:val="008C1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CC"/>
  </w:style>
  <w:style w:type="paragraph" w:styleId="Footer">
    <w:name w:val="footer"/>
    <w:basedOn w:val="Normal"/>
    <w:link w:val="FooterChar"/>
    <w:uiPriority w:val="99"/>
    <w:unhideWhenUsed/>
    <w:rsid w:val="008C1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15</Pages>
  <Words>6769</Words>
  <Characters>38587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DEEPTHI C</dc:creator>
  <cp:keywords/>
  <dc:description/>
  <cp:lastModifiedBy>SDI 1084</cp:lastModifiedBy>
  <cp:revision>12</cp:revision>
  <dcterms:created xsi:type="dcterms:W3CDTF">2024-06-15T07:13:00Z</dcterms:created>
  <dcterms:modified xsi:type="dcterms:W3CDTF">2026-03-31T08:37:00Z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1971f5d246933f85754c29c36f5c63ccc52254e8dc56f608a0a578dbe4f911c5</vt:lpwstr>
  </property>
</Properties>
</file>