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4965D" w14:textId="12185CDB" w:rsidR="002B0497" w:rsidRDefault="002B0497" w:rsidP="004A368D">
      <w:pPr>
        <w:autoSpaceDE w:val="0"/>
        <w:autoSpaceDN w:val="0"/>
        <w:adjustRightInd w:val="0"/>
        <w:spacing w:after="0" w:line="240" w:lineRule="auto"/>
        <w:jc w:val="both"/>
        <w:rPr>
          <w:rFonts w:ascii="Times New Roman" w:hAnsi="Times New Roman" w:cs="Times New Roman"/>
          <w:b/>
          <w:bCs/>
          <w:sz w:val="24"/>
          <w:szCs w:val="24"/>
          <w:u w:val="single"/>
        </w:rPr>
      </w:pPr>
      <w:r w:rsidRPr="002B0497">
        <w:rPr>
          <w:rFonts w:ascii="Times New Roman" w:hAnsi="Times New Roman" w:cs="Times New Roman"/>
          <w:b/>
          <w:bCs/>
          <w:sz w:val="24"/>
          <w:szCs w:val="24"/>
          <w:u w:val="single"/>
        </w:rPr>
        <w:t>Original Research Article</w:t>
      </w:r>
    </w:p>
    <w:p w14:paraId="62593E48" w14:textId="77777777" w:rsidR="004912B5" w:rsidRPr="002B0497" w:rsidRDefault="004912B5" w:rsidP="004A368D">
      <w:pPr>
        <w:autoSpaceDE w:val="0"/>
        <w:autoSpaceDN w:val="0"/>
        <w:adjustRightInd w:val="0"/>
        <w:spacing w:after="0" w:line="240" w:lineRule="auto"/>
        <w:jc w:val="both"/>
        <w:rPr>
          <w:rFonts w:ascii="Times New Roman" w:hAnsi="Times New Roman" w:cs="Times New Roman"/>
          <w:b/>
          <w:bCs/>
          <w:sz w:val="24"/>
          <w:szCs w:val="24"/>
          <w:u w:val="single"/>
        </w:rPr>
      </w:pPr>
    </w:p>
    <w:p w14:paraId="165FE3E1" w14:textId="06A4BA1D" w:rsidR="008D63B5" w:rsidRDefault="008D63B5" w:rsidP="004A368D">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Evaluation of Fun</w:t>
      </w:r>
      <w:r w:rsidR="00832D91" w:rsidRPr="004A368D">
        <w:rPr>
          <w:rFonts w:ascii="Times New Roman" w:hAnsi="Times New Roman" w:cs="Times New Roman"/>
          <w:b/>
          <w:bCs/>
          <w:sz w:val="24"/>
          <w:szCs w:val="24"/>
        </w:rPr>
        <w:t>ga</w:t>
      </w:r>
      <w:r w:rsidRPr="004A368D">
        <w:rPr>
          <w:rFonts w:ascii="Times New Roman" w:hAnsi="Times New Roman" w:cs="Times New Roman"/>
          <w:b/>
          <w:bCs/>
          <w:sz w:val="24"/>
          <w:szCs w:val="24"/>
        </w:rPr>
        <w:t xml:space="preserve">l Contamination in Some </w:t>
      </w:r>
      <w:r w:rsidR="00832D91" w:rsidRPr="004A368D">
        <w:rPr>
          <w:rFonts w:ascii="Times New Roman" w:hAnsi="Times New Roman" w:cs="Times New Roman"/>
          <w:b/>
          <w:bCs/>
          <w:sz w:val="24"/>
          <w:szCs w:val="24"/>
        </w:rPr>
        <w:t xml:space="preserve">Selected </w:t>
      </w:r>
      <w:r w:rsidRPr="004A368D">
        <w:rPr>
          <w:rFonts w:ascii="Times New Roman" w:hAnsi="Times New Roman" w:cs="Times New Roman"/>
          <w:b/>
          <w:bCs/>
          <w:sz w:val="24"/>
          <w:szCs w:val="24"/>
        </w:rPr>
        <w:t xml:space="preserve">Fast Foods Sold in Nnamdi Azikiwe University, </w:t>
      </w:r>
      <w:proofErr w:type="spellStart"/>
      <w:r w:rsidRPr="004A368D">
        <w:rPr>
          <w:rFonts w:ascii="Times New Roman" w:hAnsi="Times New Roman" w:cs="Times New Roman"/>
          <w:b/>
          <w:bCs/>
          <w:sz w:val="24"/>
          <w:szCs w:val="24"/>
        </w:rPr>
        <w:t>Awka</w:t>
      </w:r>
      <w:proofErr w:type="spellEnd"/>
    </w:p>
    <w:p w14:paraId="718CE228" w14:textId="77777777" w:rsidR="002B0497" w:rsidRPr="004A368D" w:rsidRDefault="002B0497" w:rsidP="004A368D">
      <w:pPr>
        <w:autoSpaceDE w:val="0"/>
        <w:autoSpaceDN w:val="0"/>
        <w:adjustRightInd w:val="0"/>
        <w:spacing w:after="0" w:line="240" w:lineRule="auto"/>
        <w:jc w:val="both"/>
        <w:rPr>
          <w:rFonts w:ascii="Times New Roman" w:hAnsi="Times New Roman" w:cs="Times New Roman"/>
          <w:b/>
          <w:bCs/>
          <w:sz w:val="24"/>
          <w:szCs w:val="24"/>
        </w:rPr>
      </w:pPr>
    </w:p>
    <w:p w14:paraId="4840BE87" w14:textId="77777777" w:rsidR="008D63B5" w:rsidRPr="004A368D" w:rsidRDefault="008D63B5" w:rsidP="004A368D">
      <w:pPr>
        <w:autoSpaceDE w:val="0"/>
        <w:autoSpaceDN w:val="0"/>
        <w:adjustRightInd w:val="0"/>
        <w:spacing w:after="0" w:line="240" w:lineRule="auto"/>
        <w:jc w:val="both"/>
        <w:rPr>
          <w:sz w:val="24"/>
          <w:szCs w:val="24"/>
        </w:rPr>
      </w:pPr>
    </w:p>
    <w:p w14:paraId="76DA127D" w14:textId="77777777" w:rsidR="008D63B5" w:rsidRPr="004A368D" w:rsidRDefault="008D63B5" w:rsidP="004A368D">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ABSTRACT</w:t>
      </w:r>
    </w:p>
    <w:p w14:paraId="27043042" w14:textId="156C69F7"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hAnsi="Times New Roman" w:cs="Times New Roman"/>
          <w:sz w:val="24"/>
          <w:szCs w:val="24"/>
        </w:rPr>
        <w:t xml:space="preserve">Food borne diseases are diseases resulting from ingestion of bacteria, fungi toxins and cells produced by microorganisms present in food. Outbreaks of food borne diseases are caused by foods that are contaminated intrinsically or that become contaminated during harvesting, processing or preparation. </w:t>
      </w:r>
      <w:r w:rsidRPr="004A368D">
        <w:rPr>
          <w:rFonts w:ascii="Times New Roman" w:eastAsiaTheme="minorHAnsi" w:hAnsi="Times New Roman" w:cs="Times New Roman"/>
          <w:sz w:val="24"/>
          <w:szCs w:val="24"/>
          <w:lang w:val="en-US" w:eastAsia="en-US" w:bidi="th-TH"/>
        </w:rPr>
        <w:t xml:space="preserve">This study was carried out to evaluate the fungal contaminants of some locally prepared fast foods sold by different </w:t>
      </w:r>
      <w:r w:rsidRPr="004A368D">
        <w:rPr>
          <w:rFonts w:ascii="Times New Roman" w:hAnsi="Times New Roman" w:cs="Times New Roman"/>
          <w:sz w:val="24"/>
          <w:szCs w:val="24"/>
        </w:rPr>
        <w:t xml:space="preserve">canteens at </w:t>
      </w:r>
      <w:r w:rsidR="00740AB5" w:rsidRPr="004A368D">
        <w:rPr>
          <w:rFonts w:ascii="Times New Roman" w:hAnsi="Times New Roman" w:cs="Times New Roman"/>
          <w:sz w:val="24"/>
          <w:szCs w:val="24"/>
        </w:rPr>
        <w:t>Faculties</w:t>
      </w:r>
      <w:r w:rsidR="00740AB5">
        <w:rPr>
          <w:rFonts w:ascii="Times New Roman" w:hAnsi="Times New Roman" w:cs="Times New Roman"/>
          <w:sz w:val="24"/>
          <w:szCs w:val="24"/>
        </w:rPr>
        <w:t xml:space="preserve"> of </w:t>
      </w:r>
      <w:r w:rsidRPr="004A368D">
        <w:rPr>
          <w:rFonts w:ascii="Times New Roman" w:hAnsi="Times New Roman" w:cs="Times New Roman"/>
          <w:sz w:val="24"/>
          <w:szCs w:val="24"/>
        </w:rPr>
        <w:t>Biosciences, Management, Social science</w:t>
      </w:r>
      <w:r w:rsidR="00832D91" w:rsidRPr="004A368D">
        <w:rPr>
          <w:rFonts w:ascii="Times New Roman" w:hAnsi="Times New Roman" w:cs="Times New Roman"/>
          <w:sz w:val="24"/>
          <w:szCs w:val="24"/>
        </w:rPr>
        <w:t xml:space="preserve"> and</w:t>
      </w:r>
      <w:r w:rsidRPr="004A368D">
        <w:rPr>
          <w:rFonts w:ascii="Times New Roman" w:hAnsi="Times New Roman" w:cs="Times New Roman"/>
          <w:sz w:val="24"/>
          <w:szCs w:val="24"/>
        </w:rPr>
        <w:t xml:space="preserve"> Art </w:t>
      </w:r>
      <w:r w:rsidR="00354E8E" w:rsidRPr="004A368D">
        <w:rPr>
          <w:rFonts w:ascii="Times New Roman" w:hAnsi="Times New Roman" w:cs="Times New Roman"/>
          <w:sz w:val="24"/>
          <w:szCs w:val="24"/>
        </w:rPr>
        <w:t>in</w:t>
      </w:r>
      <w:r w:rsidRPr="004A368D">
        <w:rPr>
          <w:rFonts w:ascii="Times New Roman" w:hAnsi="Times New Roman" w:cs="Times New Roman"/>
          <w:sz w:val="24"/>
          <w:szCs w:val="24"/>
        </w:rPr>
        <w:t xml:space="preserve"> Nnamdi Azikiwe University Awka</w:t>
      </w:r>
      <w:r w:rsidRPr="004A368D">
        <w:rPr>
          <w:rFonts w:ascii="Times New Roman" w:eastAsiaTheme="minorHAnsi" w:hAnsi="Times New Roman" w:cs="Times New Roman"/>
          <w:sz w:val="24"/>
          <w:szCs w:val="24"/>
          <w:lang w:val="en-US" w:eastAsia="en-US" w:bidi="th-TH"/>
        </w:rPr>
        <w:t>. A total of (20) twenty snack samples</w:t>
      </w:r>
      <w:r w:rsidR="00832D91" w:rsidRPr="004A368D">
        <w:rPr>
          <w:rFonts w:ascii="Times New Roman" w:eastAsiaTheme="minorHAnsi" w:hAnsi="Times New Roman" w:cs="Times New Roman"/>
          <w:sz w:val="24"/>
          <w:szCs w:val="24"/>
          <w:lang w:val="en-US" w:eastAsia="en-US" w:bidi="th-TH"/>
        </w:rPr>
        <w:t>:</w:t>
      </w:r>
      <w:r w:rsidRPr="004A368D">
        <w:rPr>
          <w:rFonts w:ascii="Times New Roman" w:eastAsiaTheme="minorHAnsi" w:hAnsi="Times New Roman" w:cs="Times New Roman"/>
          <w:sz w:val="24"/>
          <w:szCs w:val="24"/>
          <w:lang w:val="en-US" w:eastAsia="en-US" w:bidi="th-TH"/>
        </w:rPr>
        <w:t xml:space="preserve"> </w:t>
      </w:r>
      <w:r w:rsidR="00354E8E" w:rsidRPr="004A368D">
        <w:rPr>
          <w:rFonts w:ascii="Times New Roman" w:eastAsiaTheme="minorHAnsi" w:hAnsi="Times New Roman" w:cs="Times New Roman"/>
          <w:sz w:val="24"/>
          <w:szCs w:val="24"/>
          <w:lang w:val="en-US" w:eastAsia="en-US" w:bidi="th-TH"/>
        </w:rPr>
        <w:t>m</w:t>
      </w:r>
      <w:r w:rsidRPr="004A368D">
        <w:rPr>
          <w:rFonts w:ascii="Times New Roman" w:eastAsiaTheme="minorHAnsi" w:hAnsi="Times New Roman" w:cs="Times New Roman"/>
          <w:sz w:val="24"/>
          <w:szCs w:val="24"/>
          <w:lang w:val="en-US" w:eastAsia="en-US" w:bidi="th-TH"/>
        </w:rPr>
        <w:t xml:space="preserve">eat-pie, </w:t>
      </w:r>
      <w:r w:rsidR="00354E8E" w:rsidRPr="004A368D">
        <w:rPr>
          <w:rFonts w:ascii="Times New Roman" w:eastAsiaTheme="minorHAnsi" w:hAnsi="Times New Roman" w:cs="Times New Roman"/>
          <w:sz w:val="24"/>
          <w:szCs w:val="24"/>
          <w:lang w:val="en-US" w:eastAsia="en-US" w:bidi="th-TH"/>
        </w:rPr>
        <w:t>m</w:t>
      </w:r>
      <w:r w:rsidRPr="004A368D">
        <w:rPr>
          <w:rFonts w:ascii="Times New Roman" w:eastAsiaTheme="minorHAnsi" w:hAnsi="Times New Roman" w:cs="Times New Roman"/>
          <w:sz w:val="24"/>
          <w:szCs w:val="24"/>
          <w:lang w:val="en-US" w:eastAsia="en-US" w:bidi="th-TH"/>
        </w:rPr>
        <w:t xml:space="preserve">oimoi, </w:t>
      </w:r>
      <w:r w:rsidR="00354E8E" w:rsidRPr="004A368D">
        <w:rPr>
          <w:rFonts w:ascii="Times New Roman" w:eastAsiaTheme="minorHAnsi" w:hAnsi="Times New Roman" w:cs="Times New Roman"/>
          <w:sz w:val="24"/>
          <w:szCs w:val="24"/>
          <w:lang w:val="en-US" w:eastAsia="en-US" w:bidi="th-TH"/>
        </w:rPr>
        <w:t>e</w:t>
      </w:r>
      <w:r w:rsidRPr="004A368D">
        <w:rPr>
          <w:rFonts w:ascii="Times New Roman" w:eastAsiaTheme="minorHAnsi" w:hAnsi="Times New Roman" w:cs="Times New Roman"/>
          <w:sz w:val="24"/>
          <w:szCs w:val="24"/>
          <w:lang w:val="en-US" w:eastAsia="en-US" w:bidi="th-TH"/>
        </w:rPr>
        <w:t xml:space="preserve">gg roll, </w:t>
      </w:r>
      <w:r w:rsidR="00354E8E" w:rsidRPr="004A368D">
        <w:rPr>
          <w:rFonts w:ascii="Times New Roman" w:eastAsiaTheme="minorHAnsi" w:hAnsi="Times New Roman" w:cs="Times New Roman"/>
          <w:sz w:val="24"/>
          <w:szCs w:val="24"/>
          <w:lang w:val="en-US" w:eastAsia="en-US" w:bidi="th-TH"/>
        </w:rPr>
        <w:t>p</w:t>
      </w:r>
      <w:r w:rsidRPr="004A368D">
        <w:rPr>
          <w:rFonts w:ascii="Times New Roman" w:eastAsiaTheme="minorHAnsi" w:hAnsi="Times New Roman" w:cs="Times New Roman"/>
          <w:sz w:val="24"/>
          <w:szCs w:val="24"/>
          <w:lang w:val="en-US" w:eastAsia="en-US" w:bidi="th-TH"/>
        </w:rPr>
        <w:t xml:space="preserve">uff </w:t>
      </w:r>
      <w:proofErr w:type="spellStart"/>
      <w:r w:rsidRPr="004A368D">
        <w:rPr>
          <w:rFonts w:ascii="Times New Roman" w:eastAsiaTheme="minorHAnsi" w:hAnsi="Times New Roman" w:cs="Times New Roman"/>
          <w:sz w:val="24"/>
          <w:szCs w:val="24"/>
          <w:lang w:val="en-US" w:eastAsia="en-US" w:bidi="th-TH"/>
        </w:rPr>
        <w:t>puff</w:t>
      </w:r>
      <w:proofErr w:type="spellEnd"/>
      <w:r w:rsidRPr="004A368D">
        <w:rPr>
          <w:rFonts w:ascii="Times New Roman" w:eastAsiaTheme="minorHAnsi" w:hAnsi="Times New Roman" w:cs="Times New Roman"/>
          <w:sz w:val="24"/>
          <w:szCs w:val="24"/>
          <w:lang w:val="en-US" w:eastAsia="en-US" w:bidi="th-TH"/>
        </w:rPr>
        <w:t xml:space="preserve"> and </w:t>
      </w:r>
      <w:r w:rsidR="00354E8E" w:rsidRPr="004A368D">
        <w:rPr>
          <w:rFonts w:ascii="Times New Roman" w:eastAsiaTheme="minorHAnsi" w:hAnsi="Times New Roman" w:cs="Times New Roman"/>
          <w:sz w:val="24"/>
          <w:szCs w:val="24"/>
          <w:lang w:val="en-US" w:eastAsia="en-US" w:bidi="th-TH"/>
        </w:rPr>
        <w:t>d</w:t>
      </w:r>
      <w:r w:rsidRPr="004A368D">
        <w:rPr>
          <w:rFonts w:ascii="Times New Roman" w:eastAsiaTheme="minorHAnsi" w:hAnsi="Times New Roman" w:cs="Times New Roman"/>
          <w:sz w:val="24"/>
          <w:szCs w:val="24"/>
          <w:lang w:val="en-US" w:eastAsia="en-US" w:bidi="th-TH"/>
        </w:rPr>
        <w:t>oughnut were aseptically purchased in a sterilized polythene bags and taken to</w:t>
      </w:r>
      <w:r w:rsidR="00354E8E" w:rsidRPr="004A368D">
        <w:rPr>
          <w:rFonts w:ascii="Times New Roman" w:eastAsiaTheme="minorHAnsi" w:hAnsi="Times New Roman" w:cs="Times New Roman"/>
          <w:sz w:val="24"/>
          <w:szCs w:val="24"/>
          <w:lang w:val="en-US" w:eastAsia="en-US" w:bidi="th-TH"/>
        </w:rPr>
        <w:t xml:space="preserve"> the</w:t>
      </w:r>
      <w:r w:rsidRPr="004A368D">
        <w:rPr>
          <w:rFonts w:ascii="Times New Roman" w:eastAsiaTheme="minorHAnsi" w:hAnsi="Times New Roman" w:cs="Times New Roman"/>
          <w:sz w:val="24"/>
          <w:szCs w:val="24"/>
          <w:lang w:val="en-US" w:eastAsia="en-US" w:bidi="th-TH"/>
        </w:rPr>
        <w:t xml:space="preserve"> laboratory for studies. </w:t>
      </w:r>
      <w:r w:rsidRPr="004A368D">
        <w:rPr>
          <w:rFonts w:ascii="Times New Roman" w:eastAsiaTheme="minorHAnsi" w:hAnsi="Times New Roman" w:cs="Times New Roman"/>
          <w:color w:val="000000"/>
          <w:sz w:val="24"/>
          <w:szCs w:val="24"/>
          <w:lang w:val="en-US" w:eastAsia="en-US" w:bidi="th-TH"/>
        </w:rPr>
        <w:t>Results obtained showed that three mo</w:t>
      </w:r>
      <w:r w:rsidR="00832D91" w:rsidRPr="004A368D">
        <w:rPr>
          <w:rFonts w:ascii="Times New Roman" w:eastAsiaTheme="minorHAnsi" w:hAnsi="Times New Roman" w:cs="Times New Roman"/>
          <w:color w:val="000000"/>
          <w:sz w:val="24"/>
          <w:szCs w:val="24"/>
          <w:lang w:val="en-US" w:eastAsia="en-US" w:bidi="th-TH"/>
        </w:rPr>
        <w:t>l</w:t>
      </w:r>
      <w:r w:rsidRPr="004A368D">
        <w:rPr>
          <w:rFonts w:ascii="Times New Roman" w:eastAsiaTheme="minorHAnsi" w:hAnsi="Times New Roman" w:cs="Times New Roman"/>
          <w:color w:val="000000"/>
          <w:sz w:val="24"/>
          <w:szCs w:val="24"/>
          <w:lang w:val="en-US" w:eastAsia="en-US" w:bidi="th-TH"/>
        </w:rPr>
        <w:t xml:space="preserve">ds species were associated with the selected snacks sample. The mold species isolated were </w:t>
      </w:r>
      <w:r w:rsidRPr="004A368D">
        <w:rPr>
          <w:rFonts w:ascii="Times New Roman" w:eastAsiaTheme="minorHAnsi" w:hAnsi="Times New Roman" w:cs="Times New Roman"/>
          <w:i/>
          <w:iCs/>
          <w:color w:val="000000"/>
          <w:sz w:val="24"/>
          <w:szCs w:val="24"/>
          <w:lang w:val="en-US" w:eastAsia="en-US" w:bidi="th-TH"/>
        </w:rPr>
        <w:t xml:space="preserve">Aspergillus flavus, Aspergillus </w:t>
      </w:r>
      <w:proofErr w:type="spellStart"/>
      <w:r w:rsidRPr="004A368D">
        <w:rPr>
          <w:rFonts w:ascii="Times New Roman" w:eastAsiaTheme="minorHAnsi" w:hAnsi="Times New Roman" w:cs="Times New Roman"/>
          <w:i/>
          <w:iCs/>
          <w:color w:val="000000"/>
          <w:sz w:val="24"/>
          <w:szCs w:val="24"/>
          <w:lang w:val="en-US" w:eastAsia="en-US" w:bidi="th-TH"/>
        </w:rPr>
        <w:t>niger</w:t>
      </w:r>
      <w:proofErr w:type="spellEnd"/>
      <w:r w:rsidR="00832D91" w:rsidRPr="004A368D">
        <w:rPr>
          <w:rFonts w:ascii="Times New Roman" w:eastAsiaTheme="minorHAnsi" w:hAnsi="Times New Roman" w:cs="Times New Roman"/>
          <w:i/>
          <w:iCs/>
          <w:color w:val="000000"/>
          <w:sz w:val="24"/>
          <w:szCs w:val="24"/>
          <w:lang w:val="en-US" w:eastAsia="en-US" w:bidi="th-TH"/>
        </w:rPr>
        <w:t xml:space="preserve"> </w:t>
      </w:r>
      <w:r w:rsidR="00832D91" w:rsidRPr="004A368D">
        <w:rPr>
          <w:rFonts w:ascii="Times New Roman" w:eastAsiaTheme="minorHAnsi" w:hAnsi="Times New Roman" w:cs="Times New Roman"/>
          <w:color w:val="000000"/>
          <w:sz w:val="24"/>
          <w:szCs w:val="24"/>
          <w:lang w:val="en-US" w:eastAsia="en-US" w:bidi="th-TH"/>
        </w:rPr>
        <w:t>and</w:t>
      </w:r>
      <w:r w:rsidRPr="004A368D">
        <w:rPr>
          <w:rFonts w:ascii="Times New Roman" w:eastAsiaTheme="minorHAnsi" w:hAnsi="Times New Roman" w:cs="Times New Roman"/>
          <w:i/>
          <w:iCs/>
          <w:color w:val="000000"/>
          <w:sz w:val="24"/>
          <w:szCs w:val="24"/>
          <w:lang w:val="en-US" w:eastAsia="en-US" w:bidi="th-TH"/>
        </w:rPr>
        <w:t xml:space="preserve"> </w:t>
      </w:r>
      <w:r w:rsidRPr="004A368D">
        <w:rPr>
          <w:rFonts w:ascii="Times New Roman" w:hAnsi="Times New Roman" w:cs="Times New Roman"/>
          <w:i/>
          <w:iCs/>
          <w:sz w:val="24"/>
          <w:szCs w:val="24"/>
        </w:rPr>
        <w:t xml:space="preserve">Penicillium </w:t>
      </w:r>
      <w:proofErr w:type="spellStart"/>
      <w:r w:rsidRPr="004A368D">
        <w:rPr>
          <w:rFonts w:ascii="Times New Roman" w:hAnsi="Times New Roman" w:cs="Times New Roman"/>
          <w:i/>
          <w:iCs/>
          <w:sz w:val="24"/>
          <w:szCs w:val="24"/>
        </w:rPr>
        <w:t>cyclopium</w:t>
      </w:r>
      <w:proofErr w:type="spellEnd"/>
      <w:r w:rsidRPr="004A368D">
        <w:rPr>
          <w:rFonts w:ascii="Times New Roman" w:eastAsiaTheme="minorHAnsi" w:hAnsi="Times New Roman" w:cs="Times New Roman"/>
          <w:color w:val="000000"/>
          <w:sz w:val="24"/>
          <w:szCs w:val="24"/>
          <w:lang w:val="en-US" w:eastAsia="en-US" w:bidi="th-TH"/>
        </w:rPr>
        <w:t>.</w:t>
      </w:r>
      <w:r w:rsidRPr="004A368D">
        <w:rPr>
          <w:rFonts w:ascii="Times New Roman" w:hAnsi="Times New Roman" w:cs="Times New Roman"/>
          <w:sz w:val="24"/>
          <w:szCs w:val="24"/>
        </w:rPr>
        <w:t xml:space="preserve"> Puff</w:t>
      </w:r>
      <w:r w:rsidR="00354E8E" w:rsidRPr="004A368D">
        <w:rPr>
          <w:rFonts w:ascii="Times New Roman" w:hAnsi="Times New Roman" w:cs="Times New Roman"/>
          <w:sz w:val="24"/>
          <w:szCs w:val="24"/>
        </w:rPr>
        <w:t xml:space="preserve"> </w:t>
      </w:r>
      <w:proofErr w:type="spellStart"/>
      <w:r w:rsidRPr="004A368D">
        <w:rPr>
          <w:rFonts w:ascii="Times New Roman" w:hAnsi="Times New Roman" w:cs="Times New Roman"/>
          <w:sz w:val="24"/>
          <w:szCs w:val="24"/>
        </w:rPr>
        <w:t>puff</w:t>
      </w:r>
      <w:proofErr w:type="spellEnd"/>
      <w:r w:rsidRPr="004A368D">
        <w:rPr>
          <w:rFonts w:ascii="Times New Roman" w:hAnsi="Times New Roman" w:cs="Times New Roman"/>
          <w:sz w:val="24"/>
          <w:szCs w:val="24"/>
        </w:rPr>
        <w:t xml:space="preserve"> was the most heavily contaminated of the five fast food sampled with total mould count of </w:t>
      </w:r>
      <w:r w:rsidRPr="004A368D">
        <w:rPr>
          <w:rFonts w:ascii="Times New Roman" w:hAnsi="Times New Roman" w:cs="Times New Roman"/>
          <w:bCs/>
          <w:sz w:val="24"/>
          <w:szCs w:val="24"/>
        </w:rPr>
        <w:t>2.0x10^4</w:t>
      </w:r>
      <w:r w:rsidR="002E1921">
        <w:rPr>
          <w:rFonts w:ascii="Times New Roman" w:hAnsi="Times New Roman" w:cs="Times New Roman"/>
          <w:bCs/>
          <w:sz w:val="24"/>
          <w:szCs w:val="24"/>
        </w:rPr>
        <w:t xml:space="preserve">. </w:t>
      </w:r>
      <w:r w:rsidRPr="004A368D">
        <w:rPr>
          <w:rFonts w:ascii="Times New Roman" w:eastAsiaTheme="minorHAnsi" w:hAnsi="Times New Roman" w:cs="Times New Roman"/>
          <w:color w:val="000000"/>
          <w:sz w:val="24"/>
          <w:szCs w:val="24"/>
          <w:lang w:val="en-US" w:eastAsia="en-US" w:bidi="th-TH"/>
        </w:rPr>
        <w:t>Mean total fungal count from the five snacks was significantly higher in Egg roll (</w:t>
      </w:r>
      <w:r w:rsidRPr="004A368D">
        <w:rPr>
          <w:rFonts w:ascii="Times New Roman" w:hAnsi="Times New Roman" w:cs="Times New Roman"/>
          <w:bCs/>
          <w:sz w:val="24"/>
          <w:szCs w:val="24"/>
        </w:rPr>
        <w:t>9.5x10^5</w:t>
      </w:r>
      <w:r w:rsidRPr="004A368D">
        <w:rPr>
          <w:rFonts w:ascii="Times New Roman" w:eastAsiaTheme="minorHAnsi" w:hAnsi="Times New Roman" w:cs="Times New Roman"/>
          <w:color w:val="000000"/>
          <w:sz w:val="24"/>
          <w:szCs w:val="24"/>
          <w:lang w:val="en-US" w:eastAsia="en-US" w:bidi="th-TH"/>
        </w:rPr>
        <w:t>) and Moimoi (</w:t>
      </w:r>
      <w:r w:rsidRPr="004A368D">
        <w:rPr>
          <w:rFonts w:ascii="Times New Roman" w:hAnsi="Times New Roman" w:cs="Times New Roman"/>
          <w:bCs/>
          <w:sz w:val="24"/>
          <w:szCs w:val="24"/>
        </w:rPr>
        <w:t>3.0x10^4</w:t>
      </w:r>
      <w:r w:rsidRPr="004A368D">
        <w:rPr>
          <w:rFonts w:ascii="Times New Roman" w:eastAsiaTheme="minorHAnsi" w:hAnsi="Times New Roman" w:cs="Times New Roman"/>
          <w:color w:val="000000"/>
          <w:sz w:val="24"/>
          <w:szCs w:val="24"/>
          <w:lang w:val="en-US" w:eastAsia="en-US" w:bidi="th-TH"/>
        </w:rPr>
        <w:t>) than in Meat</w:t>
      </w:r>
      <w:r w:rsidR="00354E8E" w:rsidRPr="004A368D">
        <w:rPr>
          <w:rFonts w:ascii="Times New Roman" w:eastAsiaTheme="minorHAnsi" w:hAnsi="Times New Roman" w:cs="Times New Roman"/>
          <w:color w:val="000000"/>
          <w:sz w:val="24"/>
          <w:szCs w:val="24"/>
          <w:lang w:val="en-US" w:eastAsia="en-US" w:bidi="th-TH"/>
        </w:rPr>
        <w:t xml:space="preserve"> </w:t>
      </w:r>
      <w:r w:rsidRPr="004A368D">
        <w:rPr>
          <w:rFonts w:ascii="Times New Roman" w:eastAsiaTheme="minorHAnsi" w:hAnsi="Times New Roman" w:cs="Times New Roman"/>
          <w:color w:val="000000"/>
          <w:sz w:val="24"/>
          <w:szCs w:val="24"/>
          <w:lang w:val="en-US" w:eastAsia="en-US" w:bidi="th-TH"/>
        </w:rPr>
        <w:t>pie (</w:t>
      </w:r>
      <w:r w:rsidRPr="004A368D">
        <w:rPr>
          <w:rFonts w:ascii="Times New Roman" w:hAnsi="Times New Roman" w:cs="Times New Roman"/>
          <w:bCs/>
          <w:sz w:val="24"/>
          <w:szCs w:val="24"/>
        </w:rPr>
        <w:t>2.2x10^5</w:t>
      </w:r>
      <w:r w:rsidRPr="004A368D">
        <w:rPr>
          <w:rFonts w:ascii="Times New Roman" w:eastAsiaTheme="minorHAnsi" w:hAnsi="Times New Roman" w:cs="Times New Roman"/>
          <w:color w:val="000000"/>
          <w:sz w:val="24"/>
          <w:szCs w:val="24"/>
          <w:lang w:val="en-US" w:eastAsia="en-US" w:bidi="th-TH"/>
        </w:rPr>
        <w:t>), Doughnut (</w:t>
      </w:r>
      <w:r w:rsidRPr="004A368D">
        <w:rPr>
          <w:rFonts w:ascii="Times New Roman" w:hAnsi="Times New Roman" w:cs="Times New Roman"/>
          <w:bCs/>
          <w:sz w:val="24"/>
          <w:szCs w:val="24"/>
        </w:rPr>
        <w:t>1.75x10^6</w:t>
      </w:r>
      <w:r w:rsidRPr="004A368D">
        <w:rPr>
          <w:rFonts w:ascii="Times New Roman" w:eastAsiaTheme="minorHAnsi" w:hAnsi="Times New Roman" w:cs="Times New Roman"/>
          <w:color w:val="000000"/>
          <w:sz w:val="24"/>
          <w:szCs w:val="24"/>
          <w:lang w:val="en-US" w:eastAsia="en-US" w:bidi="th-TH"/>
        </w:rPr>
        <w:t>) and Puff</w:t>
      </w:r>
      <w:r w:rsidR="00354E8E" w:rsidRPr="004A368D">
        <w:rPr>
          <w:rFonts w:ascii="Times New Roman" w:eastAsiaTheme="minorHAnsi" w:hAnsi="Times New Roman" w:cs="Times New Roman"/>
          <w:color w:val="000000"/>
          <w:sz w:val="24"/>
          <w:szCs w:val="24"/>
          <w:lang w:val="en-US" w:eastAsia="en-US" w:bidi="th-TH"/>
        </w:rPr>
        <w:t xml:space="preserve"> </w:t>
      </w:r>
      <w:proofErr w:type="spellStart"/>
      <w:r w:rsidRPr="004A368D">
        <w:rPr>
          <w:rFonts w:ascii="Times New Roman" w:eastAsiaTheme="minorHAnsi" w:hAnsi="Times New Roman" w:cs="Times New Roman"/>
          <w:color w:val="000000"/>
          <w:sz w:val="24"/>
          <w:szCs w:val="24"/>
          <w:lang w:val="en-US" w:eastAsia="en-US" w:bidi="th-TH"/>
        </w:rPr>
        <w:t>puff</w:t>
      </w:r>
      <w:proofErr w:type="spellEnd"/>
      <w:r w:rsidRPr="004A368D">
        <w:rPr>
          <w:rFonts w:ascii="Times New Roman" w:eastAsiaTheme="minorHAnsi" w:hAnsi="Times New Roman" w:cs="Times New Roman"/>
          <w:color w:val="000000"/>
          <w:sz w:val="24"/>
          <w:szCs w:val="24"/>
          <w:lang w:val="en-US" w:eastAsia="en-US" w:bidi="th-TH"/>
        </w:rPr>
        <w:t xml:space="preserve"> (</w:t>
      </w:r>
      <w:r w:rsidRPr="004A368D">
        <w:rPr>
          <w:rFonts w:ascii="Times New Roman" w:hAnsi="Times New Roman" w:cs="Times New Roman"/>
          <w:bCs/>
          <w:sz w:val="24"/>
          <w:szCs w:val="24"/>
        </w:rPr>
        <w:t>1.44x10^6</w:t>
      </w:r>
      <w:r w:rsidRPr="004A368D">
        <w:rPr>
          <w:rFonts w:ascii="Times New Roman" w:eastAsiaTheme="minorHAnsi" w:hAnsi="Times New Roman" w:cs="Times New Roman"/>
          <w:color w:val="000000"/>
          <w:sz w:val="24"/>
          <w:szCs w:val="24"/>
          <w:lang w:val="en-US" w:eastAsia="en-US" w:bidi="th-TH"/>
        </w:rPr>
        <w:t>).</w:t>
      </w:r>
      <w:r w:rsidRPr="004A368D">
        <w:rPr>
          <w:rFonts w:ascii="Times New Roman" w:hAnsi="Times New Roman" w:cs="Times New Roman"/>
          <w:sz w:val="24"/>
          <w:szCs w:val="24"/>
        </w:rPr>
        <w:t xml:space="preserve"> Re</w:t>
      </w:r>
      <w:r w:rsidR="00354E8E" w:rsidRPr="004A368D">
        <w:rPr>
          <w:rFonts w:ascii="Times New Roman" w:hAnsi="Times New Roman" w:cs="Times New Roman"/>
          <w:sz w:val="24"/>
          <w:szCs w:val="24"/>
        </w:rPr>
        <w:t xml:space="preserve">sult </w:t>
      </w:r>
      <w:r w:rsidRPr="004A368D">
        <w:rPr>
          <w:rFonts w:ascii="Times New Roman" w:hAnsi="Times New Roman" w:cs="Times New Roman"/>
          <w:sz w:val="24"/>
          <w:szCs w:val="24"/>
        </w:rPr>
        <w:t xml:space="preserve">of the frequency </w:t>
      </w:r>
      <w:r w:rsidR="00354E8E" w:rsidRPr="004A368D">
        <w:rPr>
          <w:rFonts w:ascii="Times New Roman" w:hAnsi="Times New Roman" w:cs="Times New Roman"/>
          <w:sz w:val="24"/>
          <w:szCs w:val="24"/>
        </w:rPr>
        <w:t>for</w:t>
      </w:r>
      <w:r w:rsidRPr="004A368D">
        <w:rPr>
          <w:rFonts w:ascii="Times New Roman" w:hAnsi="Times New Roman" w:cs="Times New Roman"/>
          <w:sz w:val="24"/>
          <w:szCs w:val="24"/>
        </w:rPr>
        <w:t xml:space="preserve"> occurrence of the individual </w:t>
      </w:r>
      <w:proofErr w:type="spellStart"/>
      <w:r w:rsidRPr="004A368D">
        <w:rPr>
          <w:rFonts w:ascii="Times New Roman" w:hAnsi="Times New Roman" w:cs="Times New Roman"/>
          <w:sz w:val="24"/>
          <w:szCs w:val="24"/>
        </w:rPr>
        <w:t>molds</w:t>
      </w:r>
      <w:proofErr w:type="spellEnd"/>
      <w:r w:rsidRPr="004A368D">
        <w:rPr>
          <w:rFonts w:ascii="Times New Roman" w:hAnsi="Times New Roman" w:cs="Times New Roman"/>
          <w:sz w:val="24"/>
          <w:szCs w:val="24"/>
        </w:rPr>
        <w:t xml:space="preserve"> showed that the most frequent </w:t>
      </w:r>
      <w:proofErr w:type="spellStart"/>
      <w:r w:rsidRPr="004A368D">
        <w:rPr>
          <w:rFonts w:ascii="Times New Roman" w:hAnsi="Times New Roman" w:cs="Times New Roman"/>
          <w:sz w:val="24"/>
          <w:szCs w:val="24"/>
        </w:rPr>
        <w:t>mold</w:t>
      </w:r>
      <w:proofErr w:type="spellEnd"/>
      <w:r w:rsidRPr="004A368D">
        <w:rPr>
          <w:rFonts w:ascii="Times New Roman" w:hAnsi="Times New Roman" w:cs="Times New Roman"/>
          <w:sz w:val="24"/>
          <w:szCs w:val="24"/>
        </w:rPr>
        <w:t xml:space="preserve"> in the samples was</w:t>
      </w:r>
      <w:r w:rsidRPr="004A368D">
        <w:rPr>
          <w:rFonts w:ascii="Times New Roman" w:hAnsi="Times New Roman" w:cs="Times New Roman"/>
          <w:i/>
          <w:iCs/>
          <w:sz w:val="24"/>
          <w:szCs w:val="24"/>
        </w:rPr>
        <w:t xml:space="preserve"> Aspergillus flavus.</w:t>
      </w:r>
      <w:r w:rsidR="00354E8E" w:rsidRPr="004A368D">
        <w:rPr>
          <w:rFonts w:ascii="Times New Roman" w:hAnsi="Times New Roman" w:cs="Times New Roman"/>
          <w:sz w:val="24"/>
          <w:szCs w:val="24"/>
        </w:rPr>
        <w:t xml:space="preserve"> This study recommends p</w:t>
      </w:r>
      <w:r w:rsidR="00354E8E" w:rsidRPr="004A368D">
        <w:rPr>
          <w:rFonts w:ascii="Times New Roman" w:eastAsiaTheme="minorHAnsi" w:hAnsi="Times New Roman" w:cs="Times New Roman"/>
          <w:sz w:val="24"/>
          <w:szCs w:val="24"/>
          <w:lang w:val="en-US" w:eastAsia="en-US" w:bidi="th-TH"/>
        </w:rPr>
        <w:t xml:space="preserve">roper and regular hand washing, sanitization of all equipment and utensils, care for the environment and the packaging materials </w:t>
      </w:r>
      <w:r w:rsidR="000F3AF9" w:rsidRPr="004A368D">
        <w:rPr>
          <w:rFonts w:ascii="Times New Roman" w:eastAsiaTheme="minorHAnsi" w:hAnsi="Times New Roman" w:cs="Times New Roman"/>
          <w:sz w:val="24"/>
          <w:szCs w:val="24"/>
          <w:lang w:val="en-US" w:eastAsia="en-US" w:bidi="th-TH"/>
        </w:rPr>
        <w:t>to</w:t>
      </w:r>
      <w:r w:rsidR="00354E8E" w:rsidRPr="004A368D">
        <w:rPr>
          <w:rFonts w:ascii="Times New Roman" w:eastAsiaTheme="minorHAnsi" w:hAnsi="Times New Roman" w:cs="Times New Roman"/>
          <w:sz w:val="24"/>
          <w:szCs w:val="24"/>
          <w:lang w:val="en-US" w:eastAsia="en-US" w:bidi="th-TH"/>
        </w:rPr>
        <w:t xml:space="preserve"> prevent the spread of contaminants in food.</w:t>
      </w:r>
    </w:p>
    <w:p w14:paraId="66BC2EB6" w14:textId="77777777" w:rsidR="008D63B5" w:rsidRPr="004A368D" w:rsidRDefault="008D63B5" w:rsidP="004A368D">
      <w:pPr>
        <w:spacing w:line="240" w:lineRule="auto"/>
        <w:jc w:val="both"/>
        <w:rPr>
          <w:rFonts w:ascii="Times New Roman" w:hAnsi="Times New Roman" w:cs="Times New Roman"/>
          <w:sz w:val="24"/>
          <w:szCs w:val="24"/>
        </w:rPr>
      </w:pPr>
    </w:p>
    <w:p w14:paraId="5CA3C9A8" w14:textId="76D8A76E"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Keywords:</w:t>
      </w:r>
      <w:r w:rsidR="00354E8E" w:rsidRPr="004A368D">
        <w:rPr>
          <w:rFonts w:ascii="Times New Roman" w:hAnsi="Times New Roman" w:cs="Times New Roman"/>
          <w:sz w:val="24"/>
          <w:szCs w:val="24"/>
        </w:rPr>
        <w:t xml:space="preserve"> Fast foods, </w:t>
      </w:r>
      <w:r w:rsidR="00F1550A">
        <w:rPr>
          <w:rFonts w:ascii="Times New Roman" w:hAnsi="Times New Roman" w:cs="Times New Roman"/>
          <w:sz w:val="24"/>
          <w:szCs w:val="24"/>
        </w:rPr>
        <w:t xml:space="preserve">Contamination, </w:t>
      </w:r>
      <w:r w:rsidR="00354E8E" w:rsidRPr="004A368D">
        <w:rPr>
          <w:rFonts w:ascii="Times New Roman" w:eastAsiaTheme="minorHAnsi" w:hAnsi="Times New Roman" w:cs="Times New Roman"/>
          <w:i/>
          <w:iCs/>
          <w:color w:val="000000"/>
          <w:sz w:val="24"/>
          <w:szCs w:val="24"/>
          <w:lang w:val="en-US" w:eastAsia="en-US" w:bidi="th-TH"/>
        </w:rPr>
        <w:t xml:space="preserve">Aspergillus flavus, Aspergillus </w:t>
      </w:r>
      <w:proofErr w:type="spellStart"/>
      <w:r w:rsidR="00354E8E" w:rsidRPr="004A368D">
        <w:rPr>
          <w:rFonts w:ascii="Times New Roman" w:eastAsiaTheme="minorHAnsi" w:hAnsi="Times New Roman" w:cs="Times New Roman"/>
          <w:i/>
          <w:iCs/>
          <w:color w:val="000000"/>
          <w:sz w:val="24"/>
          <w:szCs w:val="24"/>
          <w:lang w:val="en-US" w:eastAsia="en-US" w:bidi="th-TH"/>
        </w:rPr>
        <w:t>niger</w:t>
      </w:r>
      <w:proofErr w:type="spellEnd"/>
      <w:r w:rsidR="00354E8E" w:rsidRPr="004A368D">
        <w:rPr>
          <w:rFonts w:ascii="Times New Roman" w:eastAsiaTheme="minorHAnsi" w:hAnsi="Times New Roman" w:cs="Times New Roman"/>
          <w:i/>
          <w:iCs/>
          <w:color w:val="000000"/>
          <w:sz w:val="24"/>
          <w:szCs w:val="24"/>
          <w:lang w:val="en-US" w:eastAsia="en-US" w:bidi="th-TH"/>
        </w:rPr>
        <w:t xml:space="preserve"> </w:t>
      </w:r>
      <w:r w:rsidR="00354E8E" w:rsidRPr="004A368D">
        <w:rPr>
          <w:rFonts w:ascii="Times New Roman" w:eastAsiaTheme="minorHAnsi" w:hAnsi="Times New Roman" w:cs="Times New Roman"/>
          <w:color w:val="000000"/>
          <w:sz w:val="24"/>
          <w:szCs w:val="24"/>
          <w:lang w:val="en-US" w:eastAsia="en-US" w:bidi="th-TH"/>
        </w:rPr>
        <w:t>and</w:t>
      </w:r>
      <w:r w:rsidR="00354E8E" w:rsidRPr="004A368D">
        <w:rPr>
          <w:rFonts w:ascii="Times New Roman" w:eastAsiaTheme="minorHAnsi" w:hAnsi="Times New Roman" w:cs="Times New Roman"/>
          <w:i/>
          <w:iCs/>
          <w:color w:val="000000"/>
          <w:sz w:val="24"/>
          <w:szCs w:val="24"/>
          <w:lang w:val="en-US" w:eastAsia="en-US" w:bidi="th-TH"/>
        </w:rPr>
        <w:t xml:space="preserve"> </w:t>
      </w:r>
      <w:r w:rsidR="00354E8E" w:rsidRPr="004A368D">
        <w:rPr>
          <w:rFonts w:ascii="Times New Roman" w:hAnsi="Times New Roman" w:cs="Times New Roman"/>
          <w:i/>
          <w:iCs/>
          <w:sz w:val="24"/>
          <w:szCs w:val="24"/>
        </w:rPr>
        <w:t xml:space="preserve">Penicillium </w:t>
      </w:r>
      <w:proofErr w:type="spellStart"/>
      <w:r w:rsidR="00354E8E" w:rsidRPr="004A368D">
        <w:rPr>
          <w:rFonts w:ascii="Times New Roman" w:hAnsi="Times New Roman" w:cs="Times New Roman"/>
          <w:i/>
          <w:iCs/>
          <w:sz w:val="24"/>
          <w:szCs w:val="24"/>
        </w:rPr>
        <w:t>cyclopium</w:t>
      </w:r>
      <w:proofErr w:type="spellEnd"/>
      <w:r w:rsidRPr="004A368D">
        <w:rPr>
          <w:rFonts w:ascii="Times New Roman" w:hAnsi="Times New Roman" w:cs="Times New Roman"/>
          <w:sz w:val="24"/>
          <w:szCs w:val="24"/>
        </w:rPr>
        <w:t xml:space="preserve">                                               </w:t>
      </w:r>
    </w:p>
    <w:p w14:paraId="41D5386E" w14:textId="77777777" w:rsidR="00354E8E" w:rsidRPr="004A368D" w:rsidRDefault="00354E8E" w:rsidP="004A368D">
      <w:pPr>
        <w:spacing w:line="240" w:lineRule="auto"/>
        <w:jc w:val="both"/>
        <w:rPr>
          <w:rFonts w:ascii="Times New Roman" w:hAnsi="Times New Roman" w:cs="Times New Roman"/>
          <w:sz w:val="24"/>
          <w:szCs w:val="24"/>
        </w:rPr>
      </w:pPr>
    </w:p>
    <w:p w14:paraId="127C2B1E" w14:textId="77777777"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 xml:space="preserve">INTRODUCTION </w:t>
      </w:r>
    </w:p>
    <w:p w14:paraId="37FB5383" w14:textId="4441CC6B"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Fast foods can be described as foods </w:t>
      </w:r>
      <w:r w:rsidR="00740AB5">
        <w:rPr>
          <w:rFonts w:ascii="Times New Roman" w:hAnsi="Times New Roman" w:cs="Times New Roman"/>
          <w:sz w:val="24"/>
          <w:szCs w:val="24"/>
        </w:rPr>
        <w:t xml:space="preserve">that are </w:t>
      </w:r>
      <w:r w:rsidRPr="004A368D">
        <w:rPr>
          <w:rFonts w:ascii="Times New Roman" w:hAnsi="Times New Roman" w:cs="Times New Roman"/>
          <w:sz w:val="24"/>
          <w:szCs w:val="24"/>
        </w:rPr>
        <w:t>ready for immediate consumption at the point of sale. Fast foods could be raw or cooked, hot or chilled and can be consumed without further heat treatment (Tsang, 2002). Different terms have been used to describe such ready to eat foods. These include convenient, ready, instant and fast foods. Examples of such ready to eat foods include pastries, meat pie, bread, sausage,</w:t>
      </w:r>
      <w:r w:rsidR="00832D91" w:rsidRPr="004A368D">
        <w:rPr>
          <w:rFonts w:ascii="Times New Roman" w:hAnsi="Times New Roman" w:cs="Times New Roman"/>
          <w:sz w:val="24"/>
          <w:szCs w:val="24"/>
        </w:rPr>
        <w:t xml:space="preserve"> </w:t>
      </w:r>
      <w:r w:rsidRPr="004A368D">
        <w:rPr>
          <w:rFonts w:ascii="Times New Roman" w:hAnsi="Times New Roman" w:cs="Times New Roman"/>
          <w:sz w:val="24"/>
          <w:szCs w:val="24"/>
        </w:rPr>
        <w:t>egg roll, do</w:t>
      </w:r>
      <w:r w:rsidR="00740AB5">
        <w:rPr>
          <w:rFonts w:ascii="Times New Roman" w:hAnsi="Times New Roman" w:cs="Times New Roman"/>
          <w:sz w:val="24"/>
          <w:szCs w:val="24"/>
        </w:rPr>
        <w:t>ugh</w:t>
      </w:r>
      <w:r w:rsidRPr="004A368D">
        <w:rPr>
          <w:rFonts w:ascii="Times New Roman" w:hAnsi="Times New Roman" w:cs="Times New Roman"/>
          <w:sz w:val="24"/>
          <w:szCs w:val="24"/>
        </w:rPr>
        <w:t xml:space="preserve">nut, burger, </w:t>
      </w:r>
      <w:r w:rsidRPr="004A368D">
        <w:rPr>
          <w:rFonts w:ascii="Times New Roman" w:hAnsi="Times New Roman" w:cs="Times New Roman"/>
          <w:i/>
          <w:iCs/>
          <w:sz w:val="24"/>
          <w:szCs w:val="24"/>
        </w:rPr>
        <w:t>moi-moi</w:t>
      </w:r>
      <w:r w:rsidRPr="004A368D">
        <w:rPr>
          <w:rFonts w:ascii="Times New Roman" w:hAnsi="Times New Roman" w:cs="Times New Roman"/>
          <w:sz w:val="24"/>
          <w:szCs w:val="24"/>
        </w:rPr>
        <w:t xml:space="preserve">, salad, fried meat, chicken, milk and milk products among others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 A general observation of our society shows a social pattern characterized by increased mobility, large numbers of itinerary workers and less family or home </w:t>
      </w:r>
      <w:proofErr w:type="spellStart"/>
      <w:r w:rsidRPr="004A368D">
        <w:rPr>
          <w:rFonts w:ascii="Times New Roman" w:hAnsi="Times New Roman" w:cs="Times New Roman"/>
          <w:sz w:val="24"/>
          <w:szCs w:val="24"/>
        </w:rPr>
        <w:t>centered</w:t>
      </w:r>
      <w:proofErr w:type="spellEnd"/>
      <w:r w:rsidRPr="004A368D">
        <w:rPr>
          <w:rFonts w:ascii="Times New Roman" w:hAnsi="Times New Roman" w:cs="Times New Roman"/>
          <w:sz w:val="24"/>
          <w:szCs w:val="24"/>
        </w:rPr>
        <w:t xml:space="preserve"> activities. This situation however has resulted in more ready to eat foods taken outside home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r w:rsidR="00F91391"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According to Doyle and Evans (1999), food borne diseases are diseases resulting from ingestion of bacteria, fungi toxins and cells produced by microorganisms present in food. Data on issues of food borne diseases are well documented worldwide. Food borne illness is a major international health problem with consequent economic implications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r w:rsidR="00F91391"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Data released by American National Foodborne Disease Outbreak Surveillance indicated a considerable number of cases associated with foodborne outbreak reported from fast food or restaurants that is from 1998 to 2004 an average of 1,290 </w:t>
      </w:r>
      <w:r w:rsidRPr="004A368D">
        <w:rPr>
          <w:rFonts w:ascii="Times New Roman" w:hAnsi="Times New Roman" w:cs="Times New Roman"/>
          <w:sz w:val="24"/>
          <w:szCs w:val="24"/>
        </w:rPr>
        <w:lastRenderedPageBreak/>
        <w:t xml:space="preserve">foodborne disease outbreak were recorded each year and that 25,600 people were hospitalized each year (CDC, 2006). These indicated that fast food or restaurants contribute immensely to the burden of foodborne diseases in majority of developed and developing countries (Usman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p>
    <w:p w14:paraId="3109DF6E" w14:textId="41D05D80" w:rsidR="00FE4366" w:rsidRDefault="008D63B5"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Outbreaks of food borne diseases are caused by foods that are contaminated intrinsically or that become contaminated during harvesting, processing or preparation.</w:t>
      </w:r>
      <w:r w:rsidR="004A368D" w:rsidRPr="004A368D">
        <w:rPr>
          <w:rFonts w:ascii="Times New Roman" w:hAnsi="Times New Roman" w:cs="Times New Roman"/>
          <w:sz w:val="24"/>
          <w:szCs w:val="24"/>
        </w:rPr>
        <w:t xml:space="preserve"> T</w:t>
      </w:r>
      <w:r w:rsidRPr="004A368D">
        <w:rPr>
          <w:rFonts w:ascii="Times New Roman" w:hAnsi="Times New Roman" w:cs="Times New Roman"/>
          <w:sz w:val="24"/>
          <w:szCs w:val="24"/>
        </w:rPr>
        <w:t>he appraisal of knowledge level of food handlers about foodborne infection and their safety practices is an imperative issue in administration and regulation of outbreak of foodborne infection in Nigeria</w:t>
      </w:r>
      <w:r w:rsidR="006949B1" w:rsidRPr="004A368D">
        <w:rPr>
          <w:rFonts w:ascii="Times New Roman" w:hAnsi="Times New Roman" w:cs="Times New Roman"/>
          <w:sz w:val="24"/>
          <w:szCs w:val="24"/>
        </w:rPr>
        <w:t xml:space="preserve"> (Usman </w:t>
      </w:r>
      <w:r w:rsidR="006949B1" w:rsidRPr="004A368D">
        <w:rPr>
          <w:rFonts w:ascii="Times New Roman" w:hAnsi="Times New Roman" w:cs="Times New Roman"/>
          <w:i/>
          <w:iCs/>
          <w:sz w:val="24"/>
          <w:szCs w:val="24"/>
        </w:rPr>
        <w:t>et al.,</w:t>
      </w:r>
      <w:r w:rsidR="006949B1" w:rsidRPr="004A368D">
        <w:rPr>
          <w:rFonts w:ascii="Times New Roman" w:hAnsi="Times New Roman" w:cs="Times New Roman"/>
          <w:sz w:val="24"/>
          <w:szCs w:val="24"/>
        </w:rPr>
        <w:t xml:space="preserve"> 2019)</w:t>
      </w:r>
      <w:r w:rsidRPr="004A368D">
        <w:rPr>
          <w:rFonts w:ascii="Times New Roman" w:hAnsi="Times New Roman" w:cs="Times New Roman"/>
          <w:sz w:val="24"/>
          <w:szCs w:val="24"/>
        </w:rPr>
        <w:t xml:space="preserve">. Essentially, Smith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(2010) uncovered that in Nigeria, 27.7% of food handlers don’t wash their hands prior to food preparation and 28.1% utilize just water to wash their hands and 90% of food handlers have heard of typhoid fever but only 15.6% know how it was cause. Another problem associated with consumption of fast food is the adverse effect it has on one’s health. It is a fact that fast food is </w:t>
      </w:r>
      <w:r w:rsidR="00F91391" w:rsidRPr="004A368D">
        <w:rPr>
          <w:rFonts w:ascii="Times New Roman" w:hAnsi="Times New Roman" w:cs="Times New Roman"/>
          <w:sz w:val="24"/>
          <w:szCs w:val="24"/>
        </w:rPr>
        <w:t>u</w:t>
      </w:r>
      <w:r w:rsidRPr="004A368D">
        <w:rPr>
          <w:rFonts w:ascii="Times New Roman" w:hAnsi="Times New Roman" w:cs="Times New Roman"/>
          <w:sz w:val="24"/>
          <w:szCs w:val="24"/>
        </w:rPr>
        <w:t xml:space="preserve">nhealthy than home-cooked meals, as they contain higher amount of unwanted nutrients like salt, fat and various type of additives (artificial chemicals). Frying destroys most of the essential nutrients from the food and very small amounts of vegetables and fruits are normally present in fast food. Usually when individuals eat too much of fast food, they might become obese and develop disease such diabetes, high blood pressure, stroke, and hearth related symptoms due to high cholesterol from excessive fat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p>
    <w:p w14:paraId="2D1E2B58" w14:textId="77777777" w:rsidR="00EA3CA0" w:rsidRPr="004A368D" w:rsidRDefault="00EA3CA0" w:rsidP="004A368D">
      <w:pPr>
        <w:autoSpaceDE w:val="0"/>
        <w:autoSpaceDN w:val="0"/>
        <w:adjustRightInd w:val="0"/>
        <w:spacing w:after="0" w:line="240" w:lineRule="auto"/>
        <w:jc w:val="both"/>
        <w:rPr>
          <w:rFonts w:ascii="Times New Roman" w:hAnsi="Times New Roman" w:cs="Times New Roman"/>
          <w:sz w:val="24"/>
          <w:szCs w:val="24"/>
        </w:rPr>
      </w:pPr>
    </w:p>
    <w:p w14:paraId="1F3D616F" w14:textId="0B07D152" w:rsidR="008D63B5" w:rsidRPr="004A368D" w:rsidRDefault="008D63B5"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Fungi including </w:t>
      </w:r>
      <w:proofErr w:type="spellStart"/>
      <w:r w:rsidRPr="004A368D">
        <w:rPr>
          <w:rFonts w:ascii="Times New Roman" w:hAnsi="Times New Roman" w:cs="Times New Roman"/>
          <w:sz w:val="24"/>
          <w:szCs w:val="24"/>
        </w:rPr>
        <w:t>mold</w:t>
      </w:r>
      <w:proofErr w:type="spellEnd"/>
      <w:r w:rsidRPr="004A368D">
        <w:rPr>
          <w:rFonts w:ascii="Times New Roman" w:hAnsi="Times New Roman" w:cs="Times New Roman"/>
          <w:sz w:val="24"/>
          <w:szCs w:val="24"/>
        </w:rPr>
        <w:t xml:space="preserve"> and yeasts which are more adaptable to various conditions than other microorganisms have high tolerance for acidic condition and more often responsible for food spoilage than for food-borne illness (</w:t>
      </w:r>
      <w:proofErr w:type="spellStart"/>
      <w:r w:rsidRPr="004A368D">
        <w:rPr>
          <w:rFonts w:ascii="Times New Roman" w:hAnsi="Times New Roman" w:cs="Times New Roman"/>
          <w:sz w:val="24"/>
          <w:szCs w:val="24"/>
        </w:rPr>
        <w:t>Sewgil</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2017). Fungi are the major contaminants of foods in the world. They are ubiquitous plant pathogens and major spoilage agents of foods and feedstuffs (Makun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2010).</w:t>
      </w:r>
      <w:r w:rsidRPr="004A368D">
        <w:rPr>
          <w:rFonts w:ascii="Times New Roman" w:hAnsi="Times New Roman" w:cs="Times New Roman"/>
          <w:b/>
          <w:bCs/>
          <w:sz w:val="24"/>
          <w:szCs w:val="24"/>
        </w:rPr>
        <w:t xml:space="preserve"> </w:t>
      </w:r>
      <w:r w:rsidRPr="004A368D">
        <w:rPr>
          <w:rFonts w:ascii="Times New Roman" w:hAnsi="Times New Roman" w:cs="Times New Roman"/>
          <w:sz w:val="24"/>
          <w:szCs w:val="24"/>
        </w:rPr>
        <w:t xml:space="preserve">Many species of fungi contaminate a large fraction of the world’s food, including maize, rice, sorghum, barley, rye, wheat, peanut, groundnut, soya, cottonseed, and other derivative products made from these primary feedstuffs in low-income countries (Rizzi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2003; </w:t>
      </w:r>
      <w:proofErr w:type="spellStart"/>
      <w:r w:rsidRPr="004A368D">
        <w:rPr>
          <w:rFonts w:ascii="Times New Roman" w:hAnsi="Times New Roman" w:cs="Times New Roman"/>
          <w:sz w:val="24"/>
          <w:szCs w:val="24"/>
        </w:rPr>
        <w:t>Saleemullah</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 xml:space="preserve">2006; Strosnider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2006;</w:t>
      </w:r>
      <w:r w:rsidRPr="004A368D">
        <w:rPr>
          <w:rFonts w:ascii="Times New Roman" w:hAnsi="Times New Roman" w:cs="Times New Roman"/>
          <w:b/>
          <w:bCs/>
          <w:sz w:val="24"/>
          <w:szCs w:val="24"/>
        </w:rPr>
        <w:t xml:space="preserve"> </w:t>
      </w:r>
      <w:proofErr w:type="spellStart"/>
      <w:r w:rsidRPr="004A368D">
        <w:rPr>
          <w:rFonts w:ascii="Times New Roman" w:hAnsi="Times New Roman" w:cs="Times New Roman"/>
          <w:sz w:val="24"/>
          <w:szCs w:val="24"/>
        </w:rPr>
        <w:t>Masoero</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2007; </w:t>
      </w:r>
      <w:proofErr w:type="spellStart"/>
      <w:r w:rsidRPr="004A368D">
        <w:rPr>
          <w:rFonts w:ascii="Times New Roman" w:hAnsi="Times New Roman" w:cs="Times New Roman"/>
          <w:sz w:val="24"/>
          <w:szCs w:val="24"/>
        </w:rPr>
        <w:t>Caloni</w:t>
      </w:r>
      <w:proofErr w:type="spellEnd"/>
      <w:r w:rsidR="00607627" w:rsidRPr="004A368D">
        <w:rPr>
          <w:rFonts w:ascii="Times New Roman" w:hAnsi="Times New Roman" w:cs="Times New Roman"/>
          <w:sz w:val="24"/>
          <w:szCs w:val="24"/>
        </w:rPr>
        <w:t xml:space="preserve"> and </w:t>
      </w:r>
      <w:proofErr w:type="spellStart"/>
      <w:r w:rsidR="00607627" w:rsidRPr="004A368D">
        <w:rPr>
          <w:rFonts w:ascii="Times New Roman" w:hAnsi="Times New Roman" w:cs="Times New Roman"/>
          <w:sz w:val="24"/>
          <w:szCs w:val="24"/>
        </w:rPr>
        <w:t>Cortinovis</w:t>
      </w:r>
      <w:proofErr w:type="spellEnd"/>
      <w:r w:rsidR="00607627"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2010). Invasion of food by various fungi may result in remarkable rapid quality deterioration (Sibanda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1997; Boysen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2000; Jonathan</w:t>
      </w:r>
      <w:r w:rsidR="00013BD0" w:rsidRPr="004A368D">
        <w:rPr>
          <w:rFonts w:ascii="Times New Roman" w:hAnsi="Times New Roman" w:cs="Times New Roman"/>
          <w:sz w:val="24"/>
          <w:szCs w:val="24"/>
        </w:rPr>
        <w:t xml:space="preserve"> and </w:t>
      </w:r>
      <w:proofErr w:type="spellStart"/>
      <w:r w:rsidR="00013BD0" w:rsidRPr="004A368D">
        <w:rPr>
          <w:rFonts w:ascii="Times New Roman" w:hAnsi="Times New Roman" w:cs="Times New Roman"/>
          <w:sz w:val="24"/>
          <w:szCs w:val="24"/>
        </w:rPr>
        <w:t>Olowolaf</w:t>
      </w:r>
      <w:proofErr w:type="spellEnd"/>
      <w:r w:rsidRPr="004A368D">
        <w:rPr>
          <w:rFonts w:ascii="Times New Roman" w:hAnsi="Times New Roman" w:cs="Times New Roman"/>
          <w:i/>
          <w:iCs/>
          <w:sz w:val="24"/>
          <w:szCs w:val="24"/>
        </w:rPr>
        <w:t>.,</w:t>
      </w:r>
      <w:r w:rsidRPr="004A368D">
        <w:rPr>
          <w:rFonts w:ascii="Times New Roman" w:hAnsi="Times New Roman" w:cs="Times New Roman"/>
          <w:sz w:val="24"/>
          <w:szCs w:val="24"/>
        </w:rPr>
        <w:t xml:space="preserve"> 2001) and consequently leading to food spoilage and sometimes production of secondary metabolites by the contaminants.</w:t>
      </w:r>
    </w:p>
    <w:p w14:paraId="7BC31768" w14:textId="77777777" w:rsidR="00FE4366"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p>
    <w:p w14:paraId="10CFA4A3" w14:textId="6BCEC200" w:rsidR="008D63B5" w:rsidRPr="004A368D" w:rsidRDefault="008D63B5" w:rsidP="004A368D">
      <w:pPr>
        <w:autoSpaceDE w:val="0"/>
        <w:autoSpaceDN w:val="0"/>
        <w:adjustRightInd w:val="0"/>
        <w:spacing w:after="0" w:line="240" w:lineRule="auto"/>
        <w:jc w:val="both"/>
        <w:rPr>
          <w:rFonts w:ascii="Times New Roman" w:hAnsi="Times New Roman" w:cs="Times New Roman"/>
          <w:color w:val="000000"/>
          <w:sz w:val="24"/>
          <w:szCs w:val="24"/>
        </w:rPr>
      </w:pPr>
      <w:r w:rsidRPr="004A368D">
        <w:rPr>
          <w:rFonts w:ascii="Times New Roman" w:hAnsi="Times New Roman" w:cs="Times New Roman"/>
          <w:sz w:val="24"/>
          <w:szCs w:val="24"/>
        </w:rPr>
        <w:t>The major problem associated with snacks is the frequent incidence of contamination. Due to the nature of these snacks and their methods of preparation involving extensive handling, they are usually prone to contamination from water, air, storage/distribution facilities, environment and human activities (food handlers and vendors)</w:t>
      </w:r>
      <w:r w:rsidRPr="004A368D">
        <w:rPr>
          <w:rFonts w:ascii="Times New Roman" w:hAnsi="Times New Roman" w:cs="Times New Roman"/>
          <w:b/>
          <w:bCs/>
          <w:sz w:val="24"/>
          <w:szCs w:val="24"/>
        </w:rPr>
        <w:t xml:space="preserve"> </w:t>
      </w:r>
      <w:r w:rsidRPr="004A368D">
        <w:rPr>
          <w:rFonts w:ascii="Times New Roman" w:hAnsi="Times New Roman" w:cs="Times New Roman"/>
          <w:sz w:val="24"/>
          <w:szCs w:val="24"/>
        </w:rPr>
        <w:t xml:space="preserve">(James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2005; </w:t>
      </w:r>
      <w:proofErr w:type="spellStart"/>
      <w:r w:rsidRPr="004A368D">
        <w:rPr>
          <w:rFonts w:ascii="Times New Roman" w:hAnsi="Times New Roman" w:cs="Times New Roman"/>
          <w:sz w:val="24"/>
          <w:szCs w:val="24"/>
        </w:rPr>
        <w:t>Oranusi</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2011). Earlier studies on the assessment of microbial contamination have reported poor knowledge practiced in food handling (Amadi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2014). Furthermore, like many other processed foods, snacks are subjected to physical, chemical and microbiological spoilage by such organisms as </w:t>
      </w:r>
      <w:r w:rsidRPr="004A368D">
        <w:rPr>
          <w:rFonts w:ascii="Times New Roman" w:hAnsi="Times New Roman" w:cs="Times New Roman"/>
          <w:i/>
          <w:iCs/>
          <w:sz w:val="24"/>
          <w:szCs w:val="24"/>
        </w:rPr>
        <w:t>Escherichia coli</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Salmonella</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Clostridium</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Staphylococci, Listeria</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 xml:space="preserve">Bacillus </w:t>
      </w:r>
      <w:r w:rsidRPr="004A368D">
        <w:rPr>
          <w:rFonts w:ascii="Times New Roman" w:hAnsi="Times New Roman" w:cs="Times New Roman"/>
          <w:sz w:val="24"/>
          <w:szCs w:val="24"/>
        </w:rPr>
        <w:t xml:space="preserve">spp. and moulds of several genera like </w:t>
      </w:r>
      <w:r w:rsidRPr="004A368D">
        <w:rPr>
          <w:rFonts w:ascii="Times New Roman" w:hAnsi="Times New Roman" w:cs="Times New Roman"/>
          <w:i/>
          <w:iCs/>
          <w:sz w:val="24"/>
          <w:szCs w:val="24"/>
        </w:rPr>
        <w:t xml:space="preserve">Rhizopus, Aspergillus </w:t>
      </w:r>
      <w:r w:rsidRPr="004A368D">
        <w:rPr>
          <w:rFonts w:ascii="Times New Roman" w:hAnsi="Times New Roman" w:cs="Times New Roman"/>
          <w:sz w:val="24"/>
          <w:szCs w:val="24"/>
        </w:rPr>
        <w:t xml:space="preserve">and </w:t>
      </w:r>
      <w:r w:rsidRPr="004A368D">
        <w:rPr>
          <w:rFonts w:ascii="Times New Roman" w:hAnsi="Times New Roman" w:cs="Times New Roman"/>
          <w:i/>
          <w:iCs/>
          <w:sz w:val="24"/>
          <w:szCs w:val="24"/>
        </w:rPr>
        <w:t xml:space="preserve">Penicillium </w:t>
      </w:r>
      <w:r w:rsidRPr="004A368D">
        <w:rPr>
          <w:rFonts w:ascii="Times New Roman" w:hAnsi="Times New Roman" w:cs="Times New Roman"/>
          <w:sz w:val="24"/>
          <w:szCs w:val="24"/>
        </w:rPr>
        <w:t xml:space="preserve">(Smith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 xml:space="preserve">2004; Annan-Prah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2011; Odu and Akano, 2012).</w:t>
      </w:r>
      <w:r w:rsidR="00A74305" w:rsidRPr="004A368D">
        <w:rPr>
          <w:rFonts w:ascii="Times New Roman" w:hAnsi="Times New Roman" w:cs="Times New Roman"/>
          <w:sz w:val="24"/>
          <w:szCs w:val="24"/>
        </w:rPr>
        <w:t xml:space="preserve"> T</w:t>
      </w:r>
      <w:r w:rsidRPr="004A368D">
        <w:rPr>
          <w:rFonts w:ascii="Times New Roman" w:hAnsi="Times New Roman" w:cs="Times New Roman"/>
          <w:sz w:val="24"/>
          <w:szCs w:val="24"/>
        </w:rPr>
        <w:t xml:space="preserve">he major problem of long-term shelf life of snacks is contamination with fungi mostly of the genera </w:t>
      </w:r>
      <w:proofErr w:type="spellStart"/>
      <w:r w:rsidRPr="004A368D">
        <w:rPr>
          <w:rFonts w:ascii="Times New Roman" w:hAnsi="Times New Roman" w:cs="Times New Roman"/>
          <w:i/>
          <w:iCs/>
          <w:sz w:val="24"/>
          <w:szCs w:val="24"/>
        </w:rPr>
        <w:t>Eurotium</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Aspergillus</w:t>
      </w:r>
      <w:r w:rsidRPr="004A368D">
        <w:rPr>
          <w:rFonts w:ascii="Times New Roman" w:hAnsi="Times New Roman" w:cs="Times New Roman"/>
          <w:sz w:val="24"/>
          <w:szCs w:val="24"/>
        </w:rPr>
        <w:t xml:space="preserve">, </w:t>
      </w:r>
      <w:proofErr w:type="spellStart"/>
      <w:r w:rsidRPr="004A368D">
        <w:rPr>
          <w:rFonts w:ascii="Times New Roman" w:hAnsi="Times New Roman" w:cs="Times New Roman"/>
          <w:i/>
          <w:iCs/>
          <w:sz w:val="24"/>
          <w:szCs w:val="24"/>
        </w:rPr>
        <w:t>Monilia</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Mucor</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Cladosporium</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 xml:space="preserve">Fusarium </w:t>
      </w:r>
      <w:r w:rsidRPr="004A368D">
        <w:rPr>
          <w:rFonts w:ascii="Times New Roman" w:hAnsi="Times New Roman" w:cs="Times New Roman"/>
          <w:sz w:val="24"/>
          <w:szCs w:val="24"/>
        </w:rPr>
        <w:t xml:space="preserve">and </w:t>
      </w:r>
      <w:r w:rsidRPr="004A368D">
        <w:rPr>
          <w:rFonts w:ascii="Times New Roman" w:hAnsi="Times New Roman" w:cs="Times New Roman"/>
          <w:i/>
          <w:iCs/>
          <w:sz w:val="24"/>
          <w:szCs w:val="24"/>
        </w:rPr>
        <w:t>Rhizopus</w:t>
      </w:r>
      <w:r w:rsidRPr="004A368D">
        <w:rPr>
          <w:rFonts w:ascii="Times New Roman" w:hAnsi="Times New Roman" w:cs="Times New Roman"/>
          <w:sz w:val="24"/>
          <w:szCs w:val="24"/>
        </w:rPr>
        <w:t>. The implication of consuming contaminated snacks is the risk associated with ingestion of mycotoxins and other allergens produced by these contaminants</w:t>
      </w:r>
      <w:r w:rsidR="00A74305" w:rsidRPr="004A368D">
        <w:rPr>
          <w:rFonts w:ascii="Times New Roman" w:hAnsi="Times New Roman" w:cs="Times New Roman"/>
          <w:sz w:val="24"/>
          <w:szCs w:val="24"/>
        </w:rPr>
        <w:t xml:space="preserve"> (Coda </w:t>
      </w:r>
      <w:r w:rsidR="00A74305" w:rsidRPr="004A368D">
        <w:rPr>
          <w:rFonts w:ascii="Times New Roman" w:hAnsi="Times New Roman" w:cs="Times New Roman"/>
          <w:i/>
          <w:iCs/>
          <w:sz w:val="24"/>
          <w:szCs w:val="24"/>
        </w:rPr>
        <w:t>et al</w:t>
      </w:r>
      <w:r w:rsidR="00A74305" w:rsidRPr="004A368D">
        <w:rPr>
          <w:rFonts w:ascii="Times New Roman" w:hAnsi="Times New Roman" w:cs="Times New Roman"/>
          <w:sz w:val="24"/>
          <w:szCs w:val="24"/>
        </w:rPr>
        <w:t>., 2011),</w:t>
      </w:r>
    </w:p>
    <w:p w14:paraId="7D7171E4" w14:textId="156A8C7C" w:rsidR="008D63B5"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The aim of this study is to evaluate fungal contamination in some selected fast food sold at Nnamdi Azikiwe University, Awka</w:t>
      </w:r>
      <w:bookmarkStart w:id="0" w:name="_Toc152910418"/>
      <w:r w:rsidRPr="004A368D">
        <w:rPr>
          <w:rFonts w:ascii="Times New Roman" w:hAnsi="Times New Roman" w:cs="Times New Roman"/>
          <w:sz w:val="24"/>
          <w:szCs w:val="24"/>
        </w:rPr>
        <w:t>.</w:t>
      </w:r>
    </w:p>
    <w:p w14:paraId="0B42B70D" w14:textId="77777777" w:rsidR="00FE4366"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p>
    <w:p w14:paraId="042B2155" w14:textId="77777777"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MATERIALS AND METHODS</w:t>
      </w:r>
      <w:bookmarkStart w:id="1" w:name="_Toc152910419"/>
      <w:bookmarkEnd w:id="0"/>
    </w:p>
    <w:p w14:paraId="05AA63C5" w14:textId="77777777"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Collection of samples</w:t>
      </w:r>
      <w:bookmarkEnd w:id="1"/>
    </w:p>
    <w:p w14:paraId="7D8F32C0" w14:textId="2BE2B824" w:rsidR="008D63B5"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Twenty</w:t>
      </w:r>
      <w:r w:rsidR="008D63B5" w:rsidRPr="004A368D">
        <w:rPr>
          <w:rFonts w:ascii="Times New Roman" w:hAnsi="Times New Roman" w:cs="Times New Roman"/>
          <w:sz w:val="24"/>
          <w:szCs w:val="24"/>
        </w:rPr>
        <w:t xml:space="preserve"> </w:t>
      </w:r>
      <w:r w:rsidRPr="004A368D">
        <w:rPr>
          <w:rFonts w:ascii="Times New Roman" w:hAnsi="Times New Roman" w:cs="Times New Roman"/>
          <w:sz w:val="24"/>
          <w:szCs w:val="24"/>
        </w:rPr>
        <w:t>(</w:t>
      </w:r>
      <w:r w:rsidR="008D63B5" w:rsidRPr="004A368D">
        <w:rPr>
          <w:rFonts w:ascii="Times New Roman" w:hAnsi="Times New Roman" w:cs="Times New Roman"/>
          <w:sz w:val="24"/>
          <w:szCs w:val="24"/>
        </w:rPr>
        <w:t>20</w:t>
      </w:r>
      <w:r w:rsidRPr="004A368D">
        <w:rPr>
          <w:rFonts w:ascii="Times New Roman" w:hAnsi="Times New Roman" w:cs="Times New Roman"/>
          <w:sz w:val="24"/>
          <w:szCs w:val="24"/>
        </w:rPr>
        <w:t>)</w:t>
      </w:r>
      <w:r w:rsidR="008D63B5" w:rsidRPr="004A368D">
        <w:rPr>
          <w:rFonts w:ascii="Times New Roman" w:hAnsi="Times New Roman" w:cs="Times New Roman"/>
          <w:sz w:val="24"/>
          <w:szCs w:val="24"/>
        </w:rPr>
        <w:t xml:space="preserve"> samples</w:t>
      </w:r>
      <w:r w:rsidR="004A5A37" w:rsidRPr="004A368D">
        <w:rPr>
          <w:rFonts w:ascii="Times New Roman" w:hAnsi="Times New Roman" w:cs="Times New Roman"/>
          <w:sz w:val="24"/>
          <w:szCs w:val="24"/>
        </w:rPr>
        <w:t xml:space="preserve"> of </w:t>
      </w:r>
      <w:r w:rsidR="008D63B5" w:rsidRPr="004A368D">
        <w:rPr>
          <w:rFonts w:ascii="Times New Roman" w:hAnsi="Times New Roman" w:cs="Times New Roman"/>
          <w:sz w:val="24"/>
          <w:szCs w:val="24"/>
        </w:rPr>
        <w:t xml:space="preserve">egg roll, doughnut, </w:t>
      </w:r>
      <w:proofErr w:type="spellStart"/>
      <w:r w:rsidR="008D63B5" w:rsidRPr="004A368D">
        <w:rPr>
          <w:rFonts w:ascii="Times New Roman" w:hAnsi="Times New Roman" w:cs="Times New Roman"/>
          <w:sz w:val="24"/>
          <w:szCs w:val="24"/>
        </w:rPr>
        <w:t>puffpuff</w:t>
      </w:r>
      <w:proofErr w:type="spellEnd"/>
      <w:r w:rsidR="008D63B5" w:rsidRPr="004A368D">
        <w:rPr>
          <w:rFonts w:ascii="Times New Roman" w:hAnsi="Times New Roman" w:cs="Times New Roman"/>
          <w:sz w:val="24"/>
          <w:szCs w:val="24"/>
        </w:rPr>
        <w:t>, moimoi, meat-pie</w:t>
      </w:r>
      <w:r w:rsidR="004A5A37" w:rsidRPr="004A368D">
        <w:rPr>
          <w:rFonts w:ascii="Times New Roman" w:hAnsi="Times New Roman" w:cs="Times New Roman"/>
          <w:sz w:val="24"/>
          <w:szCs w:val="24"/>
        </w:rPr>
        <w:t xml:space="preserve"> (fast food)</w:t>
      </w:r>
      <w:r w:rsidR="008D63B5" w:rsidRPr="004A368D">
        <w:rPr>
          <w:rFonts w:ascii="Times New Roman" w:hAnsi="Times New Roman" w:cs="Times New Roman"/>
          <w:sz w:val="24"/>
          <w:szCs w:val="24"/>
        </w:rPr>
        <w:t xml:space="preserve"> were randomly procured from four (4) canteens at Biosciences, Management, Social science, Art </w:t>
      </w:r>
      <w:r w:rsidR="004A5A37" w:rsidRPr="004A368D">
        <w:rPr>
          <w:rFonts w:ascii="Times New Roman" w:hAnsi="Times New Roman" w:cs="Times New Roman"/>
          <w:sz w:val="24"/>
          <w:szCs w:val="24"/>
        </w:rPr>
        <w:t>F</w:t>
      </w:r>
      <w:r w:rsidR="008D63B5" w:rsidRPr="004A368D">
        <w:rPr>
          <w:rFonts w:ascii="Times New Roman" w:hAnsi="Times New Roman" w:cs="Times New Roman"/>
          <w:sz w:val="24"/>
          <w:szCs w:val="24"/>
        </w:rPr>
        <w:t>aculties</w:t>
      </w:r>
      <w:r w:rsidR="004A5A37" w:rsidRPr="004A368D">
        <w:rPr>
          <w:rFonts w:ascii="Times New Roman" w:hAnsi="Times New Roman" w:cs="Times New Roman"/>
          <w:sz w:val="24"/>
          <w:szCs w:val="24"/>
        </w:rPr>
        <w:t>,</w:t>
      </w:r>
      <w:r w:rsidR="008D63B5" w:rsidRPr="004A368D">
        <w:rPr>
          <w:rFonts w:ascii="Times New Roman" w:hAnsi="Times New Roman" w:cs="Times New Roman"/>
          <w:sz w:val="24"/>
          <w:szCs w:val="24"/>
        </w:rPr>
        <w:t xml:space="preserve"> Nnamdi Azikiwe University Awka, Nigeria. The samples were collected in a sterile polyethylene bag and taken to the Department of </w:t>
      </w:r>
      <w:r w:rsidR="004A5A37" w:rsidRPr="004A368D">
        <w:rPr>
          <w:rFonts w:ascii="Times New Roman" w:hAnsi="Times New Roman" w:cs="Times New Roman"/>
          <w:sz w:val="24"/>
          <w:szCs w:val="24"/>
        </w:rPr>
        <w:t>B</w:t>
      </w:r>
      <w:r w:rsidR="008D63B5" w:rsidRPr="004A368D">
        <w:rPr>
          <w:rFonts w:ascii="Times New Roman" w:hAnsi="Times New Roman" w:cs="Times New Roman"/>
          <w:sz w:val="24"/>
          <w:szCs w:val="24"/>
        </w:rPr>
        <w:t>otany Laboratory for further analysis.</w:t>
      </w:r>
      <w:bookmarkStart w:id="2" w:name="_Toc152910421"/>
    </w:p>
    <w:p w14:paraId="6972685F" w14:textId="77777777" w:rsidR="004A5A37" w:rsidRPr="004A368D" w:rsidRDefault="004A5A37" w:rsidP="004A368D">
      <w:pPr>
        <w:autoSpaceDE w:val="0"/>
        <w:autoSpaceDN w:val="0"/>
        <w:adjustRightInd w:val="0"/>
        <w:spacing w:after="0" w:line="240" w:lineRule="auto"/>
        <w:jc w:val="both"/>
        <w:rPr>
          <w:rFonts w:ascii="Times New Roman" w:hAnsi="Times New Roman" w:cs="Times New Roman"/>
          <w:sz w:val="24"/>
          <w:szCs w:val="24"/>
        </w:rPr>
      </w:pPr>
    </w:p>
    <w:p w14:paraId="799AE0F7" w14:textId="77777777" w:rsidR="008D63B5" w:rsidRPr="004A368D" w:rsidRDefault="008D63B5" w:rsidP="004A368D">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Media preparation</w:t>
      </w:r>
      <w:bookmarkEnd w:id="2"/>
    </w:p>
    <w:p w14:paraId="45B54F41" w14:textId="3EAC57B3" w:rsidR="008D63B5" w:rsidRPr="004A368D" w:rsidRDefault="0081421B" w:rsidP="004A368D">
      <w:pPr>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Sabouraud Dextrose Agar was used in the isolation and maintenance of fungi. </w:t>
      </w:r>
      <w:r w:rsidR="00644BF8" w:rsidRPr="004A368D">
        <w:rPr>
          <w:rFonts w:ascii="Times New Roman" w:hAnsi="Times New Roman" w:cs="Times New Roman"/>
          <w:sz w:val="24"/>
          <w:szCs w:val="24"/>
        </w:rPr>
        <w:t>The media was prepared according to the manufacturer’s instruction and autoclaved at 121</w:t>
      </w:r>
      <w:r w:rsidR="00644BF8" w:rsidRPr="004A368D">
        <w:rPr>
          <w:rFonts w:ascii="Times New Roman" w:hAnsi="Times New Roman" w:cs="Times New Roman"/>
          <w:sz w:val="24"/>
          <w:szCs w:val="24"/>
          <w:vertAlign w:val="superscript"/>
        </w:rPr>
        <w:t>o</w:t>
      </w:r>
      <w:r w:rsidR="00644BF8" w:rsidRPr="004A368D">
        <w:rPr>
          <w:rFonts w:ascii="Times New Roman" w:hAnsi="Times New Roman" w:cs="Times New Roman"/>
          <w:sz w:val="24"/>
          <w:szCs w:val="24"/>
        </w:rPr>
        <w:t>C for 15 minutes. The media was then allowed to cool and dispensed into Petri dishes for further use.</w:t>
      </w:r>
      <w:bookmarkStart w:id="3" w:name="_Toc152910422"/>
    </w:p>
    <w:p w14:paraId="57AE3D44" w14:textId="77777777" w:rsidR="008D63B5" w:rsidRPr="004A368D" w:rsidRDefault="008D63B5" w:rsidP="004A368D">
      <w:pPr>
        <w:spacing w:after="0" w:line="240" w:lineRule="auto"/>
        <w:jc w:val="both"/>
        <w:rPr>
          <w:rFonts w:ascii="Times New Roman" w:hAnsi="Times New Roman" w:cs="Times New Roman"/>
          <w:sz w:val="24"/>
          <w:szCs w:val="24"/>
        </w:rPr>
      </w:pPr>
    </w:p>
    <w:p w14:paraId="52712C93" w14:textId="77777777" w:rsidR="008D63B5" w:rsidRPr="004A368D" w:rsidRDefault="008D63B5" w:rsidP="004A368D">
      <w:pPr>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Mould Isolation and Identification</w:t>
      </w:r>
      <w:bookmarkEnd w:id="3"/>
    </w:p>
    <w:p w14:paraId="5AC7D932" w14:textId="77777777"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The samples (Meat-pie, Moimoi, Egg roll, Puff </w:t>
      </w:r>
      <w:proofErr w:type="spellStart"/>
      <w:r w:rsidRPr="004A368D">
        <w:rPr>
          <w:rFonts w:ascii="Times New Roman" w:eastAsiaTheme="minorHAnsi" w:hAnsi="Times New Roman" w:cs="Times New Roman"/>
          <w:sz w:val="24"/>
          <w:szCs w:val="24"/>
          <w:lang w:val="en-US" w:eastAsia="en-US" w:bidi="th-TH"/>
        </w:rPr>
        <w:t>puff</w:t>
      </w:r>
      <w:proofErr w:type="spellEnd"/>
      <w:r w:rsidRPr="004A368D">
        <w:rPr>
          <w:rFonts w:ascii="Times New Roman" w:eastAsiaTheme="minorHAnsi" w:hAnsi="Times New Roman" w:cs="Times New Roman"/>
          <w:sz w:val="24"/>
          <w:szCs w:val="24"/>
          <w:lang w:val="en-US" w:eastAsia="en-US" w:bidi="th-TH"/>
        </w:rPr>
        <w:t xml:space="preserve"> and Doughnut) were dry blended aseptically with sterile mortar and pestle.</w:t>
      </w:r>
    </w:p>
    <w:p w14:paraId="3FE42C2E" w14:textId="2EE43AA8" w:rsidR="008D63B5" w:rsidRPr="004A368D" w:rsidRDefault="008D63B5" w:rsidP="004A368D">
      <w:pPr>
        <w:shd w:val="clear" w:color="auto" w:fill="FFFFFF"/>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r w:rsidRPr="004A368D">
        <w:rPr>
          <w:rFonts w:ascii="Times New Roman" w:hAnsi="Times New Roman" w:cs="Times New Roman"/>
          <w:sz w:val="24"/>
          <w:szCs w:val="24"/>
        </w:rPr>
        <w:t xml:space="preserve">One gram (1g) of the Snacks samples were weighed out aseptically and introduced into </w:t>
      </w:r>
      <w:r w:rsidRPr="004A368D">
        <w:rPr>
          <w:rFonts w:ascii="Times New Roman" w:hAnsi="Times New Roman" w:cs="Times New Roman"/>
          <w:color w:val="000000"/>
          <w:sz w:val="24"/>
          <w:szCs w:val="24"/>
        </w:rPr>
        <w:t>9</w:t>
      </w:r>
      <w:r w:rsidRPr="004A368D">
        <w:rPr>
          <w:rFonts w:ascii="Times New Roman" w:hAnsi="Times New Roman" w:cs="Times New Roman"/>
          <w:sz w:val="24"/>
          <w:szCs w:val="24"/>
        </w:rPr>
        <w:t>ml of sterile distilled water, it was properly shaken to homogenize the sample. A 10-fold serial dilution of each of the sample was carried out using distilled water as the diluents. 0.1ml of appropriate dilutions (10</w:t>
      </w:r>
      <w:r w:rsidRPr="004A368D">
        <w:rPr>
          <w:rFonts w:ascii="Times New Roman" w:hAnsi="Times New Roman" w:cs="Times New Roman"/>
          <w:sz w:val="24"/>
          <w:szCs w:val="24"/>
          <w:vertAlign w:val="superscript"/>
        </w:rPr>
        <w:t>-2</w:t>
      </w:r>
      <w:r w:rsidRPr="004A368D">
        <w:rPr>
          <w:rFonts w:ascii="Times New Roman" w:hAnsi="Times New Roman" w:cs="Times New Roman"/>
          <w:sz w:val="24"/>
          <w:szCs w:val="24"/>
        </w:rPr>
        <w:t xml:space="preserve">) of the sample were pour plated in sterile plates of Sabouraud Dextrose agar plates for the culture of fungi. The culture plates were incubated at 37°C aerobically for </w:t>
      </w:r>
      <w:r w:rsidRPr="004A368D">
        <w:rPr>
          <w:rFonts w:ascii="Times New Roman" w:hAnsi="Times New Roman" w:cs="Times New Roman"/>
          <w:color w:val="000000"/>
          <w:sz w:val="24"/>
          <w:szCs w:val="24"/>
        </w:rPr>
        <w:t>7</w:t>
      </w:r>
      <w:r w:rsidRPr="004A368D">
        <w:rPr>
          <w:rFonts w:ascii="Times New Roman" w:hAnsi="Times New Roman" w:cs="Times New Roman"/>
          <w:sz w:val="24"/>
          <w:szCs w:val="24"/>
        </w:rPr>
        <w:t>2</w:t>
      </w:r>
      <w:r w:rsidR="00354E8E" w:rsidRPr="004A368D">
        <w:rPr>
          <w:rFonts w:ascii="Times New Roman" w:hAnsi="Times New Roman" w:cs="Times New Roman"/>
          <w:sz w:val="24"/>
          <w:szCs w:val="24"/>
        </w:rPr>
        <w:t xml:space="preserve"> </w:t>
      </w:r>
      <w:r w:rsidRPr="004A368D">
        <w:rPr>
          <w:rFonts w:ascii="Times New Roman" w:hAnsi="Times New Roman" w:cs="Times New Roman"/>
          <w:sz w:val="24"/>
          <w:szCs w:val="24"/>
        </w:rPr>
        <w:t>hours for fungi</w:t>
      </w:r>
      <w:r w:rsidR="00354E8E" w:rsidRPr="004A368D">
        <w:rPr>
          <w:rFonts w:ascii="Times New Roman" w:hAnsi="Times New Roman" w:cs="Times New Roman"/>
          <w:sz w:val="24"/>
          <w:szCs w:val="24"/>
        </w:rPr>
        <w:t xml:space="preserve"> growth</w:t>
      </w:r>
      <w:r w:rsidRPr="004A368D">
        <w:rPr>
          <w:rFonts w:ascii="Times New Roman" w:hAnsi="Times New Roman" w:cs="Times New Roman"/>
          <w:sz w:val="24"/>
          <w:szCs w:val="24"/>
        </w:rPr>
        <w:t xml:space="preserve">. </w:t>
      </w:r>
      <w:r w:rsidRPr="004A368D">
        <w:rPr>
          <w:rFonts w:ascii="Times New Roman" w:eastAsia="Times New Roman" w:hAnsi="Times New Roman" w:cs="Times New Roman"/>
          <w:color w:val="000000" w:themeColor="text1"/>
          <w:sz w:val="24"/>
          <w:szCs w:val="24"/>
        </w:rPr>
        <w:t>Developing colonies on SDA were counted to obtain total fungal count. Discrete colonies for the fungi were obtained by sub culturing into SDA plates and were subsequently identified using standard methods</w:t>
      </w:r>
      <w:r w:rsidRPr="004A368D">
        <w:rPr>
          <w:rFonts w:ascii="Times New Roman" w:eastAsia="Times New Roman" w:hAnsi="Times New Roman" w:cs="Times New Roman"/>
          <w:b/>
          <w:color w:val="000000" w:themeColor="text1"/>
          <w:sz w:val="24"/>
          <w:szCs w:val="24"/>
        </w:rPr>
        <w:t xml:space="preserve">. </w:t>
      </w:r>
    </w:p>
    <w:p w14:paraId="2F7FB276" w14:textId="77777777" w:rsidR="008D63B5" w:rsidRPr="004A368D" w:rsidRDefault="008D63B5" w:rsidP="004A368D">
      <w:pPr>
        <w:shd w:val="clear" w:color="auto" w:fill="FFFFFF"/>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r w:rsidRPr="004A368D">
        <w:rPr>
          <w:rFonts w:ascii="Times New Roman" w:hAnsi="Times New Roman" w:cs="Times New Roman"/>
          <w:color w:val="000000"/>
          <w:sz w:val="24"/>
          <w:szCs w:val="24"/>
        </w:rPr>
        <w:t>Total Fungal Count and Total Coliform count was calculated thus:</w:t>
      </w:r>
    </w:p>
    <w:p w14:paraId="50EE12DC" w14:textId="4E5423F8"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TFC (CFU</w:t>
      </w:r>
      <w:r w:rsidR="00644BF8" w:rsidRPr="004A368D">
        <w:rPr>
          <w:rFonts w:ascii="Times New Roman" w:hAnsi="Times New Roman" w:cs="Times New Roman"/>
          <w:sz w:val="24"/>
          <w:szCs w:val="24"/>
        </w:rPr>
        <w:t>/</w:t>
      </w:r>
      <w:r w:rsidRPr="004A368D">
        <w:rPr>
          <w:rFonts w:ascii="Times New Roman" w:hAnsi="Times New Roman" w:cs="Times New Roman"/>
          <w:sz w:val="24"/>
          <w:szCs w:val="24"/>
        </w:rPr>
        <w:t>ml</w:t>
      </w:r>
      <w:r w:rsidRPr="004A368D">
        <w:rPr>
          <w:rFonts w:ascii="Times New Roman" w:hAnsi="Times New Roman" w:cs="Times New Roman"/>
          <w:sz w:val="24"/>
          <w:szCs w:val="24"/>
          <w:u w:val="single"/>
        </w:rPr>
        <w:t>)</w:t>
      </w:r>
      <w:r w:rsidRPr="004A368D">
        <w:rPr>
          <w:rFonts w:ascii="Times New Roman" w:hAnsi="Times New Roman" w:cs="Times New Roman"/>
          <w:sz w:val="24"/>
          <w:szCs w:val="24"/>
        </w:rPr>
        <w:t xml:space="preserve"> = (</w:t>
      </w:r>
      <w:r w:rsidRPr="004A368D">
        <w:rPr>
          <w:rFonts w:ascii="Times New Roman" w:hAnsi="Times New Roman" w:cs="Times New Roman"/>
          <w:sz w:val="24"/>
          <w:szCs w:val="24"/>
          <w:u w:val="single"/>
        </w:rPr>
        <w:t xml:space="preserve">N) </w:t>
      </w:r>
      <w:r w:rsidRPr="004A368D">
        <w:rPr>
          <w:rFonts w:ascii="Times New Roman" w:hAnsi="Times New Roman" w:cs="Times New Roman"/>
          <w:sz w:val="24"/>
          <w:szCs w:val="24"/>
        </w:rPr>
        <w:t>x 10</w:t>
      </w:r>
    </w:p>
    <w:p w14:paraId="58567263" w14:textId="77777777" w:rsidR="008D63B5" w:rsidRPr="004A368D" w:rsidRDefault="008D63B5" w:rsidP="004A368D">
      <w:pPr>
        <w:spacing w:line="240" w:lineRule="auto"/>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w:t>
      </w:r>
      <w:r w:rsidRPr="004A368D">
        <w:rPr>
          <w:rFonts w:ascii="Times New Roman" w:hAnsi="Times New Roman" w:cs="Times New Roman"/>
          <w:color w:val="000000"/>
          <w:sz w:val="24"/>
          <w:szCs w:val="24"/>
        </w:rPr>
        <w:tab/>
      </w:r>
      <w:r w:rsidRPr="004A368D">
        <w:rPr>
          <w:rFonts w:ascii="Times New Roman" w:hAnsi="Times New Roman" w:cs="Times New Roman"/>
          <w:color w:val="000000"/>
          <w:sz w:val="24"/>
          <w:szCs w:val="24"/>
        </w:rPr>
        <w:tab/>
        <w:t xml:space="preserve">     VD</w:t>
      </w:r>
    </w:p>
    <w:p w14:paraId="076F3276" w14:textId="77777777"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 xml:space="preserve">Where TFC: Total Fungal Count </w:t>
      </w:r>
    </w:p>
    <w:p w14:paraId="4FEF7AF5" w14:textId="77777777"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 xml:space="preserve">               V: Volume plated</w:t>
      </w:r>
    </w:p>
    <w:p w14:paraId="314CFBA5"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D: Dilution Factor</w:t>
      </w:r>
    </w:p>
    <w:p w14:paraId="715EBF55"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N: Number of colonies</w:t>
      </w:r>
    </w:p>
    <w:p w14:paraId="5ADF0A47"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10: Constant </w:t>
      </w:r>
      <w:bookmarkStart w:id="4" w:name="_Toc152910423"/>
    </w:p>
    <w:p w14:paraId="25E1DB69" w14:textId="77777777" w:rsidR="00644BF8" w:rsidRPr="004A368D" w:rsidRDefault="00644BF8" w:rsidP="004A368D">
      <w:pPr>
        <w:pStyle w:val="NoSpacing"/>
        <w:jc w:val="both"/>
        <w:rPr>
          <w:rFonts w:ascii="Times New Roman" w:hAnsi="Times New Roman" w:cs="Times New Roman"/>
          <w:color w:val="000000"/>
          <w:sz w:val="24"/>
          <w:szCs w:val="24"/>
        </w:rPr>
      </w:pPr>
    </w:p>
    <w:p w14:paraId="399A1CEF" w14:textId="77777777" w:rsidR="008D63B5" w:rsidRPr="004A368D" w:rsidRDefault="008D63B5" w:rsidP="004A368D">
      <w:pPr>
        <w:pStyle w:val="NoSpacing"/>
        <w:jc w:val="both"/>
        <w:rPr>
          <w:rFonts w:ascii="Times New Roman" w:hAnsi="Times New Roman" w:cs="Times New Roman"/>
          <w:b/>
          <w:bCs/>
          <w:sz w:val="24"/>
          <w:szCs w:val="24"/>
        </w:rPr>
      </w:pPr>
      <w:r w:rsidRPr="004A368D">
        <w:rPr>
          <w:rFonts w:ascii="Times New Roman" w:hAnsi="Times New Roman" w:cs="Times New Roman"/>
          <w:b/>
          <w:bCs/>
          <w:sz w:val="24"/>
          <w:szCs w:val="24"/>
        </w:rPr>
        <w:t>Fungal Identification</w:t>
      </w:r>
      <w:bookmarkEnd w:id="4"/>
    </w:p>
    <w:p w14:paraId="6854E02D"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sz w:val="24"/>
          <w:szCs w:val="24"/>
        </w:rPr>
        <w:t xml:space="preserve">This was done based on the description of the gross morphological appearance of fungal colonies on the SDA culture medium and the modified slide culture technique using lactophenol cotton blue stain for the microscopic evaluation under X10 and X40 magnification of the microscope (Agu and </w:t>
      </w:r>
      <w:r w:rsidRPr="004A368D">
        <w:rPr>
          <w:rFonts w:ascii="Times New Roman" w:hAnsi="Times New Roman" w:cs="Times New Roman"/>
          <w:color w:val="000000"/>
          <w:sz w:val="24"/>
          <w:szCs w:val="24"/>
        </w:rPr>
        <w:t xml:space="preserve">Chidozie, 2021); with reference to the Manual of Fungal Atlases (Barnett and Hunter, 2000; Watanabe, 2002; Ellis </w:t>
      </w:r>
      <w:r w:rsidRPr="004A368D">
        <w:rPr>
          <w:rFonts w:ascii="Times New Roman" w:hAnsi="Times New Roman" w:cs="Times New Roman"/>
          <w:i/>
          <w:color w:val="000000"/>
          <w:sz w:val="24"/>
          <w:szCs w:val="24"/>
        </w:rPr>
        <w:t>et al.,</w:t>
      </w:r>
      <w:r w:rsidRPr="004A368D">
        <w:rPr>
          <w:rFonts w:ascii="Times New Roman" w:hAnsi="Times New Roman" w:cs="Times New Roman"/>
          <w:color w:val="000000"/>
          <w:sz w:val="24"/>
          <w:szCs w:val="24"/>
        </w:rPr>
        <w:t xml:space="preserve"> 2007).</w:t>
      </w:r>
    </w:p>
    <w:p w14:paraId="3D98A64C" w14:textId="77777777" w:rsidR="003C7C73" w:rsidRDefault="008D63B5" w:rsidP="004A368D">
      <w:pPr>
        <w:spacing w:line="240" w:lineRule="auto"/>
        <w:jc w:val="both"/>
        <w:rPr>
          <w:rFonts w:ascii="Times New Roman" w:hAnsi="Times New Roman" w:cs="Times New Roman"/>
          <w:b/>
          <w:bCs/>
          <w:color w:val="000000"/>
          <w:sz w:val="24"/>
          <w:szCs w:val="24"/>
        </w:rPr>
      </w:pPr>
      <w:r w:rsidRPr="004A368D">
        <w:rPr>
          <w:rFonts w:ascii="Times New Roman" w:hAnsi="Times New Roman" w:cs="Times New Roman"/>
          <w:b/>
          <w:bCs/>
          <w:color w:val="000000"/>
          <w:sz w:val="24"/>
          <w:szCs w:val="24"/>
        </w:rPr>
        <w:t xml:space="preserve">                                       </w:t>
      </w:r>
    </w:p>
    <w:p w14:paraId="3EA69C47" w14:textId="5D2018F6" w:rsidR="008D63B5" w:rsidRPr="004A368D" w:rsidRDefault="008D63B5" w:rsidP="004A368D">
      <w:pPr>
        <w:spacing w:line="240" w:lineRule="auto"/>
        <w:jc w:val="both"/>
        <w:rPr>
          <w:rFonts w:ascii="Times New Roman" w:hAnsi="Times New Roman" w:cs="Times New Roman"/>
          <w:b/>
          <w:bCs/>
          <w:color w:val="000000"/>
          <w:sz w:val="24"/>
          <w:szCs w:val="24"/>
        </w:rPr>
      </w:pPr>
      <w:r w:rsidRPr="004A368D">
        <w:rPr>
          <w:rFonts w:ascii="Times New Roman" w:hAnsi="Times New Roman" w:cs="Times New Roman"/>
          <w:b/>
          <w:bCs/>
          <w:color w:val="000000"/>
          <w:sz w:val="24"/>
          <w:szCs w:val="24"/>
        </w:rPr>
        <w:t>RESULTS</w:t>
      </w:r>
      <w:r w:rsidR="002C317B">
        <w:rPr>
          <w:rFonts w:ascii="Times New Roman" w:hAnsi="Times New Roman" w:cs="Times New Roman"/>
          <w:b/>
          <w:bCs/>
          <w:color w:val="000000"/>
          <w:sz w:val="24"/>
          <w:szCs w:val="24"/>
        </w:rPr>
        <w:t xml:space="preserve"> &amp; </w:t>
      </w:r>
      <w:r w:rsidR="002C317B" w:rsidRPr="002C317B">
        <w:rPr>
          <w:rFonts w:ascii="Times New Roman" w:hAnsi="Times New Roman" w:cs="Times New Roman"/>
          <w:b/>
          <w:bCs/>
          <w:color w:val="000000"/>
          <w:sz w:val="24"/>
          <w:szCs w:val="24"/>
        </w:rPr>
        <w:t>DISCUSSION</w:t>
      </w:r>
    </w:p>
    <w:p w14:paraId="5039158E" w14:textId="0D57757E" w:rsidR="00AC762F"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lastRenderedPageBreak/>
        <w:t xml:space="preserve">A total of two genera comprising three different species of </w:t>
      </w:r>
      <w:proofErr w:type="spellStart"/>
      <w:r w:rsidRPr="004A368D">
        <w:rPr>
          <w:rFonts w:ascii="Times New Roman" w:hAnsi="Times New Roman" w:cs="Times New Roman"/>
          <w:sz w:val="24"/>
          <w:szCs w:val="24"/>
        </w:rPr>
        <w:t>molds</w:t>
      </w:r>
      <w:proofErr w:type="spellEnd"/>
      <w:r w:rsidRPr="004A368D">
        <w:rPr>
          <w:rFonts w:ascii="Times New Roman" w:hAnsi="Times New Roman" w:cs="Times New Roman"/>
          <w:sz w:val="24"/>
          <w:szCs w:val="24"/>
        </w:rPr>
        <w:t xml:space="preserve"> were isolated from all the </w:t>
      </w:r>
      <w:r w:rsidR="00C43BE6" w:rsidRPr="004A368D">
        <w:rPr>
          <w:rFonts w:ascii="Times New Roman" w:hAnsi="Times New Roman" w:cs="Times New Roman"/>
          <w:sz w:val="24"/>
          <w:szCs w:val="24"/>
        </w:rPr>
        <w:t xml:space="preserve">selected </w:t>
      </w:r>
      <w:r w:rsidR="00A72B96" w:rsidRPr="004A368D">
        <w:rPr>
          <w:rFonts w:ascii="Times New Roman" w:hAnsi="Times New Roman" w:cs="Times New Roman"/>
          <w:sz w:val="24"/>
          <w:szCs w:val="24"/>
        </w:rPr>
        <w:t>fast-food</w:t>
      </w:r>
      <w:r w:rsidR="00C43BE6" w:rsidRPr="004A368D">
        <w:rPr>
          <w:rFonts w:ascii="Times New Roman" w:hAnsi="Times New Roman" w:cs="Times New Roman"/>
          <w:sz w:val="24"/>
          <w:szCs w:val="24"/>
        </w:rPr>
        <w:t xml:space="preserve"> samples</w:t>
      </w:r>
      <w:r w:rsidRPr="004A368D">
        <w:rPr>
          <w:rFonts w:ascii="Times New Roman" w:hAnsi="Times New Roman" w:cs="Times New Roman"/>
          <w:sz w:val="24"/>
          <w:szCs w:val="24"/>
        </w:rPr>
        <w:t xml:space="preserve">. </w:t>
      </w:r>
      <w:bookmarkStart w:id="5" w:name="_Hlk198388976"/>
      <w:r w:rsidRPr="004A368D">
        <w:rPr>
          <w:rFonts w:ascii="Times New Roman" w:hAnsi="Times New Roman" w:cs="Times New Roman"/>
          <w:sz w:val="24"/>
          <w:szCs w:val="24"/>
        </w:rPr>
        <w:t xml:space="preserve">The </w:t>
      </w:r>
      <w:proofErr w:type="spellStart"/>
      <w:r w:rsidRPr="004A368D">
        <w:rPr>
          <w:rFonts w:ascii="Times New Roman" w:hAnsi="Times New Roman" w:cs="Times New Roman"/>
          <w:sz w:val="24"/>
          <w:szCs w:val="24"/>
        </w:rPr>
        <w:t>molds</w:t>
      </w:r>
      <w:proofErr w:type="spellEnd"/>
      <w:r w:rsidRPr="004A368D">
        <w:rPr>
          <w:rFonts w:ascii="Times New Roman" w:hAnsi="Times New Roman" w:cs="Times New Roman"/>
          <w:sz w:val="24"/>
          <w:szCs w:val="24"/>
        </w:rPr>
        <w:t xml:space="preserve"> are </w:t>
      </w:r>
      <w:r w:rsidRPr="004A368D">
        <w:rPr>
          <w:rFonts w:ascii="Times New Roman" w:hAnsi="Times New Roman" w:cs="Times New Roman"/>
          <w:i/>
          <w:iCs/>
          <w:sz w:val="24"/>
          <w:szCs w:val="24"/>
        </w:rPr>
        <w:t>Aspergillus flavus,</w:t>
      </w:r>
      <w:r w:rsidRPr="004A368D">
        <w:rPr>
          <w:rFonts w:ascii="Times New Roman" w:hAnsi="Times New Roman" w:cs="Times New Roman"/>
          <w:bCs/>
          <w:i/>
          <w:iCs/>
          <w:sz w:val="24"/>
          <w:szCs w:val="24"/>
        </w:rPr>
        <w:t xml:space="preserve"> Aspergillus </w:t>
      </w:r>
      <w:proofErr w:type="spellStart"/>
      <w:r w:rsidRPr="004A368D">
        <w:rPr>
          <w:rFonts w:ascii="Times New Roman" w:hAnsi="Times New Roman" w:cs="Times New Roman"/>
          <w:bCs/>
          <w:i/>
          <w:iCs/>
          <w:sz w:val="24"/>
          <w:szCs w:val="24"/>
        </w:rPr>
        <w:t>niger</w:t>
      </w:r>
      <w:proofErr w:type="spellEnd"/>
      <w:r w:rsidRPr="004A368D">
        <w:rPr>
          <w:rFonts w:ascii="Times New Roman" w:hAnsi="Times New Roman" w:cs="Times New Roman"/>
          <w:bCs/>
          <w:i/>
          <w:iCs/>
          <w:sz w:val="24"/>
          <w:szCs w:val="24"/>
        </w:rPr>
        <w:t xml:space="preserve"> and</w:t>
      </w:r>
      <w:r w:rsidRPr="004A368D">
        <w:rPr>
          <w:rFonts w:ascii="Times New Roman" w:hAnsi="Times New Roman" w:cs="Times New Roman"/>
          <w:i/>
          <w:iCs/>
          <w:sz w:val="24"/>
          <w:szCs w:val="24"/>
        </w:rPr>
        <w:t xml:space="preserve"> </w:t>
      </w:r>
      <w:r w:rsidRPr="004A368D">
        <w:rPr>
          <w:rFonts w:ascii="Times New Roman" w:hAnsi="Times New Roman" w:cs="Times New Roman"/>
          <w:i/>
          <w:sz w:val="24"/>
          <w:szCs w:val="24"/>
        </w:rPr>
        <w:t xml:space="preserve">Penicillium </w:t>
      </w:r>
      <w:proofErr w:type="spellStart"/>
      <w:r w:rsidRPr="004A368D">
        <w:rPr>
          <w:rFonts w:ascii="Times New Roman" w:hAnsi="Times New Roman" w:cs="Times New Roman"/>
          <w:i/>
          <w:sz w:val="24"/>
          <w:szCs w:val="24"/>
        </w:rPr>
        <w:t>cyclopium</w:t>
      </w:r>
      <w:proofErr w:type="spellEnd"/>
      <w:r w:rsidRPr="004A368D">
        <w:rPr>
          <w:rFonts w:ascii="Times New Roman" w:hAnsi="Times New Roman" w:cs="Times New Roman"/>
          <w:i/>
          <w:sz w:val="24"/>
          <w:szCs w:val="24"/>
        </w:rPr>
        <w:t xml:space="preserve"> </w:t>
      </w:r>
      <w:r w:rsidRPr="004A368D">
        <w:rPr>
          <w:rFonts w:ascii="Times New Roman" w:hAnsi="Times New Roman" w:cs="Times New Roman"/>
          <w:sz w:val="24"/>
          <w:szCs w:val="24"/>
        </w:rPr>
        <w:t xml:space="preserve">species (Table </w:t>
      </w:r>
      <w:r w:rsidR="005F692A" w:rsidRPr="004A368D">
        <w:rPr>
          <w:rFonts w:ascii="Times New Roman" w:hAnsi="Times New Roman" w:cs="Times New Roman"/>
          <w:sz w:val="24"/>
          <w:szCs w:val="24"/>
        </w:rPr>
        <w:t>1</w:t>
      </w:r>
      <w:r w:rsidRPr="004A368D">
        <w:rPr>
          <w:rFonts w:ascii="Times New Roman" w:hAnsi="Times New Roman" w:cs="Times New Roman"/>
          <w:sz w:val="24"/>
          <w:szCs w:val="24"/>
        </w:rPr>
        <w:t xml:space="preserve">). </w:t>
      </w:r>
      <w:r w:rsidR="003F0BB3" w:rsidRPr="004A368D">
        <w:rPr>
          <w:rFonts w:ascii="Times New Roman" w:hAnsi="Times New Roman" w:cs="Times New Roman"/>
          <w:sz w:val="24"/>
          <w:szCs w:val="24"/>
        </w:rPr>
        <w:t xml:space="preserve">Result for the frequency of occurrence of the individual </w:t>
      </w:r>
      <w:proofErr w:type="spellStart"/>
      <w:r w:rsidR="003F0BB3" w:rsidRPr="004A368D">
        <w:rPr>
          <w:rFonts w:ascii="Times New Roman" w:hAnsi="Times New Roman" w:cs="Times New Roman"/>
          <w:sz w:val="24"/>
          <w:szCs w:val="24"/>
        </w:rPr>
        <w:t>molds</w:t>
      </w:r>
      <w:proofErr w:type="spellEnd"/>
      <w:r w:rsidR="003F0BB3" w:rsidRPr="004A368D">
        <w:rPr>
          <w:rFonts w:ascii="Times New Roman" w:hAnsi="Times New Roman" w:cs="Times New Roman"/>
          <w:sz w:val="24"/>
          <w:szCs w:val="24"/>
        </w:rPr>
        <w:t xml:space="preserve"> showed that the most frequent </w:t>
      </w:r>
      <w:proofErr w:type="spellStart"/>
      <w:r w:rsidR="003F0BB3" w:rsidRPr="004A368D">
        <w:rPr>
          <w:rFonts w:ascii="Times New Roman" w:hAnsi="Times New Roman" w:cs="Times New Roman"/>
          <w:sz w:val="24"/>
          <w:szCs w:val="24"/>
        </w:rPr>
        <w:t>mold</w:t>
      </w:r>
      <w:proofErr w:type="spellEnd"/>
      <w:r w:rsidR="003F0BB3" w:rsidRPr="004A368D">
        <w:rPr>
          <w:rFonts w:ascii="Times New Roman" w:hAnsi="Times New Roman" w:cs="Times New Roman"/>
          <w:sz w:val="24"/>
          <w:szCs w:val="24"/>
        </w:rPr>
        <w:t xml:space="preserve"> in the samples was</w:t>
      </w:r>
      <w:r w:rsidR="003F0BB3" w:rsidRPr="004A368D">
        <w:rPr>
          <w:rFonts w:ascii="Times New Roman" w:hAnsi="Times New Roman" w:cs="Times New Roman"/>
          <w:i/>
          <w:iCs/>
          <w:sz w:val="24"/>
          <w:szCs w:val="24"/>
        </w:rPr>
        <w:t xml:space="preserve"> Aspergillus flavus.</w:t>
      </w:r>
    </w:p>
    <w:p w14:paraId="308406AC" w14:textId="6B3BA623" w:rsidR="008D63B5" w:rsidRDefault="003F0BB3" w:rsidP="004A368D">
      <w:pPr>
        <w:spacing w:line="240" w:lineRule="auto"/>
        <w:jc w:val="both"/>
        <w:rPr>
          <w:rFonts w:ascii="Times New Roman" w:hAnsi="Times New Roman" w:cs="Times New Roman"/>
          <w:sz w:val="24"/>
          <w:szCs w:val="24"/>
        </w:rPr>
      </w:pPr>
      <w:r>
        <w:rPr>
          <w:rFonts w:ascii="Times New Roman" w:hAnsi="Times New Roman" w:cs="Times New Roman"/>
          <w:sz w:val="24"/>
          <w:szCs w:val="24"/>
        </w:rPr>
        <w:t>In Table 2, d</w:t>
      </w:r>
      <w:r w:rsidR="008D63B5" w:rsidRPr="004A368D">
        <w:rPr>
          <w:rFonts w:ascii="Times New Roman" w:hAnsi="Times New Roman" w:cs="Times New Roman"/>
          <w:sz w:val="24"/>
          <w:szCs w:val="24"/>
        </w:rPr>
        <w:t xml:space="preserve">egree of </w:t>
      </w:r>
      <w:r w:rsidR="00C43BE6" w:rsidRPr="004A368D">
        <w:rPr>
          <w:rFonts w:ascii="Times New Roman" w:hAnsi="Times New Roman" w:cs="Times New Roman"/>
          <w:sz w:val="24"/>
          <w:szCs w:val="24"/>
        </w:rPr>
        <w:t>fast-food</w:t>
      </w:r>
      <w:r w:rsidR="008D63B5" w:rsidRPr="004A368D">
        <w:rPr>
          <w:rFonts w:ascii="Times New Roman" w:hAnsi="Times New Roman" w:cs="Times New Roman"/>
          <w:sz w:val="24"/>
          <w:szCs w:val="24"/>
        </w:rPr>
        <w:t xml:space="preserve"> contamination with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differed among the different fast foods. Puff </w:t>
      </w:r>
      <w:proofErr w:type="spellStart"/>
      <w:r w:rsidR="008D63B5" w:rsidRPr="004A368D">
        <w:rPr>
          <w:rFonts w:ascii="Times New Roman" w:hAnsi="Times New Roman" w:cs="Times New Roman"/>
          <w:sz w:val="24"/>
          <w:szCs w:val="24"/>
        </w:rPr>
        <w:t>puff</w:t>
      </w:r>
      <w:proofErr w:type="spellEnd"/>
      <w:r w:rsidR="008D63B5" w:rsidRPr="004A368D">
        <w:rPr>
          <w:rFonts w:ascii="Times New Roman" w:hAnsi="Times New Roman" w:cs="Times New Roman"/>
          <w:sz w:val="24"/>
          <w:szCs w:val="24"/>
        </w:rPr>
        <w:t xml:space="preserve"> was the most heavily contaminated of the five fast </w:t>
      </w:r>
      <w:r w:rsidR="00354E8E" w:rsidRPr="004A368D">
        <w:rPr>
          <w:rFonts w:ascii="Times New Roman" w:hAnsi="Times New Roman" w:cs="Times New Roman"/>
          <w:sz w:val="24"/>
          <w:szCs w:val="24"/>
        </w:rPr>
        <w:t>foods</w:t>
      </w:r>
      <w:r w:rsidR="008D63B5" w:rsidRPr="004A368D">
        <w:rPr>
          <w:rFonts w:ascii="Times New Roman" w:hAnsi="Times New Roman" w:cs="Times New Roman"/>
          <w:sz w:val="24"/>
          <w:szCs w:val="24"/>
        </w:rPr>
        <w:t xml:space="preserve"> sampled with total </w:t>
      </w:r>
      <w:proofErr w:type="spellStart"/>
      <w:r w:rsidR="008D63B5" w:rsidRPr="004A368D">
        <w:rPr>
          <w:rFonts w:ascii="Times New Roman" w:hAnsi="Times New Roman" w:cs="Times New Roman"/>
          <w:sz w:val="24"/>
          <w:szCs w:val="24"/>
        </w:rPr>
        <w:t>mold</w:t>
      </w:r>
      <w:proofErr w:type="spellEnd"/>
      <w:r w:rsidR="008D63B5" w:rsidRPr="004A368D">
        <w:rPr>
          <w:rFonts w:ascii="Times New Roman" w:hAnsi="Times New Roman" w:cs="Times New Roman"/>
          <w:sz w:val="24"/>
          <w:szCs w:val="24"/>
        </w:rPr>
        <w:t xml:space="preserve"> count of </w:t>
      </w:r>
      <w:r w:rsidR="008D63B5" w:rsidRPr="004A368D">
        <w:rPr>
          <w:rFonts w:ascii="Times New Roman" w:hAnsi="Times New Roman" w:cs="Times New Roman"/>
          <w:bCs/>
          <w:sz w:val="24"/>
          <w:szCs w:val="24"/>
        </w:rPr>
        <w:t xml:space="preserve">2.0x10^4 </w:t>
      </w:r>
      <w:r w:rsidR="008D63B5" w:rsidRPr="004A368D">
        <w:rPr>
          <w:rFonts w:ascii="Times New Roman" w:hAnsi="Times New Roman" w:cs="Times New Roman"/>
          <w:sz w:val="24"/>
          <w:szCs w:val="24"/>
        </w:rPr>
        <w:t>while no growth</w:t>
      </w:r>
      <w:r w:rsidR="000F3AF9" w:rsidRPr="004A368D">
        <w:rPr>
          <w:rFonts w:ascii="Times New Roman" w:hAnsi="Times New Roman" w:cs="Times New Roman"/>
          <w:sz w:val="24"/>
          <w:szCs w:val="24"/>
        </w:rPr>
        <w:t xml:space="preserve"> for total </w:t>
      </w:r>
      <w:proofErr w:type="spellStart"/>
      <w:r w:rsidR="000F3AF9" w:rsidRPr="004A368D">
        <w:rPr>
          <w:rFonts w:ascii="Times New Roman" w:hAnsi="Times New Roman" w:cs="Times New Roman"/>
          <w:sz w:val="24"/>
          <w:szCs w:val="24"/>
        </w:rPr>
        <w:t>mold</w:t>
      </w:r>
      <w:proofErr w:type="spellEnd"/>
      <w:r w:rsidR="000F3AF9" w:rsidRPr="004A368D">
        <w:rPr>
          <w:rFonts w:ascii="Times New Roman" w:hAnsi="Times New Roman" w:cs="Times New Roman"/>
          <w:sz w:val="24"/>
          <w:szCs w:val="24"/>
        </w:rPr>
        <w:t xml:space="preserve"> count</w:t>
      </w:r>
      <w:r w:rsidR="008D63B5" w:rsidRPr="004A368D">
        <w:rPr>
          <w:rFonts w:ascii="Times New Roman" w:hAnsi="Times New Roman" w:cs="Times New Roman"/>
          <w:sz w:val="24"/>
          <w:szCs w:val="24"/>
        </w:rPr>
        <w:t xml:space="preserve"> was </w:t>
      </w:r>
      <w:r w:rsidR="000F3AF9" w:rsidRPr="004A368D">
        <w:rPr>
          <w:rFonts w:ascii="Times New Roman" w:hAnsi="Times New Roman" w:cs="Times New Roman"/>
          <w:sz w:val="24"/>
          <w:szCs w:val="24"/>
        </w:rPr>
        <w:t>recorded</w:t>
      </w:r>
      <w:r w:rsidR="008D63B5" w:rsidRPr="004A368D">
        <w:rPr>
          <w:rFonts w:ascii="Times New Roman" w:hAnsi="Times New Roman" w:cs="Times New Roman"/>
          <w:sz w:val="24"/>
          <w:szCs w:val="24"/>
        </w:rPr>
        <w:t xml:space="preserve"> </w:t>
      </w:r>
      <w:r w:rsidR="000F3AF9" w:rsidRPr="004A368D">
        <w:rPr>
          <w:rFonts w:ascii="Times New Roman" w:hAnsi="Times New Roman" w:cs="Times New Roman"/>
          <w:sz w:val="24"/>
          <w:szCs w:val="24"/>
        </w:rPr>
        <w:t>for</w:t>
      </w:r>
      <w:r w:rsidR="008D63B5" w:rsidRPr="004A368D">
        <w:rPr>
          <w:rFonts w:ascii="Times New Roman" w:hAnsi="Times New Roman" w:cs="Times New Roman"/>
          <w:sz w:val="24"/>
          <w:szCs w:val="24"/>
        </w:rPr>
        <w:t xml:space="preserve"> meat</w:t>
      </w:r>
      <w:r w:rsidR="00471D21" w:rsidRPr="004A368D">
        <w:rPr>
          <w:rFonts w:ascii="Times New Roman" w:hAnsi="Times New Roman" w:cs="Times New Roman"/>
          <w:sz w:val="24"/>
          <w:szCs w:val="24"/>
        </w:rPr>
        <w:t xml:space="preserve"> </w:t>
      </w:r>
      <w:r w:rsidR="008D63B5" w:rsidRPr="004A368D">
        <w:rPr>
          <w:rFonts w:ascii="Times New Roman" w:hAnsi="Times New Roman" w:cs="Times New Roman"/>
          <w:sz w:val="24"/>
          <w:szCs w:val="24"/>
        </w:rPr>
        <w:t xml:space="preserve">pie (Table </w:t>
      </w:r>
      <w:r w:rsidR="005F692A" w:rsidRPr="004A368D">
        <w:rPr>
          <w:rFonts w:ascii="Times New Roman" w:hAnsi="Times New Roman" w:cs="Times New Roman"/>
          <w:sz w:val="24"/>
          <w:szCs w:val="24"/>
        </w:rPr>
        <w:t>2</w:t>
      </w:r>
      <w:r w:rsidR="008D63B5" w:rsidRPr="004A368D">
        <w:rPr>
          <w:rFonts w:ascii="Times New Roman" w:hAnsi="Times New Roman" w:cs="Times New Roman"/>
          <w:sz w:val="24"/>
          <w:szCs w:val="24"/>
        </w:rPr>
        <w:t>). The total fungal colony counts for the fast foods are as follows: Eggroll (</w:t>
      </w:r>
      <w:r w:rsidR="008D63B5" w:rsidRPr="004A368D">
        <w:rPr>
          <w:rFonts w:ascii="Times New Roman" w:hAnsi="Times New Roman" w:cs="Times New Roman"/>
          <w:bCs/>
          <w:sz w:val="24"/>
          <w:szCs w:val="24"/>
        </w:rPr>
        <w:t>9.5x10^5</w:t>
      </w:r>
      <w:r w:rsidR="008D63B5" w:rsidRPr="004A368D">
        <w:rPr>
          <w:rFonts w:ascii="Times New Roman" w:hAnsi="Times New Roman" w:cs="Times New Roman"/>
          <w:sz w:val="24"/>
          <w:szCs w:val="24"/>
        </w:rPr>
        <w:t xml:space="preserve">), Puff </w:t>
      </w:r>
      <w:proofErr w:type="spellStart"/>
      <w:r w:rsidR="008D63B5" w:rsidRPr="004A368D">
        <w:rPr>
          <w:rFonts w:ascii="Times New Roman" w:hAnsi="Times New Roman" w:cs="Times New Roman"/>
          <w:sz w:val="24"/>
          <w:szCs w:val="24"/>
        </w:rPr>
        <w:t>puff</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bCs/>
          <w:sz w:val="24"/>
          <w:szCs w:val="24"/>
        </w:rPr>
        <w:t>1.44x10^6</w:t>
      </w:r>
      <w:r w:rsidR="008D63B5" w:rsidRPr="004A368D">
        <w:rPr>
          <w:rFonts w:ascii="Times New Roman" w:hAnsi="Times New Roman" w:cs="Times New Roman"/>
          <w:sz w:val="24"/>
          <w:szCs w:val="24"/>
        </w:rPr>
        <w:t>), Moimoi (</w:t>
      </w:r>
      <w:r w:rsidR="008D63B5" w:rsidRPr="004A368D">
        <w:rPr>
          <w:rFonts w:ascii="Times New Roman" w:hAnsi="Times New Roman" w:cs="Times New Roman"/>
          <w:bCs/>
          <w:sz w:val="24"/>
          <w:szCs w:val="24"/>
        </w:rPr>
        <w:t>3.0x10^4</w:t>
      </w:r>
      <w:r w:rsidR="008D63B5" w:rsidRPr="004A368D">
        <w:rPr>
          <w:rFonts w:ascii="Times New Roman" w:hAnsi="Times New Roman" w:cs="Times New Roman"/>
          <w:sz w:val="24"/>
          <w:szCs w:val="24"/>
        </w:rPr>
        <w:t>), Doughnut (</w:t>
      </w:r>
      <w:r w:rsidR="008D63B5" w:rsidRPr="004A368D">
        <w:rPr>
          <w:rFonts w:ascii="Times New Roman" w:hAnsi="Times New Roman" w:cs="Times New Roman"/>
          <w:bCs/>
          <w:sz w:val="24"/>
          <w:szCs w:val="24"/>
        </w:rPr>
        <w:t>1.75x10^6</w:t>
      </w:r>
      <w:r w:rsidR="008D63B5" w:rsidRPr="004A368D">
        <w:rPr>
          <w:rFonts w:ascii="Times New Roman" w:hAnsi="Times New Roman" w:cs="Times New Roman"/>
          <w:sz w:val="24"/>
          <w:szCs w:val="24"/>
        </w:rPr>
        <w:t>) and Meat</w:t>
      </w:r>
      <w:r w:rsidR="00471D21" w:rsidRPr="004A368D">
        <w:rPr>
          <w:rFonts w:ascii="Times New Roman" w:hAnsi="Times New Roman" w:cs="Times New Roman"/>
          <w:sz w:val="24"/>
          <w:szCs w:val="24"/>
        </w:rPr>
        <w:t xml:space="preserve"> </w:t>
      </w:r>
      <w:r w:rsidR="008D63B5" w:rsidRPr="004A368D">
        <w:rPr>
          <w:rFonts w:ascii="Times New Roman" w:hAnsi="Times New Roman" w:cs="Times New Roman"/>
          <w:sz w:val="24"/>
          <w:szCs w:val="24"/>
        </w:rPr>
        <w:t>pie (</w:t>
      </w:r>
      <w:r w:rsidR="008D63B5" w:rsidRPr="004A368D">
        <w:rPr>
          <w:rFonts w:ascii="Times New Roman" w:hAnsi="Times New Roman" w:cs="Times New Roman"/>
          <w:bCs/>
          <w:sz w:val="24"/>
          <w:szCs w:val="24"/>
        </w:rPr>
        <w:t>2.2x10^5</w:t>
      </w:r>
      <w:r w:rsidR="008D63B5" w:rsidRPr="004A368D">
        <w:rPr>
          <w:rFonts w:ascii="Times New Roman" w:hAnsi="Times New Roman" w:cs="Times New Roman"/>
          <w:sz w:val="24"/>
          <w:szCs w:val="24"/>
        </w:rPr>
        <w:t xml:space="preserve">). </w:t>
      </w:r>
      <w:bookmarkEnd w:id="5"/>
    </w:p>
    <w:p w14:paraId="636E9755" w14:textId="6D54DBB0" w:rsidR="003F0BB3" w:rsidRPr="004A368D" w:rsidRDefault="00C577CA" w:rsidP="004A368D">
      <w:pPr>
        <w:spacing w:line="24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From Table 3, </w:t>
      </w:r>
      <w:r>
        <w:rPr>
          <w:rFonts w:ascii="Times New Roman" w:hAnsi="Times New Roman" w:cs="Times New Roman"/>
          <w:bCs/>
          <w:sz w:val="24"/>
          <w:szCs w:val="24"/>
        </w:rPr>
        <w:t>i</w:t>
      </w:r>
      <w:r w:rsidRPr="004A368D">
        <w:rPr>
          <w:rFonts w:ascii="Times New Roman" w:hAnsi="Times New Roman" w:cs="Times New Roman"/>
          <w:bCs/>
          <w:sz w:val="24"/>
          <w:szCs w:val="24"/>
        </w:rPr>
        <w:t xml:space="preserve">dentification of the </w:t>
      </w:r>
      <w:r>
        <w:rPr>
          <w:rFonts w:ascii="Times New Roman" w:hAnsi="Times New Roman" w:cs="Times New Roman"/>
          <w:bCs/>
          <w:sz w:val="24"/>
          <w:szCs w:val="24"/>
        </w:rPr>
        <w:t>v</w:t>
      </w:r>
      <w:r w:rsidRPr="004A368D">
        <w:rPr>
          <w:rFonts w:ascii="Times New Roman" w:hAnsi="Times New Roman" w:cs="Times New Roman"/>
          <w:bCs/>
          <w:sz w:val="24"/>
          <w:szCs w:val="24"/>
        </w:rPr>
        <w:t xml:space="preserve">arious </w:t>
      </w:r>
      <w:r>
        <w:rPr>
          <w:rFonts w:ascii="Times New Roman" w:hAnsi="Times New Roman" w:cs="Times New Roman"/>
          <w:bCs/>
          <w:sz w:val="24"/>
          <w:szCs w:val="24"/>
        </w:rPr>
        <w:t>f</w:t>
      </w:r>
      <w:r w:rsidRPr="004A368D">
        <w:rPr>
          <w:rFonts w:ascii="Times New Roman" w:hAnsi="Times New Roman" w:cs="Times New Roman"/>
          <w:bCs/>
          <w:sz w:val="24"/>
          <w:szCs w:val="24"/>
        </w:rPr>
        <w:t xml:space="preserve">ungi </w:t>
      </w:r>
      <w:r>
        <w:rPr>
          <w:rFonts w:ascii="Times New Roman" w:hAnsi="Times New Roman" w:cs="Times New Roman"/>
          <w:bCs/>
          <w:sz w:val="24"/>
          <w:szCs w:val="24"/>
        </w:rPr>
        <w:t>i</w:t>
      </w:r>
      <w:r w:rsidRPr="004A368D">
        <w:rPr>
          <w:rFonts w:ascii="Times New Roman" w:hAnsi="Times New Roman" w:cs="Times New Roman"/>
          <w:bCs/>
          <w:sz w:val="24"/>
          <w:szCs w:val="24"/>
        </w:rPr>
        <w:t>solate</w:t>
      </w:r>
      <w:r>
        <w:rPr>
          <w:rFonts w:ascii="Times New Roman" w:hAnsi="Times New Roman" w:cs="Times New Roman"/>
          <w:bCs/>
          <w:sz w:val="24"/>
          <w:szCs w:val="24"/>
        </w:rPr>
        <w:t xml:space="preserve">d from selected soil samples were based on colony and </w:t>
      </w:r>
      <w:r w:rsidR="002E1921">
        <w:rPr>
          <w:rFonts w:ascii="Times New Roman" w:hAnsi="Times New Roman" w:cs="Times New Roman"/>
          <w:bCs/>
          <w:sz w:val="24"/>
          <w:szCs w:val="24"/>
        </w:rPr>
        <w:t xml:space="preserve">microscopic </w:t>
      </w:r>
      <w:r>
        <w:rPr>
          <w:rFonts w:ascii="Times New Roman" w:hAnsi="Times New Roman" w:cs="Times New Roman"/>
          <w:bCs/>
          <w:sz w:val="24"/>
          <w:szCs w:val="24"/>
        </w:rPr>
        <w:t xml:space="preserve">morphology </w:t>
      </w:r>
    </w:p>
    <w:p w14:paraId="337623D3" w14:textId="77777777" w:rsidR="002E1921" w:rsidRDefault="002E1921" w:rsidP="004A368D">
      <w:pPr>
        <w:spacing w:line="240" w:lineRule="auto"/>
        <w:jc w:val="both"/>
        <w:rPr>
          <w:rFonts w:ascii="Times New Roman" w:hAnsi="Times New Roman" w:cs="Times New Roman"/>
          <w:b/>
          <w:bCs/>
          <w:sz w:val="24"/>
          <w:szCs w:val="24"/>
        </w:rPr>
      </w:pPr>
    </w:p>
    <w:p w14:paraId="1C55ACB5" w14:textId="6B7CF2A9" w:rsidR="008D63B5" w:rsidRPr="002E1921" w:rsidRDefault="008D63B5" w:rsidP="004A368D">
      <w:pPr>
        <w:spacing w:line="240" w:lineRule="auto"/>
        <w:jc w:val="both"/>
        <w:rPr>
          <w:rFonts w:ascii="Times New Roman" w:hAnsi="Times New Roman" w:cs="Times New Roman"/>
          <w:b/>
          <w:bCs/>
          <w:i/>
          <w:sz w:val="24"/>
          <w:szCs w:val="24"/>
        </w:rPr>
      </w:pPr>
      <w:r w:rsidRPr="002E1921">
        <w:rPr>
          <w:rFonts w:ascii="Times New Roman" w:hAnsi="Times New Roman" w:cs="Times New Roman"/>
          <w:b/>
          <w:bCs/>
          <w:sz w:val="24"/>
          <w:szCs w:val="24"/>
        </w:rPr>
        <w:t>Table 1: Fungi Isolated from Five Selected Fast Food</w:t>
      </w:r>
    </w:p>
    <w:tbl>
      <w:tblPr>
        <w:tblStyle w:val="TableGrid"/>
        <w:tblW w:w="92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5965"/>
      </w:tblGrid>
      <w:tr w:rsidR="00106E6E" w:rsidRPr="004A368D" w14:paraId="49A16866" w14:textId="77777777" w:rsidTr="008D63B5">
        <w:trPr>
          <w:trHeight w:val="563"/>
        </w:trPr>
        <w:tc>
          <w:tcPr>
            <w:tcW w:w="0" w:type="auto"/>
            <w:tcBorders>
              <w:top w:val="single" w:sz="4" w:space="0" w:color="auto"/>
              <w:bottom w:val="single" w:sz="4" w:space="0" w:color="auto"/>
            </w:tcBorders>
          </w:tcPr>
          <w:p w14:paraId="1DCF65B6" w14:textId="2F519399" w:rsidR="008D63B5" w:rsidRPr="004A368D" w:rsidRDefault="00106E6E" w:rsidP="004A36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Fast Food </w:t>
            </w:r>
            <w:r w:rsidR="008D63B5" w:rsidRPr="004A368D">
              <w:rPr>
                <w:rFonts w:ascii="Times New Roman" w:hAnsi="Times New Roman" w:cs="Times New Roman"/>
                <w:b/>
                <w:bCs/>
                <w:sz w:val="24"/>
                <w:szCs w:val="24"/>
              </w:rPr>
              <w:t>Sample</w:t>
            </w:r>
          </w:p>
        </w:tc>
        <w:tc>
          <w:tcPr>
            <w:tcW w:w="0" w:type="auto"/>
            <w:tcBorders>
              <w:top w:val="single" w:sz="4" w:space="0" w:color="auto"/>
              <w:bottom w:val="single" w:sz="4" w:space="0" w:color="auto"/>
            </w:tcBorders>
          </w:tcPr>
          <w:p w14:paraId="387DB54F" w14:textId="77DD5A14" w:rsidR="008D63B5" w:rsidRPr="004A368D" w:rsidRDefault="008D63B5" w:rsidP="004A368D">
            <w:pPr>
              <w:spacing w:line="240" w:lineRule="auto"/>
              <w:rPr>
                <w:rFonts w:ascii="Times New Roman" w:hAnsi="Times New Roman" w:cs="Times New Roman"/>
                <w:b/>
                <w:bCs/>
                <w:sz w:val="24"/>
                <w:szCs w:val="24"/>
              </w:rPr>
            </w:pPr>
            <w:r w:rsidRPr="004A368D">
              <w:rPr>
                <w:rFonts w:ascii="Times New Roman" w:hAnsi="Times New Roman" w:cs="Times New Roman"/>
                <w:b/>
                <w:bCs/>
                <w:sz w:val="24"/>
                <w:szCs w:val="24"/>
              </w:rPr>
              <w:t>Molds isolated</w:t>
            </w:r>
          </w:p>
        </w:tc>
      </w:tr>
      <w:tr w:rsidR="00607627" w:rsidRPr="004A368D" w14:paraId="61680A8E" w14:textId="77777777" w:rsidTr="008D63B5">
        <w:trPr>
          <w:trHeight w:val="563"/>
        </w:trPr>
        <w:tc>
          <w:tcPr>
            <w:tcW w:w="0" w:type="auto"/>
            <w:tcBorders>
              <w:top w:val="single" w:sz="4" w:space="0" w:color="auto"/>
            </w:tcBorders>
          </w:tcPr>
          <w:p w14:paraId="502EDC95" w14:textId="77777777" w:rsidR="008D63B5" w:rsidRPr="004A368D" w:rsidRDefault="008D63B5" w:rsidP="004A368D">
            <w:pPr>
              <w:spacing w:line="240" w:lineRule="auto"/>
              <w:rPr>
                <w:rFonts w:ascii="Times New Roman" w:hAnsi="Times New Roman" w:cs="Times New Roman"/>
                <w:sz w:val="24"/>
                <w:szCs w:val="24"/>
              </w:rPr>
            </w:pPr>
            <w:proofErr w:type="spellStart"/>
            <w:r w:rsidRPr="004A368D">
              <w:rPr>
                <w:rFonts w:ascii="Times New Roman" w:hAnsi="Times New Roman" w:cs="Times New Roman"/>
                <w:sz w:val="24"/>
                <w:szCs w:val="24"/>
              </w:rPr>
              <w:t>PuffPuff</w:t>
            </w:r>
            <w:proofErr w:type="spellEnd"/>
          </w:p>
        </w:tc>
        <w:tc>
          <w:tcPr>
            <w:tcW w:w="0" w:type="auto"/>
            <w:tcBorders>
              <w:top w:val="single" w:sz="4" w:space="0" w:color="auto"/>
            </w:tcBorders>
          </w:tcPr>
          <w:p w14:paraId="30D11D91"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 xml:space="preserve">Aspergillus flavus, Aspergillus </w:t>
            </w:r>
            <w:proofErr w:type="spellStart"/>
            <w:r w:rsidRPr="004A368D">
              <w:rPr>
                <w:rFonts w:ascii="Times New Roman" w:hAnsi="Times New Roman" w:cs="Times New Roman"/>
                <w:bCs/>
                <w:i/>
                <w:iCs/>
                <w:sz w:val="24"/>
                <w:szCs w:val="24"/>
              </w:rPr>
              <w:t>niger</w:t>
            </w:r>
            <w:proofErr w:type="spellEnd"/>
          </w:p>
        </w:tc>
      </w:tr>
      <w:tr w:rsidR="00106E6E" w:rsidRPr="004A368D" w14:paraId="55A5ABE1" w14:textId="77777777" w:rsidTr="008D63B5">
        <w:trPr>
          <w:trHeight w:val="563"/>
        </w:trPr>
        <w:tc>
          <w:tcPr>
            <w:tcW w:w="0" w:type="auto"/>
          </w:tcPr>
          <w:p w14:paraId="6F69E358"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Eggroll</w:t>
            </w:r>
          </w:p>
        </w:tc>
        <w:tc>
          <w:tcPr>
            <w:tcW w:w="0" w:type="auto"/>
          </w:tcPr>
          <w:p w14:paraId="4C43872D"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r w:rsidR="00106E6E" w:rsidRPr="004A368D" w14:paraId="290B430F" w14:textId="77777777" w:rsidTr="008D63B5">
        <w:trPr>
          <w:trHeight w:val="563"/>
        </w:trPr>
        <w:tc>
          <w:tcPr>
            <w:tcW w:w="0" w:type="auto"/>
          </w:tcPr>
          <w:p w14:paraId="4FBFAB1B"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Doughnut</w:t>
            </w:r>
          </w:p>
        </w:tc>
        <w:tc>
          <w:tcPr>
            <w:tcW w:w="0" w:type="auto"/>
          </w:tcPr>
          <w:p w14:paraId="071418E2"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r w:rsidR="00106E6E" w:rsidRPr="004A368D" w14:paraId="6AEE09D9" w14:textId="77777777" w:rsidTr="008D63B5">
        <w:trPr>
          <w:trHeight w:val="563"/>
        </w:trPr>
        <w:tc>
          <w:tcPr>
            <w:tcW w:w="0" w:type="auto"/>
          </w:tcPr>
          <w:p w14:paraId="30186FB1" w14:textId="77777777" w:rsidR="008D63B5" w:rsidRPr="004A368D" w:rsidRDefault="008D63B5" w:rsidP="004A368D">
            <w:pPr>
              <w:spacing w:line="240" w:lineRule="auto"/>
              <w:rPr>
                <w:rFonts w:ascii="Times New Roman" w:hAnsi="Times New Roman" w:cs="Times New Roman"/>
                <w:sz w:val="24"/>
                <w:szCs w:val="24"/>
              </w:rPr>
            </w:pPr>
            <w:proofErr w:type="spellStart"/>
            <w:r w:rsidRPr="004A368D">
              <w:rPr>
                <w:rFonts w:ascii="Times New Roman" w:hAnsi="Times New Roman" w:cs="Times New Roman"/>
                <w:sz w:val="24"/>
                <w:szCs w:val="24"/>
              </w:rPr>
              <w:t>MoiMoi</w:t>
            </w:r>
            <w:proofErr w:type="spellEnd"/>
          </w:p>
        </w:tc>
        <w:tc>
          <w:tcPr>
            <w:tcW w:w="0" w:type="auto"/>
          </w:tcPr>
          <w:p w14:paraId="34819997"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i/>
                <w:sz w:val="24"/>
                <w:szCs w:val="24"/>
              </w:rPr>
              <w:t xml:space="preserve">Penicillium </w:t>
            </w:r>
            <w:proofErr w:type="spellStart"/>
            <w:r w:rsidRPr="004A368D">
              <w:rPr>
                <w:rFonts w:ascii="Times New Roman" w:hAnsi="Times New Roman" w:cs="Times New Roman"/>
                <w:i/>
                <w:sz w:val="24"/>
                <w:szCs w:val="24"/>
              </w:rPr>
              <w:t>cyclopium</w:t>
            </w:r>
            <w:proofErr w:type="spellEnd"/>
          </w:p>
        </w:tc>
      </w:tr>
      <w:tr w:rsidR="00106E6E" w:rsidRPr="004A368D" w14:paraId="2F8C2A43" w14:textId="77777777" w:rsidTr="008D63B5">
        <w:trPr>
          <w:trHeight w:val="563"/>
        </w:trPr>
        <w:tc>
          <w:tcPr>
            <w:tcW w:w="0" w:type="auto"/>
          </w:tcPr>
          <w:p w14:paraId="48FCBB6C" w14:textId="77777777" w:rsidR="008D63B5" w:rsidRPr="004A368D" w:rsidRDefault="008D63B5" w:rsidP="004A368D">
            <w:pPr>
              <w:spacing w:line="240" w:lineRule="auto"/>
              <w:rPr>
                <w:rFonts w:ascii="Times New Roman" w:hAnsi="Times New Roman" w:cs="Times New Roman"/>
                <w:sz w:val="24"/>
                <w:szCs w:val="24"/>
              </w:rPr>
            </w:pPr>
            <w:proofErr w:type="spellStart"/>
            <w:r w:rsidRPr="004A368D">
              <w:rPr>
                <w:rFonts w:ascii="Times New Roman" w:hAnsi="Times New Roman" w:cs="Times New Roman"/>
                <w:sz w:val="24"/>
                <w:szCs w:val="24"/>
              </w:rPr>
              <w:t>Meatpie</w:t>
            </w:r>
            <w:proofErr w:type="spellEnd"/>
          </w:p>
        </w:tc>
        <w:tc>
          <w:tcPr>
            <w:tcW w:w="0" w:type="auto"/>
          </w:tcPr>
          <w:p w14:paraId="22AF0629" w14:textId="4C914D6A" w:rsidR="008D63B5" w:rsidRPr="004A368D" w:rsidRDefault="003F0BB3"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bl>
    <w:p w14:paraId="0227993A" w14:textId="77777777" w:rsidR="008D63B5" w:rsidRPr="004A368D" w:rsidRDefault="008D63B5" w:rsidP="004A368D">
      <w:pPr>
        <w:spacing w:line="240" w:lineRule="auto"/>
        <w:jc w:val="both"/>
        <w:rPr>
          <w:rFonts w:ascii="Times New Roman" w:hAnsi="Times New Roman" w:cs="Times New Roman"/>
          <w:bCs/>
          <w:sz w:val="24"/>
          <w:szCs w:val="24"/>
        </w:rPr>
      </w:pPr>
    </w:p>
    <w:p w14:paraId="442DF1C1" w14:textId="4CB0747C" w:rsidR="008D63B5" w:rsidRPr="002E1921" w:rsidRDefault="008D63B5" w:rsidP="004A368D">
      <w:pPr>
        <w:spacing w:line="240" w:lineRule="auto"/>
        <w:jc w:val="both"/>
        <w:rPr>
          <w:rFonts w:ascii="Times New Roman" w:hAnsi="Times New Roman" w:cs="Times New Roman"/>
          <w:b/>
          <w:sz w:val="24"/>
          <w:szCs w:val="24"/>
        </w:rPr>
      </w:pPr>
      <w:r w:rsidRPr="002E1921">
        <w:rPr>
          <w:rFonts w:ascii="Times New Roman" w:hAnsi="Times New Roman" w:cs="Times New Roman"/>
          <w:b/>
          <w:sz w:val="24"/>
          <w:szCs w:val="24"/>
        </w:rPr>
        <w:t>Table 2: Total Fungal Count (CFU</w:t>
      </w:r>
      <w:r w:rsidR="00EA3CA0" w:rsidRPr="002E1921">
        <w:rPr>
          <w:rFonts w:ascii="Times New Roman" w:hAnsi="Times New Roman" w:cs="Times New Roman"/>
          <w:b/>
          <w:sz w:val="24"/>
          <w:szCs w:val="24"/>
        </w:rPr>
        <w:t>/</w:t>
      </w:r>
      <w:r w:rsidRPr="002E1921">
        <w:rPr>
          <w:rFonts w:ascii="Times New Roman" w:hAnsi="Times New Roman" w:cs="Times New Roman"/>
          <w:b/>
          <w:sz w:val="24"/>
          <w:szCs w:val="24"/>
        </w:rPr>
        <w:t>ml</w:t>
      </w:r>
      <w:r w:rsidR="002E1921" w:rsidRPr="002E1921">
        <w:rPr>
          <w:rFonts w:ascii="Times New Roman" w:hAnsi="Times New Roman" w:cs="Times New Roman"/>
          <w:b/>
          <w:sz w:val="24"/>
          <w:szCs w:val="24"/>
          <w:u w:val="single"/>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1804"/>
        <w:gridCol w:w="2007"/>
        <w:gridCol w:w="1659"/>
        <w:gridCol w:w="1998"/>
      </w:tblGrid>
      <w:tr w:rsidR="00832D91" w:rsidRPr="004A368D" w14:paraId="4588D291" w14:textId="77777777" w:rsidTr="00832D91">
        <w:trPr>
          <w:trHeight w:val="806"/>
        </w:trPr>
        <w:tc>
          <w:tcPr>
            <w:tcW w:w="2290" w:type="dxa"/>
            <w:tcBorders>
              <w:top w:val="single" w:sz="4" w:space="0" w:color="auto"/>
              <w:bottom w:val="single" w:sz="4" w:space="0" w:color="auto"/>
            </w:tcBorders>
          </w:tcPr>
          <w:p w14:paraId="31A04EFC" w14:textId="77777777"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Sample </w:t>
            </w:r>
          </w:p>
        </w:tc>
        <w:tc>
          <w:tcPr>
            <w:tcW w:w="2324" w:type="dxa"/>
            <w:tcBorders>
              <w:top w:val="single" w:sz="4" w:space="0" w:color="auto"/>
              <w:bottom w:val="single" w:sz="4" w:space="0" w:color="auto"/>
            </w:tcBorders>
          </w:tcPr>
          <w:p w14:paraId="50B6B405"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Total</w:t>
            </w:r>
            <w:r w:rsidR="00832D91" w:rsidRPr="004A368D">
              <w:rPr>
                <w:rFonts w:ascii="Times New Roman" w:hAnsi="Times New Roman" w:cs="Times New Roman"/>
                <w:b/>
                <w:sz w:val="24"/>
                <w:szCs w:val="24"/>
              </w:rPr>
              <w:t xml:space="preserve"> </w:t>
            </w:r>
          </w:p>
          <w:p w14:paraId="035779DF"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fungal </w:t>
            </w:r>
          </w:p>
          <w:p w14:paraId="6E02EA2B" w14:textId="0C2505AD"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Count on plate </w:t>
            </w:r>
          </w:p>
        </w:tc>
        <w:tc>
          <w:tcPr>
            <w:tcW w:w="2441" w:type="dxa"/>
            <w:tcBorders>
              <w:top w:val="single" w:sz="4" w:space="0" w:color="auto"/>
              <w:bottom w:val="single" w:sz="4" w:space="0" w:color="auto"/>
            </w:tcBorders>
          </w:tcPr>
          <w:p w14:paraId="116CD7EC"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Total</w:t>
            </w:r>
            <w:r w:rsidR="00832D91" w:rsidRPr="004A368D">
              <w:rPr>
                <w:rFonts w:ascii="Times New Roman" w:hAnsi="Times New Roman" w:cs="Times New Roman"/>
                <w:b/>
                <w:sz w:val="24"/>
                <w:szCs w:val="24"/>
              </w:rPr>
              <w:t xml:space="preserve"> </w:t>
            </w:r>
          </w:p>
          <w:p w14:paraId="11747774"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Fungal </w:t>
            </w:r>
          </w:p>
          <w:p w14:paraId="00DE5E8C" w14:textId="6A5E76DA"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Count (CFU</w:t>
            </w:r>
            <w:r w:rsidR="005F692A" w:rsidRPr="004A368D">
              <w:rPr>
                <w:rFonts w:ascii="Times New Roman" w:hAnsi="Times New Roman" w:cs="Times New Roman"/>
                <w:b/>
                <w:sz w:val="24"/>
                <w:szCs w:val="24"/>
              </w:rPr>
              <w:t>/</w:t>
            </w:r>
            <w:r w:rsidRPr="004A368D">
              <w:rPr>
                <w:rFonts w:ascii="Times New Roman" w:hAnsi="Times New Roman" w:cs="Times New Roman"/>
                <w:b/>
                <w:sz w:val="24"/>
                <w:szCs w:val="24"/>
              </w:rPr>
              <w:t>ml</w:t>
            </w:r>
            <w:r w:rsidRPr="004A368D">
              <w:rPr>
                <w:rFonts w:ascii="Times New Roman" w:hAnsi="Times New Roman" w:cs="Times New Roman"/>
                <w:b/>
                <w:sz w:val="24"/>
                <w:szCs w:val="24"/>
                <w:u w:val="single"/>
              </w:rPr>
              <w:t>)</w:t>
            </w:r>
          </w:p>
        </w:tc>
        <w:tc>
          <w:tcPr>
            <w:tcW w:w="2092" w:type="dxa"/>
            <w:tcBorders>
              <w:top w:val="single" w:sz="4" w:space="0" w:color="auto"/>
              <w:bottom w:val="single" w:sz="4" w:space="0" w:color="auto"/>
            </w:tcBorders>
          </w:tcPr>
          <w:p w14:paraId="6853CE59"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Total </w:t>
            </w:r>
          </w:p>
          <w:p w14:paraId="564281FC"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proofErr w:type="spellStart"/>
            <w:r w:rsidRPr="004A368D">
              <w:rPr>
                <w:rFonts w:ascii="Times New Roman" w:hAnsi="Times New Roman" w:cs="Times New Roman"/>
                <w:b/>
                <w:sz w:val="24"/>
                <w:szCs w:val="24"/>
              </w:rPr>
              <w:t>molds</w:t>
            </w:r>
            <w:proofErr w:type="spellEnd"/>
            <w:r w:rsidRPr="004A368D">
              <w:rPr>
                <w:rFonts w:ascii="Times New Roman" w:hAnsi="Times New Roman" w:cs="Times New Roman"/>
                <w:b/>
                <w:sz w:val="24"/>
                <w:szCs w:val="24"/>
              </w:rPr>
              <w:t xml:space="preserve"> </w:t>
            </w:r>
          </w:p>
          <w:p w14:paraId="6DDDDC20" w14:textId="72202543"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counts </w:t>
            </w:r>
          </w:p>
        </w:tc>
        <w:tc>
          <w:tcPr>
            <w:tcW w:w="2441" w:type="dxa"/>
            <w:tcBorders>
              <w:top w:val="single" w:sz="4" w:space="0" w:color="auto"/>
              <w:bottom w:val="single" w:sz="4" w:space="0" w:color="auto"/>
            </w:tcBorders>
          </w:tcPr>
          <w:p w14:paraId="149C9E7B" w14:textId="77777777" w:rsidR="00832D91" w:rsidRPr="004A368D" w:rsidRDefault="008D63B5" w:rsidP="004A368D">
            <w:pPr>
              <w:autoSpaceDE w:val="0"/>
              <w:autoSpaceDN w:val="0"/>
              <w:adjustRightInd w:val="0"/>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 xml:space="preserve">Total </w:t>
            </w:r>
          </w:p>
          <w:p w14:paraId="4884C21D"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bCs/>
                <w:sz w:val="24"/>
                <w:szCs w:val="24"/>
              </w:rPr>
              <w:t>Mold</w:t>
            </w:r>
            <w:r w:rsidRPr="004A368D">
              <w:rPr>
                <w:rFonts w:ascii="Times New Roman" w:hAnsi="Times New Roman" w:cs="Times New Roman"/>
                <w:b/>
                <w:sz w:val="24"/>
                <w:szCs w:val="24"/>
              </w:rPr>
              <w:t xml:space="preserve"> </w:t>
            </w:r>
          </w:p>
          <w:p w14:paraId="7352AB76" w14:textId="0816DC83"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Count (CFU</w:t>
            </w:r>
            <w:r w:rsidR="005F692A" w:rsidRPr="004A368D">
              <w:rPr>
                <w:rFonts w:ascii="Times New Roman" w:hAnsi="Times New Roman" w:cs="Times New Roman"/>
                <w:b/>
                <w:sz w:val="24"/>
                <w:szCs w:val="24"/>
              </w:rPr>
              <w:t>/</w:t>
            </w:r>
            <w:r w:rsidRPr="004A368D">
              <w:rPr>
                <w:rFonts w:ascii="Times New Roman" w:hAnsi="Times New Roman" w:cs="Times New Roman"/>
                <w:b/>
                <w:sz w:val="24"/>
                <w:szCs w:val="24"/>
              </w:rPr>
              <w:t>ml</w:t>
            </w:r>
            <w:r w:rsidRPr="004A368D">
              <w:rPr>
                <w:rFonts w:ascii="Times New Roman" w:hAnsi="Times New Roman" w:cs="Times New Roman"/>
                <w:b/>
                <w:sz w:val="24"/>
                <w:szCs w:val="24"/>
                <w:u w:val="single"/>
              </w:rPr>
              <w:t>)</w:t>
            </w:r>
          </w:p>
        </w:tc>
      </w:tr>
      <w:tr w:rsidR="00832D91" w:rsidRPr="004A368D" w14:paraId="263B1441" w14:textId="77777777" w:rsidTr="00832D91">
        <w:trPr>
          <w:trHeight w:val="606"/>
        </w:trPr>
        <w:tc>
          <w:tcPr>
            <w:tcW w:w="2290" w:type="dxa"/>
            <w:tcBorders>
              <w:top w:val="single" w:sz="4" w:space="0" w:color="auto"/>
            </w:tcBorders>
          </w:tcPr>
          <w:p w14:paraId="2D02D287"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Eggroll</w:t>
            </w:r>
          </w:p>
        </w:tc>
        <w:tc>
          <w:tcPr>
            <w:tcW w:w="2324" w:type="dxa"/>
            <w:tcBorders>
              <w:top w:val="single" w:sz="4" w:space="0" w:color="auto"/>
            </w:tcBorders>
          </w:tcPr>
          <w:p w14:paraId="6053545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95</w:t>
            </w:r>
          </w:p>
        </w:tc>
        <w:tc>
          <w:tcPr>
            <w:tcW w:w="2441" w:type="dxa"/>
            <w:tcBorders>
              <w:top w:val="single" w:sz="4" w:space="0" w:color="auto"/>
            </w:tcBorders>
          </w:tcPr>
          <w:p w14:paraId="77D6880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9.5x10^5</w:t>
            </w:r>
          </w:p>
        </w:tc>
        <w:tc>
          <w:tcPr>
            <w:tcW w:w="2092" w:type="dxa"/>
            <w:tcBorders>
              <w:top w:val="single" w:sz="4" w:space="0" w:color="auto"/>
            </w:tcBorders>
          </w:tcPr>
          <w:p w14:paraId="7C2C93B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w:t>
            </w:r>
          </w:p>
        </w:tc>
        <w:tc>
          <w:tcPr>
            <w:tcW w:w="2441" w:type="dxa"/>
            <w:tcBorders>
              <w:top w:val="single" w:sz="4" w:space="0" w:color="auto"/>
            </w:tcBorders>
          </w:tcPr>
          <w:p w14:paraId="552C796C"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1.0x10^4</w:t>
            </w:r>
          </w:p>
        </w:tc>
      </w:tr>
      <w:tr w:rsidR="00832D91" w:rsidRPr="004A368D" w14:paraId="49E275D2" w14:textId="77777777" w:rsidTr="008D63B5">
        <w:trPr>
          <w:trHeight w:val="591"/>
        </w:trPr>
        <w:tc>
          <w:tcPr>
            <w:tcW w:w="2290" w:type="dxa"/>
          </w:tcPr>
          <w:p w14:paraId="4384CA4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 xml:space="preserve">Puff </w:t>
            </w:r>
            <w:proofErr w:type="spellStart"/>
            <w:r w:rsidRPr="004A368D">
              <w:rPr>
                <w:rFonts w:ascii="Times New Roman" w:hAnsi="Times New Roman" w:cs="Times New Roman"/>
                <w:bCs/>
                <w:sz w:val="24"/>
                <w:szCs w:val="24"/>
              </w:rPr>
              <w:t>puff</w:t>
            </w:r>
            <w:proofErr w:type="spellEnd"/>
          </w:p>
        </w:tc>
        <w:tc>
          <w:tcPr>
            <w:tcW w:w="2324" w:type="dxa"/>
          </w:tcPr>
          <w:p w14:paraId="5851806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144</w:t>
            </w:r>
          </w:p>
        </w:tc>
        <w:tc>
          <w:tcPr>
            <w:tcW w:w="2441" w:type="dxa"/>
          </w:tcPr>
          <w:p w14:paraId="49B8C5F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1.44x10^6</w:t>
            </w:r>
          </w:p>
        </w:tc>
        <w:tc>
          <w:tcPr>
            <w:tcW w:w="2092" w:type="dxa"/>
          </w:tcPr>
          <w:p w14:paraId="5090666E"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w:t>
            </w:r>
          </w:p>
        </w:tc>
        <w:tc>
          <w:tcPr>
            <w:tcW w:w="2441" w:type="dxa"/>
          </w:tcPr>
          <w:p w14:paraId="4EB67CE6"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2.0x10^4</w:t>
            </w:r>
          </w:p>
        </w:tc>
      </w:tr>
      <w:tr w:rsidR="00832D91" w:rsidRPr="004A368D" w14:paraId="0CB5E977" w14:textId="77777777" w:rsidTr="008D63B5">
        <w:trPr>
          <w:trHeight w:val="606"/>
        </w:trPr>
        <w:tc>
          <w:tcPr>
            <w:tcW w:w="2290" w:type="dxa"/>
          </w:tcPr>
          <w:p w14:paraId="0FCED335"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Moimoi</w:t>
            </w:r>
          </w:p>
        </w:tc>
        <w:tc>
          <w:tcPr>
            <w:tcW w:w="2324" w:type="dxa"/>
          </w:tcPr>
          <w:p w14:paraId="0C894A89"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3</w:t>
            </w:r>
          </w:p>
        </w:tc>
        <w:tc>
          <w:tcPr>
            <w:tcW w:w="2441" w:type="dxa"/>
          </w:tcPr>
          <w:p w14:paraId="09FD18AE"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3.0x10^4</w:t>
            </w:r>
          </w:p>
        </w:tc>
        <w:tc>
          <w:tcPr>
            <w:tcW w:w="2092" w:type="dxa"/>
          </w:tcPr>
          <w:p w14:paraId="4DA8737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w:t>
            </w:r>
          </w:p>
        </w:tc>
        <w:tc>
          <w:tcPr>
            <w:tcW w:w="2441" w:type="dxa"/>
          </w:tcPr>
          <w:p w14:paraId="5261CB0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1.0x10^4</w:t>
            </w:r>
          </w:p>
        </w:tc>
      </w:tr>
      <w:tr w:rsidR="00832D91" w:rsidRPr="004A368D" w14:paraId="04A84B71" w14:textId="77777777" w:rsidTr="008D63B5">
        <w:trPr>
          <w:trHeight w:val="606"/>
        </w:trPr>
        <w:tc>
          <w:tcPr>
            <w:tcW w:w="2290" w:type="dxa"/>
          </w:tcPr>
          <w:p w14:paraId="39CA36A0"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 xml:space="preserve">Doughnut </w:t>
            </w:r>
          </w:p>
        </w:tc>
        <w:tc>
          <w:tcPr>
            <w:tcW w:w="2324" w:type="dxa"/>
          </w:tcPr>
          <w:p w14:paraId="1D9E5B0A"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175</w:t>
            </w:r>
          </w:p>
        </w:tc>
        <w:tc>
          <w:tcPr>
            <w:tcW w:w="2441" w:type="dxa"/>
          </w:tcPr>
          <w:p w14:paraId="5F1749F9"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1.75x10^6</w:t>
            </w:r>
          </w:p>
        </w:tc>
        <w:tc>
          <w:tcPr>
            <w:tcW w:w="2092" w:type="dxa"/>
          </w:tcPr>
          <w:p w14:paraId="1B7DD04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15</w:t>
            </w:r>
          </w:p>
        </w:tc>
        <w:tc>
          <w:tcPr>
            <w:tcW w:w="2441" w:type="dxa"/>
          </w:tcPr>
          <w:p w14:paraId="44AB8F6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1.5x10^5</w:t>
            </w:r>
          </w:p>
        </w:tc>
      </w:tr>
      <w:tr w:rsidR="00832D91" w:rsidRPr="004A368D" w14:paraId="4917FA23" w14:textId="77777777" w:rsidTr="008D63B5">
        <w:trPr>
          <w:trHeight w:val="350"/>
        </w:trPr>
        <w:tc>
          <w:tcPr>
            <w:tcW w:w="2290" w:type="dxa"/>
          </w:tcPr>
          <w:p w14:paraId="4762E14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roofErr w:type="spellStart"/>
            <w:r w:rsidRPr="004A368D">
              <w:rPr>
                <w:rFonts w:ascii="Times New Roman" w:hAnsi="Times New Roman" w:cs="Times New Roman"/>
                <w:bCs/>
                <w:sz w:val="24"/>
                <w:szCs w:val="24"/>
              </w:rPr>
              <w:lastRenderedPageBreak/>
              <w:t>Meatpie</w:t>
            </w:r>
            <w:proofErr w:type="spellEnd"/>
            <w:r w:rsidRPr="004A368D">
              <w:rPr>
                <w:rFonts w:ascii="Times New Roman" w:hAnsi="Times New Roman" w:cs="Times New Roman"/>
                <w:bCs/>
                <w:sz w:val="24"/>
                <w:szCs w:val="24"/>
              </w:rPr>
              <w:t xml:space="preserve"> </w:t>
            </w:r>
          </w:p>
        </w:tc>
        <w:tc>
          <w:tcPr>
            <w:tcW w:w="2324" w:type="dxa"/>
          </w:tcPr>
          <w:p w14:paraId="376A2A1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22</w:t>
            </w:r>
          </w:p>
        </w:tc>
        <w:tc>
          <w:tcPr>
            <w:tcW w:w="2441" w:type="dxa"/>
          </w:tcPr>
          <w:p w14:paraId="7EDE0D3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2.2x10^5</w:t>
            </w:r>
          </w:p>
        </w:tc>
        <w:tc>
          <w:tcPr>
            <w:tcW w:w="2092" w:type="dxa"/>
          </w:tcPr>
          <w:p w14:paraId="27AD2AA1" w14:textId="7BC05C5E"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Nil</w:t>
            </w:r>
          </w:p>
        </w:tc>
        <w:tc>
          <w:tcPr>
            <w:tcW w:w="2441" w:type="dxa"/>
          </w:tcPr>
          <w:p w14:paraId="394938E2" w14:textId="1DA486D9"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Nil</w:t>
            </w:r>
          </w:p>
        </w:tc>
      </w:tr>
    </w:tbl>
    <w:p w14:paraId="37E3E7D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
    <w:p w14:paraId="3D429FEA"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
    <w:p w14:paraId="3FFDA84D" w14:textId="77777777" w:rsidR="008D63B5" w:rsidRPr="002E1921" w:rsidRDefault="008D63B5" w:rsidP="004A368D">
      <w:pPr>
        <w:autoSpaceDE w:val="0"/>
        <w:autoSpaceDN w:val="0"/>
        <w:adjustRightInd w:val="0"/>
        <w:spacing w:line="240" w:lineRule="auto"/>
        <w:jc w:val="both"/>
        <w:rPr>
          <w:rFonts w:ascii="Times New Roman" w:hAnsi="Times New Roman" w:cs="Times New Roman"/>
          <w:b/>
          <w:sz w:val="24"/>
          <w:szCs w:val="24"/>
        </w:rPr>
      </w:pPr>
      <w:r w:rsidRPr="002E1921">
        <w:rPr>
          <w:rFonts w:ascii="Times New Roman" w:hAnsi="Times New Roman" w:cs="Times New Roman"/>
          <w:b/>
          <w:sz w:val="24"/>
          <w:szCs w:val="24"/>
        </w:rPr>
        <w:t>Table 3: Colonial and Microscopic Identifications of the Various Fungi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5151"/>
        <w:gridCol w:w="1447"/>
      </w:tblGrid>
      <w:tr w:rsidR="008D63B5" w:rsidRPr="004A368D" w14:paraId="04835618" w14:textId="77777777" w:rsidTr="00832D91">
        <w:tc>
          <w:tcPr>
            <w:tcW w:w="0" w:type="auto"/>
            <w:tcBorders>
              <w:top w:val="single" w:sz="4" w:space="0" w:color="auto"/>
              <w:bottom w:val="single" w:sz="4" w:space="0" w:color="auto"/>
            </w:tcBorders>
          </w:tcPr>
          <w:p w14:paraId="012E791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Colony morphology</w:t>
            </w:r>
          </w:p>
        </w:tc>
        <w:tc>
          <w:tcPr>
            <w:tcW w:w="0" w:type="auto"/>
            <w:tcBorders>
              <w:top w:val="single" w:sz="4" w:space="0" w:color="auto"/>
              <w:bottom w:val="single" w:sz="4" w:space="0" w:color="auto"/>
            </w:tcBorders>
          </w:tcPr>
          <w:p w14:paraId="6EE7A557"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Microscopy</w:t>
            </w:r>
          </w:p>
        </w:tc>
        <w:tc>
          <w:tcPr>
            <w:tcW w:w="0" w:type="auto"/>
            <w:tcBorders>
              <w:top w:val="single" w:sz="4" w:space="0" w:color="auto"/>
              <w:bottom w:val="single" w:sz="4" w:space="0" w:color="auto"/>
            </w:tcBorders>
          </w:tcPr>
          <w:p w14:paraId="47BEF9D6"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Identity</w:t>
            </w:r>
          </w:p>
        </w:tc>
      </w:tr>
      <w:tr w:rsidR="008D63B5" w:rsidRPr="004A368D" w14:paraId="609C53AE" w14:textId="77777777" w:rsidTr="00832D91">
        <w:tc>
          <w:tcPr>
            <w:tcW w:w="0" w:type="auto"/>
            <w:tcBorders>
              <w:top w:val="single" w:sz="4" w:space="0" w:color="auto"/>
            </w:tcBorders>
          </w:tcPr>
          <w:p w14:paraId="3D8A97E8"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Colonies were compact with white or yellow basal felt covered by a dense layer of dark-brown to black conidial heads.</w:t>
            </w:r>
          </w:p>
        </w:tc>
        <w:tc>
          <w:tcPr>
            <w:tcW w:w="0" w:type="auto"/>
            <w:tcBorders>
              <w:top w:val="single" w:sz="4" w:space="0" w:color="auto"/>
            </w:tcBorders>
          </w:tcPr>
          <w:p w14:paraId="08F27A2C"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 xml:space="preserve">Conidial heads are large (up to 3 mm by 15 to 20 µm in diameter), globose, dark brown, becoming radiate and tending to split into several loose columns with age. Conidiophore stipes are smooth-walled, hyaline or turning dark towards the vesicle. Conidial heads are biseriate with the phialides borne on brown, often septate </w:t>
            </w:r>
            <w:proofErr w:type="spellStart"/>
            <w:r w:rsidRPr="004A368D">
              <w:rPr>
                <w:rFonts w:ascii="Times New Roman" w:hAnsi="Times New Roman" w:cs="Times New Roman"/>
                <w:color w:val="000000"/>
                <w:sz w:val="24"/>
                <w:szCs w:val="24"/>
              </w:rPr>
              <w:t>metulae</w:t>
            </w:r>
            <w:proofErr w:type="spellEnd"/>
            <w:r w:rsidRPr="004A368D">
              <w:rPr>
                <w:rFonts w:ascii="Times New Roman" w:hAnsi="Times New Roman" w:cs="Times New Roman"/>
                <w:color w:val="000000"/>
                <w:sz w:val="24"/>
                <w:szCs w:val="24"/>
              </w:rPr>
              <w:t xml:space="preserve">. Conidia are globose to </w:t>
            </w:r>
            <w:proofErr w:type="spellStart"/>
            <w:r w:rsidRPr="004A368D">
              <w:rPr>
                <w:rFonts w:ascii="Times New Roman" w:hAnsi="Times New Roman" w:cs="Times New Roman"/>
                <w:color w:val="000000"/>
                <w:sz w:val="24"/>
                <w:szCs w:val="24"/>
              </w:rPr>
              <w:t>subglobose</w:t>
            </w:r>
            <w:proofErr w:type="spellEnd"/>
            <w:r w:rsidRPr="004A368D">
              <w:rPr>
                <w:rFonts w:ascii="Times New Roman" w:hAnsi="Times New Roman" w:cs="Times New Roman"/>
                <w:color w:val="000000"/>
                <w:sz w:val="24"/>
                <w:szCs w:val="24"/>
              </w:rPr>
              <w:t xml:space="preserve"> (3.5-5 µm in diameter), dark brown to black and rough-walled</w:t>
            </w:r>
          </w:p>
        </w:tc>
        <w:tc>
          <w:tcPr>
            <w:tcW w:w="0" w:type="auto"/>
            <w:tcBorders>
              <w:top w:val="single" w:sz="4" w:space="0" w:color="auto"/>
            </w:tcBorders>
            <w:vAlign w:val="center"/>
          </w:tcPr>
          <w:p w14:paraId="5945AA1F"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i/>
                <w:sz w:val="24"/>
                <w:szCs w:val="24"/>
              </w:rPr>
              <w:t xml:space="preserve">Aspergillus </w:t>
            </w:r>
            <w:proofErr w:type="spellStart"/>
            <w:r w:rsidRPr="004A368D">
              <w:rPr>
                <w:rFonts w:ascii="Times New Roman" w:hAnsi="Times New Roman" w:cs="Times New Roman"/>
                <w:i/>
                <w:sz w:val="24"/>
                <w:szCs w:val="24"/>
              </w:rPr>
              <w:t>niger</w:t>
            </w:r>
            <w:proofErr w:type="spellEnd"/>
          </w:p>
        </w:tc>
      </w:tr>
      <w:tr w:rsidR="008D63B5" w:rsidRPr="004A368D" w14:paraId="6A278E6F" w14:textId="77777777" w:rsidTr="00832D91">
        <w:tc>
          <w:tcPr>
            <w:tcW w:w="0" w:type="auto"/>
          </w:tcPr>
          <w:p w14:paraId="6843340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Colonies are granular, flat, often with radial grooves, yellow at first but quickly becoming bright to dark yellow-green with age.</w:t>
            </w:r>
          </w:p>
        </w:tc>
        <w:tc>
          <w:tcPr>
            <w:tcW w:w="0" w:type="auto"/>
          </w:tcPr>
          <w:p w14:paraId="7530712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 xml:space="preserve">Conidial heads are typically radiate, later splitting to form loose columns (mostly 300-400 µm in diameter), biseriate but having some heads with phialides borne directly on the vesicle (uniseriate). Conidiophore stipes are hyaline and coarsely roughened, often more noticeable near the vesicle. Conidia are globose to </w:t>
            </w:r>
            <w:proofErr w:type="spellStart"/>
            <w:r w:rsidRPr="004A368D">
              <w:rPr>
                <w:rFonts w:ascii="Times New Roman" w:hAnsi="Times New Roman" w:cs="Times New Roman"/>
                <w:color w:val="000000"/>
                <w:sz w:val="24"/>
                <w:szCs w:val="24"/>
              </w:rPr>
              <w:t>subglobose</w:t>
            </w:r>
            <w:proofErr w:type="spellEnd"/>
            <w:r w:rsidRPr="004A368D">
              <w:rPr>
                <w:rFonts w:ascii="Times New Roman" w:hAnsi="Times New Roman" w:cs="Times New Roman"/>
                <w:color w:val="000000"/>
                <w:sz w:val="24"/>
                <w:szCs w:val="24"/>
              </w:rPr>
              <w:t xml:space="preserve"> (3-6 µm in diameter), pale green and conspicuously echinulate. Some strains produce brownish sclerotia.</w:t>
            </w:r>
          </w:p>
        </w:tc>
        <w:tc>
          <w:tcPr>
            <w:tcW w:w="0" w:type="auto"/>
            <w:vAlign w:val="center"/>
          </w:tcPr>
          <w:p w14:paraId="5E72836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31"/>
                <w:rFonts w:ascii="Times New Roman" w:hAnsi="Times New Roman" w:cs="Times New Roman"/>
                <w:sz w:val="24"/>
                <w:szCs w:val="24"/>
              </w:rPr>
              <w:t>Aspergillus flavus</w:t>
            </w:r>
          </w:p>
        </w:tc>
      </w:tr>
      <w:tr w:rsidR="00832D91" w:rsidRPr="004A368D" w14:paraId="60D179BB" w14:textId="77777777" w:rsidTr="00832D91">
        <w:tc>
          <w:tcPr>
            <w:tcW w:w="0" w:type="auto"/>
            <w:vAlign w:val="center"/>
          </w:tcPr>
          <w:p w14:paraId="08AF9E62" w14:textId="18F1292D" w:rsidR="00832D91" w:rsidRPr="004A368D" w:rsidRDefault="00832D91" w:rsidP="004A368D">
            <w:pPr>
              <w:autoSpaceDE w:val="0"/>
              <w:autoSpaceDN w:val="0"/>
              <w:adjustRightInd w:val="0"/>
              <w:spacing w:line="240" w:lineRule="auto"/>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Colonies are typically suede-like and cinnamon-buff to sand brown in colour with a yellow to deep dirty brown reverse.</w:t>
            </w:r>
          </w:p>
        </w:tc>
        <w:tc>
          <w:tcPr>
            <w:tcW w:w="0" w:type="auto"/>
            <w:vAlign w:val="center"/>
          </w:tcPr>
          <w:p w14:paraId="545BC63B" w14:textId="76C552B3" w:rsidR="00832D91" w:rsidRPr="004A368D" w:rsidRDefault="00832D91" w:rsidP="004A368D">
            <w:pPr>
              <w:autoSpaceDE w:val="0"/>
              <w:autoSpaceDN w:val="0"/>
              <w:adjustRightInd w:val="0"/>
              <w:spacing w:line="240" w:lineRule="auto"/>
              <w:jc w:val="both"/>
              <w:rPr>
                <w:rFonts w:ascii="Times New Roman" w:hAnsi="Times New Roman" w:cs="Times New Roman"/>
                <w:color w:val="000000"/>
                <w:sz w:val="24"/>
                <w:szCs w:val="24"/>
              </w:rPr>
            </w:pPr>
            <w:r w:rsidRPr="004A368D">
              <w:rPr>
                <w:rFonts w:ascii="Times New Roman" w:hAnsi="Times New Roman" w:cs="Times New Roman"/>
                <w:sz w:val="24"/>
                <w:szCs w:val="24"/>
              </w:rPr>
              <w:t xml:space="preserve">Conidiophore asymmetric with normal three stages of branching; conidiophores are rough, 3-5µm in diameter; phialides10 11 X 2.5 µm; conidia globose to </w:t>
            </w:r>
            <w:proofErr w:type="spellStart"/>
            <w:r w:rsidRPr="004A368D">
              <w:rPr>
                <w:rFonts w:ascii="Times New Roman" w:hAnsi="Times New Roman" w:cs="Times New Roman"/>
                <w:sz w:val="24"/>
                <w:szCs w:val="24"/>
              </w:rPr>
              <w:t>subglobose</w:t>
            </w:r>
            <w:proofErr w:type="spellEnd"/>
            <w:r w:rsidRPr="004A368D">
              <w:rPr>
                <w:rFonts w:ascii="Times New Roman" w:hAnsi="Times New Roman" w:cs="Times New Roman"/>
                <w:sz w:val="24"/>
                <w:szCs w:val="24"/>
              </w:rPr>
              <w:t>, smooth, 3.1-3.8 µm in diameter.</w:t>
            </w:r>
          </w:p>
        </w:tc>
        <w:tc>
          <w:tcPr>
            <w:tcW w:w="0" w:type="auto"/>
            <w:vAlign w:val="center"/>
          </w:tcPr>
          <w:p w14:paraId="0B029571" w14:textId="77777777" w:rsidR="00832D91" w:rsidRPr="004A368D" w:rsidRDefault="00832D91" w:rsidP="004A368D">
            <w:pPr>
              <w:spacing w:line="240" w:lineRule="auto"/>
              <w:rPr>
                <w:rFonts w:ascii="Times New Roman" w:hAnsi="Times New Roman" w:cs="Times New Roman"/>
                <w:i/>
                <w:sz w:val="24"/>
                <w:szCs w:val="24"/>
              </w:rPr>
            </w:pPr>
            <w:r w:rsidRPr="004A368D">
              <w:rPr>
                <w:rFonts w:ascii="Times New Roman" w:hAnsi="Times New Roman" w:cs="Times New Roman"/>
                <w:i/>
                <w:sz w:val="24"/>
                <w:szCs w:val="24"/>
              </w:rPr>
              <w:t xml:space="preserve">Penicillium </w:t>
            </w:r>
            <w:proofErr w:type="spellStart"/>
            <w:r w:rsidRPr="004A368D">
              <w:rPr>
                <w:rFonts w:ascii="Times New Roman" w:hAnsi="Times New Roman" w:cs="Times New Roman"/>
                <w:i/>
                <w:sz w:val="24"/>
                <w:szCs w:val="24"/>
              </w:rPr>
              <w:t>cyclopium</w:t>
            </w:r>
            <w:proofErr w:type="spellEnd"/>
          </w:p>
          <w:p w14:paraId="5FD09ADA" w14:textId="77777777" w:rsidR="00832D91" w:rsidRPr="004A368D" w:rsidRDefault="00832D91" w:rsidP="004A368D">
            <w:pPr>
              <w:autoSpaceDE w:val="0"/>
              <w:autoSpaceDN w:val="0"/>
              <w:adjustRightInd w:val="0"/>
              <w:spacing w:line="240" w:lineRule="auto"/>
              <w:jc w:val="both"/>
              <w:rPr>
                <w:rStyle w:val="fontstyle31"/>
                <w:rFonts w:ascii="Times New Roman" w:hAnsi="Times New Roman" w:cs="Times New Roman"/>
                <w:sz w:val="24"/>
                <w:szCs w:val="24"/>
              </w:rPr>
            </w:pPr>
          </w:p>
        </w:tc>
      </w:tr>
    </w:tbl>
    <w:p w14:paraId="65063BB7" w14:textId="77777777" w:rsidR="008D3213" w:rsidRPr="004A368D" w:rsidRDefault="008D3213" w:rsidP="004A368D">
      <w:pPr>
        <w:spacing w:line="240" w:lineRule="auto"/>
        <w:rPr>
          <w:sz w:val="24"/>
          <w:szCs w:val="24"/>
        </w:rPr>
      </w:pPr>
    </w:p>
    <w:p w14:paraId="52BFCAAB" w14:textId="77777777" w:rsidR="008D63B5" w:rsidRPr="004A368D" w:rsidRDefault="008D63B5" w:rsidP="004A368D">
      <w:pPr>
        <w:spacing w:line="240" w:lineRule="auto"/>
        <w:rPr>
          <w:sz w:val="24"/>
          <w:szCs w:val="24"/>
        </w:rPr>
      </w:pPr>
    </w:p>
    <w:p w14:paraId="4128F51B" w14:textId="77777777" w:rsidR="008D63B5" w:rsidRPr="004A368D" w:rsidRDefault="008D63B5" w:rsidP="004A368D">
      <w:pPr>
        <w:spacing w:line="240" w:lineRule="auto"/>
        <w:jc w:val="both"/>
        <w:rPr>
          <w:rFonts w:ascii="Times New Roman" w:hAnsi="Times New Roman" w:cs="Times New Roman"/>
          <w:sz w:val="24"/>
          <w:szCs w:val="24"/>
        </w:rPr>
      </w:pPr>
    </w:p>
    <w:p w14:paraId="5B4FDDA8"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lastRenderedPageBreak/>
        <w:drawing>
          <wp:inline distT="0" distB="0" distL="0" distR="0" wp14:anchorId="655FE5BC" wp14:editId="2AFD5855">
            <wp:extent cx="4362450" cy="2324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31126_15423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62450" cy="2324100"/>
                    </a:xfrm>
                    <a:prstGeom prst="rect">
                      <a:avLst/>
                    </a:prstGeom>
                  </pic:spPr>
                </pic:pic>
              </a:graphicData>
            </a:graphic>
          </wp:inline>
        </w:drawing>
      </w:r>
    </w:p>
    <w:p w14:paraId="21F74F7F" w14:textId="77777777" w:rsidR="008D63B5" w:rsidRPr="004A368D" w:rsidRDefault="008D63B5" w:rsidP="004A368D">
      <w:pPr>
        <w:spacing w:line="240" w:lineRule="auto"/>
        <w:jc w:val="both"/>
        <w:rPr>
          <w:rFonts w:ascii="Times New Roman" w:hAnsi="Times New Roman" w:cs="Times New Roman"/>
          <w:sz w:val="24"/>
          <w:szCs w:val="24"/>
        </w:rPr>
      </w:pPr>
    </w:p>
    <w:p w14:paraId="27B19055" w14:textId="59FB0B9B" w:rsidR="008D63B5" w:rsidRPr="004A368D" w:rsidRDefault="008D63B5" w:rsidP="004A368D">
      <w:pPr>
        <w:spacing w:line="240" w:lineRule="auto"/>
        <w:jc w:val="both"/>
        <w:rPr>
          <w:rFonts w:ascii="Times New Roman" w:hAnsi="Times New Roman" w:cs="Times New Roman"/>
          <w:i/>
          <w:iCs/>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1</w:t>
      </w:r>
      <w:r w:rsidRPr="004A368D">
        <w:rPr>
          <w:rFonts w:ascii="Times New Roman" w:hAnsi="Times New Roman" w:cs="Times New Roman"/>
          <w:sz w:val="24"/>
          <w:szCs w:val="24"/>
        </w:rPr>
        <w:t xml:space="preserve">:  </w:t>
      </w:r>
      <w:r w:rsidR="00715989" w:rsidRPr="004A368D">
        <w:rPr>
          <w:rFonts w:ascii="Times New Roman" w:hAnsi="Times New Roman" w:cs="Times New Roman"/>
          <w:sz w:val="24"/>
          <w:szCs w:val="24"/>
        </w:rPr>
        <w:t>C</w:t>
      </w:r>
      <w:r w:rsidRPr="004A368D">
        <w:rPr>
          <w:rFonts w:ascii="Times New Roman" w:hAnsi="Times New Roman" w:cs="Times New Roman"/>
          <w:sz w:val="24"/>
          <w:szCs w:val="24"/>
        </w:rPr>
        <w:t xml:space="preserve">ulture of </w:t>
      </w:r>
      <w:r w:rsidRPr="004A368D">
        <w:rPr>
          <w:rFonts w:ascii="Times New Roman" w:hAnsi="Times New Roman" w:cs="Times New Roman"/>
          <w:i/>
          <w:iCs/>
          <w:sz w:val="24"/>
          <w:szCs w:val="24"/>
        </w:rPr>
        <w:t xml:space="preserve">Aspergillus </w:t>
      </w:r>
      <w:proofErr w:type="spellStart"/>
      <w:r w:rsidRPr="004A368D">
        <w:rPr>
          <w:rFonts w:ascii="Times New Roman" w:hAnsi="Times New Roman" w:cs="Times New Roman"/>
          <w:i/>
          <w:iCs/>
          <w:sz w:val="24"/>
          <w:szCs w:val="24"/>
        </w:rPr>
        <w:t>niger</w:t>
      </w:r>
      <w:proofErr w:type="spellEnd"/>
    </w:p>
    <w:p w14:paraId="61FAD482"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drawing>
          <wp:inline distT="0" distB="0" distL="0" distR="0" wp14:anchorId="54327218" wp14:editId="2E4FEBEB">
            <wp:extent cx="4371975" cy="2276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31126_15424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1975" cy="2276475"/>
                    </a:xfrm>
                    <a:prstGeom prst="rect">
                      <a:avLst/>
                    </a:prstGeom>
                  </pic:spPr>
                </pic:pic>
              </a:graphicData>
            </a:graphic>
          </wp:inline>
        </w:drawing>
      </w:r>
    </w:p>
    <w:p w14:paraId="6EB771F0" w14:textId="2FDC6EC2"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2</w:t>
      </w:r>
      <w:r w:rsidRPr="004A368D">
        <w:rPr>
          <w:rFonts w:ascii="Times New Roman" w:hAnsi="Times New Roman" w:cs="Times New Roman"/>
          <w:sz w:val="24"/>
          <w:szCs w:val="24"/>
        </w:rPr>
        <w:t xml:space="preserve">: Culture of </w:t>
      </w:r>
      <w:r w:rsidRPr="004A368D">
        <w:rPr>
          <w:rFonts w:ascii="Times New Roman" w:hAnsi="Times New Roman" w:cs="Times New Roman"/>
          <w:i/>
          <w:iCs/>
          <w:sz w:val="24"/>
          <w:szCs w:val="24"/>
        </w:rPr>
        <w:t>Aspergillus flavus</w:t>
      </w:r>
    </w:p>
    <w:p w14:paraId="0E9B07EA"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lastRenderedPageBreak/>
        <w:drawing>
          <wp:inline distT="0" distB="0" distL="0" distR="0" wp14:anchorId="4B1A711C" wp14:editId="507217BD">
            <wp:extent cx="4457700" cy="3819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31128-WA0075.jpg"/>
                    <pic:cNvPicPr/>
                  </pic:nvPicPr>
                  <pic:blipFill>
                    <a:blip r:embed="rId9">
                      <a:extLst>
                        <a:ext uri="{28A0092B-C50C-407E-A947-70E740481C1C}">
                          <a14:useLocalDpi xmlns:a14="http://schemas.microsoft.com/office/drawing/2010/main" val="0"/>
                        </a:ext>
                      </a:extLst>
                    </a:blip>
                    <a:stretch>
                      <a:fillRect/>
                    </a:stretch>
                  </pic:blipFill>
                  <pic:spPr>
                    <a:xfrm>
                      <a:off x="0" y="0"/>
                      <a:ext cx="4457700" cy="3819525"/>
                    </a:xfrm>
                    <a:prstGeom prst="rect">
                      <a:avLst/>
                    </a:prstGeom>
                  </pic:spPr>
                </pic:pic>
              </a:graphicData>
            </a:graphic>
          </wp:inline>
        </w:drawing>
      </w:r>
    </w:p>
    <w:p w14:paraId="6C8B5C12" w14:textId="158C7C76"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3</w:t>
      </w:r>
      <w:r w:rsidRPr="004A368D">
        <w:rPr>
          <w:rFonts w:ascii="Times New Roman" w:hAnsi="Times New Roman" w:cs="Times New Roman"/>
          <w:sz w:val="24"/>
          <w:szCs w:val="24"/>
        </w:rPr>
        <w:t xml:space="preserve">: </w:t>
      </w:r>
      <w:r w:rsidRPr="00805042">
        <w:rPr>
          <w:rFonts w:ascii="Times New Roman" w:eastAsiaTheme="minorHAnsi" w:hAnsi="Times New Roman" w:cs="Times New Roman"/>
          <w:sz w:val="24"/>
          <w:szCs w:val="24"/>
          <w:lang w:val="en-US" w:eastAsia="en-US" w:bidi="th-TH"/>
        </w:rPr>
        <w:t xml:space="preserve">Microscopic </w:t>
      </w:r>
      <w:r w:rsidR="00805042" w:rsidRPr="00805042">
        <w:rPr>
          <w:rFonts w:ascii="Times New Roman" w:eastAsiaTheme="minorHAnsi" w:hAnsi="Times New Roman" w:cs="Times New Roman"/>
          <w:sz w:val="24"/>
          <w:szCs w:val="24"/>
          <w:lang w:val="en-US" w:eastAsia="en-US" w:bidi="th-TH"/>
        </w:rPr>
        <w:t>view</w:t>
      </w:r>
      <w:r w:rsidRPr="00805042">
        <w:rPr>
          <w:rFonts w:ascii="Times New Roman" w:eastAsiaTheme="minorHAnsi" w:hAnsi="Times New Roman" w:cs="Times New Roman"/>
          <w:sz w:val="24"/>
          <w:szCs w:val="24"/>
          <w:lang w:val="en-US" w:eastAsia="en-US" w:bidi="th-TH"/>
        </w:rPr>
        <w:t xml:space="preserve"> of</w:t>
      </w:r>
      <w:r w:rsidRPr="004A368D">
        <w:rPr>
          <w:rFonts w:ascii="Times New Roman" w:eastAsiaTheme="minorHAnsi" w:hAnsi="Times New Roman" w:cs="Times New Roman"/>
          <w:i/>
          <w:iCs/>
          <w:sz w:val="24"/>
          <w:szCs w:val="24"/>
          <w:lang w:val="en-US" w:eastAsia="en-US" w:bidi="th-TH"/>
        </w:rPr>
        <w:t xml:space="preserve"> Aspergillum sp.</w:t>
      </w:r>
    </w:p>
    <w:p w14:paraId="141040BF" w14:textId="2E5DE6C7" w:rsidR="008D63B5" w:rsidRPr="004A368D" w:rsidRDefault="00715989" w:rsidP="004A368D">
      <w:pPr>
        <w:spacing w:line="240" w:lineRule="auto"/>
        <w:jc w:val="both"/>
        <w:rPr>
          <w:rFonts w:ascii="Times New Roman" w:hAnsi="Times New Roman" w:cs="Times New Roman"/>
          <w:sz w:val="24"/>
          <w:szCs w:val="24"/>
        </w:rPr>
      </w:pPr>
      <w:r w:rsidRPr="004A368D">
        <w:rPr>
          <w:rFonts w:ascii="Times New Roman" w:eastAsiaTheme="minorHAnsi" w:hAnsi="Times New Roman" w:cs="Times New Roman"/>
          <w:sz w:val="24"/>
          <w:szCs w:val="24"/>
          <w:lang w:val="en-US" w:eastAsia="en-US" w:bidi="th-TH"/>
        </w:rPr>
        <w:t>In this study, t</w:t>
      </w:r>
      <w:r w:rsidR="008D63B5" w:rsidRPr="004A368D">
        <w:rPr>
          <w:rFonts w:ascii="Times New Roman" w:hAnsi="Times New Roman" w:cs="Times New Roman"/>
          <w:sz w:val="24"/>
          <w:szCs w:val="24"/>
        </w:rPr>
        <w:t xml:space="preserve">he isolated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were identified as food-borne</w:t>
      </w:r>
      <w:r w:rsidRPr="004A368D">
        <w:rPr>
          <w:rFonts w:ascii="Times New Roman" w:hAnsi="Times New Roman" w:cs="Times New Roman"/>
          <w:sz w:val="24"/>
          <w:szCs w:val="24"/>
        </w:rPr>
        <w:t xml:space="preserve"> which</w:t>
      </w:r>
      <w:r w:rsidR="008D63B5" w:rsidRPr="004A368D">
        <w:rPr>
          <w:rFonts w:ascii="Times New Roman" w:hAnsi="Times New Roman" w:cs="Times New Roman"/>
          <w:sz w:val="24"/>
          <w:szCs w:val="24"/>
        </w:rPr>
        <w:t xml:space="preserve"> </w:t>
      </w:r>
      <w:r w:rsidR="00F1550A" w:rsidRPr="004A368D">
        <w:rPr>
          <w:rFonts w:ascii="Times New Roman" w:hAnsi="Times New Roman" w:cs="Times New Roman"/>
          <w:sz w:val="24"/>
          <w:szCs w:val="24"/>
        </w:rPr>
        <w:t>include</w:t>
      </w:r>
      <w:r w:rsidR="00F1550A">
        <w:rPr>
          <w:rFonts w:ascii="Times New Roman" w:hAnsi="Times New Roman" w:cs="Times New Roman"/>
          <w:sz w:val="24"/>
          <w:szCs w:val="24"/>
        </w:rPr>
        <w:t>:</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Aspergillus flavus</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 xml:space="preserve">A. </w:t>
      </w:r>
      <w:proofErr w:type="spellStart"/>
      <w:r w:rsidR="008D63B5" w:rsidRPr="004A368D">
        <w:rPr>
          <w:rFonts w:ascii="Times New Roman" w:hAnsi="Times New Roman" w:cs="Times New Roman"/>
          <w:i/>
          <w:iCs/>
          <w:sz w:val="24"/>
          <w:szCs w:val="24"/>
        </w:rPr>
        <w:t>niger</w:t>
      </w:r>
      <w:proofErr w:type="spellEnd"/>
      <w:r w:rsidR="008D63B5" w:rsidRPr="004A368D">
        <w:rPr>
          <w:rFonts w:ascii="Times New Roman" w:hAnsi="Times New Roman" w:cs="Times New Roman"/>
          <w:i/>
          <w:iCs/>
          <w:sz w:val="24"/>
          <w:szCs w:val="24"/>
        </w:rPr>
        <w:t xml:space="preserve"> and </w:t>
      </w:r>
      <w:r w:rsidR="008D63B5" w:rsidRPr="004A368D">
        <w:rPr>
          <w:rFonts w:ascii="Times New Roman" w:hAnsi="Times New Roman" w:cs="Times New Roman"/>
          <w:i/>
          <w:sz w:val="24"/>
          <w:szCs w:val="24"/>
        </w:rPr>
        <w:t xml:space="preserve">Penicillium </w:t>
      </w:r>
      <w:proofErr w:type="spellStart"/>
      <w:r w:rsidR="008D63B5" w:rsidRPr="004A368D">
        <w:rPr>
          <w:rFonts w:ascii="Times New Roman" w:hAnsi="Times New Roman" w:cs="Times New Roman"/>
          <w:i/>
          <w:sz w:val="24"/>
          <w:szCs w:val="24"/>
        </w:rPr>
        <w:t>cyclopium</w:t>
      </w:r>
      <w:proofErr w:type="spellEnd"/>
      <w:r w:rsidR="008D63B5" w:rsidRPr="004A368D">
        <w:rPr>
          <w:rFonts w:ascii="Times New Roman" w:hAnsi="Times New Roman" w:cs="Times New Roman"/>
          <w:sz w:val="24"/>
          <w:szCs w:val="24"/>
        </w:rPr>
        <w:t>. Several researchers (</w:t>
      </w:r>
      <w:proofErr w:type="spellStart"/>
      <w:r w:rsidR="008D63B5" w:rsidRPr="004A368D">
        <w:rPr>
          <w:rFonts w:ascii="Times New Roman" w:hAnsi="Times New Roman" w:cs="Times New Roman"/>
          <w:sz w:val="24"/>
          <w:szCs w:val="24"/>
        </w:rPr>
        <w:t>Ogundare</w:t>
      </w:r>
      <w:proofErr w:type="spellEnd"/>
      <w:r w:rsidR="008D63B5" w:rsidRPr="004A368D">
        <w:rPr>
          <w:rFonts w:ascii="Times New Roman" w:hAnsi="Times New Roman" w:cs="Times New Roman"/>
          <w:sz w:val="24"/>
          <w:szCs w:val="24"/>
        </w:rPr>
        <w:t xml:space="preserve"> and </w:t>
      </w:r>
      <w:proofErr w:type="spellStart"/>
      <w:r w:rsidR="008D63B5" w:rsidRPr="004A368D">
        <w:rPr>
          <w:rFonts w:ascii="Times New Roman" w:hAnsi="Times New Roman" w:cs="Times New Roman"/>
          <w:sz w:val="24"/>
          <w:szCs w:val="24"/>
        </w:rPr>
        <w:t>Adetuyi</w:t>
      </w:r>
      <w:proofErr w:type="spellEnd"/>
      <w:r w:rsidR="008D63B5" w:rsidRPr="004A368D">
        <w:rPr>
          <w:rFonts w:ascii="Times New Roman" w:hAnsi="Times New Roman" w:cs="Times New Roman"/>
          <w:sz w:val="24"/>
          <w:szCs w:val="24"/>
        </w:rPr>
        <w:t xml:space="preserve"> 2003; Annan-</w:t>
      </w:r>
      <w:proofErr w:type="spellStart"/>
      <w:r w:rsidR="008D63B5" w:rsidRPr="004A368D">
        <w:rPr>
          <w:rFonts w:ascii="Times New Roman" w:hAnsi="Times New Roman" w:cs="Times New Roman"/>
          <w:sz w:val="24"/>
          <w:szCs w:val="24"/>
        </w:rPr>
        <w:t>Prah</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2011 and </w:t>
      </w:r>
      <w:proofErr w:type="spellStart"/>
      <w:r w:rsidR="008D63B5" w:rsidRPr="004A368D">
        <w:rPr>
          <w:rFonts w:ascii="Times New Roman" w:hAnsi="Times New Roman" w:cs="Times New Roman"/>
          <w:sz w:val="24"/>
          <w:szCs w:val="24"/>
        </w:rPr>
        <w:t>Oranusi</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2011) have reported similar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from different snacks. For instance,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from freshly baked bread included </w:t>
      </w:r>
      <w:r w:rsidR="008D63B5" w:rsidRPr="004A368D">
        <w:rPr>
          <w:rFonts w:ascii="Times New Roman" w:hAnsi="Times New Roman" w:cs="Times New Roman"/>
          <w:i/>
          <w:iCs/>
          <w:sz w:val="24"/>
          <w:szCs w:val="24"/>
        </w:rPr>
        <w:t>Aspergillus flavus</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 xml:space="preserve">Aspergillus </w:t>
      </w:r>
      <w:proofErr w:type="spellStart"/>
      <w:r w:rsidR="008D63B5" w:rsidRPr="004A368D">
        <w:rPr>
          <w:rFonts w:ascii="Times New Roman" w:hAnsi="Times New Roman" w:cs="Times New Roman"/>
          <w:i/>
          <w:iCs/>
          <w:sz w:val="24"/>
          <w:szCs w:val="24"/>
        </w:rPr>
        <w:t>niger</w:t>
      </w:r>
      <w:proofErr w:type="spellEnd"/>
      <w:r w:rsidR="008D63B5" w:rsidRPr="004A368D">
        <w:rPr>
          <w:rFonts w:ascii="Times New Roman" w:hAnsi="Times New Roman" w:cs="Times New Roman"/>
          <w:i/>
          <w:iCs/>
          <w:sz w:val="24"/>
          <w:szCs w:val="24"/>
        </w:rPr>
        <w:t xml:space="preserve">, </w:t>
      </w:r>
      <w:proofErr w:type="spellStart"/>
      <w:r w:rsidR="008D63B5" w:rsidRPr="004A368D">
        <w:rPr>
          <w:rFonts w:ascii="Times New Roman" w:hAnsi="Times New Roman" w:cs="Times New Roman"/>
          <w:i/>
          <w:iCs/>
          <w:sz w:val="24"/>
          <w:szCs w:val="24"/>
        </w:rPr>
        <w:t>Absidia</w:t>
      </w:r>
      <w:proofErr w:type="spellEnd"/>
      <w:r w:rsidR="008D63B5" w:rsidRPr="004A368D">
        <w:rPr>
          <w:rFonts w:ascii="Times New Roman" w:hAnsi="Times New Roman" w:cs="Times New Roman"/>
          <w:i/>
          <w:iCs/>
          <w:sz w:val="24"/>
          <w:szCs w:val="24"/>
        </w:rPr>
        <w:t xml:space="preserve"> </w:t>
      </w:r>
      <w:proofErr w:type="spellStart"/>
      <w:r w:rsidR="008D63B5" w:rsidRPr="004A368D">
        <w:rPr>
          <w:rFonts w:ascii="Times New Roman" w:hAnsi="Times New Roman" w:cs="Times New Roman"/>
          <w:i/>
          <w:iCs/>
          <w:sz w:val="24"/>
          <w:szCs w:val="24"/>
        </w:rPr>
        <w:t>corymbifera</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 xml:space="preserve">Penicillium </w:t>
      </w:r>
      <w:proofErr w:type="spellStart"/>
      <w:r w:rsidR="008D63B5" w:rsidRPr="004A368D">
        <w:rPr>
          <w:rFonts w:ascii="Times New Roman" w:hAnsi="Times New Roman" w:cs="Times New Roman"/>
          <w:i/>
          <w:iCs/>
          <w:sz w:val="24"/>
          <w:szCs w:val="24"/>
        </w:rPr>
        <w:t>frequentans</w:t>
      </w:r>
      <w:proofErr w:type="spellEnd"/>
      <w:r w:rsidR="008D63B5" w:rsidRPr="004A368D">
        <w:rPr>
          <w:rFonts w:ascii="Times New Roman" w:hAnsi="Times New Roman" w:cs="Times New Roman"/>
          <w:i/>
          <w:iCs/>
          <w:sz w:val="24"/>
          <w:szCs w:val="24"/>
        </w:rPr>
        <w:t xml:space="preserve"> </w:t>
      </w:r>
      <w:proofErr w:type="spellStart"/>
      <w:r w:rsidR="008D63B5" w:rsidRPr="004A368D">
        <w:rPr>
          <w:rFonts w:ascii="Times New Roman" w:hAnsi="Times New Roman" w:cs="Times New Roman"/>
          <w:i/>
          <w:iCs/>
          <w:sz w:val="24"/>
          <w:szCs w:val="24"/>
        </w:rPr>
        <w:t>westing</w:t>
      </w:r>
      <w:proofErr w:type="spellEnd"/>
      <w:r w:rsidR="008D63B5" w:rsidRPr="004A368D">
        <w:rPr>
          <w:rFonts w:ascii="Times New Roman" w:hAnsi="Times New Roman" w:cs="Times New Roman"/>
          <w:sz w:val="24"/>
          <w:szCs w:val="24"/>
        </w:rPr>
        <w:t xml:space="preserve">, and </w:t>
      </w:r>
      <w:r w:rsidR="008D63B5" w:rsidRPr="004A368D">
        <w:rPr>
          <w:rFonts w:ascii="Times New Roman" w:hAnsi="Times New Roman" w:cs="Times New Roman"/>
          <w:i/>
          <w:iCs/>
          <w:sz w:val="24"/>
          <w:szCs w:val="24"/>
        </w:rPr>
        <w:t xml:space="preserve">Penicillium </w:t>
      </w:r>
      <w:proofErr w:type="spellStart"/>
      <w:r w:rsidR="008D63B5" w:rsidRPr="004A368D">
        <w:rPr>
          <w:rFonts w:ascii="Times New Roman" w:hAnsi="Times New Roman" w:cs="Times New Roman"/>
          <w:i/>
          <w:iCs/>
          <w:sz w:val="24"/>
          <w:szCs w:val="24"/>
        </w:rPr>
        <w:t>citrinum</w:t>
      </w:r>
      <w:proofErr w:type="spellEnd"/>
      <w:r w:rsidR="008D63B5" w:rsidRPr="004A368D">
        <w:rPr>
          <w:rFonts w:ascii="Times New Roman" w:hAnsi="Times New Roman" w:cs="Times New Roman"/>
          <w:i/>
          <w:iCs/>
          <w:sz w:val="24"/>
          <w:szCs w:val="24"/>
        </w:rPr>
        <w:t xml:space="preserve"> </w:t>
      </w:r>
      <w:r w:rsidR="008D63B5" w:rsidRPr="004A368D">
        <w:rPr>
          <w:rFonts w:ascii="Times New Roman" w:hAnsi="Times New Roman" w:cs="Times New Roman"/>
          <w:sz w:val="24"/>
          <w:szCs w:val="24"/>
        </w:rPr>
        <w:t xml:space="preserve">and their population increased with period of storage (Amadi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2014). The high incidence of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observed in this study could be associated with the very nutritious ingredients contained in the snacks (Amadi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2014). </w:t>
      </w:r>
    </w:p>
    <w:p w14:paraId="5EBA1090" w14:textId="2773A83C"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eastAsiaTheme="minorHAnsi" w:hAnsi="Times New Roman" w:cs="Times New Roman"/>
          <w:sz w:val="24"/>
          <w:szCs w:val="24"/>
          <w:lang w:val="en-US" w:eastAsia="en-US" w:bidi="th-TH"/>
        </w:rPr>
        <w:t xml:space="preserve">The presence of </w:t>
      </w:r>
      <w:r w:rsidRPr="004A368D">
        <w:rPr>
          <w:rFonts w:ascii="Times New Roman" w:eastAsiaTheme="minorHAnsi" w:hAnsi="Times New Roman" w:cs="Times New Roman"/>
          <w:i/>
          <w:iCs/>
          <w:sz w:val="24"/>
          <w:szCs w:val="24"/>
          <w:lang w:val="en-US" w:eastAsia="en-US" w:bidi="th-TH"/>
        </w:rPr>
        <w:t xml:space="preserve">Penicillium </w:t>
      </w:r>
      <w:r w:rsidRPr="004A368D">
        <w:rPr>
          <w:rFonts w:ascii="Times New Roman" w:eastAsiaTheme="minorHAnsi" w:hAnsi="Times New Roman" w:cs="Times New Roman"/>
          <w:sz w:val="24"/>
          <w:szCs w:val="24"/>
          <w:lang w:val="en-US" w:eastAsia="en-US" w:bidi="th-TH"/>
        </w:rPr>
        <w:t xml:space="preserve">spp., </w:t>
      </w:r>
      <w:r w:rsidRPr="004A368D">
        <w:rPr>
          <w:rFonts w:ascii="Times New Roman" w:eastAsiaTheme="minorHAnsi" w:hAnsi="Times New Roman" w:cs="Times New Roman"/>
          <w:i/>
          <w:iCs/>
          <w:sz w:val="24"/>
          <w:szCs w:val="24"/>
          <w:lang w:val="en-US" w:eastAsia="en-US" w:bidi="th-TH"/>
        </w:rPr>
        <w:t xml:space="preserve">Aspergillus </w:t>
      </w:r>
      <w:proofErr w:type="spellStart"/>
      <w:r w:rsidRPr="004A368D">
        <w:rPr>
          <w:rFonts w:ascii="Times New Roman" w:eastAsiaTheme="minorHAnsi" w:hAnsi="Times New Roman" w:cs="Times New Roman"/>
          <w:i/>
          <w:iCs/>
          <w:sz w:val="24"/>
          <w:szCs w:val="24"/>
          <w:lang w:val="en-US" w:eastAsia="en-US" w:bidi="th-TH"/>
        </w:rPr>
        <w:t>niger</w:t>
      </w:r>
      <w:proofErr w:type="spellEnd"/>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 xml:space="preserve">and </w:t>
      </w:r>
      <w:r w:rsidRPr="004A368D">
        <w:rPr>
          <w:rFonts w:ascii="Times New Roman" w:eastAsiaTheme="minorHAnsi" w:hAnsi="Times New Roman" w:cs="Times New Roman"/>
          <w:i/>
          <w:iCs/>
          <w:sz w:val="24"/>
          <w:szCs w:val="24"/>
          <w:lang w:val="en-US" w:eastAsia="en-US" w:bidi="th-TH"/>
        </w:rPr>
        <w:t xml:space="preserve">Aspergillus flavus </w:t>
      </w:r>
      <w:r w:rsidRPr="004A368D">
        <w:rPr>
          <w:rFonts w:ascii="Times New Roman" w:eastAsiaTheme="minorHAnsi" w:hAnsi="Times New Roman" w:cs="Times New Roman"/>
          <w:sz w:val="24"/>
          <w:szCs w:val="24"/>
          <w:lang w:val="en-US" w:eastAsia="en-US" w:bidi="th-TH"/>
        </w:rPr>
        <w:t>in the food sample is</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not surprising as they are dispersed in the form</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of spores which are abundant in the environment</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and can be introduced through dust and soil.</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Mixed culture has a higher potential (37.08%) to</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 xml:space="preserve">inhibit the growth of </w:t>
      </w:r>
      <w:r w:rsidRPr="004A368D">
        <w:rPr>
          <w:rFonts w:ascii="Times New Roman" w:eastAsiaTheme="minorHAnsi" w:hAnsi="Times New Roman" w:cs="Times New Roman"/>
          <w:i/>
          <w:iCs/>
          <w:sz w:val="24"/>
          <w:szCs w:val="24"/>
          <w:lang w:val="en-US" w:eastAsia="en-US" w:bidi="th-TH"/>
        </w:rPr>
        <w:t xml:space="preserve">Aspergillus flavus </w:t>
      </w:r>
      <w:r w:rsidRPr="004A368D">
        <w:rPr>
          <w:rFonts w:ascii="Times New Roman" w:eastAsiaTheme="minorHAnsi" w:hAnsi="Times New Roman" w:cs="Times New Roman"/>
          <w:sz w:val="24"/>
          <w:szCs w:val="24"/>
          <w:lang w:val="en-US" w:eastAsia="en-US" w:bidi="th-TH"/>
        </w:rPr>
        <w:t>(producer</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of Aflatoxin) (Sheikh-Ali</w:t>
      </w:r>
      <w:r w:rsidR="00386F18" w:rsidRPr="004A368D">
        <w:rPr>
          <w:rFonts w:ascii="Times New Roman" w:eastAsiaTheme="minorHAnsi" w:hAnsi="Times New Roman" w:cs="Times New Roman"/>
          <w:sz w:val="24"/>
          <w:szCs w:val="24"/>
          <w:lang w:val="en-US" w:eastAsia="en-US" w:bidi="th-TH"/>
        </w:rPr>
        <w:t xml:space="preserve"> </w:t>
      </w:r>
      <w:r w:rsidRPr="004A368D">
        <w:rPr>
          <w:rFonts w:ascii="Times New Roman" w:eastAsiaTheme="minorHAnsi" w:hAnsi="Times New Roman" w:cs="Times New Roman"/>
          <w:i/>
          <w:iCs/>
          <w:sz w:val="24"/>
          <w:szCs w:val="24"/>
          <w:lang w:val="en-US" w:eastAsia="en-US" w:bidi="th-TH"/>
        </w:rPr>
        <w:t>et al.,</w:t>
      </w:r>
      <w:r w:rsidRPr="004A368D">
        <w:rPr>
          <w:rFonts w:ascii="Times New Roman" w:eastAsiaTheme="minorHAnsi" w:hAnsi="Times New Roman" w:cs="Times New Roman"/>
          <w:sz w:val="24"/>
          <w:szCs w:val="24"/>
          <w:lang w:val="en-US" w:eastAsia="en-US" w:bidi="th-TH"/>
        </w:rPr>
        <w:t xml:space="preserve"> 2014).</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Mycotoxins are naturally occurring toxins produced by certain molds (fungi) and can be found in food. The molds grow on a variety of different crops and foodstuffs including cereals, nuts, spices, dried fruits, apples and coffee beans, often under warm and humid conditions. They can cause a variety of adverse health effects and pose a serious health threat to both humans and livestock. The adverse health effects of mycotoxins range from acute poisoning to long-term effects such as immune deficiency and cancer</w:t>
      </w:r>
      <w:r w:rsidRPr="004A368D">
        <w:rPr>
          <w:rFonts w:ascii="Times New Roman" w:hAnsi="Times New Roman" w:cs="Times New Roman"/>
          <w:sz w:val="24"/>
          <w:szCs w:val="24"/>
        </w:rPr>
        <w:t xml:space="preserve"> (Okeke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 xml:space="preserve">2021).                 </w:t>
      </w:r>
      <w:bookmarkStart w:id="6" w:name="_Toc152910428"/>
    </w:p>
    <w:p w14:paraId="426D1D38" w14:textId="77777777" w:rsidR="008D63B5" w:rsidRPr="004A368D" w:rsidRDefault="008D63B5" w:rsidP="004A368D">
      <w:pPr>
        <w:spacing w:line="240" w:lineRule="auto"/>
        <w:jc w:val="both"/>
        <w:rPr>
          <w:rFonts w:ascii="Times New Roman" w:hAnsi="Times New Roman" w:cs="Times New Roman"/>
          <w:b/>
          <w:bCs/>
          <w:sz w:val="24"/>
          <w:szCs w:val="24"/>
        </w:rPr>
      </w:pPr>
    </w:p>
    <w:p w14:paraId="46499228" w14:textId="231A48F1"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CONCLUSION</w:t>
      </w:r>
      <w:bookmarkEnd w:id="6"/>
    </w:p>
    <w:p w14:paraId="56A40EA1" w14:textId="6B15EF85"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lastRenderedPageBreak/>
        <w:t xml:space="preserve">It is concluded that the fast food sold in </w:t>
      </w:r>
      <w:r w:rsidRPr="004A368D">
        <w:rPr>
          <w:rFonts w:ascii="Times New Roman" w:hAnsi="Times New Roman" w:cs="Times New Roman"/>
          <w:sz w:val="24"/>
          <w:szCs w:val="24"/>
        </w:rPr>
        <w:t xml:space="preserve">Nnamdi Azikiwe University Awka, Anambra State </w:t>
      </w:r>
      <w:r w:rsidRPr="004A368D">
        <w:rPr>
          <w:rFonts w:ascii="Times New Roman" w:eastAsiaTheme="minorHAnsi" w:hAnsi="Times New Roman" w:cs="Times New Roman"/>
          <w:sz w:val="24"/>
          <w:szCs w:val="24"/>
          <w:lang w:val="en-US" w:eastAsia="en-US" w:bidi="th-TH"/>
        </w:rPr>
        <w:t>are contaminated, hence the presence of fung</w:t>
      </w:r>
      <w:r w:rsidR="00F1550A">
        <w:rPr>
          <w:rFonts w:ascii="Times New Roman" w:eastAsiaTheme="minorHAnsi" w:hAnsi="Times New Roman" w:cs="Times New Roman"/>
          <w:sz w:val="24"/>
          <w:szCs w:val="24"/>
          <w:lang w:val="en-US" w:eastAsia="en-US" w:bidi="th-TH"/>
        </w:rPr>
        <w:t>al</w:t>
      </w:r>
      <w:r w:rsidRPr="004A368D">
        <w:rPr>
          <w:rFonts w:ascii="Times New Roman" w:eastAsiaTheme="minorHAnsi" w:hAnsi="Times New Roman" w:cs="Times New Roman"/>
          <w:sz w:val="24"/>
          <w:szCs w:val="24"/>
          <w:lang w:val="en-US" w:eastAsia="en-US" w:bidi="th-TH"/>
        </w:rPr>
        <w:t xml:space="preserve"> organisms. This may be </w:t>
      </w:r>
      <w:r w:rsidR="00F1550A">
        <w:rPr>
          <w:rFonts w:ascii="Times New Roman" w:eastAsiaTheme="minorHAnsi" w:hAnsi="Times New Roman" w:cs="Times New Roman"/>
          <w:sz w:val="24"/>
          <w:szCs w:val="24"/>
          <w:lang w:val="en-US" w:eastAsia="en-US" w:bidi="th-TH"/>
        </w:rPr>
        <w:t>as a result</w:t>
      </w:r>
      <w:r w:rsidR="00715989" w:rsidRPr="004A368D">
        <w:rPr>
          <w:rFonts w:ascii="Times New Roman" w:eastAsiaTheme="minorHAnsi" w:hAnsi="Times New Roman" w:cs="Times New Roman"/>
          <w:sz w:val="24"/>
          <w:szCs w:val="24"/>
          <w:lang w:val="en-US" w:eastAsia="en-US" w:bidi="th-TH"/>
        </w:rPr>
        <w:t xml:space="preserve"> of</w:t>
      </w:r>
      <w:r w:rsidRPr="004A368D">
        <w:rPr>
          <w:rFonts w:ascii="Times New Roman" w:eastAsiaTheme="minorHAnsi" w:hAnsi="Times New Roman" w:cs="Times New Roman"/>
          <w:sz w:val="24"/>
          <w:szCs w:val="24"/>
          <w:lang w:val="en-US" w:eastAsia="en-US" w:bidi="th-TH"/>
        </w:rPr>
        <w:t xml:space="preserve"> poor food handling, poor personal hygiene, dirty packaging materials or vendors and consumers’ poor attitudes towards food safety. Therefore, a comprehensive assessment of the methods of human exposures to these pathogenic microorganisms that thrive on fast food should be taken from time to time. Public awareness about the potential risk in the ingestion of these fast food should be aggressively embarked on in the study areas. The regulatory governmental agencies like National Agency for Food and Drugs Administration and Control (NAFDAC), school administrative bodies responsible for sanitation should be actively involved in making sure that food consumed by the people would not constitute health hazard and risks to the inhabitants/consumers.</w:t>
      </w:r>
      <w:bookmarkStart w:id="7" w:name="_Toc152910429"/>
    </w:p>
    <w:p w14:paraId="0D83E446" w14:textId="77777777"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29F94863" w14:textId="6ED21BDD"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b/>
          <w:bCs/>
          <w:sz w:val="24"/>
          <w:szCs w:val="24"/>
          <w:lang w:val="en-US" w:eastAsia="en-US" w:bidi="th-TH"/>
        </w:rPr>
      </w:pPr>
      <w:r w:rsidRPr="004A368D">
        <w:rPr>
          <w:rFonts w:ascii="Times New Roman" w:hAnsi="Times New Roman" w:cs="Times New Roman"/>
          <w:b/>
          <w:bCs/>
          <w:sz w:val="24"/>
          <w:szCs w:val="24"/>
        </w:rPr>
        <w:t>RECOMMENDATION</w:t>
      </w:r>
      <w:bookmarkEnd w:id="7"/>
    </w:p>
    <w:p w14:paraId="5B5AD34F" w14:textId="3A10569B" w:rsidR="008D63B5"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Snacks (fast foods) are eaten by all age groups with high popularity amongst school children and youths, it is therefore mandatory that these foods must be free from contamination as much as possible. Food borne illness can be prevented by good hygiene practice during the preparation of food. To prevent occurrence of food borne illness</w:t>
      </w:r>
      <w:r w:rsidR="00715989" w:rsidRPr="004A368D">
        <w:rPr>
          <w:rFonts w:ascii="Times New Roman" w:eastAsiaTheme="minorHAnsi" w:hAnsi="Times New Roman" w:cs="Times New Roman"/>
          <w:sz w:val="24"/>
          <w:szCs w:val="24"/>
          <w:lang w:val="en-US" w:eastAsia="en-US" w:bidi="th-TH"/>
        </w:rPr>
        <w:t>,</w:t>
      </w:r>
      <w:r w:rsidRPr="004A368D">
        <w:rPr>
          <w:rFonts w:ascii="Times New Roman" w:eastAsiaTheme="minorHAnsi" w:hAnsi="Times New Roman" w:cs="Times New Roman"/>
          <w:sz w:val="24"/>
          <w:szCs w:val="24"/>
          <w:lang w:val="en-US" w:eastAsia="en-US" w:bidi="th-TH"/>
        </w:rPr>
        <w:t xml:space="preserve"> it is therefore important to ensure that foods sold are safe and hygienic, public awareness programs should be employed to educate personnel involved in food preparation, food processors, and food vendors. The </w:t>
      </w:r>
      <w:r w:rsidR="00715989" w:rsidRPr="004A368D">
        <w:rPr>
          <w:rFonts w:ascii="Times New Roman" w:eastAsiaTheme="minorHAnsi" w:hAnsi="Times New Roman" w:cs="Times New Roman"/>
          <w:sz w:val="24"/>
          <w:szCs w:val="24"/>
          <w:lang w:val="en-US" w:eastAsia="en-US" w:bidi="th-TH"/>
        </w:rPr>
        <w:t>public</w:t>
      </w:r>
      <w:r w:rsidRPr="004A368D">
        <w:rPr>
          <w:rFonts w:ascii="Times New Roman" w:eastAsiaTheme="minorHAnsi" w:hAnsi="Times New Roman" w:cs="Times New Roman"/>
          <w:sz w:val="24"/>
          <w:szCs w:val="24"/>
          <w:lang w:val="en-US" w:eastAsia="en-US" w:bidi="th-TH"/>
        </w:rPr>
        <w:t xml:space="preserve"> should be educated on the need for food safety and the requirement for water meant for human consumption and for food processing. Proper and regular hand washing, sanitization of all equipment and utensils, care for the environment and the packaging materials </w:t>
      </w:r>
      <w:r w:rsidR="00715989" w:rsidRPr="004A368D">
        <w:rPr>
          <w:rFonts w:ascii="Times New Roman" w:eastAsiaTheme="minorHAnsi" w:hAnsi="Times New Roman" w:cs="Times New Roman"/>
          <w:sz w:val="24"/>
          <w:szCs w:val="24"/>
          <w:lang w:val="en-US" w:eastAsia="en-US" w:bidi="th-TH"/>
        </w:rPr>
        <w:t>to</w:t>
      </w:r>
      <w:r w:rsidRPr="004A368D">
        <w:rPr>
          <w:rFonts w:ascii="Times New Roman" w:eastAsiaTheme="minorHAnsi" w:hAnsi="Times New Roman" w:cs="Times New Roman"/>
          <w:sz w:val="24"/>
          <w:szCs w:val="24"/>
          <w:lang w:val="en-US" w:eastAsia="en-US" w:bidi="th-TH"/>
        </w:rPr>
        <w:t xml:space="preserve"> prevent the spread of contaminants will help in safety of food.</w:t>
      </w:r>
    </w:p>
    <w:p w14:paraId="184F139C" w14:textId="77777777" w:rsidR="002B2D28" w:rsidRDefault="002B2D28"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08F33758" w14:textId="77777777" w:rsidR="002B2D28" w:rsidRPr="002B2D28" w:rsidRDefault="002B2D28" w:rsidP="002B2D28">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2B2D28">
        <w:rPr>
          <w:rFonts w:ascii="Times New Roman" w:eastAsiaTheme="minorHAnsi" w:hAnsi="Times New Roman" w:cs="Times New Roman"/>
          <w:sz w:val="24"/>
          <w:szCs w:val="24"/>
          <w:lang w:val="en-US" w:eastAsia="en-US" w:bidi="th-TH"/>
        </w:rPr>
        <w:t>COMPETING INTERESTS DISCLAIMER:</w:t>
      </w:r>
    </w:p>
    <w:p w14:paraId="7A5343A8" w14:textId="759ED4A0" w:rsidR="002B2D28" w:rsidRPr="004A368D" w:rsidRDefault="002B2D28" w:rsidP="002B2D28">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2B2D28">
        <w:rPr>
          <w:rFonts w:ascii="Times New Roman" w:eastAsiaTheme="minorHAnsi" w:hAnsi="Times New Roman" w:cs="Times New Roman"/>
          <w:sz w:val="24"/>
          <w:szCs w:val="24"/>
          <w:lang w:val="en-US" w:eastAsia="en-US" w:bidi="th-TH"/>
        </w:rPr>
        <w:t>Authors have declared that they have no known competing financial interests OR non-financial interests OR personal relationships that could have appeared to influence the work reported in this paper.</w:t>
      </w:r>
    </w:p>
    <w:p w14:paraId="29D353F2" w14:textId="77777777" w:rsidR="00607627" w:rsidRPr="004A368D" w:rsidRDefault="00607627" w:rsidP="004A368D">
      <w:pPr>
        <w:spacing w:line="240" w:lineRule="auto"/>
        <w:jc w:val="both"/>
        <w:rPr>
          <w:rFonts w:ascii="Times New Roman" w:hAnsi="Times New Roman" w:cs="Times New Roman"/>
          <w:sz w:val="24"/>
          <w:szCs w:val="24"/>
        </w:rPr>
      </w:pPr>
    </w:p>
    <w:p w14:paraId="2B83EE74" w14:textId="6F1C1EDB" w:rsidR="004718C1" w:rsidRPr="004718C1" w:rsidRDefault="00607627" w:rsidP="004718C1">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REFERENCES</w:t>
      </w:r>
    </w:p>
    <w:p w14:paraId="7F5FAB9B" w14:textId="77777777" w:rsidR="004718C1" w:rsidRPr="004A368D" w:rsidRDefault="004718C1" w:rsidP="004718C1">
      <w:pPr>
        <w:spacing w:line="240" w:lineRule="auto"/>
        <w:ind w:left="709" w:hanging="709"/>
        <w:jc w:val="both"/>
        <w:rPr>
          <w:rFonts w:ascii="Times New Roman" w:hAnsi="Times New Roman" w:cs="Times New Roman"/>
          <w:color w:val="000000"/>
          <w:sz w:val="24"/>
          <w:szCs w:val="24"/>
        </w:rPr>
      </w:pPr>
      <w:r w:rsidRPr="004A368D">
        <w:rPr>
          <w:rFonts w:ascii="Times New Roman" w:hAnsi="Times New Roman" w:cs="Times New Roman"/>
          <w:bCs/>
          <w:color w:val="000000"/>
          <w:sz w:val="24"/>
          <w:szCs w:val="24"/>
        </w:rPr>
        <w:t>Agu, K.C</w:t>
      </w:r>
      <w:r w:rsidRPr="004A368D">
        <w:rPr>
          <w:rFonts w:ascii="Times New Roman" w:hAnsi="Times New Roman" w:cs="Times New Roman"/>
          <w:color w:val="000000"/>
          <w:sz w:val="24"/>
          <w:szCs w:val="24"/>
        </w:rPr>
        <w:t>. and Chidozie, C.P. (2021). An Improved Slide Culture Technique for the Microscopic Identification of Fungal Species</w:t>
      </w:r>
      <w:r w:rsidRPr="004A368D">
        <w:rPr>
          <w:rFonts w:ascii="Times New Roman" w:hAnsi="Times New Roman" w:cs="Times New Roman"/>
          <w:i/>
          <w:iCs/>
          <w:color w:val="000000"/>
          <w:sz w:val="24"/>
          <w:szCs w:val="24"/>
        </w:rPr>
        <w:t xml:space="preserve">. International Journal of Trend in Scientific Research and Development, </w:t>
      </w:r>
      <w:r w:rsidRPr="004A368D">
        <w:rPr>
          <w:rFonts w:ascii="Times New Roman" w:hAnsi="Times New Roman" w:cs="Times New Roman"/>
          <w:b/>
          <w:i/>
          <w:iCs/>
          <w:color w:val="000000"/>
          <w:sz w:val="24"/>
          <w:szCs w:val="24"/>
        </w:rPr>
        <w:t>6 (</w:t>
      </w:r>
      <w:r w:rsidRPr="004A368D">
        <w:rPr>
          <w:rFonts w:ascii="Times New Roman" w:hAnsi="Times New Roman" w:cs="Times New Roman"/>
          <w:i/>
          <w:iCs/>
          <w:color w:val="000000"/>
          <w:sz w:val="24"/>
          <w:szCs w:val="24"/>
        </w:rPr>
        <w:t>1)</w:t>
      </w:r>
      <w:r w:rsidRPr="004A368D">
        <w:rPr>
          <w:rFonts w:ascii="Times New Roman" w:hAnsi="Times New Roman" w:cs="Times New Roman"/>
          <w:color w:val="000000"/>
          <w:sz w:val="24"/>
          <w:szCs w:val="24"/>
        </w:rPr>
        <w:t>: 243-254.</w:t>
      </w:r>
    </w:p>
    <w:p w14:paraId="144766DA" w14:textId="77777777" w:rsidR="004718C1" w:rsidRDefault="004718C1" w:rsidP="004718C1">
      <w:pPr>
        <w:pStyle w:val="Default"/>
        <w:ind w:left="709" w:right="90" w:hanging="709"/>
        <w:jc w:val="both"/>
      </w:pPr>
      <w:r w:rsidRPr="004A368D">
        <w:t xml:space="preserve">Amadi J. E., P. C. Onyejekwe, C. O. </w:t>
      </w:r>
      <w:proofErr w:type="spellStart"/>
      <w:r w:rsidRPr="004A368D">
        <w:t>Ozokonkwo</w:t>
      </w:r>
      <w:proofErr w:type="spellEnd"/>
      <w:r w:rsidRPr="004A368D">
        <w:t xml:space="preserve"> and M. O. Adebola. (2014). Isolation and Identification of Molds Associated with Four Selected Snacks Sold in Nnamdi Azikiwe University, Awka and its Environs. </w:t>
      </w:r>
      <w:r w:rsidRPr="004A368D">
        <w:rPr>
          <w:i/>
          <w:iCs/>
        </w:rPr>
        <w:t xml:space="preserve">Asian Journal of Agriculture and Food Science 2: </w:t>
      </w:r>
      <w:r w:rsidRPr="004A368D">
        <w:t>2321-1571.</w:t>
      </w:r>
    </w:p>
    <w:p w14:paraId="2903061B" w14:textId="77777777" w:rsidR="004718C1" w:rsidRPr="004A368D" w:rsidRDefault="004718C1" w:rsidP="004718C1">
      <w:pPr>
        <w:pStyle w:val="Default"/>
        <w:ind w:left="709" w:right="90" w:hanging="709"/>
        <w:jc w:val="both"/>
      </w:pPr>
    </w:p>
    <w:p w14:paraId="12417152" w14:textId="77777777" w:rsidR="004718C1" w:rsidRDefault="004718C1" w:rsidP="004718C1">
      <w:pPr>
        <w:pStyle w:val="Default"/>
        <w:ind w:left="709" w:right="90" w:hanging="709"/>
        <w:jc w:val="both"/>
      </w:pPr>
      <w:r w:rsidRPr="004A368D">
        <w:t xml:space="preserve">Annan-Prah, A., </w:t>
      </w:r>
      <w:proofErr w:type="spellStart"/>
      <w:r w:rsidRPr="004A368D">
        <w:t>Amewowor</w:t>
      </w:r>
      <w:proofErr w:type="spellEnd"/>
      <w:r w:rsidRPr="004A368D">
        <w:t xml:space="preserve">, D. H. A. K., Osei-Kofi, J., </w:t>
      </w:r>
      <w:proofErr w:type="spellStart"/>
      <w:r w:rsidRPr="004A368D">
        <w:t>Amoono</w:t>
      </w:r>
      <w:proofErr w:type="spellEnd"/>
      <w:r w:rsidRPr="004A368D">
        <w:t xml:space="preserve">, S. E., </w:t>
      </w:r>
      <w:proofErr w:type="spellStart"/>
      <w:r w:rsidRPr="004A368D">
        <w:t>Akorli</w:t>
      </w:r>
      <w:proofErr w:type="spellEnd"/>
      <w:r w:rsidRPr="004A368D">
        <w:t xml:space="preserve">, E. Saka, S. Y. and </w:t>
      </w:r>
      <w:proofErr w:type="spellStart"/>
      <w:r w:rsidRPr="004A368D">
        <w:t>Ndadi</w:t>
      </w:r>
      <w:proofErr w:type="spellEnd"/>
      <w:r w:rsidRPr="004A368D">
        <w:t xml:space="preserve">, H. A. (2011). “Street Foods: Handling, hygiene and client expectations in a World Heritage Site Town, Cape Coast, Ghana”. </w:t>
      </w:r>
      <w:r w:rsidRPr="004A368D">
        <w:rPr>
          <w:i/>
          <w:iCs/>
        </w:rPr>
        <w:t>African Journal of Microbiology Research 5(13)</w:t>
      </w:r>
      <w:r w:rsidRPr="004A368D">
        <w:t xml:space="preserve">: 1629-1634. </w:t>
      </w:r>
    </w:p>
    <w:p w14:paraId="58C7537D" w14:textId="77777777" w:rsidR="004718C1" w:rsidRPr="004A368D" w:rsidRDefault="004718C1" w:rsidP="004718C1">
      <w:pPr>
        <w:pStyle w:val="Default"/>
        <w:ind w:left="709" w:right="90" w:hanging="709"/>
        <w:jc w:val="both"/>
      </w:pPr>
    </w:p>
    <w:p w14:paraId="73A50C23" w14:textId="77777777" w:rsidR="004718C1" w:rsidRDefault="004718C1" w:rsidP="004718C1">
      <w:pPr>
        <w:spacing w:after="0" w:line="240" w:lineRule="auto"/>
        <w:ind w:left="709" w:right="90" w:hanging="709"/>
        <w:jc w:val="both"/>
        <w:rPr>
          <w:rFonts w:ascii="Times New Roman" w:eastAsia="Times New Roman" w:hAnsi="Times New Roman" w:cs="Times New Roman"/>
          <w:color w:val="000000"/>
          <w:sz w:val="24"/>
          <w:szCs w:val="24"/>
        </w:rPr>
      </w:pPr>
      <w:r w:rsidRPr="004A368D">
        <w:rPr>
          <w:rFonts w:ascii="Times New Roman" w:eastAsia="Times New Roman" w:hAnsi="Times New Roman" w:cs="Times New Roman"/>
          <w:color w:val="000000"/>
          <w:sz w:val="24"/>
          <w:szCs w:val="24"/>
        </w:rPr>
        <w:t xml:space="preserve">Barnett, H.L. and Hunter, B.B. (2000). Illustrated genera of imperfect fungi. 4th edition. Laskin, A. I. and </w:t>
      </w:r>
      <w:proofErr w:type="spellStart"/>
      <w:r w:rsidRPr="004A368D">
        <w:rPr>
          <w:rFonts w:ascii="Times New Roman" w:eastAsia="Times New Roman" w:hAnsi="Times New Roman" w:cs="Times New Roman"/>
          <w:color w:val="000000"/>
          <w:sz w:val="24"/>
          <w:szCs w:val="24"/>
        </w:rPr>
        <w:t>Lechevalier</w:t>
      </w:r>
      <w:proofErr w:type="spellEnd"/>
      <w:r w:rsidRPr="004A368D">
        <w:rPr>
          <w:rFonts w:ascii="Times New Roman" w:eastAsia="Times New Roman" w:hAnsi="Times New Roman" w:cs="Times New Roman"/>
          <w:color w:val="000000"/>
          <w:sz w:val="24"/>
          <w:szCs w:val="24"/>
        </w:rPr>
        <w:t>, H. A. (editors). CRC Press, West Palm Beach, Florida, Pp 1- 197.</w:t>
      </w:r>
    </w:p>
    <w:p w14:paraId="5B5CFB7A" w14:textId="77777777" w:rsidR="007E146C" w:rsidRPr="004A368D" w:rsidRDefault="007E146C" w:rsidP="004718C1">
      <w:pPr>
        <w:spacing w:after="0" w:line="240" w:lineRule="auto"/>
        <w:ind w:left="709" w:right="90" w:hanging="709"/>
        <w:jc w:val="both"/>
        <w:rPr>
          <w:rFonts w:ascii="Times New Roman" w:eastAsia="Times New Roman" w:hAnsi="Times New Roman" w:cs="Times New Roman"/>
          <w:color w:val="000000"/>
          <w:sz w:val="24"/>
          <w:szCs w:val="24"/>
        </w:rPr>
      </w:pPr>
    </w:p>
    <w:p w14:paraId="1DCF8125"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Boysen ME, Jacobsson K, Schnurer J (2000). Molecular identification of species from the </w:t>
      </w:r>
      <w:r w:rsidRPr="004A368D">
        <w:rPr>
          <w:rFonts w:ascii="Times New Roman" w:hAnsi="Times New Roman" w:cs="Times New Roman"/>
          <w:i/>
          <w:iCs/>
          <w:sz w:val="24"/>
          <w:szCs w:val="24"/>
        </w:rPr>
        <w:t xml:space="preserve">Penicillium roqueforti </w:t>
      </w:r>
      <w:r w:rsidRPr="004A368D">
        <w:rPr>
          <w:rFonts w:ascii="Times New Roman" w:hAnsi="Times New Roman" w:cs="Times New Roman"/>
          <w:sz w:val="24"/>
          <w:szCs w:val="24"/>
        </w:rPr>
        <w:t xml:space="preserve">group associated with spoiled animal feeds. </w:t>
      </w:r>
      <w:r w:rsidRPr="004A368D">
        <w:rPr>
          <w:rFonts w:ascii="Times New Roman" w:hAnsi="Times New Roman" w:cs="Times New Roman"/>
          <w:i/>
          <w:iCs/>
          <w:sz w:val="24"/>
          <w:szCs w:val="24"/>
        </w:rPr>
        <w:t>Applied and Environmental Microbiology, 66:</w:t>
      </w:r>
      <w:r w:rsidRPr="004A368D">
        <w:rPr>
          <w:rFonts w:ascii="Times New Roman" w:hAnsi="Times New Roman" w:cs="Times New Roman"/>
          <w:sz w:val="24"/>
          <w:szCs w:val="24"/>
        </w:rPr>
        <w:t xml:space="preserve"> 1523–1526.</w:t>
      </w:r>
    </w:p>
    <w:p w14:paraId="6F85F42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3C9A279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Caloni</w:t>
      </w:r>
      <w:proofErr w:type="spellEnd"/>
      <w:r w:rsidRPr="004A368D">
        <w:rPr>
          <w:rFonts w:ascii="Times New Roman" w:hAnsi="Times New Roman" w:cs="Times New Roman"/>
          <w:sz w:val="24"/>
          <w:szCs w:val="24"/>
        </w:rPr>
        <w:t xml:space="preserve"> F, </w:t>
      </w:r>
      <w:proofErr w:type="spellStart"/>
      <w:r w:rsidRPr="004A368D">
        <w:rPr>
          <w:rFonts w:ascii="Times New Roman" w:hAnsi="Times New Roman" w:cs="Times New Roman"/>
          <w:sz w:val="24"/>
          <w:szCs w:val="24"/>
        </w:rPr>
        <w:t>Cortinovis</w:t>
      </w:r>
      <w:proofErr w:type="spellEnd"/>
      <w:r w:rsidRPr="004A368D">
        <w:rPr>
          <w:rFonts w:ascii="Times New Roman" w:hAnsi="Times New Roman" w:cs="Times New Roman"/>
          <w:sz w:val="24"/>
          <w:szCs w:val="24"/>
        </w:rPr>
        <w:t xml:space="preserve"> C. (2010) Toxicological effects of aflatoxins in horses. </w:t>
      </w:r>
      <w:r w:rsidRPr="004A368D">
        <w:rPr>
          <w:rFonts w:ascii="Times New Roman" w:hAnsi="Times New Roman" w:cs="Times New Roman"/>
          <w:i/>
          <w:iCs/>
          <w:sz w:val="24"/>
          <w:szCs w:val="24"/>
        </w:rPr>
        <w:t>The Veterinary Journal, 188 (3):</w:t>
      </w:r>
      <w:r w:rsidRPr="004A368D">
        <w:rPr>
          <w:rFonts w:ascii="Times New Roman" w:hAnsi="Times New Roman" w:cs="Times New Roman"/>
          <w:sz w:val="24"/>
          <w:szCs w:val="24"/>
        </w:rPr>
        <w:t xml:space="preserve"> 270-273.</w:t>
      </w:r>
    </w:p>
    <w:p w14:paraId="2F0ECA2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0EE43DF"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Centers</w:t>
      </w:r>
      <w:proofErr w:type="spellEnd"/>
      <w:r w:rsidRPr="004A368D">
        <w:rPr>
          <w:rFonts w:ascii="Times New Roman" w:hAnsi="Times New Roman" w:cs="Times New Roman"/>
          <w:sz w:val="24"/>
          <w:szCs w:val="24"/>
        </w:rPr>
        <w:t xml:space="preserve"> for Disease Control and Prevention (CDC) (2006) Surveillance for Foodborne-Disease Outbreaks - United States, 1998-2002. </w:t>
      </w:r>
      <w:proofErr w:type="spellStart"/>
      <w:r w:rsidRPr="004A368D">
        <w:rPr>
          <w:rFonts w:ascii="Times New Roman" w:hAnsi="Times New Roman" w:cs="Times New Roman"/>
          <w:sz w:val="24"/>
          <w:szCs w:val="24"/>
        </w:rPr>
        <w:t>Centers</w:t>
      </w:r>
      <w:proofErr w:type="spellEnd"/>
      <w:r w:rsidRPr="004A368D">
        <w:rPr>
          <w:rFonts w:ascii="Times New Roman" w:hAnsi="Times New Roman" w:cs="Times New Roman"/>
          <w:sz w:val="24"/>
          <w:szCs w:val="24"/>
        </w:rPr>
        <w:t xml:space="preserve"> for Disease Control and Prevention, Pg no: 1-48.</w:t>
      </w:r>
    </w:p>
    <w:p w14:paraId="3B474316"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4FAE7E54" w14:textId="77777777" w:rsidR="004718C1" w:rsidRDefault="004718C1" w:rsidP="004718C1">
      <w:pPr>
        <w:pStyle w:val="Default"/>
        <w:ind w:left="709" w:right="90" w:hanging="709"/>
        <w:jc w:val="both"/>
      </w:pPr>
      <w:r w:rsidRPr="004A368D">
        <w:t xml:space="preserve">Coda, R., Cassone, A., Rizzello, C. G., </w:t>
      </w:r>
      <w:proofErr w:type="spellStart"/>
      <w:r w:rsidRPr="004A368D">
        <w:t>Nionelli</w:t>
      </w:r>
      <w:proofErr w:type="spellEnd"/>
      <w:r w:rsidRPr="004A368D">
        <w:t xml:space="preserve">, L., Cardinali, G., Gobbetti, M. (2011) “Antifungal activity of </w:t>
      </w:r>
      <w:proofErr w:type="spellStart"/>
      <w:r w:rsidRPr="004A368D">
        <w:rPr>
          <w:i/>
          <w:iCs/>
        </w:rPr>
        <w:t>Wickerhamomyces</w:t>
      </w:r>
      <w:proofErr w:type="spellEnd"/>
      <w:r w:rsidRPr="004A368D">
        <w:rPr>
          <w:i/>
          <w:iCs/>
        </w:rPr>
        <w:t xml:space="preserve"> </w:t>
      </w:r>
      <w:proofErr w:type="spellStart"/>
      <w:r w:rsidRPr="004A368D">
        <w:rPr>
          <w:i/>
          <w:iCs/>
        </w:rPr>
        <w:t>anomalus</w:t>
      </w:r>
      <w:proofErr w:type="spellEnd"/>
      <w:r w:rsidRPr="004A368D">
        <w:rPr>
          <w:i/>
          <w:iCs/>
        </w:rPr>
        <w:t xml:space="preserve"> </w:t>
      </w:r>
      <w:r w:rsidRPr="004A368D">
        <w:t xml:space="preserve">and </w:t>
      </w:r>
      <w:r w:rsidRPr="004A368D">
        <w:rPr>
          <w:i/>
          <w:iCs/>
        </w:rPr>
        <w:t xml:space="preserve">Lactobacillus plantarum </w:t>
      </w:r>
      <w:r w:rsidRPr="004A368D">
        <w:t xml:space="preserve">during sour dough fermentation: Identification of novel compounds and long-term effect during storage of wheat bread”. In </w:t>
      </w:r>
      <w:r w:rsidRPr="004A368D">
        <w:rPr>
          <w:i/>
          <w:iCs/>
        </w:rPr>
        <w:t>Applied Environmental Microbiology. 77</w:t>
      </w:r>
      <w:r w:rsidRPr="004A368D">
        <w:t xml:space="preserve">(10): 3484-3492. </w:t>
      </w:r>
    </w:p>
    <w:p w14:paraId="793231B6" w14:textId="77777777" w:rsidR="004718C1" w:rsidRPr="004A368D" w:rsidRDefault="004718C1" w:rsidP="004718C1">
      <w:pPr>
        <w:pStyle w:val="Default"/>
        <w:ind w:left="709" w:right="90" w:hanging="709"/>
        <w:jc w:val="both"/>
      </w:pPr>
    </w:p>
    <w:p w14:paraId="74313ED2"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Doyle, M.P. and Evans, P.D. (1999). Food borne pathogens of recent concern. </w:t>
      </w:r>
      <w:r w:rsidRPr="004A368D">
        <w:rPr>
          <w:rFonts w:ascii="Times New Roman" w:hAnsi="Times New Roman" w:cs="Times New Roman"/>
          <w:i/>
          <w:iCs/>
          <w:sz w:val="24"/>
          <w:szCs w:val="24"/>
        </w:rPr>
        <w:t xml:space="preserve">Revised Nutrition, </w:t>
      </w:r>
      <w:r w:rsidRPr="004A368D">
        <w:rPr>
          <w:rFonts w:ascii="Times New Roman" w:hAnsi="Times New Roman" w:cs="Times New Roman"/>
          <w:sz w:val="24"/>
          <w:szCs w:val="24"/>
        </w:rPr>
        <w:t>6: 25-41.</w:t>
      </w:r>
    </w:p>
    <w:p w14:paraId="1E0CBA25" w14:textId="77777777" w:rsidR="00740AB5" w:rsidRPr="004A368D" w:rsidRDefault="00740AB5"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043EF95" w14:textId="77777777" w:rsidR="004718C1" w:rsidRPr="004A368D" w:rsidRDefault="004718C1" w:rsidP="004718C1">
      <w:pPr>
        <w:spacing w:line="240" w:lineRule="auto"/>
        <w:ind w:left="709" w:hanging="709"/>
        <w:rPr>
          <w:sz w:val="24"/>
          <w:szCs w:val="24"/>
        </w:rPr>
      </w:pPr>
      <w:r w:rsidRPr="004A368D">
        <w:rPr>
          <w:rFonts w:ascii="Times New Roman" w:hAnsi="Times New Roman" w:cs="Times New Roman"/>
          <w:color w:val="000000"/>
          <w:sz w:val="24"/>
          <w:szCs w:val="24"/>
        </w:rPr>
        <w:t xml:space="preserve">Ellis, D., Davis, S., Alexiou, H., Handke, R., and Bartley, R. (2007). Descriptions of Medical Fungi. </w:t>
      </w:r>
      <w:hyperlink r:id="rId10" w:history="1">
        <w:r w:rsidRPr="004A368D">
          <w:rPr>
            <w:rStyle w:val="Hyperlink"/>
            <w:rFonts w:ascii="Times New Roman" w:hAnsi="Times New Roman" w:cs="Times New Roman"/>
            <w:sz w:val="24"/>
            <w:szCs w:val="24"/>
          </w:rPr>
          <w:t>www.mycology.adelaide.edu.au</w:t>
        </w:r>
      </w:hyperlink>
    </w:p>
    <w:p w14:paraId="694AF32E"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James, A. S., (2005). “The role of breakfast in the treatment of obesity: A randomized clinical trial”, </w:t>
      </w:r>
      <w:r w:rsidRPr="004A368D">
        <w:rPr>
          <w:rFonts w:ascii="Times New Roman" w:hAnsi="Times New Roman" w:cs="Times New Roman"/>
          <w:i/>
          <w:iCs/>
          <w:sz w:val="24"/>
          <w:szCs w:val="24"/>
        </w:rPr>
        <w:t>American Journal of Clinical Nutrition 55</w:t>
      </w:r>
      <w:r w:rsidRPr="004A368D">
        <w:rPr>
          <w:rFonts w:ascii="Times New Roman" w:hAnsi="Times New Roman" w:cs="Times New Roman"/>
          <w:sz w:val="24"/>
          <w:szCs w:val="24"/>
        </w:rPr>
        <w:t>:645-651.</w:t>
      </w:r>
    </w:p>
    <w:p w14:paraId="39C5165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7B60138F"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Jonathan S. G. And </w:t>
      </w:r>
      <w:proofErr w:type="spellStart"/>
      <w:r w:rsidRPr="004A368D">
        <w:rPr>
          <w:rFonts w:ascii="Times New Roman" w:hAnsi="Times New Roman" w:cs="Times New Roman"/>
          <w:sz w:val="24"/>
          <w:szCs w:val="24"/>
        </w:rPr>
        <w:t>Olowolaf</w:t>
      </w:r>
      <w:proofErr w:type="spellEnd"/>
      <w:r w:rsidRPr="004A368D">
        <w:rPr>
          <w:rFonts w:ascii="Times New Roman" w:hAnsi="Times New Roman" w:cs="Times New Roman"/>
          <w:sz w:val="24"/>
          <w:szCs w:val="24"/>
        </w:rPr>
        <w:t xml:space="preserve">, T. B., (2001). Studies on nutrients contents and microorganisms associated with </w:t>
      </w:r>
      <w:proofErr w:type="spellStart"/>
      <w:r w:rsidRPr="004A368D">
        <w:rPr>
          <w:rFonts w:ascii="Times New Roman" w:hAnsi="Times New Roman" w:cs="Times New Roman"/>
          <w:sz w:val="24"/>
          <w:szCs w:val="24"/>
        </w:rPr>
        <w:t>dodoIkire</w:t>
      </w:r>
      <w:proofErr w:type="spellEnd"/>
      <w:r w:rsidRPr="004A368D">
        <w:rPr>
          <w:rFonts w:ascii="Times New Roman" w:hAnsi="Times New Roman" w:cs="Times New Roman"/>
          <w:sz w:val="24"/>
          <w:szCs w:val="24"/>
        </w:rPr>
        <w:t xml:space="preserve">-a plantain snack from Western Nigeria. </w:t>
      </w:r>
      <w:r w:rsidRPr="004A368D">
        <w:rPr>
          <w:rFonts w:ascii="Times New Roman" w:hAnsi="Times New Roman" w:cs="Times New Roman"/>
          <w:i/>
          <w:iCs/>
          <w:sz w:val="24"/>
          <w:szCs w:val="24"/>
        </w:rPr>
        <w:t>NISEB Journal,</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1:</w:t>
      </w:r>
      <w:r w:rsidRPr="004A368D">
        <w:rPr>
          <w:rFonts w:ascii="Times New Roman" w:hAnsi="Times New Roman" w:cs="Times New Roman"/>
          <w:sz w:val="24"/>
          <w:szCs w:val="24"/>
        </w:rPr>
        <w:t xml:space="preserve"> 27-30.</w:t>
      </w:r>
    </w:p>
    <w:p w14:paraId="20D28560"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FDB4BB6" w14:textId="6CA9F46E"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Makun H. A., Anjorin S. T., </w:t>
      </w:r>
      <w:proofErr w:type="spellStart"/>
      <w:r w:rsidRPr="004A368D">
        <w:rPr>
          <w:rFonts w:ascii="Times New Roman" w:hAnsi="Times New Roman" w:cs="Times New Roman"/>
          <w:sz w:val="24"/>
          <w:szCs w:val="24"/>
        </w:rPr>
        <w:t>Moronfoye</w:t>
      </w:r>
      <w:proofErr w:type="spellEnd"/>
      <w:r w:rsidRPr="004A368D">
        <w:rPr>
          <w:rFonts w:ascii="Times New Roman" w:hAnsi="Times New Roman" w:cs="Times New Roman"/>
          <w:sz w:val="24"/>
          <w:szCs w:val="24"/>
        </w:rPr>
        <w:t xml:space="preserve">, B., </w:t>
      </w:r>
      <w:proofErr w:type="spellStart"/>
      <w:r w:rsidRPr="004A368D">
        <w:rPr>
          <w:rFonts w:ascii="Times New Roman" w:hAnsi="Times New Roman" w:cs="Times New Roman"/>
          <w:sz w:val="24"/>
          <w:szCs w:val="24"/>
        </w:rPr>
        <w:t>Adejo</w:t>
      </w:r>
      <w:proofErr w:type="spellEnd"/>
      <w:r w:rsidRPr="004A368D">
        <w:rPr>
          <w:rFonts w:ascii="Times New Roman" w:hAnsi="Times New Roman" w:cs="Times New Roman"/>
          <w:sz w:val="24"/>
          <w:szCs w:val="24"/>
        </w:rPr>
        <w:t xml:space="preserve"> F. O., Afolabi O. A., </w:t>
      </w:r>
      <w:proofErr w:type="spellStart"/>
      <w:r w:rsidRPr="004A368D">
        <w:rPr>
          <w:rFonts w:ascii="Times New Roman" w:hAnsi="Times New Roman" w:cs="Times New Roman"/>
          <w:sz w:val="24"/>
          <w:szCs w:val="24"/>
        </w:rPr>
        <w:t>Fagbayibo</w:t>
      </w:r>
      <w:proofErr w:type="spellEnd"/>
      <w:r w:rsidRPr="004A368D">
        <w:rPr>
          <w:rFonts w:ascii="Times New Roman" w:hAnsi="Times New Roman" w:cs="Times New Roman"/>
          <w:sz w:val="24"/>
          <w:szCs w:val="24"/>
        </w:rPr>
        <w:t xml:space="preserve"> G., Balogun, B. O. And </w:t>
      </w:r>
      <w:proofErr w:type="spellStart"/>
      <w:r w:rsidRPr="004A368D">
        <w:rPr>
          <w:rFonts w:ascii="Times New Roman" w:hAnsi="Times New Roman" w:cs="Times New Roman"/>
          <w:sz w:val="24"/>
          <w:szCs w:val="24"/>
        </w:rPr>
        <w:t>Surajudeen</w:t>
      </w:r>
      <w:proofErr w:type="spellEnd"/>
      <w:r w:rsidRPr="004A368D">
        <w:rPr>
          <w:rFonts w:ascii="Times New Roman" w:hAnsi="Times New Roman" w:cs="Times New Roman"/>
          <w:sz w:val="24"/>
          <w:szCs w:val="24"/>
        </w:rPr>
        <w:t xml:space="preserve"> A. A (2010). Fungal and aflatoxin contamination of some human food commodities in Nigeria. </w:t>
      </w:r>
      <w:r w:rsidRPr="004A368D">
        <w:rPr>
          <w:rFonts w:ascii="Times New Roman" w:hAnsi="Times New Roman" w:cs="Times New Roman"/>
          <w:i/>
          <w:iCs/>
          <w:sz w:val="24"/>
          <w:szCs w:val="24"/>
        </w:rPr>
        <w:t>African Journal of Food Science,</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4(4):</w:t>
      </w:r>
      <w:r w:rsidRPr="004A368D">
        <w:rPr>
          <w:rFonts w:ascii="Times New Roman" w:hAnsi="Times New Roman" w:cs="Times New Roman"/>
          <w:sz w:val="24"/>
          <w:szCs w:val="24"/>
        </w:rPr>
        <w:t xml:space="preserve"> 127-135.</w:t>
      </w:r>
    </w:p>
    <w:p w14:paraId="67ECBFA1"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AF45B37"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Masoero</w:t>
      </w:r>
      <w:proofErr w:type="spellEnd"/>
      <w:r w:rsidRPr="004A368D">
        <w:rPr>
          <w:rFonts w:ascii="Times New Roman" w:hAnsi="Times New Roman" w:cs="Times New Roman"/>
          <w:sz w:val="24"/>
          <w:szCs w:val="24"/>
        </w:rPr>
        <w:t>, F., Gallo, A., Moschini, M., Piva, G. And Díaz, D. (2007) Carryover of aflatoxin from feed to milk in dairy cows with low or high somatic cell counts.</w:t>
      </w:r>
      <w:r w:rsidRPr="004A368D">
        <w:rPr>
          <w:rFonts w:ascii="Times New Roman" w:hAnsi="Times New Roman" w:cs="Times New Roman"/>
          <w:i/>
          <w:iCs/>
          <w:sz w:val="24"/>
          <w:szCs w:val="24"/>
        </w:rPr>
        <w:t xml:space="preserve"> Animal</w:t>
      </w:r>
      <w:r w:rsidRPr="004A368D">
        <w:rPr>
          <w:rFonts w:ascii="Times New Roman" w:hAnsi="Times New Roman" w:cs="Times New Roman"/>
          <w:sz w:val="24"/>
          <w:szCs w:val="24"/>
        </w:rPr>
        <w:t>, 1: 1344–1350.</w:t>
      </w:r>
    </w:p>
    <w:p w14:paraId="19484F9C"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5B5BF524" w14:textId="0F28ACAB" w:rsidR="004718C1" w:rsidRDefault="004718C1" w:rsidP="004718C1">
      <w:pPr>
        <w:pStyle w:val="Default"/>
        <w:ind w:left="709" w:right="90" w:hanging="709"/>
        <w:jc w:val="both"/>
      </w:pPr>
      <w:r w:rsidRPr="004A368D">
        <w:t>Odu, N. N. and Akano, U. M. (2012)</w:t>
      </w:r>
      <w:r w:rsidR="0043343B">
        <w:t xml:space="preserve">. </w:t>
      </w:r>
      <w:r w:rsidRPr="004A368D">
        <w:t xml:space="preserve">The Microbiological Assessment of Ready-To-Eat-Food (Shawarma) In Port Harcourt City, Nigeria. </w:t>
      </w:r>
      <w:r w:rsidRPr="004A368D">
        <w:rPr>
          <w:i/>
          <w:iCs/>
        </w:rPr>
        <w:t>Nature and Science 10</w:t>
      </w:r>
      <w:r w:rsidRPr="004A368D">
        <w:t>(8): 1-8.</w:t>
      </w:r>
    </w:p>
    <w:p w14:paraId="7F8C6AFB" w14:textId="77777777" w:rsidR="004718C1" w:rsidRPr="004A368D" w:rsidRDefault="004718C1" w:rsidP="004718C1">
      <w:pPr>
        <w:pStyle w:val="Default"/>
        <w:ind w:left="709" w:right="90" w:hanging="709"/>
        <w:jc w:val="both"/>
      </w:pPr>
    </w:p>
    <w:p w14:paraId="71D84DB4" w14:textId="6F781426"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color w:val="000000"/>
          <w:sz w:val="24"/>
          <w:szCs w:val="24"/>
          <w:lang w:val="en-US" w:eastAsia="en-US" w:bidi="th-TH"/>
        </w:rPr>
      </w:pPr>
      <w:r w:rsidRPr="004A368D">
        <w:rPr>
          <w:rFonts w:ascii="Times New Roman" w:eastAsiaTheme="minorHAnsi" w:hAnsi="Times New Roman" w:cs="Times New Roman"/>
          <w:color w:val="000000"/>
          <w:sz w:val="24"/>
          <w:szCs w:val="24"/>
          <w:lang w:val="en-US" w:eastAsia="en-US" w:bidi="th-TH"/>
        </w:rPr>
        <w:t xml:space="preserve">Ogundare, A. O. and Adetuyi, F. C. (2003). “Studies on the microbial population of bread baked with wheat flour from </w:t>
      </w:r>
      <w:r w:rsidR="0043343B">
        <w:rPr>
          <w:rFonts w:ascii="Times New Roman" w:eastAsiaTheme="minorHAnsi" w:hAnsi="Times New Roman" w:cs="Times New Roman"/>
          <w:color w:val="000000"/>
          <w:sz w:val="24"/>
          <w:szCs w:val="24"/>
          <w:lang w:val="en-US" w:eastAsia="en-US" w:bidi="th-TH"/>
        </w:rPr>
        <w:t>S</w:t>
      </w:r>
      <w:r w:rsidR="0043343B" w:rsidRPr="004A368D">
        <w:rPr>
          <w:rFonts w:ascii="Times New Roman" w:eastAsiaTheme="minorHAnsi" w:hAnsi="Times New Roman" w:cs="Times New Roman"/>
          <w:color w:val="000000"/>
          <w:sz w:val="24"/>
          <w:szCs w:val="24"/>
          <w:lang w:val="en-US" w:eastAsia="en-US" w:bidi="th-TH"/>
        </w:rPr>
        <w:t>outh</w:t>
      </w:r>
      <w:r w:rsidR="0043343B">
        <w:rPr>
          <w:rFonts w:ascii="Times New Roman" w:eastAsiaTheme="minorHAnsi" w:hAnsi="Times New Roman" w:cs="Times New Roman"/>
          <w:color w:val="000000"/>
          <w:sz w:val="24"/>
          <w:szCs w:val="24"/>
          <w:lang w:val="en-US" w:eastAsia="en-US" w:bidi="th-TH"/>
        </w:rPr>
        <w:t>-W</w:t>
      </w:r>
      <w:r w:rsidR="0043343B" w:rsidRPr="004A368D">
        <w:rPr>
          <w:rFonts w:ascii="Times New Roman" w:eastAsiaTheme="minorHAnsi" w:hAnsi="Times New Roman" w:cs="Times New Roman"/>
          <w:color w:val="000000"/>
          <w:sz w:val="24"/>
          <w:szCs w:val="24"/>
          <w:lang w:val="en-US" w:eastAsia="en-US" w:bidi="th-TH"/>
        </w:rPr>
        <w:t>estern</w:t>
      </w:r>
      <w:r w:rsidRPr="004A368D">
        <w:rPr>
          <w:rFonts w:ascii="Times New Roman" w:eastAsiaTheme="minorHAnsi" w:hAnsi="Times New Roman" w:cs="Times New Roman"/>
          <w:color w:val="000000"/>
          <w:sz w:val="24"/>
          <w:szCs w:val="24"/>
          <w:lang w:val="en-US" w:eastAsia="en-US" w:bidi="th-TH"/>
        </w:rPr>
        <w:t xml:space="preserve"> Nigeria”, </w:t>
      </w:r>
      <w:r w:rsidRPr="004A368D">
        <w:rPr>
          <w:rFonts w:ascii="Times New Roman" w:eastAsiaTheme="minorHAnsi" w:hAnsi="Times New Roman" w:cs="Times New Roman"/>
          <w:i/>
          <w:iCs/>
          <w:color w:val="000000"/>
          <w:sz w:val="24"/>
          <w:szCs w:val="24"/>
          <w:lang w:val="en-US" w:eastAsia="en-US" w:bidi="th-TH"/>
        </w:rPr>
        <w:t>Food, Agriculture &amp; Environment 1</w:t>
      </w:r>
      <w:r w:rsidRPr="004A368D">
        <w:rPr>
          <w:rFonts w:ascii="Times New Roman" w:eastAsiaTheme="minorHAnsi" w:hAnsi="Times New Roman" w:cs="Times New Roman"/>
          <w:color w:val="000000"/>
          <w:sz w:val="24"/>
          <w:szCs w:val="24"/>
          <w:lang w:val="en-US" w:eastAsia="en-US" w:bidi="th-TH"/>
        </w:rPr>
        <w:t>(3&amp;4): pp. 85-87.</w:t>
      </w:r>
    </w:p>
    <w:p w14:paraId="65CF44D1" w14:textId="77777777" w:rsidR="004718C1" w:rsidRPr="004A368D"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color w:val="000000"/>
          <w:sz w:val="24"/>
          <w:szCs w:val="24"/>
          <w:lang w:val="en-US" w:eastAsia="en-US" w:bidi="th-TH"/>
        </w:rPr>
      </w:pPr>
    </w:p>
    <w:p w14:paraId="1229D440"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Okeke, O. P., Yusuf, K. O., Ononye, B. U., Udeh, N. P. and </w:t>
      </w:r>
      <w:proofErr w:type="spellStart"/>
      <w:r w:rsidRPr="004A368D">
        <w:rPr>
          <w:rFonts w:ascii="Times New Roman" w:eastAsiaTheme="minorHAnsi" w:hAnsi="Times New Roman" w:cs="Times New Roman"/>
          <w:sz w:val="24"/>
          <w:szCs w:val="24"/>
          <w:lang w:val="en-US" w:eastAsia="en-US" w:bidi="th-TH"/>
        </w:rPr>
        <w:t>Ndudim</w:t>
      </w:r>
      <w:proofErr w:type="spellEnd"/>
      <w:r w:rsidRPr="004A368D">
        <w:rPr>
          <w:rFonts w:ascii="Times New Roman" w:eastAsiaTheme="minorHAnsi" w:hAnsi="Times New Roman" w:cs="Times New Roman"/>
          <w:sz w:val="24"/>
          <w:szCs w:val="24"/>
          <w:lang w:val="en-US" w:eastAsia="en-US" w:bidi="th-TH"/>
        </w:rPr>
        <w:t xml:space="preserve"> G. C. (2021). Evaluation of the Microbial Contamination of Some Snacks: A Case Study of Lagos Mainland, Lagos State, Nigeria </w:t>
      </w:r>
      <w:r w:rsidRPr="004A368D">
        <w:rPr>
          <w:rFonts w:ascii="Times New Roman" w:eastAsiaTheme="minorHAnsi" w:hAnsi="Times New Roman" w:cs="Times New Roman"/>
          <w:i/>
          <w:iCs/>
          <w:sz w:val="24"/>
          <w:szCs w:val="24"/>
          <w:lang w:val="en-US" w:eastAsia="en-US" w:bidi="th-TH"/>
        </w:rPr>
        <w:t>Asian Journal of Research in Zoology 4(2)</w:t>
      </w:r>
      <w:r w:rsidRPr="004A368D">
        <w:rPr>
          <w:rFonts w:ascii="Times New Roman" w:eastAsiaTheme="minorHAnsi" w:hAnsi="Times New Roman" w:cs="Times New Roman"/>
          <w:sz w:val="24"/>
          <w:szCs w:val="24"/>
          <w:lang w:val="en-US" w:eastAsia="en-US" w:bidi="th-TH"/>
        </w:rPr>
        <w:t>: 37-45.</w:t>
      </w:r>
    </w:p>
    <w:p w14:paraId="08AEFC92" w14:textId="77777777" w:rsidR="00740AB5" w:rsidRPr="004A368D" w:rsidRDefault="00740AB5"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
    <w:p w14:paraId="69C0576A"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roofErr w:type="spellStart"/>
      <w:r w:rsidRPr="004A368D">
        <w:rPr>
          <w:rFonts w:ascii="Times New Roman" w:eastAsiaTheme="minorHAnsi" w:hAnsi="Times New Roman" w:cs="Times New Roman"/>
          <w:sz w:val="24"/>
          <w:szCs w:val="24"/>
          <w:lang w:val="en-US" w:eastAsia="en-US" w:bidi="th-TH"/>
        </w:rPr>
        <w:t>Oranusi</w:t>
      </w:r>
      <w:proofErr w:type="spellEnd"/>
      <w:r w:rsidRPr="004A368D">
        <w:rPr>
          <w:rFonts w:ascii="Times New Roman" w:eastAsiaTheme="minorHAnsi" w:hAnsi="Times New Roman" w:cs="Times New Roman"/>
          <w:sz w:val="24"/>
          <w:szCs w:val="24"/>
          <w:lang w:val="en-US" w:eastAsia="en-US" w:bidi="th-TH"/>
        </w:rPr>
        <w:t xml:space="preserve">, S., Omagbemi, F. and Eni, A.O. (2011). Microbiological safety evaluation of snacks sold in fast food shops in Ota, Ogun state, Nigeria. </w:t>
      </w:r>
      <w:r w:rsidRPr="004A368D">
        <w:rPr>
          <w:rFonts w:ascii="Times New Roman" w:hAnsi="Times New Roman" w:cs="Times New Roman"/>
          <w:i/>
          <w:iCs/>
          <w:sz w:val="24"/>
          <w:szCs w:val="24"/>
        </w:rPr>
        <w:t>International Journal of Agricultural and Food Science</w:t>
      </w:r>
      <w:r w:rsidRPr="004A368D">
        <w:rPr>
          <w:rFonts w:ascii="Times New Roman" w:eastAsiaTheme="minorHAnsi" w:hAnsi="Times New Roman" w:cs="Times New Roman"/>
          <w:i/>
          <w:iCs/>
          <w:sz w:val="24"/>
          <w:szCs w:val="24"/>
          <w:lang w:val="en-US" w:eastAsia="en-US" w:bidi="th-TH"/>
        </w:rPr>
        <w:t xml:space="preserve"> 1(4)</w:t>
      </w:r>
      <w:r w:rsidRPr="004A368D">
        <w:rPr>
          <w:rFonts w:ascii="Times New Roman" w:eastAsiaTheme="minorHAnsi" w:hAnsi="Times New Roman" w:cs="Times New Roman"/>
          <w:sz w:val="24"/>
          <w:szCs w:val="24"/>
          <w:lang w:val="en-US" w:eastAsia="en-US" w:bidi="th-TH"/>
        </w:rPr>
        <w:t>: 75-79.</w:t>
      </w:r>
    </w:p>
    <w:p w14:paraId="3A6B49A9" w14:textId="77777777" w:rsidR="004718C1" w:rsidRPr="004A368D"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
    <w:p w14:paraId="12E6783E"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Rizzi, L., </w:t>
      </w:r>
      <w:proofErr w:type="spellStart"/>
      <w:r w:rsidRPr="004A368D">
        <w:rPr>
          <w:rFonts w:ascii="Times New Roman" w:hAnsi="Times New Roman" w:cs="Times New Roman"/>
          <w:sz w:val="24"/>
          <w:szCs w:val="24"/>
        </w:rPr>
        <w:t>Simioli</w:t>
      </w:r>
      <w:proofErr w:type="spellEnd"/>
      <w:r w:rsidRPr="004A368D">
        <w:rPr>
          <w:rFonts w:ascii="Times New Roman" w:hAnsi="Times New Roman" w:cs="Times New Roman"/>
          <w:sz w:val="24"/>
          <w:szCs w:val="24"/>
        </w:rPr>
        <w:t xml:space="preserve">, M., </w:t>
      </w:r>
      <w:proofErr w:type="spellStart"/>
      <w:r w:rsidRPr="004A368D">
        <w:rPr>
          <w:rFonts w:ascii="Times New Roman" w:hAnsi="Times New Roman" w:cs="Times New Roman"/>
          <w:sz w:val="24"/>
          <w:szCs w:val="24"/>
        </w:rPr>
        <w:t>Roncada</w:t>
      </w:r>
      <w:proofErr w:type="spellEnd"/>
      <w:r w:rsidRPr="004A368D">
        <w:rPr>
          <w:rFonts w:ascii="Times New Roman" w:hAnsi="Times New Roman" w:cs="Times New Roman"/>
          <w:sz w:val="24"/>
          <w:szCs w:val="24"/>
        </w:rPr>
        <w:t xml:space="preserve">, P. And </w:t>
      </w:r>
      <w:proofErr w:type="spellStart"/>
      <w:r w:rsidRPr="004A368D">
        <w:rPr>
          <w:rFonts w:ascii="Times New Roman" w:hAnsi="Times New Roman" w:cs="Times New Roman"/>
          <w:sz w:val="24"/>
          <w:szCs w:val="24"/>
        </w:rPr>
        <w:t>Zaghini</w:t>
      </w:r>
      <w:proofErr w:type="spellEnd"/>
      <w:r w:rsidRPr="004A368D">
        <w:rPr>
          <w:rFonts w:ascii="Times New Roman" w:hAnsi="Times New Roman" w:cs="Times New Roman"/>
          <w:sz w:val="24"/>
          <w:szCs w:val="24"/>
        </w:rPr>
        <w:t>, A., (2003). Aflatoxin B1 and clinoptilolite in feed for laying hens. Effect on egg quality, mycotoxin residues in livers and hepatic mixed function oxidase activities</w:t>
      </w:r>
      <w:r w:rsidRPr="004A368D">
        <w:rPr>
          <w:rFonts w:ascii="Times New Roman" w:hAnsi="Times New Roman" w:cs="Times New Roman"/>
          <w:i/>
          <w:iCs/>
          <w:sz w:val="24"/>
          <w:szCs w:val="24"/>
        </w:rPr>
        <w:t>. Journal of Food Protection 66:</w:t>
      </w:r>
      <w:r w:rsidRPr="004A368D">
        <w:rPr>
          <w:rFonts w:ascii="Times New Roman" w:hAnsi="Times New Roman" w:cs="Times New Roman"/>
          <w:sz w:val="24"/>
          <w:szCs w:val="24"/>
        </w:rPr>
        <w:t xml:space="preserve"> 860–865.</w:t>
      </w:r>
    </w:p>
    <w:p w14:paraId="29E67A7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E9FAA3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Saleemullah</w:t>
      </w:r>
      <w:proofErr w:type="spellEnd"/>
      <w:r w:rsidRPr="004A368D">
        <w:rPr>
          <w:rFonts w:ascii="Times New Roman" w:hAnsi="Times New Roman" w:cs="Times New Roman"/>
          <w:sz w:val="24"/>
          <w:szCs w:val="24"/>
        </w:rPr>
        <w:t>, A. I., Khalil, I. A. And Shah, H. (2006). Aflatoxin contents of stored and artificially inoculated cereals and nuts</w:t>
      </w:r>
      <w:r w:rsidRPr="004A368D">
        <w:rPr>
          <w:rFonts w:ascii="Times New Roman" w:hAnsi="Times New Roman" w:cs="Times New Roman"/>
          <w:i/>
          <w:iCs/>
          <w:sz w:val="24"/>
          <w:szCs w:val="24"/>
        </w:rPr>
        <w:t xml:space="preserve">. Food Chemistry, </w:t>
      </w:r>
      <w:r w:rsidRPr="004A368D">
        <w:rPr>
          <w:rFonts w:ascii="Times New Roman" w:hAnsi="Times New Roman" w:cs="Times New Roman"/>
          <w:sz w:val="24"/>
          <w:szCs w:val="24"/>
        </w:rPr>
        <w:t>98: 699-703.</w:t>
      </w:r>
    </w:p>
    <w:p w14:paraId="7CA8B310"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3E526CC1"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Sewgil</w:t>
      </w:r>
      <w:proofErr w:type="spellEnd"/>
      <w:r w:rsidRPr="004A368D">
        <w:rPr>
          <w:rFonts w:ascii="Times New Roman" w:hAnsi="Times New Roman" w:cs="Times New Roman"/>
          <w:sz w:val="24"/>
          <w:szCs w:val="24"/>
        </w:rPr>
        <w:t xml:space="preserve">, S. A., </w:t>
      </w:r>
      <w:proofErr w:type="spellStart"/>
      <w:r w:rsidRPr="004A368D">
        <w:rPr>
          <w:rFonts w:ascii="Times New Roman" w:hAnsi="Times New Roman" w:cs="Times New Roman"/>
          <w:sz w:val="24"/>
          <w:szCs w:val="24"/>
        </w:rPr>
        <w:t>Gazang</w:t>
      </w:r>
      <w:proofErr w:type="spellEnd"/>
      <w:r w:rsidRPr="004A368D">
        <w:rPr>
          <w:rFonts w:ascii="Times New Roman" w:hAnsi="Times New Roman" w:cs="Times New Roman"/>
          <w:sz w:val="24"/>
          <w:szCs w:val="24"/>
        </w:rPr>
        <w:t>, A. A., Chra, Z. H., Hanan, Y. J. (2017). Isolation and Identification of Fungi from fast food restaurants in Langa Bazar</w:t>
      </w:r>
      <w:r w:rsidRPr="004A368D">
        <w:rPr>
          <w:rFonts w:ascii="Times New Roman" w:hAnsi="Times New Roman" w:cs="Times New Roman"/>
          <w:i/>
          <w:iCs/>
          <w:sz w:val="24"/>
          <w:szCs w:val="24"/>
        </w:rPr>
        <w:t>. International Journal of Environment, Agriculture and Biotechnology (IJEAB) 2:</w:t>
      </w:r>
      <w:r w:rsidRPr="004A368D">
        <w:rPr>
          <w:rFonts w:ascii="Times New Roman" w:hAnsi="Times New Roman" w:cs="Times New Roman"/>
          <w:sz w:val="24"/>
          <w:szCs w:val="24"/>
        </w:rPr>
        <w:t xml:space="preserve"> 2456-2478.</w:t>
      </w:r>
    </w:p>
    <w:p w14:paraId="32A16169"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7B230159"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Sheikh-Ali, S.I., Akil, A., </w:t>
      </w:r>
      <w:proofErr w:type="spellStart"/>
      <w:r w:rsidRPr="004A368D">
        <w:rPr>
          <w:rFonts w:ascii="Times New Roman" w:eastAsiaTheme="minorHAnsi" w:hAnsi="Times New Roman" w:cs="Times New Roman"/>
          <w:sz w:val="24"/>
          <w:szCs w:val="24"/>
          <w:lang w:val="en-US" w:eastAsia="en-US" w:bidi="th-TH"/>
        </w:rPr>
        <w:t>Mohd-Setapar</w:t>
      </w:r>
      <w:proofErr w:type="spellEnd"/>
      <w:r w:rsidRPr="004A368D">
        <w:rPr>
          <w:rFonts w:ascii="Times New Roman" w:eastAsiaTheme="minorHAnsi" w:hAnsi="Times New Roman" w:cs="Times New Roman"/>
          <w:sz w:val="24"/>
          <w:szCs w:val="24"/>
          <w:lang w:val="en-US" w:eastAsia="en-US" w:bidi="th-TH"/>
        </w:rPr>
        <w:t>, S.H. and Hoque, E.M. (2014). The Potential Hazards of</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 xml:space="preserve">Aspergillus </w:t>
      </w:r>
      <w:proofErr w:type="spellStart"/>
      <w:r w:rsidRPr="004A368D">
        <w:rPr>
          <w:rFonts w:ascii="Times New Roman" w:eastAsiaTheme="minorHAnsi" w:hAnsi="Times New Roman" w:cs="Times New Roman"/>
          <w:sz w:val="24"/>
          <w:szCs w:val="24"/>
          <w:lang w:val="en-US" w:eastAsia="en-US" w:bidi="th-TH"/>
        </w:rPr>
        <w:t>sp</w:t>
      </w:r>
      <w:proofErr w:type="spellEnd"/>
      <w:r w:rsidRPr="004A368D">
        <w:rPr>
          <w:rFonts w:ascii="Times New Roman" w:eastAsiaTheme="minorHAnsi" w:hAnsi="Times New Roman" w:cs="Times New Roman"/>
          <w:sz w:val="24"/>
          <w:szCs w:val="24"/>
          <w:lang w:val="en-US" w:eastAsia="en-US" w:bidi="th-TH"/>
        </w:rPr>
        <w:t xml:space="preserve"> in Foods and Feeds, and the Role of Biological Treatment: A</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 xml:space="preserve">Review. </w:t>
      </w:r>
      <w:r w:rsidRPr="004A368D">
        <w:rPr>
          <w:rFonts w:ascii="Times New Roman" w:eastAsiaTheme="minorHAnsi" w:hAnsi="Times New Roman" w:cs="Times New Roman"/>
          <w:i/>
          <w:iCs/>
          <w:sz w:val="24"/>
          <w:szCs w:val="24"/>
          <w:lang w:val="en-US" w:eastAsia="en-US" w:bidi="th-TH"/>
        </w:rPr>
        <w:t>The Journal of Microbiology 52(10)</w:t>
      </w:r>
      <w:r w:rsidRPr="004A368D">
        <w:rPr>
          <w:rFonts w:ascii="Times New Roman" w:eastAsiaTheme="minorHAnsi" w:hAnsi="Times New Roman" w:cs="Times New Roman"/>
          <w:sz w:val="24"/>
          <w:szCs w:val="24"/>
          <w:lang w:val="en-US" w:eastAsia="en-US" w:bidi="th-TH"/>
        </w:rPr>
        <w:t xml:space="preserve">:807-818. </w:t>
      </w:r>
    </w:p>
    <w:p w14:paraId="757DF0CE"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8F7C05A"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Sibanda, L., </w:t>
      </w:r>
      <w:proofErr w:type="spellStart"/>
      <w:r w:rsidRPr="004A368D">
        <w:rPr>
          <w:rFonts w:ascii="Times New Roman" w:hAnsi="Times New Roman" w:cs="Times New Roman"/>
          <w:sz w:val="24"/>
          <w:szCs w:val="24"/>
        </w:rPr>
        <w:t>Marovatsanga</w:t>
      </w:r>
      <w:proofErr w:type="spellEnd"/>
      <w:r w:rsidRPr="004A368D">
        <w:rPr>
          <w:rFonts w:ascii="Times New Roman" w:hAnsi="Times New Roman" w:cs="Times New Roman"/>
          <w:sz w:val="24"/>
          <w:szCs w:val="24"/>
        </w:rPr>
        <w:t>, L. T. And Pestka, J. J. (1997). Review of mycotoxin work in sub-Saharan Africa.</w:t>
      </w:r>
      <w:r w:rsidRPr="004A368D">
        <w:rPr>
          <w:rFonts w:ascii="Times New Roman" w:hAnsi="Times New Roman" w:cs="Times New Roman"/>
          <w:i/>
          <w:iCs/>
          <w:sz w:val="24"/>
          <w:szCs w:val="24"/>
        </w:rPr>
        <w:t xml:space="preserve"> Food Control, 8:</w:t>
      </w:r>
      <w:r w:rsidRPr="004A368D">
        <w:rPr>
          <w:rFonts w:ascii="Times New Roman" w:hAnsi="Times New Roman" w:cs="Times New Roman"/>
          <w:sz w:val="24"/>
          <w:szCs w:val="24"/>
        </w:rPr>
        <w:t xml:space="preserve"> 21–29</w:t>
      </w:r>
    </w:p>
    <w:p w14:paraId="44DF5EC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39AEA7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Smith, I. S., </w:t>
      </w:r>
      <w:proofErr w:type="spellStart"/>
      <w:r w:rsidRPr="004A368D">
        <w:rPr>
          <w:rFonts w:ascii="Times New Roman" w:hAnsi="Times New Roman" w:cs="Times New Roman"/>
          <w:sz w:val="24"/>
          <w:szCs w:val="24"/>
        </w:rPr>
        <w:t>Agomo</w:t>
      </w:r>
      <w:proofErr w:type="spellEnd"/>
      <w:r w:rsidRPr="004A368D">
        <w:rPr>
          <w:rFonts w:ascii="Times New Roman" w:hAnsi="Times New Roman" w:cs="Times New Roman"/>
          <w:sz w:val="24"/>
          <w:szCs w:val="24"/>
        </w:rPr>
        <w:t xml:space="preserve">, C. O., Bamidele, M., Opere, O. B. And </w:t>
      </w:r>
      <w:proofErr w:type="spellStart"/>
      <w:r w:rsidRPr="004A368D">
        <w:rPr>
          <w:rFonts w:ascii="Times New Roman" w:hAnsi="Times New Roman" w:cs="Times New Roman"/>
          <w:sz w:val="24"/>
          <w:szCs w:val="24"/>
        </w:rPr>
        <w:t>Aboaba</w:t>
      </w:r>
      <w:proofErr w:type="spellEnd"/>
      <w:r w:rsidRPr="004A368D">
        <w:rPr>
          <w:rFonts w:ascii="Times New Roman" w:hAnsi="Times New Roman" w:cs="Times New Roman"/>
          <w:sz w:val="24"/>
          <w:szCs w:val="24"/>
        </w:rPr>
        <w:t xml:space="preserve">, O. O (2010) Survey of food handlers in </w:t>
      </w:r>
      <w:proofErr w:type="spellStart"/>
      <w:r w:rsidRPr="004A368D">
        <w:rPr>
          <w:rFonts w:ascii="Times New Roman" w:hAnsi="Times New Roman" w:cs="Times New Roman"/>
          <w:sz w:val="24"/>
          <w:szCs w:val="24"/>
        </w:rPr>
        <w:t>bukas</w:t>
      </w:r>
      <w:proofErr w:type="spellEnd"/>
      <w:r w:rsidRPr="004A368D">
        <w:rPr>
          <w:rFonts w:ascii="Times New Roman" w:hAnsi="Times New Roman" w:cs="Times New Roman"/>
          <w:sz w:val="24"/>
          <w:szCs w:val="24"/>
        </w:rPr>
        <w:t xml:space="preserve"> (a type of local restaurant) in Lagos, Nigeria about typhoid fever. </w:t>
      </w:r>
      <w:r w:rsidRPr="004A368D">
        <w:rPr>
          <w:rFonts w:ascii="Times New Roman" w:hAnsi="Times New Roman" w:cs="Times New Roman"/>
          <w:i/>
          <w:iCs/>
          <w:sz w:val="24"/>
          <w:szCs w:val="24"/>
        </w:rPr>
        <w:t>Health</w:t>
      </w:r>
      <w:r w:rsidRPr="004A368D">
        <w:rPr>
          <w:rFonts w:ascii="Times New Roman" w:hAnsi="Times New Roman" w:cs="Times New Roman"/>
          <w:sz w:val="24"/>
          <w:szCs w:val="24"/>
        </w:rPr>
        <w:t xml:space="preserve"> </w:t>
      </w:r>
      <w:bookmarkStart w:id="8" w:name="_GoBack"/>
      <w:bookmarkEnd w:id="8"/>
      <w:r w:rsidRPr="004A368D">
        <w:rPr>
          <w:rFonts w:ascii="Times New Roman" w:hAnsi="Times New Roman" w:cs="Times New Roman"/>
          <w:sz w:val="24"/>
          <w:szCs w:val="24"/>
        </w:rPr>
        <w:t>2: 951-956.</w:t>
      </w:r>
    </w:p>
    <w:p w14:paraId="5660B731"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922237D" w14:textId="77777777" w:rsidR="004718C1" w:rsidRDefault="004718C1" w:rsidP="004718C1">
      <w:pPr>
        <w:pStyle w:val="Default"/>
        <w:ind w:left="709" w:right="90" w:hanging="709"/>
        <w:jc w:val="both"/>
      </w:pPr>
      <w:r w:rsidRPr="004A368D">
        <w:t xml:space="preserve">Smith, J. P., </w:t>
      </w:r>
      <w:proofErr w:type="spellStart"/>
      <w:r w:rsidRPr="004A368D">
        <w:t>Daifas</w:t>
      </w:r>
      <w:proofErr w:type="spellEnd"/>
      <w:r w:rsidRPr="004A368D">
        <w:t>, D.P., El-</w:t>
      </w:r>
      <w:proofErr w:type="spellStart"/>
      <w:r w:rsidRPr="004A368D">
        <w:t>khoury</w:t>
      </w:r>
      <w:proofErr w:type="spellEnd"/>
      <w:r w:rsidRPr="004A368D">
        <w:t xml:space="preserve">, W., </w:t>
      </w:r>
      <w:proofErr w:type="spellStart"/>
      <w:r w:rsidRPr="004A368D">
        <w:t>Koukoutsis</w:t>
      </w:r>
      <w:proofErr w:type="spellEnd"/>
      <w:r w:rsidRPr="004A368D">
        <w:t xml:space="preserve">, J. and El-khoury, A., (2004) Shelf life and safety concerns of bakery products – A review. </w:t>
      </w:r>
      <w:r w:rsidRPr="004A368D">
        <w:rPr>
          <w:i/>
          <w:iCs/>
        </w:rPr>
        <w:t>Critical Review on Nutrition</w:t>
      </w:r>
      <w:r w:rsidRPr="004A368D">
        <w:t xml:space="preserve">. </w:t>
      </w:r>
      <w:r w:rsidRPr="004A368D">
        <w:rPr>
          <w:i/>
          <w:iCs/>
        </w:rPr>
        <w:t>44</w:t>
      </w:r>
      <w:r w:rsidRPr="004A368D">
        <w:t>(1): 19-55.</w:t>
      </w:r>
    </w:p>
    <w:p w14:paraId="344D0FEC" w14:textId="77777777" w:rsidR="004718C1" w:rsidRPr="004A368D" w:rsidRDefault="004718C1" w:rsidP="004718C1">
      <w:pPr>
        <w:pStyle w:val="Default"/>
        <w:ind w:left="709" w:right="90" w:hanging="709"/>
        <w:jc w:val="both"/>
      </w:pPr>
    </w:p>
    <w:p w14:paraId="7DB82BBA"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Strosnider, H., Azziz-Baumgartner, E., </w:t>
      </w:r>
      <w:proofErr w:type="spellStart"/>
      <w:r w:rsidRPr="004A368D">
        <w:rPr>
          <w:rFonts w:ascii="Times New Roman" w:hAnsi="Times New Roman" w:cs="Times New Roman"/>
          <w:sz w:val="24"/>
          <w:szCs w:val="24"/>
        </w:rPr>
        <w:t>Banziger</w:t>
      </w:r>
      <w:proofErr w:type="spellEnd"/>
      <w:r w:rsidRPr="004A368D">
        <w:rPr>
          <w:rFonts w:ascii="Times New Roman" w:hAnsi="Times New Roman" w:cs="Times New Roman"/>
          <w:sz w:val="24"/>
          <w:szCs w:val="24"/>
        </w:rPr>
        <w:t xml:space="preserve">, M., Bhat, R. V. And </w:t>
      </w:r>
      <w:proofErr w:type="spellStart"/>
      <w:r w:rsidRPr="004A368D">
        <w:rPr>
          <w:rFonts w:ascii="Times New Roman" w:hAnsi="Times New Roman" w:cs="Times New Roman"/>
          <w:sz w:val="24"/>
          <w:szCs w:val="24"/>
        </w:rPr>
        <w:t>Breiman</w:t>
      </w:r>
      <w:proofErr w:type="spellEnd"/>
      <w:r w:rsidRPr="004A368D">
        <w:rPr>
          <w:rFonts w:ascii="Times New Roman" w:hAnsi="Times New Roman" w:cs="Times New Roman"/>
          <w:sz w:val="24"/>
          <w:szCs w:val="24"/>
        </w:rPr>
        <w:t xml:space="preserve">, R. (2006). Public Health Strategies for Reducing Aflatoxin Exposure in Developing Countries: A Workgroup Report. </w:t>
      </w:r>
      <w:r w:rsidRPr="004A368D">
        <w:rPr>
          <w:rFonts w:ascii="Times New Roman" w:hAnsi="Times New Roman" w:cs="Times New Roman"/>
          <w:i/>
          <w:iCs/>
          <w:sz w:val="24"/>
          <w:szCs w:val="24"/>
        </w:rPr>
        <w:t>Environmental Health Perspectives</w:t>
      </w:r>
      <w:r w:rsidRPr="004A368D">
        <w:rPr>
          <w:rFonts w:ascii="Times New Roman" w:hAnsi="Times New Roman" w:cs="Times New Roman"/>
          <w:sz w:val="24"/>
          <w:szCs w:val="24"/>
        </w:rPr>
        <w:t>, 12: 1898- 1903.</w:t>
      </w:r>
    </w:p>
    <w:p w14:paraId="470EB5F9"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1D727D0D"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Tsang, D. (2002). </w:t>
      </w:r>
      <w:r w:rsidRPr="004A368D">
        <w:rPr>
          <w:rFonts w:ascii="Times New Roman" w:hAnsi="Times New Roman" w:cs="Times New Roman"/>
          <w:i/>
          <w:iCs/>
          <w:sz w:val="24"/>
          <w:szCs w:val="24"/>
        </w:rPr>
        <w:t>Microbiological guidelines for ready-to-eat food</w:t>
      </w:r>
      <w:r w:rsidRPr="004A368D">
        <w:rPr>
          <w:rFonts w:ascii="Times New Roman" w:hAnsi="Times New Roman" w:cs="Times New Roman"/>
          <w:sz w:val="24"/>
          <w:szCs w:val="24"/>
        </w:rPr>
        <w:t>. Road and Environmental Hygiene Department, Hong Kong. Pp 115-116.</w:t>
      </w:r>
    </w:p>
    <w:p w14:paraId="3A59768E"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4C342693"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Usman, S., Afolabi, O. O. And Modupe, L. H. (2019). Evaluation of Microbial Load in Fast Food Establishments in Kaduna Metropolis. </w:t>
      </w:r>
      <w:r w:rsidRPr="004A368D">
        <w:rPr>
          <w:rFonts w:ascii="Times New Roman" w:hAnsi="Times New Roman" w:cs="Times New Roman"/>
          <w:i/>
          <w:iCs/>
          <w:sz w:val="24"/>
          <w:szCs w:val="24"/>
        </w:rPr>
        <w:t>Journal of Community Medical Public Health Care 6:</w:t>
      </w:r>
      <w:r w:rsidRPr="004A368D">
        <w:rPr>
          <w:rFonts w:ascii="Times New Roman" w:hAnsi="Times New Roman" w:cs="Times New Roman"/>
          <w:sz w:val="24"/>
          <w:szCs w:val="24"/>
        </w:rPr>
        <w:t xml:space="preserve"> 4</w:t>
      </w:r>
    </w:p>
    <w:p w14:paraId="6DED087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7B8C0DA" w14:textId="77777777" w:rsidR="004718C1" w:rsidRDefault="004718C1" w:rsidP="004718C1">
      <w:pPr>
        <w:spacing w:after="0" w:line="240" w:lineRule="auto"/>
        <w:ind w:left="709" w:right="90" w:hanging="709"/>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Watanabe, T. (2002). Morphologies of cultured fungi and key to species. </w:t>
      </w:r>
      <w:r w:rsidRPr="004A368D">
        <w:rPr>
          <w:rFonts w:ascii="Times New Roman" w:hAnsi="Times New Roman" w:cs="Times New Roman"/>
          <w:i/>
          <w:iCs/>
          <w:color w:val="000000"/>
          <w:sz w:val="24"/>
          <w:szCs w:val="24"/>
        </w:rPr>
        <w:t>In</w:t>
      </w:r>
      <w:r w:rsidRPr="004A368D">
        <w:rPr>
          <w:rFonts w:ascii="Times New Roman" w:hAnsi="Times New Roman" w:cs="Times New Roman"/>
          <w:color w:val="000000"/>
          <w:sz w:val="24"/>
          <w:szCs w:val="24"/>
        </w:rPr>
        <w:t xml:space="preserve">: Haddad, S., Dery, E., </w:t>
      </w:r>
      <w:proofErr w:type="spellStart"/>
      <w:r w:rsidRPr="004A368D">
        <w:rPr>
          <w:rFonts w:ascii="Times New Roman" w:hAnsi="Times New Roman" w:cs="Times New Roman"/>
          <w:color w:val="000000"/>
          <w:sz w:val="24"/>
          <w:szCs w:val="24"/>
        </w:rPr>
        <w:t>Norwitz</w:t>
      </w:r>
      <w:proofErr w:type="spellEnd"/>
      <w:r w:rsidRPr="004A368D">
        <w:rPr>
          <w:rFonts w:ascii="Times New Roman" w:hAnsi="Times New Roman" w:cs="Times New Roman"/>
          <w:color w:val="000000"/>
          <w:sz w:val="24"/>
          <w:szCs w:val="24"/>
        </w:rPr>
        <w:t>, B.E. and Lewis, R. (editions). Pictorial atlas of soil and seed Fungi. 2nd edition. CRC Press LLC, 2000 N. W. Corporate Blvd., Boca Raton, Florida 33431. Pp 1-486.</w:t>
      </w:r>
    </w:p>
    <w:p w14:paraId="6BBBBD5D" w14:textId="77777777" w:rsidR="00740AB5" w:rsidRPr="004A368D" w:rsidRDefault="00740AB5" w:rsidP="004718C1">
      <w:pPr>
        <w:spacing w:after="0" w:line="240" w:lineRule="auto"/>
        <w:ind w:left="709" w:right="90" w:hanging="709"/>
        <w:jc w:val="both"/>
        <w:rPr>
          <w:rFonts w:ascii="Times New Roman" w:hAnsi="Times New Roman" w:cs="Times New Roman"/>
          <w:color w:val="000000"/>
          <w:sz w:val="24"/>
          <w:szCs w:val="24"/>
        </w:rPr>
      </w:pPr>
    </w:p>
    <w:p w14:paraId="55CB30CD" w14:textId="77777777" w:rsidR="004718C1" w:rsidRPr="004A368D" w:rsidRDefault="004718C1" w:rsidP="004718C1">
      <w:pPr>
        <w:tabs>
          <w:tab w:val="left" w:pos="900"/>
        </w:tabs>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Yohanna, A., Mohammed, S. S. D., Samaila, J., Yakubu, M.  C., </w:t>
      </w:r>
      <w:proofErr w:type="spellStart"/>
      <w:r w:rsidRPr="004A368D">
        <w:rPr>
          <w:rFonts w:ascii="Times New Roman" w:hAnsi="Times New Roman" w:cs="Times New Roman"/>
          <w:sz w:val="24"/>
          <w:szCs w:val="24"/>
        </w:rPr>
        <w:t>Nwankocha</w:t>
      </w:r>
      <w:proofErr w:type="spellEnd"/>
      <w:r w:rsidRPr="004A368D">
        <w:rPr>
          <w:rFonts w:ascii="Times New Roman" w:hAnsi="Times New Roman" w:cs="Times New Roman"/>
          <w:sz w:val="24"/>
          <w:szCs w:val="24"/>
        </w:rPr>
        <w:t xml:space="preserve">, L. And Suleiman, J. A. (2019). Bacteriological Assessment of Fast Foods Sold at </w:t>
      </w:r>
      <w:proofErr w:type="spellStart"/>
      <w:r w:rsidRPr="004A368D">
        <w:rPr>
          <w:rFonts w:ascii="Times New Roman" w:hAnsi="Times New Roman" w:cs="Times New Roman"/>
          <w:sz w:val="24"/>
          <w:szCs w:val="24"/>
        </w:rPr>
        <w:t>Giden-Kwanu</w:t>
      </w:r>
      <w:proofErr w:type="spellEnd"/>
      <w:r w:rsidRPr="004A368D">
        <w:rPr>
          <w:rFonts w:ascii="Times New Roman" w:hAnsi="Times New Roman" w:cs="Times New Roman"/>
          <w:sz w:val="24"/>
          <w:szCs w:val="24"/>
        </w:rPr>
        <w:t xml:space="preserve"> and </w:t>
      </w:r>
      <w:proofErr w:type="spellStart"/>
      <w:r w:rsidRPr="004A368D">
        <w:rPr>
          <w:rFonts w:ascii="Times New Roman" w:hAnsi="Times New Roman" w:cs="Times New Roman"/>
          <w:sz w:val="24"/>
          <w:szCs w:val="24"/>
        </w:rPr>
        <w:t>Bosso</w:t>
      </w:r>
      <w:proofErr w:type="spellEnd"/>
      <w:r w:rsidRPr="004A368D">
        <w:rPr>
          <w:rFonts w:ascii="Times New Roman" w:hAnsi="Times New Roman" w:cs="Times New Roman"/>
          <w:sz w:val="24"/>
          <w:szCs w:val="24"/>
        </w:rPr>
        <w:t xml:space="preserve"> campuses of Federal University of Technology, Minna, Nigeria. </w:t>
      </w:r>
      <w:r w:rsidRPr="004A368D">
        <w:rPr>
          <w:rFonts w:ascii="Times New Roman" w:hAnsi="Times New Roman" w:cs="Times New Roman"/>
          <w:i/>
          <w:iCs/>
          <w:sz w:val="24"/>
          <w:szCs w:val="24"/>
        </w:rPr>
        <w:t xml:space="preserve">Bacterial Empire, </w:t>
      </w:r>
      <w:r w:rsidRPr="004A368D">
        <w:rPr>
          <w:rFonts w:ascii="Times New Roman" w:hAnsi="Times New Roman" w:cs="Times New Roman"/>
          <w:sz w:val="24"/>
          <w:szCs w:val="24"/>
        </w:rPr>
        <w:t>2:30-32.</w:t>
      </w:r>
    </w:p>
    <w:sectPr w:rsidR="004718C1" w:rsidRPr="004A368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62C47" w14:textId="77777777" w:rsidR="00F22D27" w:rsidRDefault="00F22D27" w:rsidP="009C3210">
      <w:pPr>
        <w:spacing w:after="0" w:line="240" w:lineRule="auto"/>
      </w:pPr>
      <w:r>
        <w:separator/>
      </w:r>
    </w:p>
  </w:endnote>
  <w:endnote w:type="continuationSeparator" w:id="0">
    <w:p w14:paraId="1A212164" w14:textId="77777777" w:rsidR="00F22D27" w:rsidRDefault="00F22D27" w:rsidP="009C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A269" w14:textId="77777777" w:rsidR="009C3210" w:rsidRDefault="009C3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5D481" w14:textId="77777777" w:rsidR="009C3210" w:rsidRDefault="009C3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DD31" w14:textId="77777777" w:rsidR="009C3210" w:rsidRDefault="009C3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71CCB" w14:textId="77777777" w:rsidR="00F22D27" w:rsidRDefault="00F22D27" w:rsidP="009C3210">
      <w:pPr>
        <w:spacing w:after="0" w:line="240" w:lineRule="auto"/>
      </w:pPr>
      <w:r>
        <w:separator/>
      </w:r>
    </w:p>
  </w:footnote>
  <w:footnote w:type="continuationSeparator" w:id="0">
    <w:p w14:paraId="7D957125" w14:textId="77777777" w:rsidR="00F22D27" w:rsidRDefault="00F22D27" w:rsidP="009C3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4F3D" w14:textId="76C7148F" w:rsidR="009C3210" w:rsidRDefault="009C3210">
    <w:pPr>
      <w:pStyle w:val="Header"/>
    </w:pPr>
    <w:r>
      <w:rPr>
        <w:noProof/>
      </w:rPr>
      <w:pict w14:anchorId="7144C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A178" w14:textId="5D6CA618" w:rsidR="009C3210" w:rsidRDefault="009C3210">
    <w:pPr>
      <w:pStyle w:val="Header"/>
    </w:pPr>
    <w:r>
      <w:rPr>
        <w:noProof/>
      </w:rPr>
      <w:pict w14:anchorId="2DCA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8842" w14:textId="14EBC60E" w:rsidR="009C3210" w:rsidRDefault="009C3210">
    <w:pPr>
      <w:pStyle w:val="Header"/>
    </w:pPr>
    <w:r>
      <w:rPr>
        <w:noProof/>
      </w:rPr>
      <w:pict w14:anchorId="4D60C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900BE"/>
    <w:multiLevelType w:val="hybridMultilevel"/>
    <w:tmpl w:val="C63C93D0"/>
    <w:lvl w:ilvl="0" w:tplc="D28A6E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7E60152"/>
    <w:multiLevelType w:val="hybridMultilevel"/>
    <w:tmpl w:val="BECAF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3B5"/>
    <w:rsid w:val="00013BD0"/>
    <w:rsid w:val="000F3AF9"/>
    <w:rsid w:val="00106E6E"/>
    <w:rsid w:val="00110FF8"/>
    <w:rsid w:val="001A1455"/>
    <w:rsid w:val="002B0497"/>
    <w:rsid w:val="002B2D28"/>
    <w:rsid w:val="002C317B"/>
    <w:rsid w:val="002E1921"/>
    <w:rsid w:val="00315E13"/>
    <w:rsid w:val="00354E8E"/>
    <w:rsid w:val="00386F18"/>
    <w:rsid w:val="003A1BF8"/>
    <w:rsid w:val="003C69B1"/>
    <w:rsid w:val="003C7C73"/>
    <w:rsid w:val="003F0BB3"/>
    <w:rsid w:val="0043343B"/>
    <w:rsid w:val="004718C1"/>
    <w:rsid w:val="00471D21"/>
    <w:rsid w:val="004912B5"/>
    <w:rsid w:val="004A368D"/>
    <w:rsid w:val="004A5A37"/>
    <w:rsid w:val="005655C4"/>
    <w:rsid w:val="005F692A"/>
    <w:rsid w:val="00607627"/>
    <w:rsid w:val="00644BF8"/>
    <w:rsid w:val="006949B1"/>
    <w:rsid w:val="006E6F88"/>
    <w:rsid w:val="006F1777"/>
    <w:rsid w:val="00715989"/>
    <w:rsid w:val="00740AB5"/>
    <w:rsid w:val="007756ED"/>
    <w:rsid w:val="007E146C"/>
    <w:rsid w:val="00805042"/>
    <w:rsid w:val="0081421B"/>
    <w:rsid w:val="00832D91"/>
    <w:rsid w:val="008D3213"/>
    <w:rsid w:val="008D63B5"/>
    <w:rsid w:val="00920C23"/>
    <w:rsid w:val="009C3210"/>
    <w:rsid w:val="009E1910"/>
    <w:rsid w:val="00A33463"/>
    <w:rsid w:val="00A623D6"/>
    <w:rsid w:val="00A72B96"/>
    <w:rsid w:val="00A74305"/>
    <w:rsid w:val="00AC762F"/>
    <w:rsid w:val="00B15329"/>
    <w:rsid w:val="00B21255"/>
    <w:rsid w:val="00BB04CF"/>
    <w:rsid w:val="00BF5C44"/>
    <w:rsid w:val="00C43BE6"/>
    <w:rsid w:val="00C577CA"/>
    <w:rsid w:val="00D94B57"/>
    <w:rsid w:val="00DE6A88"/>
    <w:rsid w:val="00E4190F"/>
    <w:rsid w:val="00E44D75"/>
    <w:rsid w:val="00EA3CA0"/>
    <w:rsid w:val="00EE49F1"/>
    <w:rsid w:val="00F1550A"/>
    <w:rsid w:val="00F22D27"/>
    <w:rsid w:val="00F91391"/>
    <w:rsid w:val="00FE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D6738"/>
  <w15:chartTrackingRefBased/>
  <w15:docId w15:val="{C972063B-DDAD-48F3-9460-4FC4C93F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3B5"/>
    <w:pPr>
      <w:spacing w:after="200" w:line="276" w:lineRule="auto"/>
    </w:pPr>
    <w:rPr>
      <w:rFonts w:eastAsiaTheme="minorEastAsia"/>
      <w:kern w:val="0"/>
      <w:lang w:val="en-GB" w:eastAsia="en-GB"/>
      <w14:ligatures w14:val="none"/>
    </w:rPr>
  </w:style>
  <w:style w:type="paragraph" w:styleId="Heading1">
    <w:name w:val="heading 1"/>
    <w:basedOn w:val="Normal"/>
    <w:next w:val="Normal"/>
    <w:link w:val="Heading1Char"/>
    <w:uiPriority w:val="9"/>
    <w:qFormat/>
    <w:rsid w:val="008D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6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6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3B5"/>
    <w:rPr>
      <w:rFonts w:eastAsiaTheme="majorEastAsia" w:cstheme="majorBidi"/>
      <w:color w:val="272727" w:themeColor="text1" w:themeTint="D8"/>
    </w:rPr>
  </w:style>
  <w:style w:type="paragraph" w:styleId="Title">
    <w:name w:val="Title"/>
    <w:basedOn w:val="Normal"/>
    <w:next w:val="Normal"/>
    <w:link w:val="TitleChar"/>
    <w:uiPriority w:val="10"/>
    <w:qFormat/>
    <w:rsid w:val="008D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3B5"/>
    <w:pPr>
      <w:spacing w:before="160"/>
      <w:jc w:val="center"/>
    </w:pPr>
    <w:rPr>
      <w:i/>
      <w:iCs/>
      <w:color w:val="404040" w:themeColor="text1" w:themeTint="BF"/>
    </w:rPr>
  </w:style>
  <w:style w:type="character" w:customStyle="1" w:styleId="QuoteChar">
    <w:name w:val="Quote Char"/>
    <w:basedOn w:val="DefaultParagraphFont"/>
    <w:link w:val="Quote"/>
    <w:uiPriority w:val="29"/>
    <w:rsid w:val="008D63B5"/>
    <w:rPr>
      <w:i/>
      <w:iCs/>
      <w:color w:val="404040" w:themeColor="text1" w:themeTint="BF"/>
    </w:rPr>
  </w:style>
  <w:style w:type="paragraph" w:styleId="ListParagraph">
    <w:name w:val="List Paragraph"/>
    <w:basedOn w:val="Normal"/>
    <w:uiPriority w:val="34"/>
    <w:qFormat/>
    <w:rsid w:val="008D63B5"/>
    <w:pPr>
      <w:ind w:left="720"/>
      <w:contextualSpacing/>
    </w:pPr>
  </w:style>
  <w:style w:type="character" w:styleId="IntenseEmphasis">
    <w:name w:val="Intense Emphasis"/>
    <w:basedOn w:val="DefaultParagraphFont"/>
    <w:uiPriority w:val="21"/>
    <w:qFormat/>
    <w:rsid w:val="008D63B5"/>
    <w:rPr>
      <w:i/>
      <w:iCs/>
      <w:color w:val="0F4761" w:themeColor="accent1" w:themeShade="BF"/>
    </w:rPr>
  </w:style>
  <w:style w:type="paragraph" w:styleId="IntenseQuote">
    <w:name w:val="Intense Quote"/>
    <w:basedOn w:val="Normal"/>
    <w:next w:val="Normal"/>
    <w:link w:val="IntenseQuoteChar"/>
    <w:uiPriority w:val="30"/>
    <w:qFormat/>
    <w:rsid w:val="008D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3B5"/>
    <w:rPr>
      <w:i/>
      <w:iCs/>
      <w:color w:val="0F4761" w:themeColor="accent1" w:themeShade="BF"/>
    </w:rPr>
  </w:style>
  <w:style w:type="character" w:styleId="IntenseReference">
    <w:name w:val="Intense Reference"/>
    <w:basedOn w:val="DefaultParagraphFont"/>
    <w:uiPriority w:val="32"/>
    <w:qFormat/>
    <w:rsid w:val="008D63B5"/>
    <w:rPr>
      <w:b/>
      <w:bCs/>
      <w:smallCaps/>
      <w:color w:val="0F4761" w:themeColor="accent1" w:themeShade="BF"/>
      <w:spacing w:val="5"/>
    </w:rPr>
  </w:style>
  <w:style w:type="character" w:styleId="Hyperlink">
    <w:name w:val="Hyperlink"/>
    <w:basedOn w:val="DefaultParagraphFont"/>
    <w:uiPriority w:val="99"/>
    <w:unhideWhenUsed/>
    <w:rsid w:val="008D63B5"/>
    <w:rPr>
      <w:color w:val="0000FF"/>
      <w:u w:val="single"/>
    </w:rPr>
  </w:style>
  <w:style w:type="table" w:styleId="TableGrid">
    <w:name w:val="Table Grid"/>
    <w:basedOn w:val="TableNormal"/>
    <w:uiPriority w:val="39"/>
    <w:rsid w:val="008D63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D63B5"/>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8D63B5"/>
    <w:rPr>
      <w:rFonts w:ascii="TimesNewRomanPS-ItalicMT" w:hAnsi="TimesNewRomanPS-ItalicMT" w:hint="default"/>
      <w:b w:val="0"/>
      <w:bCs w:val="0"/>
      <w:i/>
      <w:iCs/>
      <w:color w:val="000000"/>
      <w:sz w:val="16"/>
      <w:szCs w:val="16"/>
    </w:rPr>
  </w:style>
  <w:style w:type="paragraph" w:styleId="NoSpacing">
    <w:name w:val="No Spacing"/>
    <w:uiPriority w:val="1"/>
    <w:qFormat/>
    <w:rsid w:val="008D63B5"/>
    <w:pPr>
      <w:spacing w:after="0" w:line="240" w:lineRule="auto"/>
    </w:pPr>
    <w:rPr>
      <w:kern w:val="0"/>
      <w:lang w:val="en-GB"/>
      <w14:ligatures w14:val="none"/>
    </w:rPr>
  </w:style>
  <w:style w:type="paragraph" w:customStyle="1" w:styleId="Default">
    <w:name w:val="Default"/>
    <w:rsid w:val="00607627"/>
    <w:pPr>
      <w:autoSpaceDE w:val="0"/>
      <w:autoSpaceDN w:val="0"/>
      <w:adjustRightInd w:val="0"/>
      <w:spacing w:after="0" w:line="240" w:lineRule="auto"/>
    </w:pPr>
    <w:rPr>
      <w:rFonts w:ascii="Times New Roman" w:hAnsi="Times New Roman" w:cs="Times New Roman"/>
      <w:color w:val="000000"/>
      <w:kern w:val="0"/>
      <w:sz w:val="24"/>
      <w:szCs w:val="24"/>
      <w:lang w:bidi="th-TH"/>
      <w14:ligatures w14:val="none"/>
    </w:rPr>
  </w:style>
  <w:style w:type="character" w:styleId="UnresolvedMention">
    <w:name w:val="Unresolved Mention"/>
    <w:basedOn w:val="DefaultParagraphFont"/>
    <w:uiPriority w:val="99"/>
    <w:semiHidden/>
    <w:unhideWhenUsed/>
    <w:rsid w:val="002B0497"/>
    <w:rPr>
      <w:color w:val="605E5C"/>
      <w:shd w:val="clear" w:color="auto" w:fill="E1DFDD"/>
    </w:rPr>
  </w:style>
  <w:style w:type="paragraph" w:styleId="Header">
    <w:name w:val="header"/>
    <w:basedOn w:val="Normal"/>
    <w:link w:val="HeaderChar"/>
    <w:uiPriority w:val="99"/>
    <w:unhideWhenUsed/>
    <w:rsid w:val="009C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210"/>
    <w:rPr>
      <w:rFonts w:eastAsiaTheme="minorEastAsia"/>
      <w:kern w:val="0"/>
      <w:lang w:val="en-GB" w:eastAsia="en-GB"/>
      <w14:ligatures w14:val="none"/>
    </w:rPr>
  </w:style>
  <w:style w:type="paragraph" w:styleId="Footer">
    <w:name w:val="footer"/>
    <w:basedOn w:val="Normal"/>
    <w:link w:val="FooterChar"/>
    <w:uiPriority w:val="99"/>
    <w:unhideWhenUsed/>
    <w:rsid w:val="009C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210"/>
    <w:rPr>
      <w:rFonts w:eastAsiaTheme="minorEastAsia"/>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ycology.adelaide.edu.au"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ADAEZE</dc:creator>
  <cp:keywords/>
  <dc:description/>
  <cp:lastModifiedBy>SDI 1084</cp:lastModifiedBy>
  <cp:revision>48</cp:revision>
  <dcterms:created xsi:type="dcterms:W3CDTF">2025-05-17T23:05:00Z</dcterms:created>
  <dcterms:modified xsi:type="dcterms:W3CDTF">2026-02-16T11:24:00Z</dcterms:modified>
</cp:coreProperties>
</file>