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97A3B" w14:textId="77777777" w:rsidR="00754C9A" w:rsidRDefault="00754C9A" w:rsidP="00441B6F">
      <w:pPr>
        <w:pStyle w:val="Title"/>
        <w:spacing w:after="0"/>
        <w:jc w:val="both"/>
        <w:rPr>
          <w:rFonts w:ascii="Arial" w:hAnsi="Arial" w:cs="Arial"/>
        </w:rPr>
      </w:pPr>
    </w:p>
    <w:p w14:paraId="1EBC28E4" w14:textId="01FAF0EC" w:rsidR="00A258C3" w:rsidRDefault="000D05F1" w:rsidP="002142B8">
      <w:pPr>
        <w:spacing w:line="360" w:lineRule="auto"/>
        <w:contextualSpacing/>
        <w:rPr>
          <w:rFonts w:ascii="Arial" w:hAnsi="Arial" w:cs="Arial"/>
          <w:b/>
          <w:bCs/>
          <w:kern w:val="36"/>
          <w:sz w:val="28"/>
          <w:szCs w:val="28"/>
          <w:lang w:eastAsia="en-PH"/>
        </w:rPr>
      </w:pPr>
      <w:r w:rsidRPr="004B03A2">
        <w:rPr>
          <w:rFonts w:ascii="Arial" w:hAnsi="Arial" w:cs="Arial"/>
          <w:b/>
          <w:bCs/>
          <w:kern w:val="36"/>
          <w:sz w:val="28"/>
          <w:szCs w:val="28"/>
          <w:lang w:eastAsia="en-PH"/>
        </w:rPr>
        <w:t>LITERACY SKILLS DEVELOPMENT IN THE MIDST OF HEALTH CRISIS</w:t>
      </w:r>
      <w:r w:rsidR="00A93CB5">
        <w:rPr>
          <w:rFonts w:ascii="Tahoma" w:hAnsi="Tahoma" w:cs="Tahoma"/>
          <w:b/>
          <w:bCs/>
          <w:kern w:val="36"/>
          <w:sz w:val="28"/>
          <w:szCs w:val="28"/>
          <w:lang w:eastAsia="en-PH"/>
        </w:rPr>
        <w:t xml:space="preserve"> </w:t>
      </w:r>
      <w:r w:rsidRPr="004B03A2">
        <w:rPr>
          <w:rFonts w:ascii="Arial" w:hAnsi="Arial" w:cs="Arial"/>
          <w:b/>
          <w:bCs/>
          <w:kern w:val="36"/>
          <w:sz w:val="28"/>
          <w:szCs w:val="28"/>
          <w:lang w:eastAsia="en-PH"/>
        </w:rPr>
        <w:t>CHALLENGES IN KINDERGARTEN EDUCATION</w:t>
      </w:r>
    </w:p>
    <w:p w14:paraId="78B03864" w14:textId="77777777" w:rsidR="001B4E79" w:rsidRPr="000D05F1" w:rsidRDefault="001B4E79" w:rsidP="000D05F1">
      <w:pPr>
        <w:spacing w:line="360" w:lineRule="auto"/>
        <w:contextualSpacing/>
        <w:jc w:val="center"/>
        <w:rPr>
          <w:rFonts w:ascii="Arial" w:eastAsia="Calibri" w:hAnsi="Arial" w:cs="Arial"/>
          <w:b/>
          <w:sz w:val="24"/>
          <w:szCs w:val="24"/>
        </w:rPr>
      </w:pPr>
    </w:p>
    <w:p w14:paraId="4FB68DB8" w14:textId="67ADC67E" w:rsidR="00B01FCD" w:rsidRPr="00FB3A86" w:rsidRDefault="008F7895" w:rsidP="00441B6F">
      <w:pPr>
        <w:pStyle w:val="Copyright"/>
        <w:spacing w:after="0" w:line="240" w:lineRule="auto"/>
        <w:jc w:val="both"/>
        <w:rPr>
          <w:rFonts w:ascii="Arial" w:hAnsi="Arial" w:cs="Arial"/>
        </w:rPr>
        <w:sectPr w:rsidR="00B01FCD" w:rsidRPr="00FB3A86" w:rsidSect="003B2B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B164197" wp14:editId="389C852C">
                <wp:extent cx="5303520" cy="635"/>
                <wp:effectExtent l="11430" t="17145" r="9525" b="11430"/>
                <wp:docPr id="10848756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17124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4295F2C" w14:textId="77777777" w:rsidR="001B4E79" w:rsidRDefault="001B4E79" w:rsidP="00441B6F">
      <w:pPr>
        <w:pStyle w:val="AbstHead"/>
        <w:spacing w:after="0"/>
        <w:jc w:val="both"/>
        <w:rPr>
          <w:rFonts w:ascii="Arial" w:hAnsi="Arial" w:cs="Arial"/>
        </w:rPr>
      </w:pPr>
    </w:p>
    <w:p w14:paraId="42608BA9" w14:textId="77777777" w:rsidR="001B4E79" w:rsidRDefault="001B4E79" w:rsidP="00441B6F">
      <w:pPr>
        <w:pStyle w:val="AbstHead"/>
        <w:spacing w:after="0"/>
        <w:jc w:val="both"/>
        <w:rPr>
          <w:rFonts w:ascii="Arial" w:hAnsi="Arial" w:cs="Arial"/>
        </w:rPr>
      </w:pPr>
    </w:p>
    <w:p w14:paraId="49E6FFBB" w14:textId="07EE7C2E" w:rsidR="007361CD" w:rsidRDefault="007361CD" w:rsidP="007361CD">
      <w:pPr>
        <w:pStyle w:val="AbstHead"/>
        <w:spacing w:after="0"/>
        <w:jc w:val="center"/>
        <w:rPr>
          <w:rFonts w:ascii="Arial" w:hAnsi="Arial" w:cs="Arial"/>
        </w:rPr>
      </w:pPr>
    </w:p>
    <w:p w14:paraId="41ADC150" w14:textId="77777777" w:rsidR="007A507C" w:rsidRDefault="007A507C" w:rsidP="007A507C">
      <w:pPr>
        <w:spacing w:before="100" w:beforeAutospacing="1" w:after="100" w:afterAutospacing="1" w:line="360" w:lineRule="auto"/>
        <w:contextualSpacing/>
        <w:jc w:val="center"/>
        <w:outlineLvl w:val="1"/>
        <w:rPr>
          <w:rFonts w:ascii="Arial" w:hAnsi="Arial" w:cs="Arial"/>
          <w:b/>
          <w:bCs/>
          <w:lang w:eastAsia="en-PH"/>
        </w:rPr>
      </w:pPr>
      <w:r>
        <w:rPr>
          <w:rFonts w:ascii="Arial" w:hAnsi="Arial" w:cs="Arial"/>
          <w:b/>
          <w:bCs/>
          <w:lang w:eastAsia="en-PH"/>
        </w:rPr>
        <w:t>ABSTRACT</w:t>
      </w:r>
    </w:p>
    <w:p w14:paraId="41DDF7B9" w14:textId="77777777" w:rsidR="007A507C" w:rsidRDefault="007A507C" w:rsidP="007A507C">
      <w:pPr>
        <w:spacing w:before="100" w:beforeAutospacing="1" w:after="100" w:afterAutospacing="1" w:line="360" w:lineRule="auto"/>
        <w:contextualSpacing/>
        <w:jc w:val="center"/>
        <w:outlineLvl w:val="1"/>
        <w:rPr>
          <w:rFonts w:ascii="Arial" w:hAnsi="Arial" w:cs="Arial"/>
          <w:b/>
          <w:bCs/>
          <w:lang w:eastAsia="en-PH"/>
        </w:rPr>
      </w:pPr>
    </w:p>
    <w:p w14:paraId="46785FA4" w14:textId="026F6E86" w:rsidR="007361CD" w:rsidRPr="007361CD" w:rsidRDefault="007A507C" w:rsidP="007A507C">
      <w:pPr>
        <w:spacing w:before="100" w:beforeAutospacing="1" w:after="100" w:afterAutospacing="1" w:line="480" w:lineRule="auto"/>
        <w:contextualSpacing/>
        <w:jc w:val="both"/>
        <w:outlineLvl w:val="1"/>
        <w:rPr>
          <w:rFonts w:ascii="Arial" w:hAnsi="Arial" w:cs="Arial"/>
          <w:lang w:eastAsia="en-PH"/>
        </w:rPr>
      </w:pPr>
      <w:r w:rsidRPr="00A45731">
        <w:rPr>
          <w:rFonts w:ascii="Arial" w:hAnsi="Arial" w:cs="Arial"/>
          <w:lang w:eastAsia="en-PH"/>
        </w:rPr>
        <w:t xml:space="preserve">This study unraveled effort of teachers in developing the literacy skills of kindergarten learners. Specifically, this study centered the challenges and strategies of teachers in developing the literacy skills of learners. There were ten (10) teacher-participants in this study and they were kindergarten teachers from various schools of Magsaysay North District in the Division of Davao del Sur. This phenomenological study employed in-depth interview in gathering information data. Using thematic analysis, the following were the themes developed on the challenges of teachers in developing the literacy skills of the learners has yielded the following themes: Reluctance of learners to cooperate with their parents in learning activities and Inability of parents to assist in child's literacy development. The strategies of teachers in developing the literacy skills of the learners, this study had the following themes from the coded narratives of the participants: Periodic guidance to parents and learners and Provide learning resources for explicit teaching. Moreover, from the challenges and strategies of teachers in developing the literacy skills development of learners, insights were drawn to support literacy development of learners in this time of pandemic. The following were the insight drawn from the findings: Provision for digital equipment and internet connectivity to facilitate literacy development and Strengthen collaboration with parents. The insights from this study aims to support the effort of teachers in developing learning literacy of learners. Also, </w:t>
      </w:r>
      <w:proofErr w:type="gramStart"/>
      <w:r w:rsidRPr="00A45731">
        <w:rPr>
          <w:rFonts w:ascii="Arial" w:hAnsi="Arial" w:cs="Arial"/>
          <w:lang w:eastAsia="en-PH"/>
        </w:rPr>
        <w:t>It</w:t>
      </w:r>
      <w:proofErr w:type="gramEnd"/>
      <w:r w:rsidRPr="00A45731">
        <w:rPr>
          <w:rFonts w:ascii="Arial" w:hAnsi="Arial" w:cs="Arial"/>
          <w:lang w:eastAsia="en-PH"/>
        </w:rPr>
        <w:t xml:space="preserve"> is the purview of this study to contribute knowledge on literacy development of learners in this time of health crisis</w:t>
      </w:r>
      <w:r>
        <w:rPr>
          <w:rFonts w:ascii="Arial" w:hAnsi="Arial" w:cs="Arial"/>
          <w:lang w:eastAsia="en-PH"/>
        </w:rPr>
        <w:t>.</w:t>
      </w:r>
    </w:p>
    <w:p w14:paraId="0A5CE474" w14:textId="77777777" w:rsidR="00790ADA" w:rsidRPr="00FB3A86" w:rsidRDefault="00790ADA" w:rsidP="00441B6F">
      <w:pPr>
        <w:pStyle w:val="AbstHead"/>
        <w:spacing w:after="0"/>
        <w:jc w:val="both"/>
        <w:rPr>
          <w:rFonts w:ascii="Arial" w:hAnsi="Arial" w:cs="Arial"/>
        </w:rPr>
      </w:pPr>
    </w:p>
    <w:p w14:paraId="5CA98C32" w14:textId="63F0D58F" w:rsidR="00790ADA" w:rsidRPr="007A507C" w:rsidRDefault="00A24E7E" w:rsidP="007A507C">
      <w:pPr>
        <w:pStyle w:val="Body"/>
        <w:spacing w:after="0"/>
        <w:jc w:val="center"/>
        <w:rPr>
          <w:rFonts w:ascii="Arial" w:hAnsi="Arial" w:cs="Arial"/>
          <w:b/>
          <w:bCs/>
          <w:i/>
          <w:sz w:val="22"/>
          <w:szCs w:val="22"/>
        </w:rPr>
      </w:pPr>
      <w:r w:rsidRPr="007A507C">
        <w:rPr>
          <w:rFonts w:ascii="Arial" w:hAnsi="Arial" w:cs="Arial"/>
          <w:b/>
          <w:bCs/>
          <w:i/>
          <w:sz w:val="22"/>
          <w:szCs w:val="22"/>
        </w:rPr>
        <w:t>Keywords</w:t>
      </w:r>
    </w:p>
    <w:p w14:paraId="2D131F32" w14:textId="77777777" w:rsidR="007A507C" w:rsidRPr="007A507C" w:rsidRDefault="007A507C" w:rsidP="007A507C">
      <w:pPr>
        <w:pStyle w:val="Body"/>
        <w:spacing w:after="0"/>
        <w:jc w:val="center"/>
        <w:rPr>
          <w:rFonts w:ascii="Arial" w:hAnsi="Arial" w:cs="Arial"/>
          <w:i/>
          <w:sz w:val="22"/>
          <w:szCs w:val="22"/>
        </w:rPr>
      </w:pPr>
    </w:p>
    <w:p w14:paraId="6B2A33C0" w14:textId="18A8B52B" w:rsidR="007A507C" w:rsidRDefault="007A507C" w:rsidP="007A507C">
      <w:pPr>
        <w:pStyle w:val="Body"/>
        <w:spacing w:after="0" w:line="360" w:lineRule="auto"/>
        <w:rPr>
          <w:rFonts w:ascii="Arial" w:hAnsi="Arial" w:cs="Arial"/>
          <w:i/>
        </w:rPr>
      </w:pPr>
      <w:r>
        <w:rPr>
          <w:rFonts w:ascii="Arial" w:hAnsi="Arial" w:cs="Arial"/>
          <w:i/>
        </w:rPr>
        <w:lastRenderedPageBreak/>
        <w:t>L</w:t>
      </w:r>
      <w:r w:rsidRPr="007A507C">
        <w:rPr>
          <w:rFonts w:ascii="Arial" w:hAnsi="Arial" w:cs="Arial"/>
          <w:i/>
        </w:rPr>
        <w:t>iteracy skills development, kindergarten learners, teachers’ challenges, teachers’ strategies, parental involvement, phenomenological study, thematic analysis, learning resources, digital equipment, internet connectivity, teacher-parent collaboration, pandemic education, early childhood literacy</w:t>
      </w:r>
    </w:p>
    <w:p w14:paraId="7643E6F2" w14:textId="77777777" w:rsidR="00505F06" w:rsidRPr="00A24E7E" w:rsidRDefault="00505F06" w:rsidP="00441B6F">
      <w:pPr>
        <w:pStyle w:val="Body"/>
        <w:spacing w:after="0"/>
        <w:rPr>
          <w:rFonts w:ascii="Arial" w:hAnsi="Arial" w:cs="Arial"/>
          <w:i/>
        </w:rPr>
      </w:pPr>
    </w:p>
    <w:p w14:paraId="5B2631A2" w14:textId="77777777" w:rsidR="00B47DB1" w:rsidRPr="00B47DB1" w:rsidRDefault="00B47DB1" w:rsidP="00B47DB1">
      <w:pPr>
        <w:spacing w:before="100" w:beforeAutospacing="1" w:after="100" w:afterAutospacing="1" w:line="360" w:lineRule="auto"/>
        <w:contextualSpacing/>
        <w:jc w:val="center"/>
        <w:outlineLvl w:val="1"/>
        <w:rPr>
          <w:rFonts w:ascii="Arial" w:hAnsi="Arial" w:cs="Arial"/>
          <w:b/>
          <w:bCs/>
          <w:sz w:val="22"/>
          <w:szCs w:val="22"/>
          <w:lang w:eastAsia="en-PH"/>
        </w:rPr>
      </w:pPr>
      <w:r w:rsidRPr="00B47DB1">
        <w:rPr>
          <w:rFonts w:ascii="Arial" w:hAnsi="Arial" w:cs="Arial"/>
          <w:b/>
          <w:bCs/>
          <w:sz w:val="22"/>
          <w:szCs w:val="22"/>
          <w:lang w:eastAsia="en-PH"/>
        </w:rPr>
        <w:t>INTRODUCTION</w:t>
      </w:r>
    </w:p>
    <w:p w14:paraId="634B08AA" w14:textId="77777777" w:rsidR="00B47DB1" w:rsidRPr="00B47DB1" w:rsidRDefault="00B47DB1" w:rsidP="00B47DB1">
      <w:pPr>
        <w:spacing w:before="100" w:beforeAutospacing="1" w:after="100" w:afterAutospacing="1" w:line="360" w:lineRule="auto"/>
        <w:contextualSpacing/>
        <w:jc w:val="center"/>
        <w:outlineLvl w:val="1"/>
        <w:rPr>
          <w:rFonts w:ascii="Arial" w:hAnsi="Arial" w:cs="Arial"/>
          <w:b/>
          <w:bCs/>
          <w:lang w:eastAsia="en-PH"/>
        </w:rPr>
      </w:pPr>
    </w:p>
    <w:p w14:paraId="5098426A" w14:textId="77777777" w:rsidR="00B47DB1" w:rsidRPr="005102E1" w:rsidRDefault="00B47DB1" w:rsidP="00B47DB1">
      <w:pPr>
        <w:spacing w:before="100" w:beforeAutospacing="1" w:after="100" w:afterAutospacing="1" w:line="360" w:lineRule="auto"/>
        <w:contextualSpacing/>
        <w:jc w:val="center"/>
        <w:outlineLvl w:val="1"/>
        <w:rPr>
          <w:rFonts w:ascii="Arial" w:hAnsi="Arial" w:cs="Arial"/>
          <w:b/>
          <w:bCs/>
          <w:sz w:val="22"/>
          <w:szCs w:val="22"/>
          <w:lang w:eastAsia="en-PH"/>
        </w:rPr>
      </w:pPr>
      <w:r w:rsidRPr="005102E1">
        <w:rPr>
          <w:rFonts w:ascii="Arial" w:hAnsi="Arial" w:cs="Arial"/>
          <w:b/>
          <w:bCs/>
          <w:sz w:val="22"/>
          <w:szCs w:val="22"/>
          <w:lang w:eastAsia="en-PH"/>
        </w:rPr>
        <w:t>The Problem and Its Setting</w:t>
      </w:r>
    </w:p>
    <w:p w14:paraId="7C38C27B" w14:textId="77777777" w:rsidR="00B47DB1" w:rsidRPr="00B47DB1" w:rsidRDefault="00B47DB1" w:rsidP="00B47DB1">
      <w:pPr>
        <w:spacing w:before="100" w:beforeAutospacing="1" w:after="100" w:afterAutospacing="1" w:line="360" w:lineRule="auto"/>
        <w:contextualSpacing/>
        <w:jc w:val="center"/>
        <w:outlineLvl w:val="1"/>
        <w:rPr>
          <w:rFonts w:ascii="Arial" w:hAnsi="Arial" w:cs="Arial"/>
          <w:b/>
          <w:bCs/>
          <w:lang w:eastAsia="en-PH"/>
        </w:rPr>
      </w:pPr>
    </w:p>
    <w:p w14:paraId="2889F10E"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 xml:space="preserve">The primordial aim of kindergarten education is to develop literacy skills aside from the numeracy aspect. In this study, the literacy development of learners is the focus of phenomenological inquiry. The term literary has variedly defined by authors. Basically, literacy is associated to the ability to read and write. Inglis and </w:t>
      </w:r>
      <w:proofErr w:type="spellStart"/>
      <w:r w:rsidRPr="005102E1">
        <w:rPr>
          <w:rFonts w:ascii="Arial" w:hAnsi="Arial" w:cs="Arial"/>
          <w:lang w:eastAsia="en-PH"/>
        </w:rPr>
        <w:t>Aers</w:t>
      </w:r>
      <w:proofErr w:type="spellEnd"/>
      <w:r w:rsidRPr="005102E1">
        <w:rPr>
          <w:rFonts w:ascii="Arial" w:hAnsi="Arial" w:cs="Arial"/>
          <w:lang w:eastAsia="en-PH"/>
        </w:rPr>
        <w:t xml:space="preserve"> (2008) posit that most children learn to talk fairly easily. In contrast, learning to read and write is a laborious process. It is the ability to read and write which makes a person ‘literate’, with varying degrees of fluency. However, the </w:t>
      </w:r>
      <w:proofErr w:type="spellStart"/>
      <w:r w:rsidRPr="005102E1">
        <w:rPr>
          <w:rFonts w:ascii="Arial" w:hAnsi="Arial" w:cs="Arial"/>
          <w:lang w:eastAsia="en-PH"/>
        </w:rPr>
        <w:t>The</w:t>
      </w:r>
      <w:proofErr w:type="spellEnd"/>
      <w:r w:rsidRPr="005102E1">
        <w:rPr>
          <w:rFonts w:ascii="Arial" w:hAnsi="Arial" w:cs="Arial"/>
          <w:lang w:eastAsia="en-PH"/>
        </w:rPr>
        <w:t xml:space="preserve"> National Literacy Trust (2012) includes reference to speaking and listening in its definition of literacy. It defines literacy as the ability to read, write, speak and listen well. A literate person is able to communicate effectively with others and to understand written information. Moreover, Tsao (2008) defines Literacy skills are constructed from the knowledge of spoken language. Literacy as the ability to interpret and understand messages relayed from others as means to communicate.</w:t>
      </w:r>
    </w:p>
    <w:p w14:paraId="4EF1700A"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This study focuses on the basic literary which every kindergarten learner must acquire at their learning level. As to the importance of acquiring literacy, Wilson (2016) articulates that the significance of literacy in our lives, be it the ability to read or adequately interpret and comprehend the meaning of various levels of text for the purpose of being able to successfully participate in and navigate modern society is made ever more apparent through its demonstrated correlation with educational attainment. Through that attainment brings subsequent and meaningful employment. Moreover, the Albany Business Review (2015) asserts that literacy is essential to developing a strong sense of well-being and citizenship. Children who have developed strong reading skills perform better in school and have a healthier self-image. They become lifelong learners and sought-after employees.</w:t>
      </w:r>
    </w:p>
    <w:p w14:paraId="1F641430"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Indeed, literacy is very important that the Philippine government and the Department of Education are persistently upholding literacy skills of Filipinos. Ma. Teresa Montemayo (2019) cited the United Nations' (UN) 2016 report that the Philippines has the highest literacy rate at 97.95 percent among Southeast Asian countries such as Brunei, Indonesia, and Singapore. The UN said the literacy rate among Filipino women aged 15 to 24 is 98.9 percent while Filipino men of the same age have a 97 percent literacy rate. It also reported there is still a staggering number of Filipino children who face literacy challenges despite the country's improvement from the past years. In the local scene, the teachers in schools also strive to achieve the literacy competence that is expected to each learner.</w:t>
      </w:r>
    </w:p>
    <w:p w14:paraId="5D674622"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Unfortunately, in this time of health crisis, the opportunity to help learners especially in the kindergarten level is a challenge. The restrictions to have face-to-face instructions with learners is impossible because of the pandemic. It is these challenges in literacy that this study aims to explore to unfold the travails and the strategies initiated by the kindergarten teachers to ensure that literacy skills of kindergarten learners is achieved despite the continuing treat of virus infection.</w:t>
      </w:r>
    </w:p>
    <w:p w14:paraId="007CE5E1"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p>
    <w:p w14:paraId="4513497F" w14:textId="77777777" w:rsidR="00B47DB1" w:rsidRPr="005102E1" w:rsidRDefault="00B47DB1" w:rsidP="00B47DB1">
      <w:pPr>
        <w:spacing w:before="100" w:beforeAutospacing="1" w:after="100" w:afterAutospacing="1" w:line="360" w:lineRule="auto"/>
        <w:contextualSpacing/>
        <w:jc w:val="center"/>
        <w:outlineLvl w:val="1"/>
        <w:rPr>
          <w:rFonts w:ascii="Arial" w:hAnsi="Arial" w:cs="Arial"/>
          <w:b/>
          <w:bCs/>
          <w:lang w:eastAsia="en-PH"/>
        </w:rPr>
      </w:pPr>
      <w:r w:rsidRPr="005102E1">
        <w:rPr>
          <w:rFonts w:ascii="Arial" w:hAnsi="Arial" w:cs="Arial"/>
          <w:b/>
          <w:bCs/>
          <w:lang w:eastAsia="en-PH"/>
        </w:rPr>
        <w:t>Purpose of the Study</w:t>
      </w:r>
    </w:p>
    <w:p w14:paraId="0FF75F56" w14:textId="77777777" w:rsidR="00B47DB1" w:rsidRPr="005102E1" w:rsidRDefault="00B47DB1" w:rsidP="00B47DB1">
      <w:pPr>
        <w:spacing w:before="100" w:beforeAutospacing="1" w:after="100" w:afterAutospacing="1" w:line="360" w:lineRule="auto"/>
        <w:contextualSpacing/>
        <w:jc w:val="center"/>
        <w:outlineLvl w:val="1"/>
        <w:rPr>
          <w:rFonts w:ascii="Arial" w:hAnsi="Arial" w:cs="Arial"/>
          <w:lang w:eastAsia="en-PH"/>
        </w:rPr>
      </w:pPr>
    </w:p>
    <w:p w14:paraId="201123B0"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lastRenderedPageBreak/>
        <w:t>This qualitative phenomenological inquiry aims to explores the challenges of kindergarten teachers in building the literacy skills of kindergarten learners. This study is in the context of health pandemic hence the challenge is literacy skills development is far different from the challenges prior the pandemic where the teaching modality is face-to-face.</w:t>
      </w:r>
    </w:p>
    <w:p w14:paraId="4C92C851"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Moreover, this study specifically aims to unfold the strategies and initiatives of teachers in reaching out to kindergarten learners to develop their literacy competence despite the threat of virus infection. Thought this phenomenological inquiry, propositions that may support the teachers’ effort of building literacy skills of kindergarten learners is much desired.</w:t>
      </w:r>
    </w:p>
    <w:p w14:paraId="361B99CD"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p>
    <w:p w14:paraId="5BE82729" w14:textId="77777777" w:rsidR="00B47DB1" w:rsidRPr="005102E1" w:rsidRDefault="00B47DB1" w:rsidP="00B47DB1">
      <w:pPr>
        <w:spacing w:before="100" w:beforeAutospacing="1" w:after="100" w:afterAutospacing="1" w:line="360" w:lineRule="auto"/>
        <w:contextualSpacing/>
        <w:jc w:val="center"/>
        <w:outlineLvl w:val="1"/>
        <w:rPr>
          <w:rFonts w:ascii="Arial" w:hAnsi="Arial" w:cs="Arial"/>
          <w:b/>
          <w:bCs/>
          <w:lang w:eastAsia="en-PH"/>
        </w:rPr>
      </w:pPr>
      <w:r w:rsidRPr="005102E1">
        <w:rPr>
          <w:rFonts w:ascii="Arial" w:hAnsi="Arial" w:cs="Arial"/>
          <w:b/>
          <w:bCs/>
          <w:lang w:eastAsia="en-PH"/>
        </w:rPr>
        <w:t>Research Questions</w:t>
      </w:r>
    </w:p>
    <w:p w14:paraId="743339FD" w14:textId="77777777" w:rsidR="00B47DB1" w:rsidRPr="005102E1" w:rsidRDefault="00B47DB1" w:rsidP="00B47DB1">
      <w:pPr>
        <w:spacing w:before="100" w:beforeAutospacing="1" w:after="100" w:afterAutospacing="1" w:line="360" w:lineRule="auto"/>
        <w:contextualSpacing/>
        <w:jc w:val="center"/>
        <w:outlineLvl w:val="1"/>
        <w:rPr>
          <w:rFonts w:ascii="Arial" w:hAnsi="Arial" w:cs="Arial"/>
          <w:lang w:eastAsia="en-PH"/>
        </w:rPr>
      </w:pPr>
    </w:p>
    <w:p w14:paraId="6C44A6E7"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To explore the profound phenomenological experiences of teachers in building the literacy skills of kindergarten learners, the following questions are formulated to unfold the phenomenological inquiry:</w:t>
      </w:r>
    </w:p>
    <w:p w14:paraId="20C3DFD6" w14:textId="77777777" w:rsidR="00B47DB1" w:rsidRPr="005102E1" w:rsidRDefault="00B47DB1" w:rsidP="00B47DB1">
      <w:pPr>
        <w:pStyle w:val="ListParagraph"/>
        <w:numPr>
          <w:ilvl w:val="0"/>
          <w:numId w:val="31"/>
        </w:numPr>
        <w:spacing w:before="100" w:beforeAutospacing="1" w:after="100" w:afterAutospacing="1" w:line="360" w:lineRule="auto"/>
        <w:jc w:val="both"/>
        <w:outlineLvl w:val="1"/>
        <w:rPr>
          <w:rFonts w:ascii="Arial" w:eastAsia="Times New Roman" w:hAnsi="Arial" w:cs="Arial"/>
          <w:sz w:val="20"/>
          <w:szCs w:val="20"/>
          <w:lang w:eastAsia="en-PH"/>
        </w:rPr>
      </w:pPr>
      <w:r w:rsidRPr="005102E1">
        <w:rPr>
          <w:rFonts w:ascii="Arial" w:eastAsia="Times New Roman" w:hAnsi="Arial" w:cs="Arial"/>
          <w:sz w:val="20"/>
          <w:szCs w:val="20"/>
          <w:lang w:eastAsia="en-PH"/>
        </w:rPr>
        <w:t>What are the challenges of kindergarten teachers in building the literacy skills of learners in the midst of health crisis?</w:t>
      </w:r>
    </w:p>
    <w:p w14:paraId="156EC839" w14:textId="77777777" w:rsidR="00B47DB1" w:rsidRPr="005102E1" w:rsidRDefault="00B47DB1" w:rsidP="00B47DB1">
      <w:pPr>
        <w:pStyle w:val="ListParagraph"/>
        <w:numPr>
          <w:ilvl w:val="0"/>
          <w:numId w:val="31"/>
        </w:numPr>
        <w:spacing w:before="100" w:beforeAutospacing="1" w:after="100" w:afterAutospacing="1" w:line="360" w:lineRule="auto"/>
        <w:jc w:val="both"/>
        <w:outlineLvl w:val="1"/>
        <w:rPr>
          <w:rFonts w:ascii="Arial" w:eastAsia="Times New Roman" w:hAnsi="Arial" w:cs="Arial"/>
          <w:sz w:val="20"/>
          <w:szCs w:val="20"/>
          <w:lang w:eastAsia="en-PH"/>
        </w:rPr>
      </w:pPr>
      <w:r w:rsidRPr="005102E1">
        <w:rPr>
          <w:rFonts w:ascii="Arial" w:eastAsia="Times New Roman" w:hAnsi="Arial" w:cs="Arial"/>
          <w:sz w:val="20"/>
          <w:szCs w:val="20"/>
          <w:lang w:eastAsia="en-PH"/>
        </w:rPr>
        <w:t>What are the strategies of teachers in building literacy skills of kindergarten leaders?</w:t>
      </w:r>
    </w:p>
    <w:p w14:paraId="5603DE04" w14:textId="77777777" w:rsidR="00B47DB1" w:rsidRPr="005102E1" w:rsidRDefault="00B47DB1" w:rsidP="00B47DB1">
      <w:pPr>
        <w:pStyle w:val="ListParagraph"/>
        <w:numPr>
          <w:ilvl w:val="0"/>
          <w:numId w:val="31"/>
        </w:numPr>
        <w:spacing w:before="100" w:beforeAutospacing="1" w:after="100" w:afterAutospacing="1" w:line="360" w:lineRule="auto"/>
        <w:jc w:val="both"/>
        <w:outlineLvl w:val="1"/>
        <w:rPr>
          <w:rFonts w:ascii="Arial" w:eastAsia="Times New Roman" w:hAnsi="Arial" w:cs="Arial"/>
          <w:sz w:val="20"/>
          <w:szCs w:val="20"/>
          <w:lang w:eastAsia="en-PH"/>
        </w:rPr>
      </w:pPr>
      <w:r w:rsidRPr="005102E1">
        <w:rPr>
          <w:rFonts w:ascii="Arial" w:eastAsia="Times New Roman" w:hAnsi="Arial" w:cs="Arial"/>
          <w:sz w:val="20"/>
          <w:szCs w:val="20"/>
          <w:lang w:eastAsia="en-PH"/>
        </w:rPr>
        <w:t>What insights can be drawn to support the literacy skills development in the midst of health crisis?</w:t>
      </w:r>
    </w:p>
    <w:p w14:paraId="6D6918D7" w14:textId="77777777" w:rsidR="00B47DB1" w:rsidRPr="005102E1" w:rsidRDefault="00B47DB1" w:rsidP="00B47DB1">
      <w:pPr>
        <w:spacing w:before="100" w:beforeAutospacing="1" w:after="100" w:afterAutospacing="1" w:line="360" w:lineRule="auto"/>
        <w:contextualSpacing/>
        <w:jc w:val="center"/>
        <w:outlineLvl w:val="1"/>
        <w:rPr>
          <w:rFonts w:ascii="Arial" w:hAnsi="Arial" w:cs="Arial"/>
          <w:b/>
          <w:bCs/>
          <w:lang w:eastAsia="en-PH"/>
        </w:rPr>
      </w:pPr>
      <w:r w:rsidRPr="005102E1">
        <w:rPr>
          <w:rFonts w:ascii="Arial" w:hAnsi="Arial" w:cs="Arial"/>
          <w:b/>
          <w:bCs/>
          <w:lang w:eastAsia="en-PH"/>
        </w:rPr>
        <w:t>Review of Significant Literatures</w:t>
      </w:r>
    </w:p>
    <w:p w14:paraId="73EAE4B1" w14:textId="77777777" w:rsidR="00B47DB1" w:rsidRPr="005102E1" w:rsidRDefault="00B47DB1" w:rsidP="00B47DB1">
      <w:pPr>
        <w:spacing w:before="100" w:beforeAutospacing="1" w:after="100" w:afterAutospacing="1" w:line="360" w:lineRule="auto"/>
        <w:contextualSpacing/>
        <w:jc w:val="center"/>
        <w:outlineLvl w:val="1"/>
        <w:rPr>
          <w:rFonts w:ascii="Arial" w:hAnsi="Arial" w:cs="Arial"/>
          <w:lang w:eastAsia="en-PH"/>
        </w:rPr>
      </w:pPr>
    </w:p>
    <w:p w14:paraId="15544C6B"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In this section, the readings that are significant and related to study are presented by the researcher. It outlines the topics, issues and the literatures which helped in the conceptualization of this research and provides substantial ideas that support the analysis and interpretation of the study.</w:t>
      </w:r>
    </w:p>
    <w:p w14:paraId="5E0470EC"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p>
    <w:p w14:paraId="6B6CF595"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b/>
          <w:bCs/>
          <w:lang w:eastAsia="en-PH"/>
        </w:rPr>
      </w:pPr>
      <w:r w:rsidRPr="005102E1">
        <w:rPr>
          <w:rFonts w:ascii="Arial" w:hAnsi="Arial" w:cs="Arial"/>
          <w:b/>
          <w:bCs/>
          <w:lang w:eastAsia="en-PH"/>
        </w:rPr>
        <w:t>Literacy Skills</w:t>
      </w:r>
    </w:p>
    <w:p w14:paraId="4E164BE4"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486A3FEC"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Literacy skills are all the skills needed for reading and writing. They include such things as awareness of the sounds of language, awareness of print, and the relationship between letters and sounds. Other literacy skills include vocabulary, spelling, and comprehension (Bainbridge,2020). In describing literacy, the Department of Education and Skills (DES) (2011) articulates that literacy includes the capacity to read, understand and critically appreciate various forms of communication including spoken language, printed text, broadcast media, and digital media. On the stages of literacy development, the key components of literacy include word recognition, vocabulary development, fluency, comprehension and the development of writing and spelling as they relate to processing of print and digital texts.</w:t>
      </w:r>
    </w:p>
    <w:p w14:paraId="2F230F43"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p>
    <w:p w14:paraId="6F0D3E9A" w14:textId="2F6ABABE"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 xml:space="preserve">Literacy </w:t>
      </w:r>
      <w:proofErr w:type="gramStart"/>
      <w:r w:rsidRPr="005102E1">
        <w:rPr>
          <w:rFonts w:ascii="Arial" w:hAnsi="Arial" w:cs="Arial"/>
          <w:lang w:eastAsia="en-PH"/>
        </w:rPr>
        <w:t xml:space="preserve">skills </w:t>
      </w:r>
      <w:r w:rsidR="005102E1" w:rsidRPr="005102E1">
        <w:rPr>
          <w:rFonts w:ascii="Arial" w:hAnsi="Arial" w:cs="Arial"/>
          <w:lang w:eastAsia="en-PH"/>
        </w:rPr>
        <w:t xml:space="preserve"> </w:t>
      </w:r>
      <w:r w:rsidRPr="005102E1">
        <w:rPr>
          <w:rFonts w:ascii="Arial" w:hAnsi="Arial" w:cs="Arial"/>
          <w:lang w:eastAsia="en-PH"/>
        </w:rPr>
        <w:t>require</w:t>
      </w:r>
      <w:proofErr w:type="gramEnd"/>
      <w:r w:rsidRPr="005102E1">
        <w:rPr>
          <w:rFonts w:ascii="Arial" w:hAnsi="Arial" w:cs="Arial"/>
          <w:lang w:eastAsia="en-PH"/>
        </w:rPr>
        <w:t xml:space="preserve"> enrichment of vocabulary knowledge. Neuman (2011) as cited by Kennedy, E. et al. (2012) states that vocabulary knowledge is a core component in language proficiency as it relates to literacy development. Attention is drawn to individual differences in vocabulary development among young children focuses on the need to place vocabulary at the forefront of early literacy.</w:t>
      </w:r>
    </w:p>
    <w:p w14:paraId="6A277BCD"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 xml:space="preserve">Reading fluency is dependent on the development of several different skills (Leppänen et al., 2008). Fluency in reading also supports the development of reading comprehension, however the relationship between the two is complex. </w:t>
      </w:r>
      <w:r w:rsidRPr="005102E1">
        <w:rPr>
          <w:rFonts w:ascii="Arial" w:hAnsi="Arial" w:cs="Arial"/>
          <w:lang w:eastAsia="en-PH"/>
        </w:rPr>
        <w:lastRenderedPageBreak/>
        <w:t xml:space="preserve">Influencing factors include skill in word recognition and the orthography of the language in question. The work of Pressley and other researchers has contributed to the understanding of the importance of reading comprehension. </w:t>
      </w:r>
    </w:p>
    <w:p w14:paraId="07C54A02"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Although this body of research does not specify stage models of development, the reader could be conceptualized as a ‘builder’ or ‘fixer’ of meaning (Pearson, 2010), as an ‘assembler’ drawing on.</w:t>
      </w:r>
    </w:p>
    <w:p w14:paraId="36B4DCBC"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Moreover, the development of writing is outlined, beginning from the early stages of emergent writing involving symbolic drawings arising from play and social interaction to more independent expression. Children gradually use their developing orthographic knowledge to represent their thoughts and ideas.</w:t>
      </w:r>
    </w:p>
    <w:p w14:paraId="5384E001"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These components of literacy are essential in building the totality of the literacy skills of the learners. The kindergarten learners are on their way of building the literacy skills. They are emergent in term of literacy building development.</w:t>
      </w:r>
    </w:p>
    <w:p w14:paraId="2B9259AF"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p>
    <w:p w14:paraId="288767D1" w14:textId="77777777" w:rsidR="00B47DB1" w:rsidRPr="00B105F9" w:rsidRDefault="00B47DB1" w:rsidP="00B47DB1">
      <w:pPr>
        <w:spacing w:before="100" w:beforeAutospacing="1" w:after="100" w:afterAutospacing="1" w:line="360" w:lineRule="auto"/>
        <w:contextualSpacing/>
        <w:jc w:val="both"/>
        <w:outlineLvl w:val="1"/>
        <w:rPr>
          <w:rFonts w:ascii="Arial" w:hAnsi="Arial" w:cs="Arial"/>
          <w:b/>
          <w:bCs/>
          <w:lang w:eastAsia="en-PH"/>
        </w:rPr>
      </w:pPr>
      <w:r w:rsidRPr="00B105F9">
        <w:rPr>
          <w:rFonts w:ascii="Arial" w:hAnsi="Arial" w:cs="Arial"/>
          <w:b/>
          <w:bCs/>
          <w:lang w:eastAsia="en-PH"/>
        </w:rPr>
        <w:t>Literacy in kindergarten</w:t>
      </w:r>
    </w:p>
    <w:p w14:paraId="6DA67D36"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271E7AFA"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In describing the literacy skills of kindergarten learners, Casey, A. (2004) explains that it is well established that, upon entering kindergarten, children’s skill levels vary dramatically, some children have well-developed language and social skills while others do not. Current research suggests that quality early experience can reduce the gaps that frequently exist for children from less advantaged circumstances, and can lead to improved language and literacy outcomes for the long term. Fundamental language skills that lead to emergent literacy include phonological awareness, print awareness and vocabulary.</w:t>
      </w:r>
    </w:p>
    <w:p w14:paraId="5760941F"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Phonological awareness. Understanding that spoken words are made of individual sounds is an important foundational skill for literacy and should develop in early childhood. Knowing that the word “ball” is made of three sounds b/a/l is an example of phonemic awareness. Phonemic awareness is more likely to develop in children who have varied language experiences including word play activities such as rhyming and singing activities. Many children develop phonemic awareness easily and without explicit instruction while others may need repeated exposure to activities that help make this connection. Since this is such an important skill for later literacy development, preschool providers need to provide the experiences that foster phonemic awareness.</w:t>
      </w:r>
    </w:p>
    <w:p w14:paraId="2F1F5828"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Print awareness. This is another important foundational skill that should develop in preschool years. Print awareness is simply the idea that spoken words are represented by written symbols. Alphabetic understanding, which is generally regarded as a kindergarten task, is a more specific but imperative skill in learning to read. It is the mapping of individual sounds to print in order to decode words. Print awareness is the underpinning of alphabetic understanding. Many children who have not had the opportunity of shared reading activities or exposure to many kinds of print materials do not understand that the funny-looking black symbols on paper are actually letters, words, and sentences that we say when we read them out loud.</w:t>
      </w:r>
    </w:p>
    <w:p w14:paraId="6085C9C6"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Moreover, young children should be encouraged to “write” and draw pictures to represent a thought, which may include some letters as children begin to learn letter/sound relationships. Vocabulary and concept development. This is perhaps the most important of all language skills, which not only is related to literacy development but is highly predictive of future academic success. Too many children are entering kindergarten with under-developed language. Yet, current research suggests that children can develop increased knowledge in these areas when their environment is structured in such a way as to make connections with their existing</w:t>
      </w:r>
    </w:p>
    <w:p w14:paraId="079AA991"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5367E416" w14:textId="77777777" w:rsidR="00B47DB1" w:rsidRPr="00B105F9" w:rsidRDefault="00B47DB1" w:rsidP="00B47DB1">
      <w:pPr>
        <w:spacing w:before="100" w:beforeAutospacing="1" w:after="100" w:afterAutospacing="1" w:line="360" w:lineRule="auto"/>
        <w:contextualSpacing/>
        <w:jc w:val="both"/>
        <w:outlineLvl w:val="1"/>
        <w:rPr>
          <w:rFonts w:ascii="Arial" w:hAnsi="Arial" w:cs="Arial"/>
          <w:b/>
          <w:bCs/>
          <w:lang w:eastAsia="en-PH"/>
        </w:rPr>
      </w:pPr>
      <w:r w:rsidRPr="00B105F9">
        <w:rPr>
          <w:rFonts w:ascii="Arial" w:hAnsi="Arial" w:cs="Arial"/>
          <w:b/>
          <w:bCs/>
          <w:lang w:eastAsia="en-PH"/>
        </w:rPr>
        <w:lastRenderedPageBreak/>
        <w:t>Kindergarten Education</w:t>
      </w:r>
    </w:p>
    <w:p w14:paraId="53A5F39C"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The Republic Act 10157, or “The Kindergarten Education Law” made Kindergarten the compulsory and mandatory entry stage to basic education. Section 2 of this Act provides that all five (5)-year old children shall be given equal opportunities for Kindergarten Education to effectively promote their physical, social, emotional and intellectual development, including values formation so they will be ready for school. This was so since the Department of Education (DepEd) believes that Kindergarten is the transition period from informal to formal literacy (Grades 1-12) considering that age five (5) is within the critical years where positive experiences must be nurtured to ascertain school readiness.</w:t>
      </w:r>
    </w:p>
    <w:p w14:paraId="207F9CC9"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Various researches support that this is the period of greatest growth and development, when the brain develops most rapidly and almost at its fullest. It is also the stage when self- esteem, vision of the world and moral foundations are established. Teachers/parents/caregivers/adults should therefore be guided to facilitate explorations of our young learners in an engaging and creative curriculum that is developmentally appropriate which immerse them in meaningful experiences. Provision of varied play-based activities leads them to becoming emergent literates and, helps them to naturally acquire the competencies to develop holistically. They are able to understand the world by exploring their environment as they are encouraged to create and discover, that eventually leads them to becoming willing risk takers and ready to tackle formal school works. (</w:t>
      </w:r>
      <w:proofErr w:type="spellStart"/>
      <w:r w:rsidRPr="005102E1">
        <w:rPr>
          <w:rFonts w:ascii="Arial" w:hAnsi="Arial" w:cs="Arial"/>
          <w:lang w:eastAsia="en-PH"/>
        </w:rPr>
        <w:t>Montemayo</w:t>
      </w:r>
      <w:proofErr w:type="spellEnd"/>
      <w:r w:rsidRPr="005102E1">
        <w:rPr>
          <w:rFonts w:ascii="Arial" w:hAnsi="Arial" w:cs="Arial"/>
          <w:lang w:eastAsia="en-PH"/>
        </w:rPr>
        <w:t>, Ma. Teresa, 2019).</w:t>
      </w:r>
    </w:p>
    <w:p w14:paraId="5AAEA130"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As overview of the kindergarten curriculum, Kindergarten education is founded on the following state policies: “Kindergarten Education Act of 2012” (Republic Act No. 10157) and the K to 12 law on the “Enhanced Basic Education Act of 2013” (Republic Act No. 10533), Kindergarten education provides equal opportunities for all children to accessible, mandatory and compulsory kindergarten education that effectively promotes physical, social, cognitive, and emotional skills stimulation and values formation offered to all five (5)-year old Filipino children to sufficiently prepare them for Grade One. Section 3c of the Republic Act 10157 of 2012 states that “Kindergarten education shall be understood in the Act to mean one (1) year of preparatory education for children at least five (5) years old as a prerequisite for Grade 1”, which is adopted in item III 6A of DepEd Order No. 47, s. 2016 – Omnibus Policy on Kindergarten Education and item #2 of DepEd Order No. 20, s. 2018.</w:t>
      </w:r>
    </w:p>
    <w:p w14:paraId="786A83ED"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The kindergarten education aims to make education responsive to the needs, circumstances, and diversity of learners, schools, and communities using developmentally-appropriate and culturally-sensitive practices. It is anchored on the principles of developmentally appropriate practices (DAP) which immerses the learners in meaningful experiences thru engaging play based, and child centered activities. The Mother Tongue of the learner shall be the primary medium of teaching and learning</w:t>
      </w:r>
    </w:p>
    <w:p w14:paraId="295424F8"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To provide access and learning opportunities to all diverse types of Five (5) Year Old Filipino Children, the following program policies are issued: DepEd Order 32, s. 2012 – IRR of R.A. 10157, DepEd Order 11, s. 2014 – Kindergarten Catch up Education Program (for 5 months and 2 months period), DepEd Order 47, s. 2016 – Omnibus Policy on Kindergarten Education and DepEd Order 20, s. 2018 which is Amendments of the D.O. no. 47, s. 2018, outlined a “transition period” for affected learners of Kindergarten and Grade I in both public and private schools.</w:t>
      </w:r>
    </w:p>
    <w:p w14:paraId="1C1AF9F7"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 xml:space="preserve">Moreover, the following provisions on kindergarten entry age enrolment per DepEd Order No. 20, s. 2018 states that: age qualification for kindergarten learners in both public and private schools should be five (5) years old by June 1 of every calendar year. However, the school may consider learners entering Kindergarten who will turn five (5) years old by the end of August on the condition that the Philippine Early Childhood Development (ECD) Checklist must be administered to the learner prior to the start of the opening of the school year, to ensure that the learner is capable of meeting the expectations of the grade level. Parents may provide documentation and/or certification of the learner’s previous Early </w:t>
      </w:r>
      <w:r w:rsidRPr="005102E1">
        <w:rPr>
          <w:rFonts w:ascii="Arial" w:hAnsi="Arial" w:cs="Arial"/>
          <w:lang w:eastAsia="en-PH"/>
        </w:rPr>
        <w:lastRenderedPageBreak/>
        <w:t>Childhood Education (ECE) experiences (i.e., preschool, day care, prekindergarten) in addition to the results of the Philippine ECD Checklist.</w:t>
      </w:r>
    </w:p>
    <w:p w14:paraId="51F4313A"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For schools commencing their school year beyond June, the requirement that Kindergarten learners should be five (5) years old by June 1 and the extension period ending on August 31 shall be adjusted. For schools commencing their school year in July, Kindergarten learners should be five (5) years old by July 1 and the extension period shall be until September 30. For schools commencing their school year in August, Kindergarten learners should be five (5) years old by August 1 and the extension period shall be until October 31.</w:t>
      </w:r>
    </w:p>
    <w:p w14:paraId="20115643"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The Philippine Early Childhood Development (ECD) Checklist is an assessment tool to determine the child’s growth and development. There is no overall score interpretation of “pass or failed” in the ECD assessment. The report shall serve as initial assessment of the child as one of the bases in planning and implementing appropriate interventions for Kindergarten learners, monitor progress, and refer learners at risk of developmental delays for further assessment by a specialist and/or provision of specialized intervention/s.</w:t>
      </w:r>
    </w:p>
    <w:p w14:paraId="54271A29"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p>
    <w:p w14:paraId="7B237E38"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lang w:eastAsia="en-PH"/>
        </w:rPr>
        <w:t>Learning engagement in kindergarten.</w:t>
      </w:r>
    </w:p>
    <w:p w14:paraId="59DB68EB"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One of the indicators that the learners are in attention is through their engagement to the teachers’ lesson presentation. Engagement of the learners in is an act of active learning. Kuh (2001) affirms that one of the important factors for student learning and personal development is students’ level of engagement with academically purposeful activities. Students’ low engagement with academic activities is considered the main reason for dissatisfaction, negative experience, and dropping out of school in some of the previous research studies.</w:t>
      </w:r>
    </w:p>
    <w:p w14:paraId="5154D337"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The indications of learners’ engagement is evident According to Jones (2009) and Marzano (2007), engaged students are learners who frequently and consistently exhibit positive emotions and behaviors during learning activities, are intrinsically motivated, have positive self-esteem, are able to think for themselves as well as take on another person’s perspective, follow the directions and procedures, stay on task, complete quality work, and tend to view academic activities with excitement. This is supported by Jensen (2005) who states that engaged learners are simultaneously able to focus their sight, pitch their ears, and physically attend to the activity at hand. Motivation and engagement are especially important when it comes to promoting skill improvement and language learning achievement.</w:t>
      </w:r>
    </w:p>
    <w:p w14:paraId="3E37C8A3"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 xml:space="preserve">At the very least, teachers would really wish their learners to learn or to acquire knowledge and skills. They truly exert all effort to capture the attention of the learners and engage them in the learning process. Greenwood, Horton, &amp; Utley (2002) and </w:t>
      </w:r>
      <w:proofErr w:type="spellStart"/>
      <w:r w:rsidRPr="005102E1">
        <w:rPr>
          <w:rFonts w:ascii="Arial" w:hAnsi="Arial" w:cs="Arial"/>
          <w:lang w:eastAsia="en-PH"/>
        </w:rPr>
        <w:t>Legters</w:t>
      </w:r>
      <w:proofErr w:type="spellEnd"/>
      <w:r w:rsidRPr="005102E1">
        <w:rPr>
          <w:rFonts w:ascii="Arial" w:hAnsi="Arial" w:cs="Arial"/>
          <w:lang w:eastAsia="en-PH"/>
        </w:rPr>
        <w:t xml:space="preserve">, </w:t>
      </w:r>
      <w:proofErr w:type="spellStart"/>
      <w:r w:rsidRPr="005102E1">
        <w:rPr>
          <w:rFonts w:ascii="Arial" w:hAnsi="Arial" w:cs="Arial"/>
          <w:lang w:eastAsia="en-PH"/>
        </w:rPr>
        <w:t>Balfanz</w:t>
      </w:r>
      <w:proofErr w:type="spellEnd"/>
      <w:r w:rsidRPr="005102E1">
        <w:rPr>
          <w:rFonts w:ascii="Arial" w:hAnsi="Arial" w:cs="Arial"/>
          <w:lang w:eastAsia="en-PH"/>
        </w:rPr>
        <w:t>, &amp; McPartland (2002) stress that interventions to improve student engagement are mainly instructional solutions such as designing learning environments and utilization of engaging teaching practices. Teachers may not have a hand in other factors that may negatively influenced the engagement of learners but they have the skill to design learning activities that could capture the spirit and the interest of learners.</w:t>
      </w:r>
    </w:p>
    <w:p w14:paraId="7D18DF04"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Learning engagement is a predictor to student achievement. Learning activities and the delivery of the lessons must be of paramount emphasis in teaching. Everson &amp; Millsap (2004) affirms that indeed many personal, environmental, and instructional factors impact student achievement and personal development in educational institutions. Among them, educators have control over only instructional practices. By designing and implementing various instructional environments and practices, student learning and development could be improved.</w:t>
      </w:r>
    </w:p>
    <w:p w14:paraId="3E30996F"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 xml:space="preserve">Research in higher education and secondary/high school education context alike has agreed that students’ engagement with academically purposeful activities is one of the important factors for student learning and personal development in traditional and technology enhanced learning environments. This is supported by Lorain (2010) who asserts </w:t>
      </w:r>
      <w:r w:rsidRPr="005102E1">
        <w:rPr>
          <w:rFonts w:ascii="Arial" w:hAnsi="Arial" w:cs="Arial"/>
          <w:lang w:eastAsia="en-PH"/>
        </w:rPr>
        <w:lastRenderedPageBreak/>
        <w:t>that student engagement is a sign that students are processing and understanding new material. Students displaying higher order thinking skills is a sign that students are actively engaged in learning, processing and retaining information.</w:t>
      </w:r>
    </w:p>
    <w:p w14:paraId="697B1043"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Aside from the ones mentioned about the importance of learning engagement, other studies are also worth to mention. The Center for Comprehensive School Reform and Improvement (2007) affirms that students who have higher levels of school engagement tend to have higher academic achievement, lower dropout rates, and engage in less risky behaviors outside of school. Additionally, student engagement has been linked to students having a positive self-concept, a strong internal locus of control, and possessing a higher rate of resiliency (Jensen, 2005). Reflecting upon and striving for student engagement is necessary for teachers. Most states, including Minnesota where this study takes place, have engaging students as part of their professional development standards (Revisor of Statutes, State of Minnesota, 17 2016</w:t>
      </w:r>
      <w:proofErr w:type="gramStart"/>
      <w:r w:rsidRPr="005102E1">
        <w:rPr>
          <w:rFonts w:ascii="Arial" w:hAnsi="Arial" w:cs="Arial"/>
          <w:lang w:eastAsia="en-PH"/>
        </w:rPr>
        <w:t>).Teachers</w:t>
      </w:r>
      <w:proofErr w:type="gramEnd"/>
      <w:r w:rsidRPr="005102E1">
        <w:rPr>
          <w:rFonts w:ascii="Arial" w:hAnsi="Arial" w:cs="Arial"/>
          <w:lang w:eastAsia="en-PH"/>
        </w:rPr>
        <w:t xml:space="preserve"> must continually ask what they can do to help setup an environment that fosters student engagement and how they can measure student engagement.</w:t>
      </w:r>
    </w:p>
    <w:p w14:paraId="312BCB7C"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 xml:space="preserve">Because learning engagement is notable an important aspect in the process of acquiring knowledge and skills. The academe focuses their attention to productive learning activities done in the classrooms. Hu &amp; Ku (2002) states that it is highly recommended that educational institutions and instructors direct their energy and resources to the methodologies and technologies to improve student engagement in their institutions. Aside from the strategies skillfully designed by the teachers to enrich learning engagement, the use of technology nowadays captivates the interest of learners to engage in the learning process. </w:t>
      </w:r>
    </w:p>
    <w:p w14:paraId="782A1229"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Learning engagement in preschool and kindergarten. Like other learners in different grade levels, the kindergarten and preschool learners also need engagement in the learning process. Considering the nature of the children, teachers in kindergarten have to exert much caution and effort to draw the attention of each learner. McGee and Schickedanz (2011) explains that engagement in a preschool classroom requires the students to be actively involved and connected with the text that they are being read or listening. This can be accomplished through a variety of presentations of text and the interactions they illicit. Giving emphasis to the advantages of having the learners engaged in the lessons would likely give weight to the effort of teachers in engaging process. Unlike the adult learners, kindergarten learners have learning contents based on exciting stories. Aside from manipulating objects like toys to develop their sensory-motor skills, kindergarten learners develop literacy competence through stories read to them. The research supports that students are more likely to be engaged in story book reading when they are actively involved. These techniques provide students with opportunities for higher level thinking.</w:t>
      </w:r>
    </w:p>
    <w:p w14:paraId="01079EFE"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The onset of technology and digital media has changed the children engaged themselves in the learning process. The use of technology has enhanced the learning process. The study of Roskos and Burstein (2012) posits that children today are born digital natives. Many learners can manipulate touch screen devices such as iPods, iPads, smart phones, computers as well as many other forms of new literacies in the classroom. They observed that many of the skills that the teachers would use in a hard copy book were imbedded into the lessons of the e-book experience. Traditional, before, during and after reading activities took place throughout the research with the e-books.</w:t>
      </w:r>
    </w:p>
    <w:p w14:paraId="1C6B1F90"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 xml:space="preserve">The reasons why learners have to be is very evident. Learning is in a way impossible if the learners are not engaged in the learning process. Teachers are therefore presumed to have focused their attention to the engagement of their learners as they deliver the learning contents. Teachers must also be mindful of the factors that may influence learners’ engagement which researchers elaborate as follows: Student misperceptions about learning &amp; themselves, lack of student interest and choice in lessons, limited learning strategies, negotiation identity &amp; culture, peer influence, learners’ mobility and family and </w:t>
      </w:r>
      <w:r w:rsidRPr="005102E1">
        <w:rPr>
          <w:rFonts w:ascii="Arial" w:hAnsi="Arial" w:cs="Arial"/>
          <w:lang w:eastAsia="en-PH"/>
        </w:rPr>
        <w:lastRenderedPageBreak/>
        <w:t>home life. Definitely, teachers are not superheroes to address all barriers to learning engagement but teachers have the skills to make learning engaging and fun especially to the kindergarteners.</w:t>
      </w:r>
    </w:p>
    <w:p w14:paraId="54A68E03"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 xml:space="preserve">Domains of Learning Engagement. As human, we have the inherent aspects in our lives that engages to the stimulus of learning situation. Generally, human have cognitive, social, emotional, physical, political, economic and other domains in life. When learners engaged themselves in the learning process, there are specific domains that are involves. According to Fredricks, Blumenfeld, &amp; Paris (2004) and </w:t>
      </w:r>
      <w:proofErr w:type="spellStart"/>
      <w:r w:rsidRPr="005102E1">
        <w:rPr>
          <w:rFonts w:ascii="Arial" w:hAnsi="Arial" w:cs="Arial"/>
          <w:lang w:eastAsia="en-PH"/>
        </w:rPr>
        <w:t>Lippan</w:t>
      </w:r>
      <w:proofErr w:type="spellEnd"/>
      <w:r w:rsidRPr="005102E1">
        <w:rPr>
          <w:rFonts w:ascii="Arial" w:hAnsi="Arial" w:cs="Arial"/>
          <w:lang w:eastAsia="en-PH"/>
        </w:rPr>
        <w:t xml:space="preserve"> &amp; Rivers (2008), there are three domains or types of engagement, the behavioral, emotional, and cognitive. The behavioral engagement deals with participation, student conduct, and on-task behaviors. Examples of behavioral engagement entails positive conduct, following rules, adhering to classroom norms, and displaying behaviors such as effort, persistence, concentration and contribution to discussion.</w:t>
      </w:r>
    </w:p>
    <w:p w14:paraId="14A2DF00"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In designing learning activities like transition activities, teachers must have clear objective of what behavioral manifestations are expected of the learners as they engaged in the lessons. Transition activities for instance not only be fun and exciting but must also develop the right character or behavior in executing the activities. It is however observed that though learning activities are well-planned and followed by the learners, the proper execution of behavior must be of importance also.</w:t>
      </w:r>
    </w:p>
    <w:p w14:paraId="4751ACF6"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The next domain of engagement is emotional engagement. It entails a learners’ affective reactions towards school and learning. How students feels while they are at school, or their like or dislike of a teacher or an activity is all part of emotional engagement. Emotional engagement is driven by relationships, including relationships with teachers and peers and having an overall feeling of a sense of belonging (Fredricks et al., 2004 and Lippman &amp; Rivers, 2008). Learning activities such as the transition activities must therefore consider the emotional aspect of the learners. The child’s reaction to the learning activities must be properly observed because there might be emotional reasons attached it. For instance, a child might have problems with her cloth that she hesitates to participate in moving around activity for it may fall or rip apart. Emotional embarrassment is irreparable.</w:t>
      </w:r>
    </w:p>
    <w:p w14:paraId="2365286B"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The third domain of engagement is cognitive engagement. This entails a student’s ability to self-regulate (Fredricks, Blumenfeld, &amp; Paris, 2004). Cognitive engagement has been described as a student’s desire to go beyond the requirement and take on a challenge. Researchers have defined cognitive engagement as a student’s ability to use metacognitive strategies to plan, monitor, and evaluate cognition when completing task. Since learning engagement challenges the complex process of cognition, teachers must plan activities that are not only fun, exciting and motivating but also igniting the mind so that the learners will develop the interest to explore the complex reality.</w:t>
      </w:r>
    </w:p>
    <w:p w14:paraId="7ACC5C8C"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To determine the engagement level of the learners Jones (2009) and Reeve (2012) assert that student engagement is best measured using a checklist to record students engaged learning behaviors and documenting students’ feelings towards learning. Jones breaks down student engagement into five different observable behavior characteristics: positive body language, consistent focus, verbal participation, student confidence, and fun and excitement. In addition to observing student behaviors as a measurement of student engagement Jones believes that when trying to measure student engagement researchers need to have conversation with the students around each of the different aspects of engagement: individual attention, clarity of learning, meaningfulness of work, rigorous thinking, and performance orientation.</w:t>
      </w:r>
    </w:p>
    <w:p w14:paraId="0D07523C"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p>
    <w:p w14:paraId="6CEA8682" w14:textId="77777777" w:rsidR="00B47DB1" w:rsidRPr="00B105F9" w:rsidRDefault="00B47DB1" w:rsidP="00B47DB1">
      <w:pPr>
        <w:spacing w:before="100" w:beforeAutospacing="1" w:after="100" w:afterAutospacing="1" w:line="360" w:lineRule="auto"/>
        <w:ind w:firstLine="720"/>
        <w:contextualSpacing/>
        <w:jc w:val="center"/>
        <w:outlineLvl w:val="1"/>
        <w:rPr>
          <w:rFonts w:ascii="Arial" w:hAnsi="Arial" w:cs="Arial"/>
          <w:b/>
          <w:bCs/>
          <w:lang w:eastAsia="en-PH"/>
        </w:rPr>
      </w:pPr>
      <w:r w:rsidRPr="00B105F9">
        <w:rPr>
          <w:rFonts w:ascii="Arial" w:hAnsi="Arial" w:cs="Arial"/>
          <w:b/>
          <w:bCs/>
          <w:lang w:eastAsia="en-PH"/>
        </w:rPr>
        <w:t>Theoretical Lens</w:t>
      </w:r>
    </w:p>
    <w:p w14:paraId="7C372AB3" w14:textId="77777777" w:rsidR="00B47DB1" w:rsidRPr="005102E1" w:rsidRDefault="00B47DB1" w:rsidP="00B47DB1">
      <w:pPr>
        <w:spacing w:before="100" w:beforeAutospacing="1" w:after="100" w:afterAutospacing="1" w:line="360" w:lineRule="auto"/>
        <w:ind w:firstLine="720"/>
        <w:contextualSpacing/>
        <w:jc w:val="center"/>
        <w:outlineLvl w:val="1"/>
        <w:rPr>
          <w:rFonts w:ascii="Arial" w:hAnsi="Arial" w:cs="Arial"/>
          <w:lang w:eastAsia="en-PH"/>
        </w:rPr>
      </w:pPr>
    </w:p>
    <w:p w14:paraId="6B6E106F"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 xml:space="preserve">This proposed study is anchored on the Social Constructivist Theory developed by Lev Vygotsky (1978). The theory stresses that learning is a collaborative process, and knowledge develops from individuals' interactions with their culture </w:t>
      </w:r>
      <w:r w:rsidRPr="005102E1">
        <w:rPr>
          <w:rFonts w:ascii="Arial" w:hAnsi="Arial" w:cs="Arial"/>
          <w:lang w:eastAsia="en-PH"/>
        </w:rPr>
        <w:lastRenderedPageBreak/>
        <w:t>and society. Hence, social constructivism upholds that learning is a collaborative process, and knowledge develops from individuals' interactions with their culture and society. The social and cultural environment influence how a child understands and builds knowledge. The theory also explains that children acquire literacy best when adults actively support a child's development throughout language and experience.</w:t>
      </w:r>
    </w:p>
    <w:p w14:paraId="78795274"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Moreover, the social constructivism teaches that all knowledge develops as a result of social interaction and language use, and is therefore a shared, rather than an individual, experience. Constructivism is ‘an approach to learning that holds that people actively construct or make their own knowledge and that reality is determined by the experiences of the learner’ (Elliott et al., 2000). In the context of this study, the literacy skills of the kindergarten learners are developed through interaction with the members of the family and the immediate community where the learners are situated since the current mode of learning is remote and distance in nature.</w:t>
      </w:r>
    </w:p>
    <w:p w14:paraId="615D2E24" w14:textId="23A067F3" w:rsidR="00B47DB1" w:rsidRPr="005102E1" w:rsidRDefault="0001506D" w:rsidP="00B47DB1">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59264" behindDoc="0" locked="0" layoutInCell="1" allowOverlap="1" wp14:anchorId="386B708D" wp14:editId="4B50A118">
                <wp:simplePos x="0" y="0"/>
                <wp:positionH relativeFrom="margin">
                  <wp:align>left</wp:align>
                </wp:positionH>
                <wp:positionV relativeFrom="paragraph">
                  <wp:posOffset>13509</wp:posOffset>
                </wp:positionV>
                <wp:extent cx="2203450" cy="1917700"/>
                <wp:effectExtent l="0" t="0" r="25400" b="25400"/>
                <wp:wrapNone/>
                <wp:docPr id="605955010"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3450" cy="19177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34F161" w14:textId="77777777" w:rsidR="00B47DB1" w:rsidRPr="004A038D" w:rsidRDefault="00B47DB1" w:rsidP="00B47DB1">
                            <w:pPr>
                              <w:spacing w:before="100" w:beforeAutospacing="1" w:after="100" w:afterAutospacing="1"/>
                              <w:contextualSpacing/>
                              <w:jc w:val="center"/>
                              <w:outlineLvl w:val="1"/>
                              <w:rPr>
                                <w:rFonts w:ascii="Arial" w:hAnsi="Arial" w:cs="Arial"/>
                                <w:color w:val="000000" w:themeColor="text1"/>
                                <w:sz w:val="24"/>
                                <w:szCs w:val="24"/>
                                <w:lang w:eastAsia="en-PH"/>
                              </w:rPr>
                            </w:pPr>
                            <w:r w:rsidRPr="004A038D">
                              <w:rPr>
                                <w:rFonts w:ascii="Arial" w:hAnsi="Arial" w:cs="Arial"/>
                                <w:color w:val="000000" w:themeColor="text1"/>
                                <w:sz w:val="24"/>
                                <w:szCs w:val="24"/>
                                <w:lang w:eastAsia="en-PH"/>
                              </w:rPr>
                              <w:t>Challenges of kindergarten teachers in building the literacy skills of learners in the midst of health crisis</w:t>
                            </w:r>
                          </w:p>
                          <w:p w14:paraId="101CE823" w14:textId="77777777" w:rsidR="00B47DB1" w:rsidRPr="004A038D" w:rsidRDefault="00B47DB1" w:rsidP="00B47DB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6B708D" id="Oval 57" o:spid="_x0000_s1026" style="position:absolute;left:0;text-align:left;margin-left:0;margin-top:1.05pt;width:173.5pt;height:15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" fillcolor="white [3212]" strokecolor="black [3213]" strokeweight="2pt">
                <v:path arrowok="t"/>
                <v:textbox>
                  <w:txbxContent>
                    <w:p w14:paraId="3E34F161" w14:textId="77777777" w:rsidR="00B47DB1" w:rsidRPr="004A038D" w:rsidRDefault="00B47DB1" w:rsidP="00B47DB1">
                      <w:pPr>
                        <w:spacing w:before="100" w:beforeAutospacing="1" w:after="100" w:afterAutospacing="1"/>
                        <w:contextualSpacing/>
                        <w:jc w:val="center"/>
                        <w:outlineLvl w:val="1"/>
                        <w:rPr>
                          <w:rFonts w:ascii="Arial" w:hAnsi="Arial" w:cs="Arial"/>
                          <w:color w:val="000000" w:themeColor="text1"/>
                          <w:sz w:val="24"/>
                          <w:szCs w:val="24"/>
                          <w:lang w:eastAsia="en-PH"/>
                        </w:rPr>
                      </w:pPr>
                      <w:r w:rsidRPr="004A038D">
                        <w:rPr>
                          <w:rFonts w:ascii="Arial" w:hAnsi="Arial" w:cs="Arial"/>
                          <w:color w:val="000000" w:themeColor="text1"/>
                          <w:sz w:val="24"/>
                          <w:szCs w:val="24"/>
                          <w:lang w:eastAsia="en-PH"/>
                        </w:rPr>
                        <w:t>Challenges of kindergarten teachers in building the literacy skills of learners in the midst of health crisis</w:t>
                      </w:r>
                    </w:p>
                    <w:p w14:paraId="101CE823" w14:textId="77777777" w:rsidR="00B47DB1" w:rsidRPr="004A038D" w:rsidRDefault="00B47DB1" w:rsidP="00B47DB1">
                      <w:pPr>
                        <w:jc w:val="center"/>
                        <w:rPr>
                          <w:color w:val="000000" w:themeColor="text1"/>
                        </w:rPr>
                      </w:pPr>
                    </w:p>
                  </w:txbxContent>
                </v:textbox>
                <w10:wrap anchorx="margin"/>
              </v:oval>
            </w:pict>
          </mc:Fallback>
        </mc:AlternateContent>
      </w:r>
      <w:r w:rsidRPr="005102E1">
        <w:rPr>
          <w:rFonts w:ascii="Arial" w:hAnsi="Arial" w:cs="Arial"/>
          <w:noProof/>
        </w:rPr>
        <mc:AlternateContent>
          <mc:Choice Requires="wps">
            <w:drawing>
              <wp:anchor distT="0" distB="0" distL="114300" distR="114300" simplePos="0" relativeHeight="251661312" behindDoc="1" locked="0" layoutInCell="1" allowOverlap="1" wp14:anchorId="25073404" wp14:editId="4266F9E5">
                <wp:simplePos x="0" y="0"/>
                <wp:positionH relativeFrom="margin">
                  <wp:posOffset>2193125</wp:posOffset>
                </wp:positionH>
                <wp:positionV relativeFrom="paragraph">
                  <wp:posOffset>72711</wp:posOffset>
                </wp:positionV>
                <wp:extent cx="2203450" cy="1917700"/>
                <wp:effectExtent l="0" t="0" r="6350" b="6350"/>
                <wp:wrapNone/>
                <wp:docPr id="503933971"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3450" cy="19177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29301" w14:textId="77777777" w:rsidR="00B47DB1" w:rsidRPr="009363DB" w:rsidRDefault="00B47DB1" w:rsidP="00B47DB1">
                            <w:pPr>
                              <w:spacing w:before="100" w:beforeAutospacing="1" w:after="100" w:afterAutospacing="1"/>
                              <w:contextualSpacing/>
                              <w:jc w:val="center"/>
                              <w:outlineLvl w:val="1"/>
                              <w:rPr>
                                <w:rFonts w:ascii="Arial" w:hAnsi="Arial" w:cs="Arial"/>
                                <w:color w:val="0D0D0D" w:themeColor="text1" w:themeTint="F2"/>
                                <w:sz w:val="24"/>
                                <w:szCs w:val="24"/>
                                <w:lang w:eastAsia="en-PH"/>
                              </w:rPr>
                            </w:pPr>
                            <w:r w:rsidRPr="009363DB">
                              <w:rPr>
                                <w:rFonts w:ascii="Arial" w:hAnsi="Arial" w:cs="Arial"/>
                                <w:color w:val="0D0D0D" w:themeColor="text1" w:themeTint="F2"/>
                                <w:sz w:val="24"/>
                                <w:szCs w:val="24"/>
                                <w:lang w:eastAsia="en-PH"/>
                              </w:rPr>
                              <w:t>Strategies of teachers in building literacy skills of kindergarten leaders?</w:t>
                            </w:r>
                          </w:p>
                          <w:p w14:paraId="595E809A" w14:textId="77777777" w:rsidR="00B47DB1" w:rsidRPr="009363DB" w:rsidRDefault="00B47DB1" w:rsidP="00B47DB1">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073404" id="Oval 59" o:spid="_x0000_s1027" style="position:absolute;left:0;text-align:left;margin-left:172.7pt;margin-top:5.75pt;width:173.5pt;height:15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" fillcolor="white [3212]" strokecolor="black [3213]" strokeweight="2pt">
                <v:path arrowok="t"/>
                <v:textbox>
                  <w:txbxContent>
                    <w:p w14:paraId="70D29301" w14:textId="77777777" w:rsidR="00B47DB1" w:rsidRPr="009363DB" w:rsidRDefault="00B47DB1" w:rsidP="00B47DB1">
                      <w:pPr>
                        <w:spacing w:before="100" w:beforeAutospacing="1" w:after="100" w:afterAutospacing="1"/>
                        <w:contextualSpacing/>
                        <w:jc w:val="center"/>
                        <w:outlineLvl w:val="1"/>
                        <w:rPr>
                          <w:rFonts w:ascii="Arial" w:hAnsi="Arial" w:cs="Arial"/>
                          <w:color w:val="0D0D0D" w:themeColor="text1" w:themeTint="F2"/>
                          <w:sz w:val="24"/>
                          <w:szCs w:val="24"/>
                          <w:lang w:eastAsia="en-PH"/>
                        </w:rPr>
                      </w:pPr>
                      <w:r w:rsidRPr="009363DB">
                        <w:rPr>
                          <w:rFonts w:ascii="Arial" w:hAnsi="Arial" w:cs="Arial"/>
                          <w:color w:val="0D0D0D" w:themeColor="text1" w:themeTint="F2"/>
                          <w:sz w:val="24"/>
                          <w:szCs w:val="24"/>
                          <w:lang w:eastAsia="en-PH"/>
                        </w:rPr>
                        <w:t>Strategies of teachers in building literacy skills of kindergarten leaders?</w:t>
                      </w:r>
                    </w:p>
                    <w:p w14:paraId="595E809A" w14:textId="77777777" w:rsidR="00B47DB1" w:rsidRPr="009363DB" w:rsidRDefault="00B47DB1" w:rsidP="00B47DB1">
                      <w:pPr>
                        <w:jc w:val="center"/>
                        <w:rPr>
                          <w:color w:val="0D0D0D" w:themeColor="text1" w:themeTint="F2"/>
                        </w:rPr>
                      </w:pPr>
                    </w:p>
                  </w:txbxContent>
                </v:textbox>
                <w10:wrap anchorx="margin"/>
              </v:oval>
            </w:pict>
          </mc:Fallback>
        </mc:AlternateContent>
      </w:r>
      <w:r w:rsidRPr="005102E1">
        <w:rPr>
          <w:rFonts w:ascii="Arial" w:hAnsi="Arial" w:cs="Arial"/>
          <w:noProof/>
        </w:rPr>
        <mc:AlternateContent>
          <mc:Choice Requires="wps">
            <w:drawing>
              <wp:anchor distT="0" distB="0" distL="114300" distR="114300" simplePos="0" relativeHeight="251660288" behindDoc="1" locked="0" layoutInCell="1" allowOverlap="1" wp14:anchorId="5CE66370" wp14:editId="5EB64EE5">
                <wp:simplePos x="0" y="0"/>
                <wp:positionH relativeFrom="column">
                  <wp:posOffset>4429917</wp:posOffset>
                </wp:positionH>
                <wp:positionV relativeFrom="paragraph">
                  <wp:posOffset>83185</wp:posOffset>
                </wp:positionV>
                <wp:extent cx="2203450" cy="1917700"/>
                <wp:effectExtent l="0" t="0" r="6350" b="6350"/>
                <wp:wrapNone/>
                <wp:docPr id="1741613466"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3450" cy="19177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AE8B8B" w14:textId="77777777" w:rsidR="00B47DB1" w:rsidRPr="0023127F" w:rsidRDefault="00B47DB1" w:rsidP="00B47DB1">
                            <w:pPr>
                              <w:spacing w:before="100" w:beforeAutospacing="1" w:after="100" w:afterAutospacing="1"/>
                              <w:contextualSpacing/>
                              <w:jc w:val="center"/>
                              <w:outlineLvl w:val="1"/>
                              <w:rPr>
                                <w:rFonts w:ascii="Arial" w:hAnsi="Arial" w:cs="Arial"/>
                                <w:color w:val="0D0D0D" w:themeColor="text1" w:themeTint="F2"/>
                                <w:sz w:val="24"/>
                                <w:szCs w:val="24"/>
                                <w:lang w:eastAsia="en-PH"/>
                              </w:rPr>
                            </w:pPr>
                            <w:r w:rsidRPr="0023127F">
                              <w:rPr>
                                <w:rFonts w:ascii="Arial" w:hAnsi="Arial" w:cs="Arial"/>
                                <w:color w:val="0D0D0D" w:themeColor="text1" w:themeTint="F2"/>
                                <w:sz w:val="24"/>
                                <w:szCs w:val="24"/>
                                <w:lang w:eastAsia="en-PH"/>
                              </w:rPr>
                              <w:t>Insights drawn to support the teachers’ effort of building the literacy skills of kindergarten learners in the midst of health crisis</w:t>
                            </w:r>
                          </w:p>
                          <w:p w14:paraId="462C4BC2" w14:textId="77777777" w:rsidR="00B47DB1" w:rsidRPr="0023127F" w:rsidRDefault="00B47DB1" w:rsidP="00B47DB1">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E66370" id="Oval 61" o:spid="_x0000_s1028" style="position:absolute;left:0;text-align:left;margin-left:348.8pt;margin-top:6.55pt;width:173.5pt;height:1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" fillcolor="white [3212]" strokecolor="black [3213]" strokeweight="2pt">
                <v:path arrowok="t"/>
                <v:textbox>
                  <w:txbxContent>
                    <w:p w14:paraId="5FAE8B8B" w14:textId="77777777" w:rsidR="00B47DB1" w:rsidRPr="0023127F" w:rsidRDefault="00B47DB1" w:rsidP="00B47DB1">
                      <w:pPr>
                        <w:spacing w:before="100" w:beforeAutospacing="1" w:after="100" w:afterAutospacing="1"/>
                        <w:contextualSpacing/>
                        <w:jc w:val="center"/>
                        <w:outlineLvl w:val="1"/>
                        <w:rPr>
                          <w:rFonts w:ascii="Arial" w:hAnsi="Arial" w:cs="Arial"/>
                          <w:color w:val="0D0D0D" w:themeColor="text1" w:themeTint="F2"/>
                          <w:sz w:val="24"/>
                          <w:szCs w:val="24"/>
                          <w:lang w:eastAsia="en-PH"/>
                        </w:rPr>
                      </w:pPr>
                      <w:r w:rsidRPr="0023127F">
                        <w:rPr>
                          <w:rFonts w:ascii="Arial" w:hAnsi="Arial" w:cs="Arial"/>
                          <w:color w:val="0D0D0D" w:themeColor="text1" w:themeTint="F2"/>
                          <w:sz w:val="24"/>
                          <w:szCs w:val="24"/>
                          <w:lang w:eastAsia="en-PH"/>
                        </w:rPr>
                        <w:t>Insights drawn to support the teachers’ effort of building the literacy skills of kindergarten learners in the midst of health crisis</w:t>
                      </w:r>
                    </w:p>
                    <w:p w14:paraId="462C4BC2" w14:textId="77777777" w:rsidR="00B47DB1" w:rsidRPr="0023127F" w:rsidRDefault="00B47DB1" w:rsidP="00B47DB1">
                      <w:pPr>
                        <w:jc w:val="center"/>
                        <w:rPr>
                          <w:color w:val="0D0D0D" w:themeColor="text1" w:themeTint="F2"/>
                        </w:rPr>
                      </w:pPr>
                    </w:p>
                  </w:txbxContent>
                </v:textbox>
              </v:oval>
            </w:pict>
          </mc:Fallback>
        </mc:AlternateContent>
      </w:r>
    </w:p>
    <w:p w14:paraId="4EBFFA9C"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35FE2337" w14:textId="5B80F1CB"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7199C813"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339D6B9A" w14:textId="512AEFAB"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3935BF99"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5E042374" w14:textId="01F9334C"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5FD0EEEF"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6D6B1FD6"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41B14CDA" w14:textId="2564B5D5"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49DE27A1"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6AA31C8F"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0E8B8852"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19F97A9F"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2B9C3D17"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23E070ED" w14:textId="77777777" w:rsidR="00B47DB1" w:rsidRPr="00B105F9" w:rsidRDefault="00B47DB1" w:rsidP="00B47DB1">
      <w:pPr>
        <w:spacing w:before="100" w:beforeAutospacing="1" w:after="100" w:afterAutospacing="1" w:line="360" w:lineRule="auto"/>
        <w:contextualSpacing/>
        <w:jc w:val="both"/>
        <w:outlineLvl w:val="1"/>
        <w:rPr>
          <w:rFonts w:ascii="Arial" w:hAnsi="Arial" w:cs="Arial"/>
          <w:b/>
          <w:bCs/>
          <w:lang w:eastAsia="en-PH"/>
        </w:rPr>
      </w:pPr>
      <w:r w:rsidRPr="00B105F9">
        <w:rPr>
          <w:rFonts w:ascii="Arial" w:hAnsi="Arial" w:cs="Arial"/>
          <w:b/>
          <w:bCs/>
          <w:lang w:eastAsia="en-PH"/>
        </w:rPr>
        <w:t>Figure 1. Theoretical/Conceptual Framework of the Study Framework of Analysis</w:t>
      </w:r>
    </w:p>
    <w:p w14:paraId="1956BA06"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2F2B267D"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This study employed the qualitative research method. Rigorous and systematic steps are observed in analyzing the information gathered from the key participants of the study. The data were analyzed following the steps outlined by O’Connor and Gibson (2003) on qualitative data analysis:</w:t>
      </w:r>
    </w:p>
    <w:p w14:paraId="257046A1"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Organizing the Data. Data are organized in a way that is easy to look at and that allows the researcher to go through each topic to pick out concepts and themes. Finding and Organizing Ideas and Concepts. Find specific words or ideas keep coming up then organize these ideas into codes or categories</w:t>
      </w:r>
    </w:p>
    <w:p w14:paraId="5F525153" w14:textId="77777777" w:rsidR="00B47DB1" w:rsidRPr="005102E1" w:rsidRDefault="00B47DB1" w:rsidP="00B47DB1">
      <w:pPr>
        <w:spacing w:before="100" w:beforeAutospacing="1" w:after="100" w:afterAutospacing="1" w:line="360" w:lineRule="auto"/>
        <w:ind w:firstLine="720"/>
        <w:contextualSpacing/>
        <w:jc w:val="both"/>
        <w:outlineLvl w:val="1"/>
        <w:rPr>
          <w:rFonts w:ascii="Arial" w:hAnsi="Arial" w:cs="Arial"/>
          <w:lang w:eastAsia="en-PH"/>
        </w:rPr>
      </w:pPr>
      <w:r w:rsidRPr="005102E1">
        <w:rPr>
          <w:rFonts w:ascii="Arial" w:hAnsi="Arial" w:cs="Arial"/>
          <w:lang w:eastAsia="en-PH"/>
        </w:rPr>
        <w:t>Building Over-Arching Themes in the Data. Each of the response categories has one or more associated themes that give a deeper meaning to the data. Different categories can be collapsed under one main over-arching theme. Ensuring Reliability and Validity in the Data Analysis and in the Findings are more dependable when they can be confirmed from several independent sources. Their validity is enhanced when they are confirmed by more than one “instrument” measuring the same thing. Conduct Triangulation the two others steps were done by the researcher in this study and they are Writing which is drafting the output of the data analysis by weaving story of the narratives and literatures and Presentation, the thematic and comprehensive presentation of output in an artistic graphs and illustrations.</w:t>
      </w:r>
    </w:p>
    <w:p w14:paraId="7406B7E3"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40C97E65"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0D02B725"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3C38C0BC"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6846D246"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7FFDA96F"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4159F7A4"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337E3335"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0B7F4FEC"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2E29D824"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1655BAE4"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71EF8030"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0C159698" w14:textId="521DAE3C" w:rsidR="00B47DB1" w:rsidRPr="005102E1" w:rsidRDefault="008F7895" w:rsidP="00B47DB1">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70528" behindDoc="0" locked="0" layoutInCell="1" allowOverlap="1" wp14:anchorId="73D6D18E" wp14:editId="6F2DFBB1">
                <wp:simplePos x="0" y="0"/>
                <wp:positionH relativeFrom="column">
                  <wp:posOffset>5948045</wp:posOffset>
                </wp:positionH>
                <wp:positionV relativeFrom="paragraph">
                  <wp:posOffset>189865</wp:posOffset>
                </wp:positionV>
                <wp:extent cx="63500" cy="769620"/>
                <wp:effectExtent l="38100" t="0" r="165100" b="68580"/>
                <wp:wrapNone/>
                <wp:docPr id="1568384895" name="Connector: Elbow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0" cy="769620"/>
                        </a:xfrm>
                        <a:prstGeom prst="bentConnector3">
                          <a:avLst>
                            <a:gd name="adj1" fmla="val -2504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10F04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5" o:spid="_x0000_s1026" type="#_x0000_t34" style="position:absolute;margin-left:468.35pt;margin-top:14.95pt;width:5pt;height:60.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" adj="-54087" strokecolor="black [3213]">
                <v:stroke endarrow="block"/>
                <o:lock v:ext="edit" shapetype="f"/>
              </v:shape>
            </w:pict>
          </mc:Fallback>
        </mc:AlternateContent>
      </w:r>
      <w:r w:rsidRPr="005102E1">
        <w:rPr>
          <w:rFonts w:ascii="Arial" w:hAnsi="Arial" w:cs="Arial"/>
          <w:noProof/>
        </w:rPr>
        <mc:AlternateContent>
          <mc:Choice Requires="wps">
            <w:drawing>
              <wp:anchor distT="0" distB="0" distL="114300" distR="114300" simplePos="0" relativeHeight="251663360" behindDoc="0" locked="0" layoutInCell="1" allowOverlap="1" wp14:anchorId="5EBB2500" wp14:editId="6D49D861">
                <wp:simplePos x="0" y="0"/>
                <wp:positionH relativeFrom="column">
                  <wp:posOffset>2752090</wp:posOffset>
                </wp:positionH>
                <wp:positionV relativeFrom="paragraph">
                  <wp:posOffset>0</wp:posOffset>
                </wp:positionV>
                <wp:extent cx="3115310" cy="596900"/>
                <wp:effectExtent l="0" t="0" r="8890" b="0"/>
                <wp:wrapNone/>
                <wp:docPr id="102533520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5310" cy="596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8FF82B"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i/>
                                <w:iCs/>
                                <w:color w:val="0D0D0D" w:themeColor="text1" w:themeTint="F2"/>
                                <w:sz w:val="24"/>
                                <w:szCs w:val="24"/>
                                <w:lang w:eastAsia="en-PH"/>
                              </w:rPr>
                              <w:t>Organizing Data</w:t>
                            </w:r>
                            <w:r w:rsidRPr="005D080F">
                              <w:rPr>
                                <w:rFonts w:ascii="Arial" w:hAnsi="Arial" w:cs="Arial"/>
                                <w:color w:val="0D0D0D" w:themeColor="text1" w:themeTint="F2"/>
                                <w:sz w:val="24"/>
                                <w:szCs w:val="24"/>
                                <w:lang w:eastAsia="en-PH"/>
                              </w:rPr>
                              <w:t>: Arrange data and pick out concepts and themes</w:t>
                            </w:r>
                          </w:p>
                          <w:p w14:paraId="35305680" w14:textId="77777777" w:rsidR="00B47DB1" w:rsidRPr="005D080F" w:rsidRDefault="00B47DB1" w:rsidP="00B47DB1">
                            <w:pP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B2500" id="Rectangle 53" o:spid="_x0000_s1029" style="position:absolute;left:0;text-align:left;margin-left:216.7pt;margin-top:0;width:245.3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" fillcolor="white [3212]" strokecolor="black [3213]" strokeweight="2pt">
                <v:path arrowok="t"/>
                <v:textbox>
                  <w:txbxContent>
                    <w:p w14:paraId="338FF82B"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i/>
                          <w:iCs/>
                          <w:color w:val="0D0D0D" w:themeColor="text1" w:themeTint="F2"/>
                          <w:sz w:val="24"/>
                          <w:szCs w:val="24"/>
                          <w:lang w:eastAsia="en-PH"/>
                        </w:rPr>
                        <w:t>Organizing Data</w:t>
                      </w:r>
                      <w:r w:rsidRPr="005D080F">
                        <w:rPr>
                          <w:rFonts w:ascii="Arial" w:hAnsi="Arial" w:cs="Arial"/>
                          <w:color w:val="0D0D0D" w:themeColor="text1" w:themeTint="F2"/>
                          <w:sz w:val="24"/>
                          <w:szCs w:val="24"/>
                          <w:lang w:eastAsia="en-PH"/>
                        </w:rPr>
                        <w:t>: Arrange data and pick out concepts and themes</w:t>
                      </w:r>
                    </w:p>
                    <w:p w14:paraId="35305680" w14:textId="77777777" w:rsidR="00B47DB1" w:rsidRPr="005D080F" w:rsidRDefault="00B47DB1" w:rsidP="00B47DB1">
                      <w:pPr>
                        <w:rPr>
                          <w:color w:val="0D0D0D" w:themeColor="text1" w:themeTint="F2"/>
                        </w:rPr>
                      </w:pPr>
                    </w:p>
                  </w:txbxContent>
                </v:textbox>
              </v:rect>
            </w:pict>
          </mc:Fallback>
        </mc:AlternateContent>
      </w:r>
      <w:r w:rsidRPr="005102E1">
        <w:rPr>
          <w:rFonts w:ascii="Arial" w:hAnsi="Arial" w:cs="Arial"/>
          <w:noProof/>
        </w:rPr>
        <mc:AlternateContent>
          <mc:Choice Requires="wps">
            <w:drawing>
              <wp:anchor distT="0" distB="0" distL="114300" distR="114300" simplePos="0" relativeHeight="251662336" behindDoc="0" locked="0" layoutInCell="1" allowOverlap="1" wp14:anchorId="4A996CC3" wp14:editId="7FC76849">
                <wp:simplePos x="0" y="0"/>
                <wp:positionH relativeFrom="column">
                  <wp:posOffset>50800</wp:posOffset>
                </wp:positionH>
                <wp:positionV relativeFrom="paragraph">
                  <wp:posOffset>-19050</wp:posOffset>
                </wp:positionV>
                <wp:extent cx="2216150" cy="577850"/>
                <wp:effectExtent l="0" t="0" r="0" b="0"/>
                <wp:wrapNone/>
                <wp:docPr id="148530441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150" cy="577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53370" w14:textId="77777777" w:rsidR="00B47DB1" w:rsidRDefault="00B47DB1" w:rsidP="00B47DB1">
                            <w:pPr>
                              <w:spacing w:before="100" w:beforeAutospacing="1" w:after="100" w:afterAutospacing="1" w:line="360" w:lineRule="auto"/>
                              <w:contextualSpacing/>
                              <w:outlineLvl w:val="1"/>
                              <w:rPr>
                                <w:rFonts w:ascii="Tahoma" w:hAnsi="Tahoma" w:cs="Tahoma"/>
                                <w:color w:val="0D0D0D" w:themeColor="text1" w:themeTint="F2"/>
                                <w:sz w:val="24"/>
                                <w:szCs w:val="24"/>
                                <w:lang w:eastAsia="en-PH"/>
                              </w:rPr>
                            </w:pPr>
                            <w:r w:rsidRPr="005D080F">
                              <w:rPr>
                                <w:rFonts w:ascii="Arial" w:hAnsi="Arial" w:cs="Arial"/>
                                <w:color w:val="0D0D0D" w:themeColor="text1" w:themeTint="F2"/>
                                <w:sz w:val="24"/>
                                <w:szCs w:val="24"/>
                                <w:lang w:eastAsia="en-PH"/>
                              </w:rPr>
                              <w:t>Qualitative data analysis</w:t>
                            </w:r>
                            <w:r>
                              <w:rPr>
                                <w:rFonts w:ascii="Tahoma" w:hAnsi="Tahoma" w:cs="Tahoma"/>
                                <w:color w:val="0D0D0D" w:themeColor="text1" w:themeTint="F2"/>
                                <w:sz w:val="24"/>
                                <w:szCs w:val="24"/>
                                <w:lang w:eastAsia="en-PH"/>
                              </w:rPr>
                              <w:t xml:space="preserve"> </w:t>
                            </w:r>
                          </w:p>
                          <w:p w14:paraId="758329D3" w14:textId="77777777" w:rsidR="00B47DB1" w:rsidRPr="005D080F" w:rsidRDefault="00B47DB1" w:rsidP="00B47DB1">
                            <w:pPr>
                              <w:spacing w:before="100" w:beforeAutospacing="1" w:after="100" w:afterAutospacing="1" w:line="360" w:lineRule="auto"/>
                              <w:contextualSpacing/>
                              <w:outlineLvl w:val="1"/>
                              <w:rPr>
                                <w:rFonts w:ascii="Arial" w:hAnsi="Arial" w:cs="Arial"/>
                                <w:color w:val="0D0D0D" w:themeColor="text1" w:themeTint="F2"/>
                                <w:sz w:val="24"/>
                                <w:szCs w:val="24"/>
                                <w:lang w:eastAsia="en-PH"/>
                              </w:rPr>
                            </w:pPr>
                            <w:proofErr w:type="spellStart"/>
                            <w:r w:rsidRPr="005D080F">
                              <w:rPr>
                                <w:rFonts w:ascii="Arial" w:hAnsi="Arial" w:cs="Arial"/>
                                <w:color w:val="0D0D0D" w:themeColor="text1" w:themeTint="F2"/>
                                <w:sz w:val="24"/>
                                <w:szCs w:val="24"/>
                                <w:lang w:eastAsia="en-PH"/>
                              </w:rPr>
                              <w:t>O’connor</w:t>
                            </w:r>
                            <w:proofErr w:type="spellEnd"/>
                            <w:r w:rsidRPr="005D080F">
                              <w:rPr>
                                <w:rFonts w:ascii="Arial" w:hAnsi="Arial" w:cs="Arial"/>
                                <w:color w:val="0D0D0D" w:themeColor="text1" w:themeTint="F2"/>
                                <w:sz w:val="24"/>
                                <w:szCs w:val="24"/>
                                <w:lang w:eastAsia="en-PH"/>
                              </w:rPr>
                              <w:t xml:space="preserve"> and Gibson (2003)</w:t>
                            </w:r>
                          </w:p>
                          <w:p w14:paraId="43E87133" w14:textId="77777777" w:rsidR="00B47DB1" w:rsidRPr="005D080F" w:rsidRDefault="00B47DB1" w:rsidP="00B47DB1">
                            <w:pP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96CC3" id="Rectangle 51" o:spid="_x0000_s1030" style="position:absolute;left:0;text-align:left;margin-left:4pt;margin-top:-1.5pt;width:174.5pt;height: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" fillcolor="white [3212]" strokecolor="black [3213]" strokeweight="2pt">
                <v:path arrowok="t"/>
                <v:textbox>
                  <w:txbxContent>
                    <w:p w14:paraId="4FB53370" w14:textId="77777777" w:rsidR="00B47DB1" w:rsidRDefault="00B47DB1" w:rsidP="00B47DB1">
                      <w:pPr>
                        <w:spacing w:before="100" w:beforeAutospacing="1" w:after="100" w:afterAutospacing="1" w:line="360" w:lineRule="auto"/>
                        <w:contextualSpacing/>
                        <w:outlineLvl w:val="1"/>
                        <w:rPr>
                          <w:rFonts w:ascii="Tahoma" w:hAnsi="Tahoma" w:cs="Tahoma"/>
                          <w:color w:val="0D0D0D" w:themeColor="text1" w:themeTint="F2"/>
                          <w:sz w:val="24"/>
                          <w:szCs w:val="24"/>
                          <w:lang w:eastAsia="en-PH"/>
                        </w:rPr>
                      </w:pPr>
                      <w:r w:rsidRPr="005D080F">
                        <w:rPr>
                          <w:rFonts w:ascii="Arial" w:hAnsi="Arial" w:cs="Arial"/>
                          <w:color w:val="0D0D0D" w:themeColor="text1" w:themeTint="F2"/>
                          <w:sz w:val="24"/>
                          <w:szCs w:val="24"/>
                          <w:lang w:eastAsia="en-PH"/>
                        </w:rPr>
                        <w:t>Qualitative data analysis</w:t>
                      </w:r>
                      <w:r>
                        <w:rPr>
                          <w:rFonts w:ascii="Tahoma" w:hAnsi="Tahoma" w:cs="Tahoma"/>
                          <w:color w:val="0D0D0D" w:themeColor="text1" w:themeTint="F2"/>
                          <w:sz w:val="24"/>
                          <w:szCs w:val="24"/>
                          <w:lang w:eastAsia="en-PH"/>
                        </w:rPr>
                        <w:t xml:space="preserve"> </w:t>
                      </w:r>
                    </w:p>
                    <w:p w14:paraId="758329D3" w14:textId="77777777" w:rsidR="00B47DB1" w:rsidRPr="005D080F" w:rsidRDefault="00B47DB1" w:rsidP="00B47DB1">
                      <w:pPr>
                        <w:spacing w:before="100" w:beforeAutospacing="1" w:after="100" w:afterAutospacing="1" w:line="360" w:lineRule="auto"/>
                        <w:contextualSpacing/>
                        <w:outlineLvl w:val="1"/>
                        <w:rPr>
                          <w:rFonts w:ascii="Arial" w:hAnsi="Arial" w:cs="Arial"/>
                          <w:color w:val="0D0D0D" w:themeColor="text1" w:themeTint="F2"/>
                          <w:sz w:val="24"/>
                          <w:szCs w:val="24"/>
                          <w:lang w:eastAsia="en-PH"/>
                        </w:rPr>
                      </w:pPr>
                      <w:proofErr w:type="spellStart"/>
                      <w:r w:rsidRPr="005D080F">
                        <w:rPr>
                          <w:rFonts w:ascii="Arial" w:hAnsi="Arial" w:cs="Arial"/>
                          <w:color w:val="0D0D0D" w:themeColor="text1" w:themeTint="F2"/>
                          <w:sz w:val="24"/>
                          <w:szCs w:val="24"/>
                          <w:lang w:eastAsia="en-PH"/>
                        </w:rPr>
                        <w:t>O’connor</w:t>
                      </w:r>
                      <w:proofErr w:type="spellEnd"/>
                      <w:r w:rsidRPr="005D080F">
                        <w:rPr>
                          <w:rFonts w:ascii="Arial" w:hAnsi="Arial" w:cs="Arial"/>
                          <w:color w:val="0D0D0D" w:themeColor="text1" w:themeTint="F2"/>
                          <w:sz w:val="24"/>
                          <w:szCs w:val="24"/>
                          <w:lang w:eastAsia="en-PH"/>
                        </w:rPr>
                        <w:t xml:space="preserve"> and Gibson (2003)</w:t>
                      </w:r>
                    </w:p>
                    <w:p w14:paraId="43E87133" w14:textId="77777777" w:rsidR="00B47DB1" w:rsidRPr="005D080F" w:rsidRDefault="00B47DB1" w:rsidP="00B47DB1">
                      <w:pPr>
                        <w:rPr>
                          <w:color w:val="0D0D0D" w:themeColor="text1" w:themeTint="F2"/>
                        </w:rPr>
                      </w:pPr>
                    </w:p>
                  </w:txbxContent>
                </v:textbox>
              </v:rect>
            </w:pict>
          </mc:Fallback>
        </mc:AlternateContent>
      </w:r>
    </w:p>
    <w:p w14:paraId="333F0116" w14:textId="7C17F406" w:rsidR="00B47DB1" w:rsidRPr="005102E1" w:rsidRDefault="008F7895" w:rsidP="00B47DB1">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69504" behindDoc="0" locked="0" layoutInCell="1" allowOverlap="1" wp14:anchorId="66C88621" wp14:editId="022FBAA5">
                <wp:simplePos x="0" y="0"/>
                <wp:positionH relativeFrom="column">
                  <wp:posOffset>2345055</wp:posOffset>
                </wp:positionH>
                <wp:positionV relativeFrom="paragraph">
                  <wp:posOffset>17780</wp:posOffset>
                </wp:positionV>
                <wp:extent cx="335280" cy="8890"/>
                <wp:effectExtent l="0" t="57150" r="7620" b="67310"/>
                <wp:wrapNone/>
                <wp:docPr id="1359555450"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5280" cy="8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0C49CD" id="Straight Arrow Connector 49" o:spid="_x0000_s1026" type="#_x0000_t32" style="position:absolute;margin-left:184.65pt;margin-top:1.4pt;width:26.4pt;height:.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" strokecolor="black [3040]">
                <v:stroke endarrow="block"/>
                <o:lock v:ext="edit" shapetype="f"/>
              </v:shape>
            </w:pict>
          </mc:Fallback>
        </mc:AlternateContent>
      </w:r>
    </w:p>
    <w:p w14:paraId="131987DB"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557D8E63" w14:textId="598AA0DC" w:rsidR="00B47DB1" w:rsidRPr="005102E1" w:rsidRDefault="008F7895" w:rsidP="00B47DB1">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64384" behindDoc="0" locked="0" layoutInCell="1" allowOverlap="1" wp14:anchorId="7DE2B0EA" wp14:editId="37C9F361">
                <wp:simplePos x="0" y="0"/>
                <wp:positionH relativeFrom="column">
                  <wp:posOffset>2788285</wp:posOffset>
                </wp:positionH>
                <wp:positionV relativeFrom="paragraph">
                  <wp:posOffset>71120</wp:posOffset>
                </wp:positionV>
                <wp:extent cx="3079750" cy="1113790"/>
                <wp:effectExtent l="0" t="0" r="6350" b="0"/>
                <wp:wrapNone/>
                <wp:docPr id="137198958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0" cy="11137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AA83CA"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Finding and Organizing Ideas and Concepts: Find specific words or ideas keep coming up then organize these ideas into codes or categories</w:t>
                            </w:r>
                          </w:p>
                          <w:p w14:paraId="698EB82B" w14:textId="77777777" w:rsidR="00B47DB1" w:rsidRPr="005D080F" w:rsidRDefault="00B47DB1" w:rsidP="00B47DB1">
                            <w:pP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2B0EA" id="Rectangle 47" o:spid="_x0000_s1031" style="position:absolute;left:0;text-align:left;margin-left:219.55pt;margin-top:5.6pt;width:242.5pt;height:8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" fillcolor="white [3212]" strokecolor="black [3213]" strokeweight="2pt">
                <v:path arrowok="t"/>
                <v:textbox>
                  <w:txbxContent>
                    <w:p w14:paraId="35AA83CA"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Finding and Organizing Ideas and Concepts: Find specific words or ideas keep coming up then organize these ideas into codes or categories</w:t>
                      </w:r>
                    </w:p>
                    <w:p w14:paraId="698EB82B" w14:textId="77777777" w:rsidR="00B47DB1" w:rsidRPr="005D080F" w:rsidRDefault="00B47DB1" w:rsidP="00B47DB1">
                      <w:pPr>
                        <w:rPr>
                          <w:color w:val="0D0D0D" w:themeColor="text1" w:themeTint="F2"/>
                        </w:rPr>
                      </w:pPr>
                    </w:p>
                  </w:txbxContent>
                </v:textbox>
              </v:rect>
            </w:pict>
          </mc:Fallback>
        </mc:AlternateContent>
      </w:r>
    </w:p>
    <w:p w14:paraId="4CCC3DC9"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526B2F58"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75042F50" w14:textId="769F0933" w:rsidR="00B47DB1" w:rsidRPr="005102E1" w:rsidRDefault="008F7895" w:rsidP="00B47DB1">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73600" behindDoc="0" locked="0" layoutInCell="1" allowOverlap="1" wp14:anchorId="1606F6EB" wp14:editId="74C2F788">
                <wp:simplePos x="0" y="0"/>
                <wp:positionH relativeFrom="column">
                  <wp:posOffset>2536190</wp:posOffset>
                </wp:positionH>
                <wp:positionV relativeFrom="paragraph">
                  <wp:posOffset>6985</wp:posOffset>
                </wp:positionV>
                <wp:extent cx="141605" cy="1131570"/>
                <wp:effectExtent l="38100" t="0" r="0" b="68580"/>
                <wp:wrapNone/>
                <wp:docPr id="1077766466" name="Connector: Elbow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605" cy="1131570"/>
                        </a:xfrm>
                        <a:prstGeom prst="bentConnector3">
                          <a:avLst>
                            <a:gd name="adj1" fmla="val -1863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D5AC4D" id="Connector: Elbow 45" o:spid="_x0000_s1026" type="#_x0000_t34" style="position:absolute;margin-left:199.7pt;margin-top:.55pt;width:11.15pt;height:8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" adj="-4025" strokecolor="black [3213]">
                <v:stroke endarrow="block"/>
                <o:lock v:ext="edit" shapetype="f"/>
              </v:shape>
            </w:pict>
          </mc:Fallback>
        </mc:AlternateContent>
      </w:r>
    </w:p>
    <w:p w14:paraId="3C9802EE"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2EB52979"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7704C598" w14:textId="1FF68C3A" w:rsidR="00B47DB1" w:rsidRPr="005102E1" w:rsidRDefault="008F7895" w:rsidP="00B47DB1">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65408" behindDoc="0" locked="0" layoutInCell="1" allowOverlap="1" wp14:anchorId="0E471C1F" wp14:editId="0FC8A88B">
                <wp:simplePos x="0" y="0"/>
                <wp:positionH relativeFrom="column">
                  <wp:posOffset>2788285</wp:posOffset>
                </wp:positionH>
                <wp:positionV relativeFrom="paragraph">
                  <wp:posOffset>5715</wp:posOffset>
                </wp:positionV>
                <wp:extent cx="3032760" cy="844550"/>
                <wp:effectExtent l="0" t="0" r="0" b="0"/>
                <wp:wrapNone/>
                <wp:docPr id="201684870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2760" cy="844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1775C9"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Building Over-Arching Themes in the Data: Develop themes and associated themes from categories.</w:t>
                            </w:r>
                          </w:p>
                          <w:p w14:paraId="170E77FD" w14:textId="77777777" w:rsidR="00B47DB1" w:rsidRPr="005D080F" w:rsidRDefault="00B47DB1" w:rsidP="00B47DB1">
                            <w:pP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71C1F" id="Rectangle 43" o:spid="_x0000_s1032" style="position:absolute;left:0;text-align:left;margin-left:219.55pt;margin-top:.45pt;width:238.8pt;height: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" fillcolor="white [3212]" strokecolor="black [3213]" strokeweight="2pt">
                <v:path arrowok="t"/>
                <v:textbox>
                  <w:txbxContent>
                    <w:p w14:paraId="581775C9"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Building Over-Arching Themes in the Data: Develop themes and associated themes from categories.</w:t>
                      </w:r>
                    </w:p>
                    <w:p w14:paraId="170E77FD" w14:textId="77777777" w:rsidR="00B47DB1" w:rsidRPr="005D080F" w:rsidRDefault="00B47DB1" w:rsidP="00B47DB1">
                      <w:pPr>
                        <w:rPr>
                          <w:color w:val="0D0D0D" w:themeColor="text1" w:themeTint="F2"/>
                        </w:rPr>
                      </w:pPr>
                    </w:p>
                  </w:txbxContent>
                </v:textbox>
              </v:rect>
            </w:pict>
          </mc:Fallback>
        </mc:AlternateContent>
      </w:r>
    </w:p>
    <w:p w14:paraId="0D1D52BB"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38FB82D0" w14:textId="41FB990F" w:rsidR="00B47DB1" w:rsidRPr="005102E1" w:rsidRDefault="008F7895" w:rsidP="00B47DB1">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71552" behindDoc="0" locked="0" layoutInCell="1" allowOverlap="1" wp14:anchorId="027AF7B6" wp14:editId="7AD7C05D">
                <wp:simplePos x="0" y="0"/>
                <wp:positionH relativeFrom="column">
                  <wp:posOffset>5857240</wp:posOffset>
                </wp:positionH>
                <wp:positionV relativeFrom="paragraph">
                  <wp:posOffset>41275</wp:posOffset>
                </wp:positionV>
                <wp:extent cx="63500" cy="769620"/>
                <wp:effectExtent l="38100" t="0" r="165100" b="68580"/>
                <wp:wrapNone/>
                <wp:docPr id="2050822937" name="Connector: Elbow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0" cy="769620"/>
                        </a:xfrm>
                        <a:prstGeom prst="bentConnector3">
                          <a:avLst>
                            <a:gd name="adj1" fmla="val -2504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53658E" id="Connector: Elbow 41" o:spid="_x0000_s1026" type="#_x0000_t34" style="position:absolute;margin-left:461.2pt;margin-top:3.25pt;width:5pt;height:60.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" adj="-54087" strokecolor="black [3213]">
                <v:stroke endarrow="block"/>
                <o:lock v:ext="edit" shapetype="f"/>
              </v:shape>
            </w:pict>
          </mc:Fallback>
        </mc:AlternateContent>
      </w:r>
    </w:p>
    <w:p w14:paraId="23D625DA"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6976F030" w14:textId="2163940B" w:rsidR="00B47DB1" w:rsidRPr="005102E1" w:rsidRDefault="008F7895" w:rsidP="00B47DB1">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66432" behindDoc="0" locked="0" layoutInCell="1" allowOverlap="1" wp14:anchorId="335F1028" wp14:editId="51BB817E">
                <wp:simplePos x="0" y="0"/>
                <wp:positionH relativeFrom="column">
                  <wp:posOffset>2800350</wp:posOffset>
                </wp:positionH>
                <wp:positionV relativeFrom="paragraph">
                  <wp:posOffset>57150</wp:posOffset>
                </wp:positionV>
                <wp:extent cx="2990850" cy="1327150"/>
                <wp:effectExtent l="0" t="0" r="0" b="6350"/>
                <wp:wrapNone/>
                <wp:docPr id="157220906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1327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6D4F58"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Ensuring Reliability and Validity:</w:t>
                            </w:r>
                            <w:r>
                              <w:rPr>
                                <w:rFonts w:ascii="Arial" w:hAnsi="Arial" w:cs="Arial"/>
                                <w:color w:val="0D0D0D" w:themeColor="text1" w:themeTint="F2"/>
                                <w:sz w:val="24"/>
                                <w:szCs w:val="24"/>
                                <w:lang w:eastAsia="en-PH"/>
                              </w:rPr>
                              <w:t xml:space="preserve"> </w:t>
                            </w:r>
                            <w:r w:rsidRPr="005D080F">
                              <w:rPr>
                                <w:rFonts w:ascii="Arial" w:hAnsi="Arial" w:cs="Arial"/>
                                <w:color w:val="0D0D0D" w:themeColor="text1" w:themeTint="F2"/>
                                <w:sz w:val="24"/>
                                <w:szCs w:val="24"/>
                                <w:lang w:eastAsia="en-PH"/>
                              </w:rPr>
                              <w:t>Triangulate findings by confirming from several independent sources and validate result using more than one “instrument” measuring the same thing.</w:t>
                            </w:r>
                          </w:p>
                          <w:p w14:paraId="0689A7D5" w14:textId="77777777" w:rsidR="00B47DB1" w:rsidRPr="005D080F" w:rsidRDefault="00B47DB1" w:rsidP="00B47DB1">
                            <w:pP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F1028" id="Rectangle 39" o:spid="_x0000_s1033" style="position:absolute;left:0;text-align:left;margin-left:220.5pt;margin-top:4.5pt;width:235.5pt;height:1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" fillcolor="white [3212]" strokecolor="black [3213]" strokeweight="2pt">
                <v:path arrowok="t"/>
                <v:textbox>
                  <w:txbxContent>
                    <w:p w14:paraId="126D4F58"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Ensuring Reliability and Validity:</w:t>
                      </w:r>
                      <w:r>
                        <w:rPr>
                          <w:rFonts w:ascii="Arial" w:hAnsi="Arial" w:cs="Arial"/>
                          <w:color w:val="0D0D0D" w:themeColor="text1" w:themeTint="F2"/>
                          <w:sz w:val="24"/>
                          <w:szCs w:val="24"/>
                          <w:lang w:eastAsia="en-PH"/>
                        </w:rPr>
                        <w:t xml:space="preserve"> </w:t>
                      </w:r>
                      <w:r w:rsidRPr="005D080F">
                        <w:rPr>
                          <w:rFonts w:ascii="Arial" w:hAnsi="Arial" w:cs="Arial"/>
                          <w:color w:val="0D0D0D" w:themeColor="text1" w:themeTint="F2"/>
                          <w:sz w:val="24"/>
                          <w:szCs w:val="24"/>
                          <w:lang w:eastAsia="en-PH"/>
                        </w:rPr>
                        <w:t>Triangulate findings by confirming from several independent sources and validate result using more than one “instrument” measuring the same thing.</w:t>
                      </w:r>
                    </w:p>
                    <w:p w14:paraId="0689A7D5" w14:textId="77777777" w:rsidR="00B47DB1" w:rsidRPr="005D080F" w:rsidRDefault="00B47DB1" w:rsidP="00B47DB1">
                      <w:pPr>
                        <w:rPr>
                          <w:color w:val="0D0D0D" w:themeColor="text1" w:themeTint="F2"/>
                        </w:rPr>
                      </w:pPr>
                    </w:p>
                  </w:txbxContent>
                </v:textbox>
              </v:rect>
            </w:pict>
          </mc:Fallback>
        </mc:AlternateContent>
      </w:r>
    </w:p>
    <w:p w14:paraId="12E95308"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1C231B79"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09E1A1F7"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300F2C44" w14:textId="0D72C186" w:rsidR="00B47DB1" w:rsidRPr="005102E1" w:rsidRDefault="008F7895" w:rsidP="00B47DB1">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74624" behindDoc="0" locked="0" layoutInCell="1" allowOverlap="1" wp14:anchorId="4F6D3788" wp14:editId="2751F00C">
                <wp:simplePos x="0" y="0"/>
                <wp:positionH relativeFrom="column">
                  <wp:posOffset>2646045</wp:posOffset>
                </wp:positionH>
                <wp:positionV relativeFrom="paragraph">
                  <wp:posOffset>15240</wp:posOffset>
                </wp:positionV>
                <wp:extent cx="141605" cy="1131570"/>
                <wp:effectExtent l="38100" t="0" r="0" b="68580"/>
                <wp:wrapNone/>
                <wp:docPr id="809585783" name="Connector: Elbow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605" cy="1131570"/>
                        </a:xfrm>
                        <a:prstGeom prst="bentConnector3">
                          <a:avLst>
                            <a:gd name="adj1" fmla="val -1863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DE2632" id="Connector: Elbow 37" o:spid="_x0000_s1026" type="#_x0000_t34" style="position:absolute;margin-left:208.35pt;margin-top:1.2pt;width:11.15pt;height:8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" adj="-4025" strokecolor="black [3213]">
                <v:stroke endarrow="block"/>
                <o:lock v:ext="edit" shapetype="f"/>
              </v:shape>
            </w:pict>
          </mc:Fallback>
        </mc:AlternateContent>
      </w:r>
    </w:p>
    <w:p w14:paraId="5121F4A2"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1EB2D314" w14:textId="299266A5" w:rsidR="00B47DB1" w:rsidRPr="005102E1" w:rsidRDefault="008F7895" w:rsidP="00B47DB1">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67456" behindDoc="0" locked="0" layoutInCell="1" allowOverlap="1" wp14:anchorId="5D320DA3" wp14:editId="6A11024E">
                <wp:simplePos x="0" y="0"/>
                <wp:positionH relativeFrom="margin">
                  <wp:posOffset>2797810</wp:posOffset>
                </wp:positionH>
                <wp:positionV relativeFrom="paragraph">
                  <wp:posOffset>12065</wp:posOffset>
                </wp:positionV>
                <wp:extent cx="2990850" cy="833120"/>
                <wp:effectExtent l="0" t="0" r="0" b="5080"/>
                <wp:wrapNone/>
                <wp:docPr id="17360855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833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BCD03"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Writing: Drafting the output of the data analysis by weaving story of the narratives and literatures</w:t>
                            </w:r>
                          </w:p>
                          <w:p w14:paraId="4984EADE" w14:textId="77777777" w:rsidR="00B47DB1" w:rsidRPr="005D080F" w:rsidRDefault="00B47DB1" w:rsidP="00B47DB1">
                            <w:pP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20DA3" id="Rectangle 35" o:spid="_x0000_s1034" style="position:absolute;left:0;text-align:left;margin-left:220.3pt;margin-top:.95pt;width:235.5pt;height:65.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" fillcolor="white [3212]" strokecolor="black [3213]" strokeweight="2pt">
                <v:path arrowok="t"/>
                <v:textbox>
                  <w:txbxContent>
                    <w:p w14:paraId="74CBCD03"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Writing: Drafting the output of the data analysis by weaving story of the narratives and literatures</w:t>
                      </w:r>
                    </w:p>
                    <w:p w14:paraId="4984EADE" w14:textId="77777777" w:rsidR="00B47DB1" w:rsidRPr="005D080F" w:rsidRDefault="00B47DB1" w:rsidP="00B47DB1">
                      <w:pPr>
                        <w:rPr>
                          <w:color w:val="0D0D0D" w:themeColor="text1" w:themeTint="F2"/>
                        </w:rPr>
                      </w:pPr>
                    </w:p>
                  </w:txbxContent>
                </v:textbox>
                <w10:wrap anchorx="margin"/>
              </v:rect>
            </w:pict>
          </mc:Fallback>
        </mc:AlternateContent>
      </w:r>
    </w:p>
    <w:p w14:paraId="4D587324"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554613DA" w14:textId="678A1972" w:rsidR="00B47DB1" w:rsidRPr="005102E1" w:rsidRDefault="008F7895" w:rsidP="00B47DB1">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72576" behindDoc="0" locked="0" layoutInCell="1" allowOverlap="1" wp14:anchorId="3964B465" wp14:editId="620EA984">
                <wp:simplePos x="0" y="0"/>
                <wp:positionH relativeFrom="column">
                  <wp:posOffset>5838190</wp:posOffset>
                </wp:positionH>
                <wp:positionV relativeFrom="paragraph">
                  <wp:posOffset>200660</wp:posOffset>
                </wp:positionV>
                <wp:extent cx="63500" cy="769620"/>
                <wp:effectExtent l="38100" t="0" r="165100" b="68580"/>
                <wp:wrapNone/>
                <wp:docPr id="522487412" name="Connector: Elbow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0" cy="769620"/>
                        </a:xfrm>
                        <a:prstGeom prst="bentConnector3">
                          <a:avLst>
                            <a:gd name="adj1" fmla="val -2504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80EF9A" id="Connector: Elbow 33" o:spid="_x0000_s1026" type="#_x0000_t34" style="position:absolute;margin-left:459.7pt;margin-top:15.8pt;width:5pt;height:60.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" adj="-54087" strokecolor="black [3213]">
                <v:stroke endarrow="block"/>
                <o:lock v:ext="edit" shapetype="f"/>
              </v:shape>
            </w:pict>
          </mc:Fallback>
        </mc:AlternateContent>
      </w:r>
    </w:p>
    <w:p w14:paraId="7C7481FC"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1CABA10D" w14:textId="5EB652D3" w:rsidR="00B47DB1" w:rsidRPr="005102E1" w:rsidRDefault="008F7895" w:rsidP="00B47DB1">
      <w:pPr>
        <w:spacing w:before="100" w:beforeAutospacing="1" w:after="100" w:afterAutospacing="1" w:line="360" w:lineRule="auto"/>
        <w:contextualSpacing/>
        <w:jc w:val="both"/>
        <w:outlineLvl w:val="1"/>
        <w:rPr>
          <w:rFonts w:ascii="Arial" w:hAnsi="Arial" w:cs="Arial"/>
          <w:lang w:eastAsia="en-PH"/>
        </w:rPr>
      </w:pPr>
      <w:r w:rsidRPr="005102E1">
        <w:rPr>
          <w:rFonts w:ascii="Arial" w:hAnsi="Arial" w:cs="Arial"/>
          <w:noProof/>
        </w:rPr>
        <mc:AlternateContent>
          <mc:Choice Requires="wps">
            <w:drawing>
              <wp:anchor distT="0" distB="0" distL="114300" distR="114300" simplePos="0" relativeHeight="251668480" behindDoc="0" locked="0" layoutInCell="1" allowOverlap="1" wp14:anchorId="062F46DD" wp14:editId="3B0234F4">
                <wp:simplePos x="0" y="0"/>
                <wp:positionH relativeFrom="margin">
                  <wp:posOffset>2797810</wp:posOffset>
                </wp:positionH>
                <wp:positionV relativeFrom="paragraph">
                  <wp:posOffset>46990</wp:posOffset>
                </wp:positionV>
                <wp:extent cx="2978785" cy="570230"/>
                <wp:effectExtent l="0" t="0" r="0" b="1270"/>
                <wp:wrapNone/>
                <wp:docPr id="88380772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785" cy="5702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096D7"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Presentation: Illustrating research findings of study using graphs and diagrams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F46DD" id="Rectangle 31" o:spid="_x0000_s1035" style="position:absolute;left:0;text-align:left;margin-left:220.3pt;margin-top:3.7pt;width:234.55pt;height:44.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" fillcolor="white [3212]" strokecolor="black [3213]" strokeweight="2pt">
                <v:path arrowok="t"/>
                <v:textbox>
                  <w:txbxContent>
                    <w:p w14:paraId="456096D7" w14:textId="77777777" w:rsidR="00B47DB1" w:rsidRPr="005D080F" w:rsidRDefault="00B47DB1" w:rsidP="00B47DB1">
                      <w:pPr>
                        <w:spacing w:before="100" w:beforeAutospacing="1" w:after="100" w:afterAutospacing="1" w:line="360" w:lineRule="auto"/>
                        <w:contextualSpacing/>
                        <w:jc w:val="both"/>
                        <w:outlineLvl w:val="1"/>
                        <w:rPr>
                          <w:rFonts w:ascii="Arial" w:hAnsi="Arial" w:cs="Arial"/>
                          <w:color w:val="0D0D0D" w:themeColor="text1" w:themeTint="F2"/>
                          <w:sz w:val="24"/>
                          <w:szCs w:val="24"/>
                          <w:lang w:eastAsia="en-PH"/>
                        </w:rPr>
                      </w:pPr>
                      <w:r w:rsidRPr="005D080F">
                        <w:rPr>
                          <w:rFonts w:ascii="Arial" w:hAnsi="Arial" w:cs="Arial"/>
                          <w:color w:val="0D0D0D" w:themeColor="text1" w:themeTint="F2"/>
                          <w:sz w:val="24"/>
                          <w:szCs w:val="24"/>
                          <w:lang w:eastAsia="en-PH"/>
                        </w:rPr>
                        <w:t>Presentation: Illustrating research findings of study using graphs and diagrams</w:t>
                      </w:r>
                    </w:p>
                  </w:txbxContent>
                </v:textbox>
                <w10:wrap anchorx="margin"/>
              </v:rect>
            </w:pict>
          </mc:Fallback>
        </mc:AlternateContent>
      </w:r>
    </w:p>
    <w:p w14:paraId="7F4E36FA"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76A00B0E" w14:textId="77777777" w:rsidR="00B47DB1" w:rsidRPr="005102E1" w:rsidRDefault="00B47DB1" w:rsidP="00B47DB1">
      <w:pPr>
        <w:spacing w:before="100" w:beforeAutospacing="1" w:after="100" w:afterAutospacing="1" w:line="360" w:lineRule="auto"/>
        <w:contextualSpacing/>
        <w:jc w:val="both"/>
        <w:outlineLvl w:val="1"/>
        <w:rPr>
          <w:rFonts w:ascii="Arial" w:hAnsi="Arial" w:cs="Arial"/>
          <w:lang w:eastAsia="en-PH"/>
        </w:rPr>
      </w:pPr>
    </w:p>
    <w:p w14:paraId="758E7E95" w14:textId="77777777" w:rsidR="0001506D" w:rsidRDefault="0001506D" w:rsidP="00B105F9">
      <w:pPr>
        <w:spacing w:before="100" w:beforeAutospacing="1" w:after="100" w:afterAutospacing="1" w:line="360" w:lineRule="auto"/>
        <w:contextualSpacing/>
        <w:outlineLvl w:val="1"/>
        <w:rPr>
          <w:rFonts w:ascii="Arial" w:hAnsi="Arial" w:cs="Arial"/>
          <w:lang w:eastAsia="en-PH"/>
        </w:rPr>
      </w:pPr>
    </w:p>
    <w:p w14:paraId="7547767C" w14:textId="77777777" w:rsidR="0001506D" w:rsidRDefault="0001506D" w:rsidP="00B105F9">
      <w:pPr>
        <w:spacing w:before="100" w:beforeAutospacing="1" w:after="100" w:afterAutospacing="1" w:line="360" w:lineRule="auto"/>
        <w:contextualSpacing/>
        <w:outlineLvl w:val="1"/>
        <w:rPr>
          <w:rFonts w:ascii="Arial" w:hAnsi="Arial" w:cs="Arial"/>
          <w:lang w:eastAsia="en-PH"/>
        </w:rPr>
      </w:pPr>
    </w:p>
    <w:p w14:paraId="5295C84E" w14:textId="0E29D119" w:rsidR="00B47DB1" w:rsidRPr="00B47DB1" w:rsidRDefault="00B47DB1" w:rsidP="00B105F9">
      <w:pPr>
        <w:spacing w:before="100" w:beforeAutospacing="1" w:after="100" w:afterAutospacing="1" w:line="360" w:lineRule="auto"/>
        <w:contextualSpacing/>
        <w:outlineLvl w:val="1"/>
        <w:rPr>
          <w:rFonts w:ascii="Arial" w:hAnsi="Arial" w:cs="Arial"/>
          <w:lang w:eastAsia="en-PH"/>
        </w:rPr>
      </w:pPr>
      <w:r w:rsidRPr="005102E1">
        <w:rPr>
          <w:rFonts w:ascii="Arial" w:hAnsi="Arial" w:cs="Arial"/>
          <w:lang w:eastAsia="en-PH"/>
        </w:rPr>
        <w:lastRenderedPageBreak/>
        <w:t>Figure 2: Analytical Framework of the Study</w:t>
      </w:r>
    </w:p>
    <w:p w14:paraId="07465ACB" w14:textId="77777777" w:rsidR="00B105F9" w:rsidRDefault="00B105F9" w:rsidP="00B105F9">
      <w:pPr>
        <w:spacing w:before="100" w:beforeAutospacing="1" w:after="100" w:afterAutospacing="1" w:line="360" w:lineRule="auto"/>
        <w:contextualSpacing/>
        <w:jc w:val="center"/>
        <w:outlineLvl w:val="1"/>
        <w:rPr>
          <w:rFonts w:ascii="Arial" w:hAnsi="Arial" w:cs="Arial"/>
          <w:b/>
          <w:bCs/>
          <w:sz w:val="22"/>
          <w:szCs w:val="22"/>
          <w:lang w:eastAsia="en-PH"/>
        </w:rPr>
      </w:pPr>
    </w:p>
    <w:p w14:paraId="1C2A9241" w14:textId="77777777" w:rsidR="00B105F9" w:rsidRPr="00B105F9" w:rsidRDefault="00B105F9" w:rsidP="00B105F9">
      <w:pPr>
        <w:spacing w:before="100" w:beforeAutospacing="1" w:after="100" w:afterAutospacing="1" w:line="360" w:lineRule="auto"/>
        <w:contextualSpacing/>
        <w:jc w:val="center"/>
        <w:outlineLvl w:val="1"/>
        <w:rPr>
          <w:rFonts w:ascii="Arial" w:hAnsi="Arial" w:cs="Arial"/>
          <w:b/>
          <w:bCs/>
          <w:sz w:val="22"/>
          <w:szCs w:val="22"/>
          <w:lang w:eastAsia="en-PH"/>
        </w:rPr>
      </w:pPr>
    </w:p>
    <w:p w14:paraId="4ADA9B6A" w14:textId="6022CBFD" w:rsidR="00B105F9" w:rsidRDefault="00B105F9" w:rsidP="00B105F9">
      <w:pPr>
        <w:spacing w:before="100" w:beforeAutospacing="1" w:after="100" w:afterAutospacing="1" w:line="360" w:lineRule="auto"/>
        <w:contextualSpacing/>
        <w:jc w:val="center"/>
        <w:outlineLvl w:val="1"/>
        <w:rPr>
          <w:rFonts w:ascii="Arial" w:hAnsi="Arial" w:cs="Arial"/>
          <w:b/>
          <w:bCs/>
          <w:sz w:val="22"/>
          <w:szCs w:val="22"/>
          <w:lang w:eastAsia="en-PH"/>
        </w:rPr>
      </w:pPr>
      <w:r w:rsidRPr="00B105F9">
        <w:rPr>
          <w:rFonts w:ascii="Arial" w:hAnsi="Arial" w:cs="Arial"/>
          <w:b/>
          <w:bCs/>
          <w:sz w:val="22"/>
          <w:szCs w:val="22"/>
          <w:lang w:eastAsia="en-PH"/>
        </w:rPr>
        <w:t>METHODOLOGY</w:t>
      </w:r>
    </w:p>
    <w:p w14:paraId="5674F46A" w14:textId="77777777" w:rsidR="00B105F9" w:rsidRPr="00B105F9" w:rsidRDefault="00B105F9" w:rsidP="00B105F9">
      <w:pPr>
        <w:spacing w:before="100" w:beforeAutospacing="1" w:after="100" w:afterAutospacing="1" w:line="360" w:lineRule="auto"/>
        <w:contextualSpacing/>
        <w:jc w:val="center"/>
        <w:outlineLvl w:val="1"/>
        <w:rPr>
          <w:rFonts w:ascii="Arial" w:hAnsi="Arial" w:cs="Arial"/>
          <w:b/>
          <w:bCs/>
          <w:sz w:val="22"/>
          <w:szCs w:val="22"/>
          <w:lang w:eastAsia="en-PH"/>
        </w:rPr>
      </w:pPr>
    </w:p>
    <w:p w14:paraId="3F8904D4" w14:textId="289D4606"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 xml:space="preserve">This </w:t>
      </w:r>
      <w:r w:rsidR="0001506D">
        <w:rPr>
          <w:rFonts w:ascii="Arial" w:hAnsi="Arial" w:cs="Arial"/>
          <w:lang w:eastAsia="en-PH"/>
        </w:rPr>
        <w:t>article</w:t>
      </w:r>
      <w:r w:rsidRPr="00B105F9">
        <w:rPr>
          <w:rFonts w:ascii="Arial" w:hAnsi="Arial" w:cs="Arial"/>
          <w:lang w:eastAsia="en-PH"/>
        </w:rPr>
        <w:t xml:space="preserve"> contains the description of the methods and processes that was employed in the crating this study. In this section of the study the following aspects of the research method were described thoroughly: philosophical assumptions, qualitative stance of the study, research design, research participants, ethical consideration, the role of the researcher, data collection, data analysis and trustworthiness of the study.</w:t>
      </w:r>
    </w:p>
    <w:p w14:paraId="068B1242"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p>
    <w:p w14:paraId="20482E44" w14:textId="77777777" w:rsidR="00B105F9" w:rsidRPr="00B105F9" w:rsidRDefault="00B105F9" w:rsidP="00B105F9">
      <w:pPr>
        <w:spacing w:before="100" w:beforeAutospacing="1" w:after="100" w:afterAutospacing="1" w:line="360" w:lineRule="auto"/>
        <w:contextualSpacing/>
        <w:jc w:val="center"/>
        <w:outlineLvl w:val="1"/>
        <w:rPr>
          <w:rFonts w:ascii="Arial" w:hAnsi="Arial" w:cs="Arial"/>
          <w:b/>
          <w:bCs/>
          <w:lang w:eastAsia="en-PH"/>
        </w:rPr>
      </w:pPr>
      <w:r w:rsidRPr="00B105F9">
        <w:rPr>
          <w:rFonts w:ascii="Arial" w:hAnsi="Arial" w:cs="Arial"/>
          <w:b/>
          <w:bCs/>
          <w:lang w:eastAsia="en-PH"/>
        </w:rPr>
        <w:t>Philosophical Assumptions</w:t>
      </w:r>
    </w:p>
    <w:p w14:paraId="0C23BAB4"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As researchers of this study, our research paradigm in crafting this study was that the issues under study are best answered through the subjective and multiple lenses of the research participants. Hence, this study adhered to the qualitative philosophical assumption which Merriam (1997) described as the view that reality is constructed by individuals interacting with their social worlds.</w:t>
      </w:r>
    </w:p>
    <w:p w14:paraId="51BE3041"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 xml:space="preserve">Qualitative research according to Shank (2002) is a form of systematic empirical inquiry into meaning. This means that qualitative research systematic goes through a planned, ordered and logical process. Its inquiry is empirical which means that the investigation is grounded on the world of experience from the informants. Hancock, </w:t>
      </w:r>
      <w:proofErr w:type="spellStart"/>
      <w:r w:rsidRPr="00B105F9">
        <w:rPr>
          <w:rFonts w:ascii="Arial" w:hAnsi="Arial" w:cs="Arial"/>
          <w:lang w:eastAsia="en-PH"/>
        </w:rPr>
        <w:t>Ockleford</w:t>
      </w:r>
      <w:proofErr w:type="spellEnd"/>
      <w:r w:rsidRPr="00B105F9">
        <w:rPr>
          <w:rFonts w:ascii="Arial" w:hAnsi="Arial" w:cs="Arial"/>
          <w:lang w:eastAsia="en-PH"/>
        </w:rPr>
        <w:t xml:space="preserve"> and </w:t>
      </w:r>
      <w:proofErr w:type="spellStart"/>
      <w:r w:rsidRPr="00B105F9">
        <w:rPr>
          <w:rFonts w:ascii="Arial" w:hAnsi="Arial" w:cs="Arial"/>
          <w:lang w:eastAsia="en-PH"/>
        </w:rPr>
        <w:t>Windridg</w:t>
      </w:r>
      <w:proofErr w:type="spellEnd"/>
      <w:r w:rsidRPr="00B105F9">
        <w:rPr>
          <w:rFonts w:ascii="Arial" w:hAnsi="Arial" w:cs="Arial"/>
          <w:lang w:eastAsia="en-PH"/>
        </w:rPr>
        <w:t xml:space="preserve"> (2009) stress that qualitative researches is concerned with developing explanations of social phenomena. That is to say, it helps us understand the social world in which we live and why things are the way they are. It is concerned with the social aspects of our world. The phenomenon in this study is the preparations of public elementary school teachers for the new normal in education.</w:t>
      </w:r>
    </w:p>
    <w:p w14:paraId="084E158B"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There are different types of philosophical assumptions which are both applied in the quantitative and qualitative researcher. In this study, the philosophical assumptions namely ontological, epistemological, axiological and rhetorical assumptions were employed as qualitative stance. The ontological assumptions are those that respond to the question ‘what is there that can be known?’ or ‘what is the nature of reality?’ (Guba and Lincoln,1989). In qualitative research, reality is subjective and multiple as seen by participants in the study. Creswell (2012) posits that reality is constructed by individual who are involved in the research situation. Thus, multiple realities exist, such as the realities of the researcher, those of individuals being investigated, and those of the reader or audiences interpreting the study.</w:t>
      </w:r>
    </w:p>
    <w:p w14:paraId="369D2680"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In epistemological assumptions, the awareness of how knowledge claims are justified by staying as close to the participants as possible during the study in order to obtain firsthand information. Creswell (2012) states that in epistemological assumptions the researcher reduces the distance between him and the participants. The epistemological assumption in the qualitative research seeks to answer the following questions: what is truth? What is real knowledge? What is being studied? The stand of qualitative research is that truth or reality is multiple and subjective. Hence in this study, I listened to what the participants think of the phenomenon. I looked into the field and participate to get the participants view of the realities.</w:t>
      </w:r>
    </w:p>
    <w:p w14:paraId="45DACE66"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The axiological assumptions refer to role of values in research. Creswell (2012) avers that the role of values in a study is significant. In qualitative research the values cannot be separated from the facts. Axiology suggests that the researcher openly discusses values that shape the narrative and includes own interpretation in conjunction with interpretation of participants.</w:t>
      </w:r>
    </w:p>
    <w:p w14:paraId="762CE6FC"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lastRenderedPageBreak/>
        <w:t>This study upheld the values of reality as they are perceived by the participants and not separate from the participants. I up fronted in the reports of this study to ensure that the readers had a grasp of the values of the reality and the biases of the researcher.</w:t>
      </w:r>
    </w:p>
    <w:p w14:paraId="33A639C6"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The rhetorical assumptions in qualitative research upholds that the researcher is not “truth seeking” or omniscient but instead reporting what reality is through the eyes of research participants. And since truth is subjective and multiple, the realities perceived by the participants are reported in a narrative form and in the first person or personal voice. In this study, the openness of the researcher to the truth prevailed and the reality based on the experiences of the participants were reflected in the narrations.</w:t>
      </w:r>
    </w:p>
    <w:p w14:paraId="0B032DE2" w14:textId="77777777" w:rsidR="00B105F9" w:rsidRPr="00B105F9" w:rsidRDefault="00B105F9" w:rsidP="00B105F9">
      <w:pPr>
        <w:spacing w:before="100" w:beforeAutospacing="1" w:after="100" w:afterAutospacing="1" w:line="360" w:lineRule="auto"/>
        <w:contextualSpacing/>
        <w:jc w:val="both"/>
        <w:outlineLvl w:val="1"/>
        <w:rPr>
          <w:rFonts w:ascii="Arial" w:hAnsi="Arial" w:cs="Arial"/>
          <w:lang w:eastAsia="en-PH"/>
        </w:rPr>
      </w:pPr>
    </w:p>
    <w:p w14:paraId="1403FF7C" w14:textId="77777777" w:rsidR="00B105F9" w:rsidRDefault="00B105F9" w:rsidP="00B105F9">
      <w:pPr>
        <w:spacing w:before="100" w:beforeAutospacing="1" w:after="100" w:afterAutospacing="1" w:line="360" w:lineRule="auto"/>
        <w:contextualSpacing/>
        <w:jc w:val="center"/>
        <w:outlineLvl w:val="1"/>
        <w:rPr>
          <w:rFonts w:ascii="Arial" w:hAnsi="Arial" w:cs="Arial"/>
          <w:b/>
          <w:bCs/>
          <w:lang w:eastAsia="en-PH"/>
        </w:rPr>
      </w:pPr>
      <w:r w:rsidRPr="00B105F9">
        <w:rPr>
          <w:rFonts w:ascii="Arial" w:hAnsi="Arial" w:cs="Arial"/>
          <w:b/>
          <w:bCs/>
          <w:lang w:eastAsia="en-PH"/>
        </w:rPr>
        <w:t>Qualitative Stance of the Study</w:t>
      </w:r>
    </w:p>
    <w:p w14:paraId="49D7009A" w14:textId="77777777" w:rsidR="00B105F9" w:rsidRPr="00B105F9" w:rsidRDefault="00B105F9" w:rsidP="00B105F9">
      <w:pPr>
        <w:spacing w:before="100" w:beforeAutospacing="1" w:after="100" w:afterAutospacing="1" w:line="360" w:lineRule="auto"/>
        <w:contextualSpacing/>
        <w:jc w:val="center"/>
        <w:outlineLvl w:val="1"/>
        <w:rPr>
          <w:rFonts w:ascii="Arial" w:hAnsi="Arial" w:cs="Arial"/>
          <w:b/>
          <w:bCs/>
          <w:lang w:eastAsia="en-PH"/>
        </w:rPr>
      </w:pPr>
    </w:p>
    <w:p w14:paraId="786CFD5A"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Qualitative research investigates the quality of relationships, activities, situations or materials. This type of research differs from quantitative methods in that there is a greater emphasis on describing in detail what goes on in a particular activity or situation rather than comparing the effects of the outcomes of a survey (Fraenkel &amp; Wallen, 2003). Qualitative research takes place in the natural setting and uses multiple methods that are humanistic and interactive, emergent rather than preconfigured and fundamentally interpretative and descriptive.</w:t>
      </w:r>
    </w:p>
    <w:p w14:paraId="08406693"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In qualitative research, particularly in phenomenology, the informants shared their experiences and observations on a phenomenon under study. It is important to note that during the gathering of information, researcher may obtain information either through In-depth interviews or focus group discussions. The participants bring out their subjective and objective views based on their experiences. In analyzing the information data gathered, the focus of the researchers’ attention must be on the common experiences and the frequently mentioned ideas by the participants. The categorization of significant statements of the participants as reflected in the verbal transcriptions forms is an important part of data analysis. This process requires the researcher’s ability to interpret and analyze the data with adequacy.</w:t>
      </w:r>
    </w:p>
    <w:p w14:paraId="29ABD910" w14:textId="77777777" w:rsidR="00B105F9" w:rsidRPr="00B105F9" w:rsidRDefault="00B105F9" w:rsidP="00B105F9">
      <w:pPr>
        <w:spacing w:before="100" w:beforeAutospacing="1" w:after="100" w:afterAutospacing="1" w:line="360" w:lineRule="auto"/>
        <w:contextualSpacing/>
        <w:jc w:val="both"/>
        <w:outlineLvl w:val="1"/>
        <w:rPr>
          <w:rFonts w:ascii="Arial" w:hAnsi="Arial" w:cs="Arial"/>
          <w:lang w:eastAsia="en-PH"/>
        </w:rPr>
      </w:pPr>
    </w:p>
    <w:p w14:paraId="40B3157A" w14:textId="77777777" w:rsidR="00B105F9" w:rsidRDefault="00B105F9" w:rsidP="00B105F9">
      <w:pPr>
        <w:spacing w:before="100" w:beforeAutospacing="1" w:after="100" w:afterAutospacing="1" w:line="360" w:lineRule="auto"/>
        <w:contextualSpacing/>
        <w:jc w:val="center"/>
        <w:outlineLvl w:val="1"/>
        <w:rPr>
          <w:rFonts w:ascii="Arial" w:hAnsi="Arial" w:cs="Arial"/>
          <w:b/>
          <w:bCs/>
          <w:lang w:eastAsia="en-PH"/>
        </w:rPr>
      </w:pPr>
      <w:r w:rsidRPr="00B105F9">
        <w:rPr>
          <w:rFonts w:ascii="Arial" w:hAnsi="Arial" w:cs="Arial"/>
          <w:b/>
          <w:bCs/>
          <w:lang w:eastAsia="en-PH"/>
        </w:rPr>
        <w:t>Research Design</w:t>
      </w:r>
    </w:p>
    <w:p w14:paraId="183DF271" w14:textId="77777777" w:rsidR="00B105F9" w:rsidRPr="00B105F9" w:rsidRDefault="00B105F9" w:rsidP="00B105F9">
      <w:pPr>
        <w:spacing w:before="100" w:beforeAutospacing="1" w:after="100" w:afterAutospacing="1" w:line="360" w:lineRule="auto"/>
        <w:contextualSpacing/>
        <w:jc w:val="center"/>
        <w:outlineLvl w:val="1"/>
        <w:rPr>
          <w:rFonts w:ascii="Arial" w:hAnsi="Arial" w:cs="Arial"/>
          <w:b/>
          <w:bCs/>
          <w:lang w:eastAsia="en-PH"/>
        </w:rPr>
      </w:pPr>
    </w:p>
    <w:p w14:paraId="314BBAEB"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The qualitative phenomenological research design was used in this study to collect the data necessary to answer the research questions. Information includes participant in-depth interviews offering opportunity for participants to speak openly and candidly. This phenomenological study followed the descriptive explanatory design. Hatch (2012) describes qualitative research as naturalistic research or into everyday living. Direct observations were made of human behavior in any life. Naturalistic researchers believe that gaining knowledge from experiences that have initiate familiarity with an issue is far better than the objective among approach that supposedly characterizes quantitative approaches.</w:t>
      </w:r>
    </w:p>
    <w:p w14:paraId="414E9BCB"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Qualitative research refers to the inductive, holistic, epic, subjective and process-oriented methods use to understand, interpret, describe and develop a theory on a phenomenon or setting. It is a systematic, subjective approach used to described life experiences and given them meaning. (Burns &amp; Grove 2003). The process of research involves emerging questions and procedures. The information data are collected in the participant’s setting and data analysis inductively building from particular to general themes. The researcher in qualitative research makes interpretations of the meaning of the data.</w:t>
      </w:r>
    </w:p>
    <w:p w14:paraId="7FBB8D17"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lastRenderedPageBreak/>
        <w:t>There are 4 major type qualitative research namely phenomenology, ethnography, grounded theory and case study. In this study, phenomenological research design was employed. The lived-experiences on real-life phenomenon were explored through in-depth interviews.</w:t>
      </w:r>
    </w:p>
    <w:p w14:paraId="59209D18"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p>
    <w:p w14:paraId="533797BB" w14:textId="77777777" w:rsidR="00B105F9" w:rsidRDefault="00B105F9" w:rsidP="00B105F9">
      <w:pPr>
        <w:spacing w:before="100" w:beforeAutospacing="1" w:after="100" w:afterAutospacing="1" w:line="360" w:lineRule="auto"/>
        <w:contextualSpacing/>
        <w:jc w:val="center"/>
        <w:outlineLvl w:val="1"/>
        <w:rPr>
          <w:rFonts w:ascii="Arial" w:hAnsi="Arial" w:cs="Arial"/>
          <w:b/>
          <w:bCs/>
          <w:lang w:eastAsia="en-PH"/>
        </w:rPr>
      </w:pPr>
      <w:r w:rsidRPr="00B105F9">
        <w:rPr>
          <w:rFonts w:ascii="Arial" w:hAnsi="Arial" w:cs="Arial"/>
          <w:b/>
          <w:bCs/>
          <w:lang w:eastAsia="en-PH"/>
        </w:rPr>
        <w:t>Research Participants</w:t>
      </w:r>
    </w:p>
    <w:p w14:paraId="16701536" w14:textId="77777777" w:rsidR="00B105F9" w:rsidRPr="00B105F9" w:rsidRDefault="00B105F9" w:rsidP="00B105F9">
      <w:pPr>
        <w:spacing w:before="100" w:beforeAutospacing="1" w:after="100" w:afterAutospacing="1" w:line="360" w:lineRule="auto"/>
        <w:contextualSpacing/>
        <w:jc w:val="center"/>
        <w:outlineLvl w:val="1"/>
        <w:rPr>
          <w:rFonts w:ascii="Arial" w:hAnsi="Arial" w:cs="Arial"/>
          <w:b/>
          <w:bCs/>
          <w:lang w:eastAsia="en-PH"/>
        </w:rPr>
      </w:pPr>
    </w:p>
    <w:p w14:paraId="16C4BDFF"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To facilitate the phenomenological inquiry, this study had ten (10) teacher participants who were kindergarten teachers from the different schools of Magsaysay North District in the Division of Davao del Sur. The participants in this study were randomly selected from the kindergarten levels. In this study, the participants had at least three (3) years’ experience as permanent kindergarten teachers.</w:t>
      </w:r>
    </w:p>
    <w:p w14:paraId="14B9AA0B"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David (2017) assets that the important tasks of a qualitative researcher are the selection of participants. A qualitative researcher ensured that they can access their participants and the participants have experienced the phenomenon under study. The selection of participants in qualitative research is purposeful. The participants selected were those who could best inform or provide answers to the research questions and enhance understanding of the phenomenon under study.</w:t>
      </w:r>
    </w:p>
    <w:p w14:paraId="31BD29A2" w14:textId="77777777" w:rsidR="00B105F9" w:rsidRPr="00B105F9" w:rsidRDefault="00B105F9" w:rsidP="00B105F9">
      <w:pPr>
        <w:spacing w:before="100" w:beforeAutospacing="1" w:after="100" w:afterAutospacing="1" w:line="360" w:lineRule="auto"/>
        <w:contextualSpacing/>
        <w:jc w:val="both"/>
        <w:outlineLvl w:val="1"/>
        <w:rPr>
          <w:rFonts w:ascii="Arial" w:hAnsi="Arial" w:cs="Arial"/>
          <w:lang w:eastAsia="en-PH"/>
        </w:rPr>
      </w:pPr>
    </w:p>
    <w:p w14:paraId="40F30A30" w14:textId="77777777" w:rsidR="00B105F9" w:rsidRDefault="00B105F9" w:rsidP="00B105F9">
      <w:pPr>
        <w:spacing w:before="100" w:beforeAutospacing="1" w:after="100" w:afterAutospacing="1" w:line="360" w:lineRule="auto"/>
        <w:contextualSpacing/>
        <w:jc w:val="center"/>
        <w:outlineLvl w:val="1"/>
        <w:rPr>
          <w:rFonts w:ascii="Arial" w:hAnsi="Arial" w:cs="Arial"/>
          <w:b/>
          <w:bCs/>
          <w:lang w:eastAsia="en-PH"/>
        </w:rPr>
      </w:pPr>
      <w:r w:rsidRPr="00B105F9">
        <w:rPr>
          <w:rFonts w:ascii="Arial" w:hAnsi="Arial" w:cs="Arial"/>
          <w:b/>
          <w:bCs/>
          <w:lang w:eastAsia="en-PH"/>
        </w:rPr>
        <w:t>Ethical Considerations</w:t>
      </w:r>
    </w:p>
    <w:p w14:paraId="599A7E23" w14:textId="77777777" w:rsidR="00B105F9" w:rsidRPr="00B105F9" w:rsidRDefault="00B105F9" w:rsidP="00B105F9">
      <w:pPr>
        <w:spacing w:before="100" w:beforeAutospacing="1" w:after="100" w:afterAutospacing="1" w:line="360" w:lineRule="auto"/>
        <w:contextualSpacing/>
        <w:jc w:val="center"/>
        <w:outlineLvl w:val="1"/>
        <w:rPr>
          <w:rFonts w:ascii="Arial" w:hAnsi="Arial" w:cs="Arial"/>
          <w:b/>
          <w:bCs/>
          <w:lang w:eastAsia="en-PH"/>
        </w:rPr>
      </w:pPr>
    </w:p>
    <w:p w14:paraId="46DAA137"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Since our research study involved teachers in our school, hesitation to disclose information out of fear and withheld some data is presupposed. However, as part of research rigor, several safeguards were applied that removed their fears and promoted trust. I ensured that our study follows the ethical principles as described by (Mack et al., 2005), namely: respect for persons, beneficence, justice, consent and confidentiality.</w:t>
      </w:r>
    </w:p>
    <w:p w14:paraId="4C678349"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Respect for persons requires a commitment to ensure the autonomy of research participants and where autonomy may be decreased, to protect people from exploitation of their weakness. Hence, prior to conducting study, permission was sought as a symbol of respect for the persons involved in the study.</w:t>
      </w:r>
    </w:p>
    <w:p w14:paraId="3A246C39"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Informed and voluntary consent is a mechanism for ensuring that people understand what it means to participate in a particular research study so they can decide in a conscious, deliberate way whether they want to participate. Informed consent is one of the most important instruments for ensuring respect for persons during research (Mack et al., 2005). In this study, I explained verbally and in writing about the objectives and purpose of this research study and made clear that the proceedings would be audio-taped. Participants signed a written consent indicative of their voluntary participation to this study.</w:t>
      </w:r>
    </w:p>
    <w:p w14:paraId="2258A558"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Beneficence requires a commitment to minimizing the risks associated with research, including psychological and social risks, and maximizing the benefits that are due to research participants (Mack et al., 2005). In this study, risks or harm was addressed through anonymity of the interviewee in relation to the information shared (Bloom and Crabtree, 2006). Participants were protected at all times so data or files of information were not left lying around in notebooks or un-protected computer files (</w:t>
      </w:r>
      <w:proofErr w:type="spellStart"/>
      <w:r w:rsidRPr="00B105F9">
        <w:rPr>
          <w:rFonts w:ascii="Arial" w:hAnsi="Arial" w:cs="Arial"/>
          <w:lang w:eastAsia="en-PH"/>
        </w:rPr>
        <w:t>Bricki</w:t>
      </w:r>
      <w:proofErr w:type="spellEnd"/>
      <w:r w:rsidRPr="00B105F9">
        <w:rPr>
          <w:rFonts w:ascii="Arial" w:hAnsi="Arial" w:cs="Arial"/>
          <w:lang w:eastAsia="en-PH"/>
        </w:rPr>
        <w:t xml:space="preserve"> and Green, 2007).</w:t>
      </w:r>
    </w:p>
    <w:p w14:paraId="3DCBE441"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Confidentiality of the findings and protection of the identities of the informants was employed using a coding system to hide their true identities (Maree and Van der Westhuizen, 2007). This study adhered to confidentiality recommended that the entire database (i.e. digital voice recorders, typed transcripts, field notes, and other related materials) would be destroyed upon completion of the analysis.</w:t>
      </w:r>
    </w:p>
    <w:p w14:paraId="52006FCC"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lastRenderedPageBreak/>
        <w:t>Justice requires a commitment to ensuring a fair distribution of the risks and benefits resulting from research. It is important to build into the research plan a method of acknowledging the contributions that participants make to the success of the research process and to reimburse them in various ways for their efforts (Bloom &amp; Crabtree, 2006). In this study, I ensured that the no out of pocket spending accrued to participants for the interview and comfortability was likewise the priority. Tokens of appreciation were given to the participants for their efforts and contribution as well. According to Bloom and Crabtree (2006), research should enrich the freedom of the participants more than it improves the author’s career.</w:t>
      </w:r>
    </w:p>
    <w:p w14:paraId="72FD8C9C"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p>
    <w:p w14:paraId="040820B5" w14:textId="77777777" w:rsidR="00B105F9" w:rsidRPr="00B105F9" w:rsidRDefault="00B105F9" w:rsidP="00B105F9">
      <w:pPr>
        <w:spacing w:before="100" w:beforeAutospacing="1" w:after="100" w:afterAutospacing="1" w:line="360" w:lineRule="auto"/>
        <w:contextualSpacing/>
        <w:jc w:val="center"/>
        <w:outlineLvl w:val="1"/>
        <w:rPr>
          <w:rFonts w:ascii="Arial" w:hAnsi="Arial" w:cs="Arial"/>
          <w:b/>
          <w:bCs/>
          <w:lang w:eastAsia="en-PH"/>
        </w:rPr>
      </w:pPr>
      <w:r w:rsidRPr="00B105F9">
        <w:rPr>
          <w:rFonts w:ascii="Arial" w:hAnsi="Arial" w:cs="Arial"/>
          <w:b/>
          <w:bCs/>
          <w:lang w:eastAsia="en-PH"/>
        </w:rPr>
        <w:t>Role of the Researcher</w:t>
      </w:r>
    </w:p>
    <w:p w14:paraId="400483CC" w14:textId="77777777" w:rsid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p>
    <w:p w14:paraId="46DB5FC0" w14:textId="3A5DEAC6"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Our role as the researcher of this study was vital in creating credible research findings. Basically, our role was to facilitate the conduct of interviews and discussions through the research questions and probing statements. In this study, I personally transcribed the data collected and analyzed the transcription. Thematic analysis was employed through formulated categories, codes and themes of the verbal transcriptions. The themes were meticulously interpreted giving light into the inquiry of the study.</w:t>
      </w:r>
    </w:p>
    <w:p w14:paraId="68F511BA"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As the researchers, we extensively unfolded the phenomenon based on the lived-experiences of the participants. Comprehensive discussions, overlaying and connecting the findings, creating meaning and color to the phenomenological inquiry will be the main process. Archival references and studies utilized by the researcher will strengthen the assertions and realizations introduced in this study.</w:t>
      </w:r>
    </w:p>
    <w:p w14:paraId="1CB609A1"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This phenomenological research used with in-depth interviews of participants to obtain information data. Before the interview, I secured for the participants’ consent. I also emphasized to the participants that they were allowed to ask question for clarify any matter regarding the study and ask their consent also to record the course of the conversation with the assurance that everything shall be dealt with utmost confidentiality and that the information gathered are for academic purpose only.</w:t>
      </w:r>
    </w:p>
    <w:p w14:paraId="0E9C1F09" w14:textId="77777777" w:rsid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 xml:space="preserve">Through in-depth interview, I was able to gather the feelings, reactions, observations and perceptions of the participants. According to Koontz and </w:t>
      </w:r>
      <w:proofErr w:type="spellStart"/>
      <w:r w:rsidRPr="00B105F9">
        <w:rPr>
          <w:rFonts w:ascii="Arial" w:hAnsi="Arial" w:cs="Arial"/>
          <w:lang w:eastAsia="en-PH"/>
        </w:rPr>
        <w:t>Weinchrch</w:t>
      </w:r>
      <w:proofErr w:type="spellEnd"/>
      <w:r w:rsidRPr="00B105F9">
        <w:rPr>
          <w:rFonts w:ascii="Arial" w:hAnsi="Arial" w:cs="Arial"/>
          <w:lang w:eastAsia="en-PH"/>
        </w:rPr>
        <w:t xml:space="preserve"> (2000), the process and narratives do not need to be transcribed verbatim as long as the essence of what the participants were communicating had been caught in the transcription. Individual transcriptions of the interviews were validated by the respective participants.</w:t>
      </w:r>
    </w:p>
    <w:p w14:paraId="14693305"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p>
    <w:p w14:paraId="165F62EE" w14:textId="77777777" w:rsidR="00B105F9" w:rsidRPr="00B105F9" w:rsidRDefault="00B105F9" w:rsidP="00B105F9">
      <w:pPr>
        <w:spacing w:before="100" w:beforeAutospacing="1" w:after="100" w:afterAutospacing="1" w:line="360" w:lineRule="auto"/>
        <w:contextualSpacing/>
        <w:jc w:val="center"/>
        <w:outlineLvl w:val="1"/>
        <w:rPr>
          <w:rFonts w:ascii="Arial" w:hAnsi="Arial" w:cs="Arial"/>
          <w:b/>
          <w:bCs/>
          <w:lang w:eastAsia="en-PH"/>
        </w:rPr>
      </w:pPr>
      <w:r w:rsidRPr="00B105F9">
        <w:rPr>
          <w:rFonts w:ascii="Arial" w:hAnsi="Arial" w:cs="Arial"/>
          <w:b/>
          <w:bCs/>
          <w:lang w:eastAsia="en-PH"/>
        </w:rPr>
        <w:t>Data Collection</w:t>
      </w:r>
    </w:p>
    <w:p w14:paraId="25A605A2" w14:textId="77777777" w:rsid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p>
    <w:p w14:paraId="646302F3" w14:textId="1FB609E3"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This study conformed to ethical standard. The steps and procedures observed were as follows: After the approval of the research proposal, I secured the approval of the Schools Division Superintendent, to conduct the study. The same letter request appended the letter of endorsement of the Dean of the Graduate School of Rizal Memorial Colleges, Inc. The endorsement letter attested that I had completed the research proposal of our study. Upon the approval of the Schools Division Superintendent, I subsequently sought the approval of the school principals of identified schools where the participants were assigned.</w:t>
      </w:r>
    </w:p>
    <w:p w14:paraId="457510D9"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 xml:space="preserve">Through in-depth interview, I gathered the feelings, reactions, observations and experiences of the participants. The data gathered were transcribed. Koontz and </w:t>
      </w:r>
      <w:proofErr w:type="spellStart"/>
      <w:r w:rsidRPr="00B105F9">
        <w:rPr>
          <w:rFonts w:ascii="Arial" w:hAnsi="Arial" w:cs="Arial"/>
          <w:lang w:eastAsia="en-PH"/>
        </w:rPr>
        <w:t>Weinchrich</w:t>
      </w:r>
      <w:proofErr w:type="spellEnd"/>
      <w:r w:rsidRPr="00B105F9">
        <w:rPr>
          <w:rFonts w:ascii="Arial" w:hAnsi="Arial" w:cs="Arial"/>
          <w:lang w:eastAsia="en-PH"/>
        </w:rPr>
        <w:t xml:space="preserve"> (2000) however posit that the process and narratives need not be transcribed verbatim as long as the essence of what the participants communicated have been caught in the transcription. Individual transcriptions of the interview were validated by the respective participants.</w:t>
      </w:r>
    </w:p>
    <w:p w14:paraId="3714363D"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lastRenderedPageBreak/>
        <w:t>Observance of health protocol. Moreover, since this study was conducted at the height of public health emergency due to Corona Virus Disease (COVID)19 pandemic, the data collection of this study was set to abide on the required minimum health standard prescribed by the Inter-Agency Task Force on Emerging Infectious Diseases (IAFT-EID). For safety reasons, the researcher conducted the data gathering through virtual meetings with some participants using an available computer application. For other participants, the one-on-one interviews were conducted with strict compliance to minimum health protocol like thermal scanning, disinfection using footbath and alcohol, wearing of face mask, face shield, and at least one (1) meter social distance of the researcher and participants.</w:t>
      </w:r>
    </w:p>
    <w:p w14:paraId="1D71A119" w14:textId="77777777" w:rsidR="00B105F9" w:rsidRPr="00B105F9" w:rsidRDefault="00B105F9" w:rsidP="00B105F9">
      <w:pPr>
        <w:spacing w:before="100" w:beforeAutospacing="1" w:after="100" w:afterAutospacing="1" w:line="360" w:lineRule="auto"/>
        <w:contextualSpacing/>
        <w:jc w:val="center"/>
        <w:outlineLvl w:val="1"/>
        <w:rPr>
          <w:rFonts w:ascii="Arial" w:hAnsi="Arial" w:cs="Arial"/>
          <w:lang w:eastAsia="en-PH"/>
        </w:rPr>
      </w:pPr>
    </w:p>
    <w:p w14:paraId="2B3DF4E1" w14:textId="77777777" w:rsidR="00B105F9" w:rsidRDefault="00B105F9" w:rsidP="00B105F9">
      <w:pPr>
        <w:spacing w:before="100" w:beforeAutospacing="1" w:after="100" w:afterAutospacing="1" w:line="360" w:lineRule="auto"/>
        <w:contextualSpacing/>
        <w:jc w:val="center"/>
        <w:outlineLvl w:val="1"/>
        <w:rPr>
          <w:rFonts w:ascii="Arial" w:hAnsi="Arial" w:cs="Arial"/>
          <w:b/>
          <w:bCs/>
          <w:lang w:eastAsia="en-PH"/>
        </w:rPr>
      </w:pPr>
      <w:r w:rsidRPr="00B105F9">
        <w:rPr>
          <w:rFonts w:ascii="Arial" w:hAnsi="Arial" w:cs="Arial"/>
          <w:b/>
          <w:bCs/>
          <w:lang w:eastAsia="en-PH"/>
        </w:rPr>
        <w:t>Data Analysis</w:t>
      </w:r>
    </w:p>
    <w:p w14:paraId="76E1A292" w14:textId="77777777" w:rsidR="00B105F9" w:rsidRPr="00B105F9" w:rsidRDefault="00B105F9" w:rsidP="00B105F9">
      <w:pPr>
        <w:spacing w:before="100" w:beforeAutospacing="1" w:after="100" w:afterAutospacing="1" w:line="360" w:lineRule="auto"/>
        <w:contextualSpacing/>
        <w:jc w:val="center"/>
        <w:outlineLvl w:val="1"/>
        <w:rPr>
          <w:rFonts w:ascii="Arial" w:hAnsi="Arial" w:cs="Arial"/>
          <w:b/>
          <w:bCs/>
          <w:lang w:eastAsia="en-PH"/>
        </w:rPr>
      </w:pPr>
    </w:p>
    <w:p w14:paraId="02E82971"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Analysis of interview transcripts began with microanalysis; open coding based on careful scrutiny of data, line by line, to systematically develop concepts in terms of their themes and dimensions. Once the codes were accumulated, I started the process of grouping and categorizing ideas under more explanatory terms or themes.</w:t>
      </w:r>
    </w:p>
    <w:p w14:paraId="1F8A9564"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As the researchers, we compared and cross-checked the consistency of information. The consistency was examined by comparing observations with interviews, comparing information obtained in questionnaires with what participants shared in interviews and comparing the perspectives of different participants.</w:t>
      </w:r>
    </w:p>
    <w:p w14:paraId="2291DFCB"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The participants reviewed the transcription of every interview session. According to Patton (2002), researchers can learn a great deal about the accuracy, completeness, fairness and validity of their data analysis by having the participants described in that analysis react to what is described and concluded. Participant feedback confirmed the findings and assists in confirming that each summary of the interview session was accurate and ensure that the researcher was asking the right questions.</w:t>
      </w:r>
    </w:p>
    <w:p w14:paraId="51433DA5"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Using the fundamental techniques of data analysis described by Dewalt and Dewalt (2002) as reading, thinking, and writing; and rereading, rethinking, and rewriting, I gathered the credible categorization, organization, summarization of the large quantities of data obtained from this study. In building up the findings, this study employed Thematic Content Analysis which according to Anderson (2007) is a descriptive presentation of qualitative data. Qualitative data may take the form of interview transcripts collected from research participants or other identified texts that reflect experientially on the topic of study.</w:t>
      </w:r>
    </w:p>
    <w:p w14:paraId="1BA0C70C"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As the study unfolded, preliminary analysis was carried out gradually leading to the realization of final analysis and the findings. The researcher followed the recommendations to facilitate analysis introduced by Rossman and Rallis (2003) who states that analysis includes the following: Staying connected to the general framing of the study, asking analytic questions as you go along, writing all the time, noting hunches, thoughts, and impressions, writing descriptive and analytic memos, sharing our ideas through with people, developing a community of practice or talk with the participants, continuing to read what others have said about the topic, being creative, using metaphors, create images, draw pictures, and draw concept maps.</w:t>
      </w:r>
    </w:p>
    <w:p w14:paraId="0200E49D"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In addition, careful attention was done on conceptualization, the means in which the data was collected, analyzed and interpreted, and the way in which the findings will be presented. Merriam (1998) discussed six basic strategies that researchers can use to enhance internal validity. These strategies include: using archival data; member checks-taking data back to the participants and asking them if the results are plausible; repeated observation of the same phenomenon gathering data over a period of time in order to increase the validity of the findings; peer examination by asking colleagues to comment on the findings of the study as they emerge and clarifying researcher biases at the outset of the study.</w:t>
      </w:r>
    </w:p>
    <w:p w14:paraId="3E7CBA2C" w14:textId="77777777" w:rsid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lastRenderedPageBreak/>
        <w:t>This study employed triangulation which according to Nightingale (2020) is a technique to analyze results of the same study using different methods of data collection. It is used for three main purposes: to enhance validity, to create a more in-depth picture of a research problem, and to interrogate different ways of understanding a research problem. Most often, triangulation helps validate research findings by checking that different methods or different observers of the same phenomenon produce the same results.</w:t>
      </w:r>
    </w:p>
    <w:p w14:paraId="774F18EC" w14:textId="45468C2F"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 xml:space="preserve"> </w:t>
      </w:r>
    </w:p>
    <w:p w14:paraId="307C174A" w14:textId="77777777" w:rsidR="00B105F9" w:rsidRDefault="00B105F9" w:rsidP="00B105F9">
      <w:pPr>
        <w:spacing w:before="100" w:beforeAutospacing="1" w:after="100" w:afterAutospacing="1" w:line="360" w:lineRule="auto"/>
        <w:ind w:firstLine="720"/>
        <w:contextualSpacing/>
        <w:jc w:val="center"/>
        <w:outlineLvl w:val="1"/>
        <w:rPr>
          <w:rFonts w:ascii="Arial" w:hAnsi="Arial" w:cs="Arial"/>
          <w:b/>
          <w:bCs/>
          <w:lang w:eastAsia="en-PH"/>
        </w:rPr>
      </w:pPr>
      <w:r w:rsidRPr="00B105F9">
        <w:rPr>
          <w:rFonts w:ascii="Arial" w:hAnsi="Arial" w:cs="Arial"/>
          <w:b/>
          <w:bCs/>
          <w:lang w:eastAsia="en-PH"/>
        </w:rPr>
        <w:t>Trustworthiness of the Study</w:t>
      </w:r>
    </w:p>
    <w:p w14:paraId="5F3DFCC3" w14:textId="77777777" w:rsidR="00B105F9" w:rsidRPr="00B105F9" w:rsidRDefault="00B105F9" w:rsidP="00B105F9">
      <w:pPr>
        <w:spacing w:before="100" w:beforeAutospacing="1" w:after="100" w:afterAutospacing="1" w:line="360" w:lineRule="auto"/>
        <w:ind w:firstLine="720"/>
        <w:contextualSpacing/>
        <w:jc w:val="center"/>
        <w:outlineLvl w:val="1"/>
        <w:rPr>
          <w:rFonts w:ascii="Arial" w:hAnsi="Arial" w:cs="Arial"/>
          <w:b/>
          <w:bCs/>
          <w:lang w:eastAsia="en-PH"/>
        </w:rPr>
      </w:pPr>
    </w:p>
    <w:p w14:paraId="23963E89"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To establish the trustworthiness of the study, we observed its four components. These are the following: credibility, confirmability, transferability and dependability.</w:t>
      </w:r>
    </w:p>
    <w:p w14:paraId="55E9E0A4"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Credibility. To establish the credibility of our study, we ensured that rigor was properly observed during the data collection especially during the interviews, wherein the recording of data was based solely on actual words of the participants or verbatim expressed by the participants and no personal interpretation of the research was infused. we also assured that all relevant information data were included in the transcription. From the start, on finding the research participants, we sought the assistance of credible reference persons to identify the possible qualified participants who have experienced the phenomenon. The selection procedure was strictly followed in this study. According to Suter (2012) credibility refers to the confidence of the believability of the findings which is enhanced by evidence such as confirming evaluation of conclusions by research participants, convergence of multiple sources of evidence such as interview transcripts, reflective field notes and investigator triangulation (De Wet, 2010) are used. These had strengthened credibility of the study.</w:t>
      </w:r>
    </w:p>
    <w:p w14:paraId="085BC960"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Confirmability. To address the confirmability of our study, we set aside our personal opinions, assumptions and judgments in order to guard against distortion of data. The use of audio-taped interviews, note-taking and journals were observed throughout the study. It is one way of ensuring confirmability. We conducted the study with as little interference as possible in order to gain the true picture of the personal experiences of the participants ensuring that the work’s findings were the result of the experiences and ideas drawn from the in-depth interviewer rather than own characteristics and preferences as researcher. This was further substantiated by Ramsey (2010) who affirmed that confirmability refers to how well the results are confirmed by others. This description was corroborated by Suter (2012) stressing that it is the application of objectivity (neutrality) and the control of researcher bias in a research study.</w:t>
      </w:r>
    </w:p>
    <w:p w14:paraId="44491A87" w14:textId="4AD00673"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 xml:space="preserve">Transferability. To address transferability, made sure that the research conformed to acceptable concepts and models that were obtained from previously reviewed theoretical framework. It involved broad claims, but we invited readers to research to make connections between elements of a study and their own experience. We performed some aspects of data management as indicated in the archival log, where you can find the complete set of interview protocols. Comparison of similarities and differences of the given text or other context were permitted and then the development of detailed descriptions of the context followed to make judgments about fittingness with another possible context. Ramsey (2010) confirms that transferability refers to how well the findings apply to other school settings and depends upon the similarities between the two compared settings. Rich and thick descriptions allow readers to make judgment and decisions regarding transferability. The detailed descriptions in this </w:t>
      </w:r>
      <w:proofErr w:type="gramStart"/>
      <w:r w:rsidR="0001506D">
        <w:rPr>
          <w:rFonts w:ascii="Arial" w:hAnsi="Arial" w:cs="Arial"/>
          <w:lang w:eastAsia="en-PH"/>
        </w:rPr>
        <w:t xml:space="preserve">article </w:t>
      </w:r>
      <w:r w:rsidRPr="00B105F9">
        <w:rPr>
          <w:rFonts w:ascii="Arial" w:hAnsi="Arial" w:cs="Arial"/>
          <w:lang w:eastAsia="en-PH"/>
        </w:rPr>
        <w:t xml:space="preserve"> may</w:t>
      </w:r>
      <w:proofErr w:type="gramEnd"/>
      <w:r w:rsidRPr="00B105F9">
        <w:rPr>
          <w:rFonts w:ascii="Arial" w:hAnsi="Arial" w:cs="Arial"/>
          <w:lang w:eastAsia="en-PH"/>
        </w:rPr>
        <w:t xml:space="preserve"> enable the readers to transfer information to other settings and thus determine whether the findings can be transferred (De Wet 2010).</w:t>
      </w:r>
    </w:p>
    <w:p w14:paraId="438B7ECA"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 xml:space="preserve">Dependability. To establish the dependability of our study, we kept the consistency during the data collection and analysis of the data through thematic analysis. Significant phases that emanate from the transcripts and comments were identified as thematic statements. They were listed and grouped accordingly to determine patterns and connections between </w:t>
      </w:r>
      <w:r w:rsidRPr="00B105F9">
        <w:rPr>
          <w:rFonts w:ascii="Arial" w:hAnsi="Arial" w:cs="Arial"/>
          <w:lang w:eastAsia="en-PH"/>
        </w:rPr>
        <w:lastRenderedPageBreak/>
        <w:t>themes. Regroupings were done to produce the essential themes or main themes into fewer items. The process of numeration adopted in the determination of thematic statements. Numeration is the number of times that thematic statements or emergent themes occur in the transcripts (Smith et al. 2009). In a study, a theme was identified when a particular idea or experience was highlighted by at least two participants in a group. Those that occurred only once, were not included in the thematic statements. This made the study reliable.</w:t>
      </w:r>
    </w:p>
    <w:p w14:paraId="598BEBBD" w14:textId="77777777" w:rsidR="00B105F9" w:rsidRPr="00B105F9" w:rsidRDefault="00B105F9" w:rsidP="00B105F9">
      <w:pPr>
        <w:spacing w:before="100" w:beforeAutospacing="1" w:after="100" w:afterAutospacing="1" w:line="360" w:lineRule="auto"/>
        <w:ind w:firstLine="720"/>
        <w:contextualSpacing/>
        <w:jc w:val="both"/>
        <w:outlineLvl w:val="1"/>
        <w:rPr>
          <w:rFonts w:ascii="Arial" w:hAnsi="Arial" w:cs="Arial"/>
          <w:lang w:eastAsia="en-PH"/>
        </w:rPr>
      </w:pPr>
      <w:r w:rsidRPr="00B105F9">
        <w:rPr>
          <w:rFonts w:ascii="Arial" w:hAnsi="Arial" w:cs="Arial"/>
          <w:lang w:eastAsia="en-PH"/>
        </w:rPr>
        <w:t xml:space="preserve">Dependability is a criterion which is considered equivalent to reliability and similarly concerned with the stability of the results over time (Ramsey, 2010 &amp; Sinkovics et al., 2008). Moreover, Suter (2012) cited that dependability is improved by common qualitative strategies such as audit trails, rich documentation, triangulation and also by traditional methods such as inter-coder or inter-observer agreement and code-recode consistency using the same human instrument. According to the idea of </w:t>
      </w:r>
      <w:proofErr w:type="spellStart"/>
      <w:r w:rsidRPr="00B105F9">
        <w:rPr>
          <w:rFonts w:ascii="Arial" w:hAnsi="Arial" w:cs="Arial"/>
          <w:lang w:eastAsia="en-PH"/>
        </w:rPr>
        <w:t>Gempes</w:t>
      </w:r>
      <w:proofErr w:type="spellEnd"/>
      <w:r w:rsidRPr="00B105F9">
        <w:rPr>
          <w:rFonts w:ascii="Arial" w:hAnsi="Arial" w:cs="Arial"/>
          <w:lang w:eastAsia="en-PH"/>
        </w:rPr>
        <w:t>, et al (2009), when credibility, transferability, dependability and confirmability are honestly observed in qualitative research, it produces more trustworthy results.</w:t>
      </w:r>
    </w:p>
    <w:p w14:paraId="790FF79F" w14:textId="77777777" w:rsidR="00790ADA" w:rsidRPr="00FB3A86" w:rsidRDefault="00790ADA" w:rsidP="00441B6F">
      <w:pPr>
        <w:pStyle w:val="Body"/>
        <w:spacing w:after="0"/>
        <w:rPr>
          <w:rFonts w:ascii="Arial" w:hAnsi="Arial" w:cs="Arial"/>
        </w:rPr>
      </w:pPr>
    </w:p>
    <w:p w14:paraId="0EF94935" w14:textId="77777777" w:rsidR="00790ADA" w:rsidRPr="00FB3A86" w:rsidRDefault="00790ADA" w:rsidP="00441B6F">
      <w:pPr>
        <w:pStyle w:val="Head1"/>
        <w:spacing w:after="0"/>
        <w:jc w:val="both"/>
        <w:rPr>
          <w:rFonts w:ascii="Arial" w:hAnsi="Arial" w:cs="Arial"/>
        </w:rPr>
      </w:pPr>
    </w:p>
    <w:p w14:paraId="7F466BB5" w14:textId="77777777" w:rsidR="00247D13" w:rsidRPr="00247D13" w:rsidRDefault="00247D13" w:rsidP="00247D13">
      <w:pPr>
        <w:spacing w:before="100" w:beforeAutospacing="1" w:after="100" w:afterAutospacing="1" w:line="360" w:lineRule="auto"/>
        <w:contextualSpacing/>
        <w:jc w:val="center"/>
        <w:outlineLvl w:val="1"/>
        <w:rPr>
          <w:rFonts w:ascii="Arial" w:hAnsi="Arial" w:cs="Arial"/>
          <w:b/>
          <w:bCs/>
          <w:sz w:val="22"/>
          <w:szCs w:val="22"/>
          <w:lang w:eastAsia="en-PH"/>
        </w:rPr>
      </w:pPr>
    </w:p>
    <w:p w14:paraId="4B9EF092" w14:textId="77777777" w:rsidR="00247D13" w:rsidRPr="00247D13" w:rsidRDefault="00247D13" w:rsidP="00247D13">
      <w:pPr>
        <w:spacing w:before="100" w:beforeAutospacing="1" w:after="100" w:afterAutospacing="1" w:line="360" w:lineRule="auto"/>
        <w:contextualSpacing/>
        <w:jc w:val="center"/>
        <w:outlineLvl w:val="1"/>
        <w:rPr>
          <w:rFonts w:ascii="Arial" w:hAnsi="Arial" w:cs="Arial"/>
          <w:b/>
          <w:bCs/>
          <w:sz w:val="22"/>
          <w:szCs w:val="22"/>
          <w:lang w:eastAsia="en-PH"/>
        </w:rPr>
      </w:pPr>
      <w:r w:rsidRPr="00247D13">
        <w:rPr>
          <w:rFonts w:ascii="Arial" w:hAnsi="Arial" w:cs="Arial"/>
          <w:b/>
          <w:bCs/>
          <w:sz w:val="22"/>
          <w:szCs w:val="22"/>
          <w:lang w:eastAsia="en-PH"/>
        </w:rPr>
        <w:t>Results and Discussions</w:t>
      </w:r>
    </w:p>
    <w:p w14:paraId="2B7FE795" w14:textId="77777777" w:rsidR="00247D13" w:rsidRPr="00272CF5" w:rsidRDefault="00247D13" w:rsidP="00247D13">
      <w:pPr>
        <w:spacing w:before="100" w:beforeAutospacing="1" w:after="100" w:afterAutospacing="1" w:line="360" w:lineRule="auto"/>
        <w:contextualSpacing/>
        <w:jc w:val="center"/>
        <w:outlineLvl w:val="1"/>
        <w:rPr>
          <w:rFonts w:ascii="Arial" w:hAnsi="Arial" w:cs="Arial"/>
          <w:sz w:val="22"/>
          <w:szCs w:val="22"/>
          <w:lang w:eastAsia="en-PH"/>
        </w:rPr>
      </w:pPr>
    </w:p>
    <w:p w14:paraId="64E41119"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In this section, the findings of the qualitative phenomenological study are presented and discussed. The themes that are developed in the process of thematic analysis are thoroughly examined. The discussions of the findings are based on the narratives of the participants which are triangulated together with archival resources and studies that conforms with the research findings.</w:t>
      </w:r>
    </w:p>
    <w:p w14:paraId="1C70E159"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3181D113"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b/>
          <w:bCs/>
          <w:i/>
          <w:iCs/>
          <w:lang w:eastAsia="en-PH"/>
        </w:rPr>
      </w:pPr>
      <w:r w:rsidRPr="00247D13">
        <w:rPr>
          <w:rFonts w:ascii="Arial" w:hAnsi="Arial" w:cs="Arial"/>
          <w:b/>
          <w:bCs/>
          <w:i/>
          <w:iCs/>
          <w:lang w:eastAsia="en-PH"/>
        </w:rPr>
        <w:t>Challenges of kindergarten teachers in developing literacy skills of learners in the midst of health crisis.</w:t>
      </w:r>
    </w:p>
    <w:p w14:paraId="5C3E9327"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This study has gathered the narratives of teacher-participants in developing the literacy skill of kindergarten learners in the midst of health crisis. Using thematic content analysis, the following are the themes that emerged based on the information data gathered:</w:t>
      </w:r>
    </w:p>
    <w:p w14:paraId="67A0236C"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 xml:space="preserve">Reluctance of learners to cooperate with their parents in learning activities. The parents serve as facilitators of learning at home in this time of health crisis. The new role of parents as facilitators of learning, is definitely not that easy for the parents. They have to make adjustments on their roles as facilitators of learning and as parents of their children. In the same manner, the children have to understand the new role of their parents which is totally different from what they usually experienced at home. </w:t>
      </w:r>
    </w:p>
    <w:p w14:paraId="057BC16D"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In developing the literacy skills of learners in this time of the pandemic, the teachers have to engage with the parents to help develop the literacy skills of the learners. Unfortunately, the learners have manifested reluctance to cooperate with their parents. The following are the statement of the teacher-participants:</w:t>
      </w:r>
    </w:p>
    <w:p w14:paraId="77B8283E"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p>
    <w:p w14:paraId="6EECD4D2"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b/>
          <w:bCs/>
          <w:i/>
          <w:iCs/>
          <w:lang w:eastAsia="en-PH"/>
        </w:rPr>
      </w:pPr>
      <w:r w:rsidRPr="00247D13">
        <w:rPr>
          <w:rFonts w:ascii="Arial" w:hAnsi="Arial" w:cs="Arial"/>
          <w:b/>
          <w:bCs/>
          <w:i/>
          <w:iCs/>
          <w:lang w:eastAsia="en-PH"/>
        </w:rPr>
        <w:t xml:space="preserve">Makita </w:t>
      </w:r>
      <w:proofErr w:type="spellStart"/>
      <w:r w:rsidRPr="00247D13">
        <w:rPr>
          <w:rFonts w:ascii="Arial" w:hAnsi="Arial" w:cs="Arial"/>
          <w:b/>
          <w:bCs/>
          <w:i/>
          <w:iCs/>
          <w:lang w:eastAsia="en-PH"/>
        </w:rPr>
        <w:t>na</w:t>
      </w:r>
      <w:proofErr w:type="spellEnd"/>
      <w:r w:rsidRPr="00247D13">
        <w:rPr>
          <w:rFonts w:ascii="Arial" w:hAnsi="Arial" w:cs="Arial"/>
          <w:b/>
          <w:bCs/>
          <w:i/>
          <w:iCs/>
          <w:lang w:eastAsia="en-PH"/>
        </w:rPr>
        <w:t xml:space="preserve"> ko </w:t>
      </w:r>
      <w:proofErr w:type="spellStart"/>
      <w:r w:rsidRPr="00247D13">
        <w:rPr>
          <w:rFonts w:ascii="Arial" w:hAnsi="Arial" w:cs="Arial"/>
          <w:b/>
          <w:bCs/>
          <w:i/>
          <w:iCs/>
          <w:lang w:eastAsia="en-PH"/>
        </w:rPr>
        <w:t>sa</w:t>
      </w:r>
      <w:proofErr w:type="spellEnd"/>
      <w:r w:rsidRPr="00247D13">
        <w:rPr>
          <w:rFonts w:ascii="Arial" w:hAnsi="Arial" w:cs="Arial"/>
          <w:b/>
          <w:bCs/>
          <w:i/>
          <w:iCs/>
          <w:lang w:eastAsia="en-PH"/>
        </w:rPr>
        <w:t xml:space="preserve"> virtual conference </w:t>
      </w:r>
      <w:proofErr w:type="spellStart"/>
      <w:r w:rsidRPr="00247D13">
        <w:rPr>
          <w:rFonts w:ascii="Arial" w:hAnsi="Arial" w:cs="Arial"/>
          <w:b/>
          <w:bCs/>
          <w:i/>
          <w:iCs/>
          <w:lang w:eastAsia="en-PH"/>
        </w:rPr>
        <w:t>sa</w:t>
      </w:r>
      <w:proofErr w:type="spellEnd"/>
      <w:r w:rsidRPr="00247D13">
        <w:rPr>
          <w:rFonts w:ascii="Arial" w:hAnsi="Arial" w:cs="Arial"/>
          <w:b/>
          <w:bCs/>
          <w:i/>
          <w:iCs/>
          <w:lang w:eastAsia="en-PH"/>
        </w:rPr>
        <w:t xml:space="preserve"> learner ug </w:t>
      </w:r>
      <w:proofErr w:type="spellStart"/>
      <w:r w:rsidRPr="00247D13">
        <w:rPr>
          <w:rFonts w:ascii="Arial" w:hAnsi="Arial" w:cs="Arial"/>
          <w:b/>
          <w:bCs/>
          <w:i/>
          <w:iCs/>
          <w:lang w:eastAsia="en-PH"/>
        </w:rPr>
        <w:t>iyahang</w:t>
      </w:r>
      <w:proofErr w:type="spellEnd"/>
      <w:r w:rsidRPr="00247D13">
        <w:rPr>
          <w:rFonts w:ascii="Arial" w:hAnsi="Arial" w:cs="Arial"/>
          <w:b/>
          <w:bCs/>
          <w:i/>
          <w:iCs/>
          <w:lang w:eastAsia="en-PH"/>
        </w:rPr>
        <w:t xml:space="preserve"> mother </w:t>
      </w:r>
      <w:proofErr w:type="spellStart"/>
      <w:r w:rsidRPr="00247D13">
        <w:rPr>
          <w:rFonts w:ascii="Arial" w:hAnsi="Arial" w:cs="Arial"/>
          <w:b/>
          <w:bCs/>
          <w:i/>
          <w:iCs/>
          <w:lang w:eastAsia="en-PH"/>
        </w:rPr>
        <w:t>nga</w:t>
      </w:r>
      <w:proofErr w:type="spellEnd"/>
      <w:r w:rsidRPr="00247D13">
        <w:rPr>
          <w:rFonts w:ascii="Arial" w:hAnsi="Arial" w:cs="Arial"/>
          <w:b/>
          <w:bCs/>
          <w:i/>
          <w:iCs/>
          <w:lang w:eastAsia="en-PH"/>
        </w:rPr>
        <w:t xml:space="preserve"> ang </w:t>
      </w:r>
      <w:proofErr w:type="spellStart"/>
      <w:r w:rsidRPr="00247D13">
        <w:rPr>
          <w:rFonts w:ascii="Arial" w:hAnsi="Arial" w:cs="Arial"/>
          <w:b/>
          <w:bCs/>
          <w:i/>
          <w:iCs/>
          <w:lang w:eastAsia="en-PH"/>
        </w:rPr>
        <w:t>bata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maulaw</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mo</w:t>
      </w:r>
      <w:proofErr w:type="spellEnd"/>
      <w:r w:rsidRPr="00247D13">
        <w:rPr>
          <w:rFonts w:ascii="Arial" w:hAnsi="Arial" w:cs="Arial"/>
          <w:b/>
          <w:bCs/>
          <w:i/>
          <w:iCs/>
          <w:lang w:eastAsia="en-PH"/>
        </w:rPr>
        <w:t xml:space="preserve"> execute kay </w:t>
      </w:r>
      <w:proofErr w:type="spellStart"/>
      <w:r w:rsidRPr="00247D13">
        <w:rPr>
          <w:rFonts w:ascii="Arial" w:hAnsi="Arial" w:cs="Arial"/>
          <w:b/>
          <w:bCs/>
          <w:i/>
          <w:iCs/>
          <w:lang w:eastAsia="en-PH"/>
        </w:rPr>
        <w:t>naa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iyahang</w:t>
      </w:r>
      <w:proofErr w:type="spellEnd"/>
      <w:r w:rsidRPr="00247D13">
        <w:rPr>
          <w:rFonts w:ascii="Arial" w:hAnsi="Arial" w:cs="Arial"/>
          <w:b/>
          <w:bCs/>
          <w:i/>
          <w:iCs/>
          <w:lang w:eastAsia="en-PH"/>
        </w:rPr>
        <w:t xml:space="preserve"> mama </w:t>
      </w:r>
      <w:proofErr w:type="spellStart"/>
      <w:r w:rsidRPr="00247D13">
        <w:rPr>
          <w:rFonts w:ascii="Arial" w:hAnsi="Arial" w:cs="Arial"/>
          <w:b/>
          <w:bCs/>
          <w:i/>
          <w:iCs/>
          <w:lang w:eastAsia="en-PH"/>
        </w:rPr>
        <w:t>nga</w:t>
      </w:r>
      <w:proofErr w:type="spellEnd"/>
      <w:r w:rsidRPr="00247D13">
        <w:rPr>
          <w:rFonts w:ascii="Arial" w:hAnsi="Arial" w:cs="Arial"/>
          <w:b/>
          <w:bCs/>
          <w:i/>
          <w:iCs/>
          <w:lang w:eastAsia="en-PH"/>
        </w:rPr>
        <w:t xml:space="preserve"> nag tan-aw </w:t>
      </w:r>
      <w:proofErr w:type="spellStart"/>
      <w:r w:rsidRPr="00247D13">
        <w:rPr>
          <w:rFonts w:ascii="Arial" w:hAnsi="Arial" w:cs="Arial"/>
          <w:b/>
          <w:bCs/>
          <w:i/>
          <w:iCs/>
          <w:lang w:eastAsia="en-PH"/>
        </w:rPr>
        <w:t>sa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iyaha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Murag</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mahadlok</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siya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magkamali</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labi</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na</w:t>
      </w:r>
      <w:proofErr w:type="spellEnd"/>
      <w:r w:rsidRPr="00247D13">
        <w:rPr>
          <w:rFonts w:ascii="Arial" w:hAnsi="Arial" w:cs="Arial"/>
          <w:b/>
          <w:bCs/>
          <w:i/>
          <w:iCs/>
          <w:lang w:eastAsia="en-PH"/>
        </w:rPr>
        <w:t xml:space="preserve"> kung </w:t>
      </w:r>
      <w:proofErr w:type="spellStart"/>
      <w:r w:rsidRPr="00247D13">
        <w:rPr>
          <w:rFonts w:ascii="Arial" w:hAnsi="Arial" w:cs="Arial"/>
          <w:b/>
          <w:bCs/>
          <w:i/>
          <w:iCs/>
          <w:lang w:eastAsia="en-PH"/>
        </w:rPr>
        <w:t>dali</w:t>
      </w:r>
      <w:proofErr w:type="spellEnd"/>
      <w:r w:rsidRPr="00247D13">
        <w:rPr>
          <w:rFonts w:ascii="Arial" w:hAnsi="Arial" w:cs="Arial"/>
          <w:b/>
          <w:bCs/>
          <w:i/>
          <w:iCs/>
          <w:lang w:eastAsia="en-PH"/>
        </w:rPr>
        <w:t xml:space="preserve"> ra </w:t>
      </w:r>
      <w:proofErr w:type="spellStart"/>
      <w:r w:rsidRPr="00247D13">
        <w:rPr>
          <w:rFonts w:ascii="Arial" w:hAnsi="Arial" w:cs="Arial"/>
          <w:b/>
          <w:bCs/>
          <w:i/>
          <w:iCs/>
          <w:lang w:eastAsia="en-PH"/>
        </w:rPr>
        <w:t>masuko</w:t>
      </w:r>
      <w:proofErr w:type="spellEnd"/>
      <w:r w:rsidRPr="00247D13">
        <w:rPr>
          <w:rFonts w:ascii="Arial" w:hAnsi="Arial" w:cs="Arial"/>
          <w:b/>
          <w:bCs/>
          <w:i/>
          <w:iCs/>
          <w:lang w:eastAsia="en-PH"/>
        </w:rPr>
        <w:t xml:space="preserve"> ang </w:t>
      </w:r>
      <w:proofErr w:type="spellStart"/>
      <w:r w:rsidRPr="00247D13">
        <w:rPr>
          <w:rFonts w:ascii="Arial" w:hAnsi="Arial" w:cs="Arial"/>
          <w:b/>
          <w:bCs/>
          <w:i/>
          <w:iCs/>
          <w:lang w:eastAsia="en-PH"/>
        </w:rPr>
        <w:t>inahan</w:t>
      </w:r>
      <w:proofErr w:type="spellEnd"/>
      <w:r w:rsidRPr="00247D13">
        <w:rPr>
          <w:rFonts w:ascii="Arial" w:hAnsi="Arial" w:cs="Arial"/>
          <w:b/>
          <w:bCs/>
          <w:i/>
          <w:iCs/>
          <w:lang w:eastAsia="en-PH"/>
        </w:rPr>
        <w:t xml:space="preserve"> kung </w:t>
      </w:r>
      <w:proofErr w:type="spellStart"/>
      <w:r w:rsidRPr="00247D13">
        <w:rPr>
          <w:rFonts w:ascii="Arial" w:hAnsi="Arial" w:cs="Arial"/>
          <w:b/>
          <w:bCs/>
          <w:i/>
          <w:iCs/>
          <w:lang w:eastAsia="en-PH"/>
        </w:rPr>
        <w:t>dugay</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mo</w:t>
      </w:r>
      <w:proofErr w:type="spellEnd"/>
      <w:r w:rsidRPr="00247D13">
        <w:rPr>
          <w:rFonts w:ascii="Arial" w:hAnsi="Arial" w:cs="Arial"/>
          <w:b/>
          <w:bCs/>
          <w:i/>
          <w:iCs/>
          <w:lang w:eastAsia="en-PH"/>
        </w:rPr>
        <w:t xml:space="preserve"> perform </w:t>
      </w:r>
      <w:proofErr w:type="spellStart"/>
      <w:r w:rsidRPr="00247D13">
        <w:rPr>
          <w:rFonts w:ascii="Arial" w:hAnsi="Arial" w:cs="Arial"/>
          <w:b/>
          <w:bCs/>
          <w:i/>
          <w:iCs/>
          <w:lang w:eastAsia="en-PH"/>
        </w:rPr>
        <w:t>iyahang</w:t>
      </w:r>
      <w:proofErr w:type="spellEnd"/>
      <w:r w:rsidRPr="00247D13">
        <w:rPr>
          <w:rFonts w:ascii="Arial" w:hAnsi="Arial" w:cs="Arial"/>
          <w:b/>
          <w:bCs/>
          <w:i/>
          <w:iCs/>
          <w:lang w:eastAsia="en-PH"/>
        </w:rPr>
        <w:t xml:space="preserve"> bata (In our virtual conference with the learner and the mother, the child is shy to execute skills because his mother is watching him perform. It seems that he fears to commit mistake especially if the mother easily got angry whenever the child lags to perform.) (P1)</w:t>
      </w:r>
    </w:p>
    <w:p w14:paraId="0EAD77B3"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b/>
          <w:bCs/>
          <w:i/>
          <w:iCs/>
          <w:lang w:eastAsia="en-PH"/>
        </w:rPr>
      </w:pPr>
    </w:p>
    <w:p w14:paraId="2FD5C7CC"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b/>
          <w:bCs/>
          <w:lang w:eastAsia="en-PH"/>
        </w:rPr>
      </w:pPr>
      <w:r w:rsidRPr="00247D13">
        <w:rPr>
          <w:rFonts w:ascii="Arial" w:hAnsi="Arial" w:cs="Arial"/>
          <w:b/>
          <w:bCs/>
          <w:lang w:eastAsia="en-PH"/>
        </w:rPr>
        <w:t>Another similar statement on reluctance of learners to cooperate with their parents.</w:t>
      </w:r>
    </w:p>
    <w:p w14:paraId="375EB8AC"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p>
    <w:p w14:paraId="47DF76F9"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b/>
          <w:bCs/>
          <w:i/>
          <w:iCs/>
          <w:lang w:eastAsia="en-PH"/>
        </w:rPr>
      </w:pPr>
      <w:r w:rsidRPr="00247D13">
        <w:rPr>
          <w:rFonts w:ascii="Arial" w:hAnsi="Arial" w:cs="Arial"/>
          <w:b/>
          <w:bCs/>
          <w:i/>
          <w:iCs/>
          <w:lang w:eastAsia="en-PH"/>
        </w:rPr>
        <w:t>I think some children could hardly understand why their parents become their teachers. In many instances, they wear the hat of being their parents but all of a sudden, they become their learning facilitator. I think some children could hardly understand that shift of role that many of them do not cooperate with their parents in times when the parents now act as learning facilitator because it is not the usual thing that they experience. (P3)</w:t>
      </w:r>
    </w:p>
    <w:p w14:paraId="62E41C26"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i/>
          <w:iCs/>
          <w:lang w:eastAsia="en-PH"/>
        </w:rPr>
      </w:pPr>
    </w:p>
    <w:p w14:paraId="6418DB02"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The narratives of the participants clearly point to the reluctance of the learners to cooperate in the learning activities at home. In a family where parents do not usually act as tutors to their children, parents would have the difficulty to demand the cooperation of the children in times of learning activities. This scenario is not really true to all participants. There are also families when the children activity engaged with their parents in learning activity because the parents have been their learning tutors long before the pandemic. However, in this study the narratives of the participants’ point to the lack of learners’ cooperation to their parents in time of learning activity.</w:t>
      </w:r>
    </w:p>
    <w:p w14:paraId="2896C993"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The difficulty of parents teaching their children at home and the reluctance of children to cooperate in learning activities with their parents could create stress to the parents. Aside from that, the literacy development of learners at home is also at risk. The stress created in this scenario is felt by parents even in developed countries. Mann (2020) reports that Stern has become more anxious and stressed out than ever before, and she is far from alone. Many parents were forced to become “proxy educators” for their children without adequate training as schools transitioned to distance learning due to the COVID-19 pandemic. In a new study, researchers analyzed data from over 3,300 U.S. households in March and April to see how distance learning was affecting parents’ mental health. The investigators found that just over 50% of all parents had at least one child struggling with distance learning, and were more stressed as a result.</w:t>
      </w:r>
    </w:p>
    <w:p w14:paraId="3BBFCAD1"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 xml:space="preserve">What’s more, parents with at least one student struggling were more likely to feel anxious, depressed, have trouble sleeping and/or lose interest or pleasure in activities that they once enjoyed, compared with parents who did not have a child who was struggling with distance learning. This was true regardless of income, number of children struggling or the number of days since schools stopped in-person learning, the findings showed. </w:t>
      </w:r>
    </w:p>
    <w:p w14:paraId="47D49987"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The reluctance of children to cooperate with their parents in learning activity at home could not just be attributed to the child’s lack of interest. It could also be attributed to the parents’ capability to lead the children towards learning engagement and such role as proxy educators is not the role that parents play prior to the pandemic.</w:t>
      </w:r>
    </w:p>
    <w:p w14:paraId="4212B592"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Inability of parents to assist in child’s literacy development. Parents have been supportive of their child’s education but not all of them have the ability to facilitate or act as teachers to their children in lieu of the school teachers. The pandemic however left the parents no choice but to act as educators of their children who are in modular distance education. In this study, the teachers-participants have observed the inability of the parents to assist the academic development of their children. The following are the narrative of teachers on the inability of parents to assist in the literacy development of children having their distance education at home:</w:t>
      </w:r>
    </w:p>
    <w:p w14:paraId="62CC8099"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b/>
          <w:bCs/>
          <w:lang w:eastAsia="en-PH"/>
        </w:rPr>
      </w:pPr>
      <w:proofErr w:type="spellStart"/>
      <w:r w:rsidRPr="00247D13">
        <w:rPr>
          <w:rFonts w:ascii="Arial" w:hAnsi="Arial" w:cs="Arial"/>
          <w:b/>
          <w:bCs/>
          <w:i/>
          <w:iCs/>
          <w:lang w:eastAsia="en-PH"/>
        </w:rPr>
        <w:t>Akong</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gihimo</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pananglitan</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sa</w:t>
      </w:r>
      <w:proofErr w:type="spellEnd"/>
      <w:r w:rsidRPr="00247D13">
        <w:rPr>
          <w:rFonts w:ascii="Arial" w:hAnsi="Arial" w:cs="Arial"/>
          <w:b/>
          <w:bCs/>
          <w:i/>
          <w:iCs/>
          <w:lang w:eastAsia="en-PH"/>
        </w:rPr>
        <w:t xml:space="preserve"> language literacy, </w:t>
      </w:r>
      <w:proofErr w:type="spellStart"/>
      <w:r w:rsidRPr="00247D13">
        <w:rPr>
          <w:rFonts w:ascii="Arial" w:hAnsi="Arial" w:cs="Arial"/>
          <w:b/>
          <w:bCs/>
          <w:i/>
          <w:iCs/>
          <w:lang w:eastAsia="en-PH"/>
        </w:rPr>
        <w:t>gina</w:t>
      </w:r>
      <w:proofErr w:type="spellEnd"/>
      <w:r w:rsidRPr="00247D13">
        <w:rPr>
          <w:rFonts w:ascii="Arial" w:hAnsi="Arial" w:cs="Arial"/>
          <w:b/>
          <w:bCs/>
          <w:i/>
          <w:iCs/>
          <w:lang w:eastAsia="en-PH"/>
        </w:rPr>
        <w:t xml:space="preserve"> tutor o guide </w:t>
      </w:r>
      <w:proofErr w:type="spellStart"/>
      <w:r w:rsidRPr="00247D13">
        <w:rPr>
          <w:rFonts w:ascii="Arial" w:hAnsi="Arial" w:cs="Arial"/>
          <w:b/>
          <w:bCs/>
          <w:i/>
          <w:iCs/>
          <w:lang w:eastAsia="en-PH"/>
        </w:rPr>
        <w:t>na</w:t>
      </w:r>
      <w:proofErr w:type="spellEnd"/>
      <w:r w:rsidRPr="00247D13">
        <w:rPr>
          <w:rFonts w:ascii="Arial" w:hAnsi="Arial" w:cs="Arial"/>
          <w:b/>
          <w:bCs/>
          <w:i/>
          <w:iCs/>
          <w:lang w:eastAsia="en-PH"/>
        </w:rPr>
        <w:t xml:space="preserve"> ko </w:t>
      </w:r>
      <w:proofErr w:type="spellStart"/>
      <w:r w:rsidRPr="00247D13">
        <w:rPr>
          <w:rFonts w:ascii="Arial" w:hAnsi="Arial" w:cs="Arial"/>
          <w:b/>
          <w:bCs/>
          <w:i/>
          <w:iCs/>
          <w:lang w:eastAsia="en-PH"/>
        </w:rPr>
        <w:t>mang</w:t>
      </w:r>
      <w:proofErr w:type="spellEnd"/>
      <w:r w:rsidRPr="00247D13">
        <w:rPr>
          <w:rFonts w:ascii="Arial" w:hAnsi="Arial" w:cs="Arial"/>
          <w:b/>
          <w:bCs/>
          <w:i/>
          <w:iCs/>
          <w:lang w:eastAsia="en-PH"/>
        </w:rPr>
        <w:t xml:space="preserve"> parents </w:t>
      </w:r>
      <w:proofErr w:type="spellStart"/>
      <w:r w:rsidRPr="00247D13">
        <w:rPr>
          <w:rFonts w:ascii="Arial" w:hAnsi="Arial" w:cs="Arial"/>
          <w:b/>
          <w:bCs/>
          <w:i/>
          <w:iCs/>
          <w:lang w:eastAsia="en-PH"/>
        </w:rPr>
        <w:t>unsaon</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nila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pag</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tudlo</w:t>
      </w:r>
      <w:proofErr w:type="spellEnd"/>
      <w:r w:rsidRPr="00247D13">
        <w:rPr>
          <w:rFonts w:ascii="Arial" w:hAnsi="Arial" w:cs="Arial"/>
          <w:b/>
          <w:bCs/>
          <w:i/>
          <w:iCs/>
          <w:lang w:eastAsia="en-PH"/>
        </w:rPr>
        <w:t xml:space="preserve"> ang </w:t>
      </w:r>
      <w:proofErr w:type="spellStart"/>
      <w:r w:rsidRPr="00247D13">
        <w:rPr>
          <w:rFonts w:ascii="Arial" w:hAnsi="Arial" w:cs="Arial"/>
          <w:b/>
          <w:bCs/>
          <w:i/>
          <w:iCs/>
          <w:lang w:eastAsia="en-PH"/>
        </w:rPr>
        <w:t>bata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sa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pag</w:t>
      </w:r>
      <w:proofErr w:type="spellEnd"/>
      <w:r w:rsidRPr="00247D13">
        <w:rPr>
          <w:rFonts w:ascii="Arial" w:hAnsi="Arial" w:cs="Arial"/>
          <w:b/>
          <w:bCs/>
          <w:i/>
          <w:iCs/>
          <w:lang w:eastAsia="en-PH"/>
        </w:rPr>
        <w:t xml:space="preserve"> decode or </w:t>
      </w:r>
      <w:proofErr w:type="spellStart"/>
      <w:r w:rsidRPr="00247D13">
        <w:rPr>
          <w:rFonts w:ascii="Arial" w:hAnsi="Arial" w:cs="Arial"/>
          <w:b/>
          <w:bCs/>
          <w:i/>
          <w:iCs/>
          <w:lang w:eastAsia="en-PH"/>
        </w:rPr>
        <w:t>pag</w:t>
      </w:r>
      <w:proofErr w:type="spellEnd"/>
      <w:r w:rsidRPr="00247D13">
        <w:rPr>
          <w:rFonts w:ascii="Arial" w:hAnsi="Arial" w:cs="Arial"/>
          <w:b/>
          <w:bCs/>
          <w:i/>
          <w:iCs/>
          <w:lang w:eastAsia="en-PH"/>
        </w:rPr>
        <w:t xml:space="preserve"> letter sound. Ang </w:t>
      </w:r>
      <w:proofErr w:type="spellStart"/>
      <w:r w:rsidRPr="00247D13">
        <w:rPr>
          <w:rFonts w:ascii="Arial" w:hAnsi="Arial" w:cs="Arial"/>
          <w:b/>
          <w:bCs/>
          <w:i/>
          <w:iCs/>
          <w:lang w:eastAsia="en-PH"/>
        </w:rPr>
        <w:t>problema</w:t>
      </w:r>
      <w:proofErr w:type="spellEnd"/>
      <w:r w:rsidRPr="00247D13">
        <w:rPr>
          <w:rFonts w:ascii="Arial" w:hAnsi="Arial" w:cs="Arial"/>
          <w:b/>
          <w:bCs/>
          <w:i/>
          <w:iCs/>
          <w:lang w:eastAsia="en-PH"/>
        </w:rPr>
        <w:t xml:space="preserve"> kay </w:t>
      </w:r>
      <w:proofErr w:type="spellStart"/>
      <w:r w:rsidRPr="00247D13">
        <w:rPr>
          <w:rFonts w:ascii="Arial" w:hAnsi="Arial" w:cs="Arial"/>
          <w:b/>
          <w:bCs/>
          <w:i/>
          <w:iCs/>
          <w:lang w:eastAsia="en-PH"/>
        </w:rPr>
        <w:t>lahi</w:t>
      </w:r>
      <w:proofErr w:type="spellEnd"/>
      <w:r w:rsidRPr="00247D13">
        <w:rPr>
          <w:rFonts w:ascii="Arial" w:hAnsi="Arial" w:cs="Arial"/>
          <w:b/>
          <w:bCs/>
          <w:i/>
          <w:iCs/>
          <w:lang w:eastAsia="en-PH"/>
        </w:rPr>
        <w:t xml:space="preserve"> man ang </w:t>
      </w:r>
      <w:proofErr w:type="spellStart"/>
      <w:r w:rsidRPr="00247D13">
        <w:rPr>
          <w:rFonts w:ascii="Arial" w:hAnsi="Arial" w:cs="Arial"/>
          <w:b/>
          <w:bCs/>
          <w:i/>
          <w:iCs/>
          <w:lang w:eastAsia="en-PH"/>
        </w:rPr>
        <w:t>gitudlo</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sa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ginikanan</w:t>
      </w:r>
      <w:proofErr w:type="spellEnd"/>
      <w:r w:rsidRPr="00247D13">
        <w:rPr>
          <w:rFonts w:ascii="Arial" w:hAnsi="Arial" w:cs="Arial"/>
          <w:b/>
          <w:bCs/>
          <w:i/>
          <w:iCs/>
          <w:lang w:eastAsia="en-PH"/>
        </w:rPr>
        <w:t xml:space="preserve">. Dili man </w:t>
      </w:r>
      <w:proofErr w:type="spellStart"/>
      <w:r w:rsidRPr="00247D13">
        <w:rPr>
          <w:rFonts w:ascii="Arial" w:hAnsi="Arial" w:cs="Arial"/>
          <w:b/>
          <w:bCs/>
          <w:i/>
          <w:iCs/>
          <w:lang w:eastAsia="en-PH"/>
        </w:rPr>
        <w:t>tama</w:t>
      </w:r>
      <w:proofErr w:type="spellEnd"/>
      <w:r w:rsidRPr="00247D13">
        <w:rPr>
          <w:rFonts w:ascii="Arial" w:hAnsi="Arial" w:cs="Arial"/>
          <w:b/>
          <w:bCs/>
          <w:i/>
          <w:iCs/>
          <w:lang w:eastAsia="en-PH"/>
        </w:rPr>
        <w:t xml:space="preserve"> ang letter sound. Mao </w:t>
      </w:r>
      <w:proofErr w:type="spellStart"/>
      <w:r w:rsidRPr="00247D13">
        <w:rPr>
          <w:rFonts w:ascii="Arial" w:hAnsi="Arial" w:cs="Arial"/>
          <w:b/>
          <w:bCs/>
          <w:i/>
          <w:iCs/>
          <w:lang w:eastAsia="en-PH"/>
        </w:rPr>
        <w:t>nga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pag</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abot</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sa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bata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mali</w:t>
      </w:r>
      <w:proofErr w:type="spellEnd"/>
      <w:r w:rsidRPr="00247D13">
        <w:rPr>
          <w:rFonts w:ascii="Arial" w:hAnsi="Arial" w:cs="Arial"/>
          <w:b/>
          <w:bCs/>
          <w:i/>
          <w:iCs/>
          <w:lang w:eastAsia="en-PH"/>
        </w:rPr>
        <w:t xml:space="preserve"> sad </w:t>
      </w:r>
      <w:proofErr w:type="spellStart"/>
      <w:r w:rsidRPr="00247D13">
        <w:rPr>
          <w:rFonts w:ascii="Arial" w:hAnsi="Arial" w:cs="Arial"/>
          <w:b/>
          <w:bCs/>
          <w:i/>
          <w:iCs/>
          <w:lang w:eastAsia="en-PH"/>
        </w:rPr>
        <w:t>iyahang</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na</w:t>
      </w:r>
      <w:proofErr w:type="spellEnd"/>
      <w:r w:rsidRPr="00247D13">
        <w:rPr>
          <w:rFonts w:ascii="Arial" w:hAnsi="Arial" w:cs="Arial"/>
          <w:b/>
          <w:bCs/>
          <w:i/>
          <w:iCs/>
          <w:lang w:eastAsia="en-PH"/>
        </w:rPr>
        <w:t xml:space="preserve"> learn. Dili man </w:t>
      </w:r>
      <w:proofErr w:type="spellStart"/>
      <w:r w:rsidRPr="00247D13">
        <w:rPr>
          <w:rFonts w:ascii="Arial" w:hAnsi="Arial" w:cs="Arial"/>
          <w:b/>
          <w:bCs/>
          <w:i/>
          <w:iCs/>
          <w:lang w:eastAsia="en-PH"/>
        </w:rPr>
        <w:t>gud</w:t>
      </w:r>
      <w:proofErr w:type="spellEnd"/>
      <w:r w:rsidRPr="00247D13">
        <w:rPr>
          <w:rFonts w:ascii="Arial" w:hAnsi="Arial" w:cs="Arial"/>
          <w:b/>
          <w:bCs/>
          <w:i/>
          <w:iCs/>
          <w:lang w:eastAsia="en-PH"/>
        </w:rPr>
        <w:t xml:space="preserve"> sad </w:t>
      </w:r>
      <w:proofErr w:type="spellStart"/>
      <w:r w:rsidRPr="00247D13">
        <w:rPr>
          <w:rFonts w:ascii="Arial" w:hAnsi="Arial" w:cs="Arial"/>
          <w:b/>
          <w:bCs/>
          <w:i/>
          <w:iCs/>
          <w:lang w:eastAsia="en-PH"/>
        </w:rPr>
        <w:t>alim</w:t>
      </w:r>
      <w:proofErr w:type="spellEnd"/>
      <w:r w:rsidRPr="00247D13">
        <w:rPr>
          <w:rFonts w:ascii="Arial" w:hAnsi="Arial" w:cs="Arial"/>
          <w:b/>
          <w:bCs/>
          <w:i/>
          <w:iCs/>
          <w:lang w:eastAsia="en-PH"/>
        </w:rPr>
        <w:t xml:space="preserve"> ang </w:t>
      </w:r>
      <w:proofErr w:type="spellStart"/>
      <w:r w:rsidRPr="00247D13">
        <w:rPr>
          <w:rFonts w:ascii="Arial" w:hAnsi="Arial" w:cs="Arial"/>
          <w:b/>
          <w:bCs/>
          <w:i/>
          <w:iCs/>
          <w:lang w:eastAsia="en-PH"/>
        </w:rPr>
        <w:t>pagtuon</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bisag</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sa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pag</w:t>
      </w:r>
      <w:proofErr w:type="spellEnd"/>
      <w:r w:rsidRPr="00247D13">
        <w:rPr>
          <w:rFonts w:ascii="Arial" w:hAnsi="Arial" w:cs="Arial"/>
          <w:b/>
          <w:bCs/>
          <w:i/>
          <w:iCs/>
          <w:lang w:eastAsia="en-PH"/>
        </w:rPr>
        <w:t xml:space="preserve"> sound </w:t>
      </w:r>
      <w:proofErr w:type="spellStart"/>
      <w:r w:rsidRPr="00247D13">
        <w:rPr>
          <w:rFonts w:ascii="Arial" w:hAnsi="Arial" w:cs="Arial"/>
          <w:b/>
          <w:bCs/>
          <w:i/>
          <w:iCs/>
          <w:lang w:eastAsia="en-PH"/>
        </w:rPr>
        <w:t>lang</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sa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mga</w:t>
      </w:r>
      <w:proofErr w:type="spellEnd"/>
      <w:r w:rsidRPr="00247D13">
        <w:rPr>
          <w:rFonts w:ascii="Arial" w:hAnsi="Arial" w:cs="Arial"/>
          <w:b/>
          <w:bCs/>
          <w:i/>
          <w:iCs/>
          <w:lang w:eastAsia="en-PH"/>
        </w:rPr>
        <w:t xml:space="preserve"> letters kay </w:t>
      </w:r>
      <w:proofErr w:type="spellStart"/>
      <w:r w:rsidRPr="00247D13">
        <w:rPr>
          <w:rFonts w:ascii="Arial" w:hAnsi="Arial" w:cs="Arial"/>
          <w:b/>
          <w:bCs/>
          <w:i/>
          <w:iCs/>
          <w:lang w:eastAsia="en-PH"/>
        </w:rPr>
        <w:t>dili</w:t>
      </w:r>
      <w:proofErr w:type="spellEnd"/>
      <w:r w:rsidRPr="00247D13">
        <w:rPr>
          <w:rFonts w:ascii="Arial" w:hAnsi="Arial" w:cs="Arial"/>
          <w:b/>
          <w:bCs/>
          <w:i/>
          <w:iCs/>
          <w:lang w:eastAsia="en-PH"/>
        </w:rPr>
        <w:t xml:space="preserve"> man nan a master </w:t>
      </w:r>
      <w:proofErr w:type="spellStart"/>
      <w:r w:rsidRPr="00247D13">
        <w:rPr>
          <w:rFonts w:ascii="Arial" w:hAnsi="Arial" w:cs="Arial"/>
          <w:b/>
          <w:bCs/>
          <w:i/>
          <w:iCs/>
          <w:lang w:eastAsia="en-PH"/>
        </w:rPr>
        <w:t>sa</w:t>
      </w:r>
      <w:proofErr w:type="spellEnd"/>
      <w:r w:rsidRPr="00247D13">
        <w:rPr>
          <w:rFonts w:ascii="Arial" w:hAnsi="Arial" w:cs="Arial"/>
          <w:b/>
          <w:bCs/>
          <w:i/>
          <w:iCs/>
          <w:lang w:eastAsia="en-PH"/>
        </w:rPr>
        <w:t xml:space="preserve"> </w:t>
      </w:r>
      <w:proofErr w:type="spellStart"/>
      <w:r w:rsidRPr="00247D13">
        <w:rPr>
          <w:rFonts w:ascii="Arial" w:hAnsi="Arial" w:cs="Arial"/>
          <w:b/>
          <w:bCs/>
          <w:i/>
          <w:iCs/>
          <w:lang w:eastAsia="en-PH"/>
        </w:rPr>
        <w:t>ginikanan</w:t>
      </w:r>
      <w:proofErr w:type="spellEnd"/>
      <w:r w:rsidRPr="00247D13">
        <w:rPr>
          <w:rFonts w:ascii="Arial" w:hAnsi="Arial" w:cs="Arial"/>
          <w:b/>
          <w:bCs/>
          <w:i/>
          <w:iCs/>
          <w:lang w:eastAsia="en-PH"/>
        </w:rPr>
        <w:t>.</w:t>
      </w:r>
      <w:r w:rsidRPr="00247D13">
        <w:rPr>
          <w:rFonts w:ascii="MS Gothic" w:eastAsia="MS Gothic" w:hAnsi="MS Gothic" w:cs="MS Gothic" w:hint="eastAsia"/>
          <w:b/>
          <w:bCs/>
          <w:i/>
          <w:iCs/>
          <w:lang w:eastAsia="en-PH"/>
        </w:rPr>
        <w:t> </w:t>
      </w:r>
      <w:r w:rsidRPr="00247D13">
        <w:rPr>
          <w:rFonts w:ascii="Arial" w:hAnsi="Arial" w:cs="Arial"/>
          <w:b/>
          <w:bCs/>
          <w:i/>
          <w:iCs/>
          <w:lang w:eastAsia="en-PH"/>
        </w:rPr>
        <w:t xml:space="preserve">(What I did in language literacy is to guide or tutor the parents on the proper way of decoding and letter sound. The problem however is that parents taught their </w:t>
      </w:r>
      <w:r w:rsidRPr="00247D13">
        <w:rPr>
          <w:rFonts w:ascii="Arial" w:hAnsi="Arial" w:cs="Arial"/>
          <w:b/>
          <w:bCs/>
          <w:i/>
          <w:iCs/>
          <w:lang w:eastAsia="en-PH"/>
        </w:rPr>
        <w:lastRenderedPageBreak/>
        <w:t>children the wrong sounds. The children also learned the wrong letter sounds. I understand that it’s not easy for parents to teach the letter sound because they have not mastered the skill) (P5)</w:t>
      </w:r>
      <w:r w:rsidRPr="00247D13">
        <w:rPr>
          <w:rFonts w:ascii="Arial" w:hAnsi="Arial" w:cs="Arial"/>
          <w:b/>
          <w:bCs/>
          <w:lang w:eastAsia="en-PH"/>
        </w:rPr>
        <w:t xml:space="preserve"> </w:t>
      </w:r>
    </w:p>
    <w:p w14:paraId="5A6E5043"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lang w:eastAsia="en-PH"/>
        </w:rPr>
        <w:t>Also,</w:t>
      </w:r>
    </w:p>
    <w:p w14:paraId="5509FCA5"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b/>
          <w:bCs/>
          <w:i/>
          <w:iCs/>
          <w:lang w:eastAsia="en-PH"/>
        </w:rPr>
      </w:pPr>
      <w:r w:rsidRPr="00247D13">
        <w:rPr>
          <w:rFonts w:ascii="Arial" w:hAnsi="Arial" w:cs="Arial"/>
          <w:b/>
          <w:bCs/>
          <w:i/>
          <w:iCs/>
          <w:lang w:eastAsia="en-PH"/>
        </w:rPr>
        <w:t>Well, it’s a reality that there are parents who have not gone to school nor have develop the ability to teach children in reading and writing. Teaching their children is a burden to them not because they are not willing to do the task as facilitator of learning at home but because they do not have the ability to teach the lesson. Some of them do not even understand the contents in the modules (P6)</w:t>
      </w:r>
    </w:p>
    <w:p w14:paraId="7B2E2BC4"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The COVID-19 pandemic has caused the government to install restrictions for face-to-face learning. The scheme is for the teachers to orient the parents of the lessons to be taught to the children at home. However, many of the parents do not have the ability to cascade the lessons taught to them by teachers especially in reading. This situation is not just observed by the teachers but the parents themselves have seen their limitations in term of educating their children using the lessons in schools. In the study of Garbe, A. et.al (2020), they found that the lack of parent content knowledge or pedagogy was a barrier described by nine participants. Survey respondents that identified their predominant struggles as content knowledge or pedagogy discussed their lack of training to become an educator.</w:t>
      </w:r>
    </w:p>
    <w:p w14:paraId="3551F8A3"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 xml:space="preserve">Moreover, </w:t>
      </w:r>
      <w:proofErr w:type="spellStart"/>
      <w:r w:rsidRPr="00247D13">
        <w:rPr>
          <w:rFonts w:ascii="Arial" w:hAnsi="Arial" w:cs="Arial"/>
          <w:lang w:eastAsia="en-PH"/>
        </w:rPr>
        <w:t>Sintema</w:t>
      </w:r>
      <w:proofErr w:type="spellEnd"/>
      <w:r w:rsidRPr="00247D13">
        <w:rPr>
          <w:rFonts w:ascii="Arial" w:hAnsi="Arial" w:cs="Arial"/>
          <w:lang w:eastAsia="en-PH"/>
        </w:rPr>
        <w:t xml:space="preserve"> (2020) posits that the level of academic performance of the students is likely to drop for the classes held for both year-end examination and internal examination due to reduced contact hour for learners and lack of consultation with teachers when facing difficulties in learning/understanding. This study has similar perspective that the literacy development of learners especially in the primary grade may be badly affected in this distance learning approach since there is limited opportunity for teachers to directly guide the learners towards literacy skills development. Sadly, education of children in remote education cannot be relied to parents because of their limited capability to teach the learning contents. </w:t>
      </w:r>
    </w:p>
    <w:p w14:paraId="26C80FDF" w14:textId="12E1B67A" w:rsidR="00247D13" w:rsidRPr="00247D13" w:rsidRDefault="008F7895" w:rsidP="00247D13">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76672" behindDoc="1" locked="0" layoutInCell="1" allowOverlap="1" wp14:anchorId="20214B3D" wp14:editId="09F83A50">
                <wp:simplePos x="0" y="0"/>
                <wp:positionH relativeFrom="column">
                  <wp:posOffset>3462655</wp:posOffset>
                </wp:positionH>
                <wp:positionV relativeFrom="paragraph">
                  <wp:posOffset>-242570</wp:posOffset>
                </wp:positionV>
                <wp:extent cx="1716405" cy="1680845"/>
                <wp:effectExtent l="0" t="0" r="0" b="0"/>
                <wp:wrapNone/>
                <wp:docPr id="735772528"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6405" cy="168084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44E81C" w14:textId="77777777" w:rsidR="00247D13" w:rsidRPr="003B54A3" w:rsidRDefault="00247D13" w:rsidP="00247D13">
                            <w:pPr>
                              <w:jc w:val="center"/>
                              <w:rPr>
                                <w:rFonts w:ascii="Times New Roman" w:hAnsi="Times New Roman"/>
                                <w:color w:val="000000" w:themeColor="text1"/>
                              </w:rPr>
                            </w:pPr>
                            <w:r w:rsidRPr="003B54A3">
                              <w:rPr>
                                <w:rFonts w:ascii="Times New Roman" w:hAnsi="Times New Roman"/>
                                <w:color w:val="000000" w:themeColor="text1"/>
                              </w:rPr>
                              <w:t>Reluctance of learners to cooperate with their parents in learning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0214B3D" id="Oval 29" o:spid="_x0000_s1036" style="position:absolute;left:0;text-align:left;margin-left:272.65pt;margin-top:-19.1pt;width:135.15pt;height:132.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" fillcolor="white [3212]" strokecolor="black [3213]" strokeweight="2pt">
                <v:path arrowok="t"/>
                <v:textbox>
                  <w:txbxContent>
                    <w:p w14:paraId="7B44E81C" w14:textId="77777777" w:rsidR="00247D13" w:rsidRPr="003B54A3" w:rsidRDefault="00247D13" w:rsidP="00247D13">
                      <w:pPr>
                        <w:jc w:val="center"/>
                        <w:rPr>
                          <w:rFonts w:ascii="Times New Roman" w:hAnsi="Times New Roman"/>
                          <w:color w:val="000000" w:themeColor="text1"/>
                        </w:rPr>
                      </w:pPr>
                      <w:r w:rsidRPr="003B54A3">
                        <w:rPr>
                          <w:rFonts w:ascii="Times New Roman" w:hAnsi="Times New Roman"/>
                          <w:color w:val="000000" w:themeColor="text1"/>
                        </w:rPr>
                        <w:t>Reluctance of learners to cooperate with their parents in learning activities</w:t>
                      </w:r>
                    </w:p>
                  </w:txbxContent>
                </v:textbox>
              </v:oval>
            </w:pict>
          </mc:Fallback>
        </mc:AlternateContent>
      </w:r>
    </w:p>
    <w:p w14:paraId="6415B6F3"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p>
    <w:p w14:paraId="3018796C" w14:textId="20CC9CAB" w:rsidR="00247D13" w:rsidRPr="00247D13" w:rsidRDefault="008F7895"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79744" behindDoc="0" locked="0" layoutInCell="1" allowOverlap="1" wp14:anchorId="690A83A6" wp14:editId="110FA8D5">
                <wp:simplePos x="0" y="0"/>
                <wp:positionH relativeFrom="column">
                  <wp:posOffset>2598420</wp:posOffset>
                </wp:positionH>
                <wp:positionV relativeFrom="paragraph">
                  <wp:posOffset>234950</wp:posOffset>
                </wp:positionV>
                <wp:extent cx="868680" cy="416560"/>
                <wp:effectExtent l="0" t="0" r="7620" b="2540"/>
                <wp:wrapNone/>
                <wp:docPr id="132909880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68680" cy="416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3348CA" id="Straight Connector 27"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6pt,18.5pt" to="273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" strokecolor="black [3213]">
                <o:lock v:ext="edit" shapetype="f"/>
              </v:line>
            </w:pict>
          </mc:Fallback>
        </mc:AlternateContent>
      </w:r>
    </w:p>
    <w:p w14:paraId="63DC1EF2" w14:textId="62DC00ED" w:rsidR="00247D13" w:rsidRDefault="008F7895"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77696" behindDoc="1" locked="0" layoutInCell="1" allowOverlap="1" wp14:anchorId="0DE01646" wp14:editId="4C2281D7">
                <wp:simplePos x="0" y="0"/>
                <wp:positionH relativeFrom="column">
                  <wp:posOffset>864870</wp:posOffset>
                </wp:positionH>
                <wp:positionV relativeFrom="paragraph">
                  <wp:posOffset>62230</wp:posOffset>
                </wp:positionV>
                <wp:extent cx="1927225" cy="1842770"/>
                <wp:effectExtent l="0" t="0" r="0" b="5080"/>
                <wp:wrapNone/>
                <wp:docPr id="1676222033"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7225" cy="184277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97EB9" w14:textId="77777777" w:rsidR="00247D13" w:rsidRPr="003B54A3" w:rsidRDefault="00247D13" w:rsidP="00247D13">
                            <w:pPr>
                              <w:jc w:val="center"/>
                              <w:rPr>
                                <w:rFonts w:ascii="Times New Roman" w:hAnsi="Times New Roman"/>
                                <w:color w:val="000000" w:themeColor="text1"/>
                              </w:rPr>
                            </w:pPr>
                            <w:r>
                              <w:rPr>
                                <w:rFonts w:ascii="Times New Roman" w:hAnsi="Times New Roman"/>
                                <w:color w:val="000000" w:themeColor="text1"/>
                              </w:rPr>
                              <w:t>Challenges of kindergarten teachers in developing literacy skills of learners in the midst of health crisis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E01646" id="Oval 25" o:spid="_x0000_s1037" style="position:absolute;left:0;text-align:left;margin-left:68.1pt;margin-top:4.9pt;width:151.75pt;height:145.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" fillcolor="white [3212]" strokecolor="black [3213]" strokeweight="2pt">
                <v:path arrowok="t"/>
                <v:textbox>
                  <w:txbxContent>
                    <w:p w14:paraId="1D897EB9" w14:textId="77777777" w:rsidR="00247D13" w:rsidRPr="003B54A3" w:rsidRDefault="00247D13" w:rsidP="00247D13">
                      <w:pPr>
                        <w:jc w:val="center"/>
                        <w:rPr>
                          <w:rFonts w:ascii="Times New Roman" w:hAnsi="Times New Roman"/>
                          <w:color w:val="000000" w:themeColor="text1"/>
                        </w:rPr>
                      </w:pPr>
                      <w:r>
                        <w:rPr>
                          <w:rFonts w:ascii="Times New Roman" w:hAnsi="Times New Roman"/>
                          <w:color w:val="000000" w:themeColor="text1"/>
                        </w:rPr>
                        <w:t>Challenges of kindergarten teachers in developing literacy skills of learners in the midst of health crisis</w:t>
                      </w:r>
                    </w:p>
                  </w:txbxContent>
                </v:textbox>
              </v:oval>
            </w:pict>
          </mc:Fallback>
        </mc:AlternateContent>
      </w:r>
    </w:p>
    <w:p w14:paraId="7742A5E4"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p>
    <w:p w14:paraId="0E9C1AAF" w14:textId="0E04DE02" w:rsidR="00247D13" w:rsidRPr="00247D13" w:rsidRDefault="008F7895"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78720" behindDoc="1" locked="0" layoutInCell="1" allowOverlap="1" wp14:anchorId="621822D2" wp14:editId="6273C2CB">
                <wp:simplePos x="0" y="0"/>
                <wp:positionH relativeFrom="column">
                  <wp:posOffset>3315335</wp:posOffset>
                </wp:positionH>
                <wp:positionV relativeFrom="paragraph">
                  <wp:posOffset>92075</wp:posOffset>
                </wp:positionV>
                <wp:extent cx="1927225" cy="1842770"/>
                <wp:effectExtent l="0" t="0" r="0" b="5080"/>
                <wp:wrapNone/>
                <wp:docPr id="1785909342"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7225" cy="184277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CF3F1F" w14:textId="77777777" w:rsidR="00247D13" w:rsidRPr="003B54A3" w:rsidRDefault="00247D13" w:rsidP="00247D13">
                            <w:pPr>
                              <w:jc w:val="center"/>
                              <w:rPr>
                                <w:rFonts w:ascii="Times New Roman" w:hAnsi="Times New Roman"/>
                                <w:color w:val="000000" w:themeColor="text1"/>
                              </w:rPr>
                            </w:pPr>
                            <w:r>
                              <w:rPr>
                                <w:rFonts w:ascii="Times New Roman" w:hAnsi="Times New Roman"/>
                                <w:color w:val="000000" w:themeColor="text1"/>
                              </w:rPr>
                              <w:t>Inability of parents to assist in child’s literacy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1822D2" id="Oval 23" o:spid="_x0000_s1038" style="position:absolute;left:0;text-align:left;margin-left:261.05pt;margin-top:7.25pt;width:151.75pt;height:145.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" fillcolor="white [3212]" strokecolor="black [3213]" strokeweight="2pt">
                <v:path arrowok="t"/>
                <v:textbox>
                  <w:txbxContent>
                    <w:p w14:paraId="3ECF3F1F" w14:textId="77777777" w:rsidR="00247D13" w:rsidRPr="003B54A3" w:rsidRDefault="00247D13" w:rsidP="00247D13">
                      <w:pPr>
                        <w:jc w:val="center"/>
                        <w:rPr>
                          <w:rFonts w:ascii="Times New Roman" w:hAnsi="Times New Roman"/>
                          <w:color w:val="000000" w:themeColor="text1"/>
                        </w:rPr>
                      </w:pPr>
                      <w:r>
                        <w:rPr>
                          <w:rFonts w:ascii="Times New Roman" w:hAnsi="Times New Roman"/>
                          <w:color w:val="000000" w:themeColor="text1"/>
                        </w:rPr>
                        <w:t>Inability of parents to assist in child’s literacy development.</w:t>
                      </w:r>
                    </w:p>
                  </w:txbxContent>
                </v:textbox>
              </v:oval>
            </w:pict>
          </mc:Fallback>
        </mc:AlternateContent>
      </w:r>
    </w:p>
    <w:p w14:paraId="15B86D37" w14:textId="0CB424D1" w:rsidR="00247D13" w:rsidRPr="00247D13" w:rsidRDefault="008F7895"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80768" behindDoc="0" locked="0" layoutInCell="1" allowOverlap="1" wp14:anchorId="52F9F6AD" wp14:editId="6F96F14E">
                <wp:simplePos x="0" y="0"/>
                <wp:positionH relativeFrom="column">
                  <wp:posOffset>2670810</wp:posOffset>
                </wp:positionH>
                <wp:positionV relativeFrom="paragraph">
                  <wp:posOffset>114935</wp:posOffset>
                </wp:positionV>
                <wp:extent cx="697230" cy="271780"/>
                <wp:effectExtent l="0" t="0" r="7620" b="13970"/>
                <wp:wrapNone/>
                <wp:docPr id="894713529"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230" cy="271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0EF943" id="Straight Connector 2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3pt,9.05pt" to="265.2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" strokecolor="black [3040]">
                <o:lock v:ext="edit" shapetype="f"/>
              </v:line>
            </w:pict>
          </mc:Fallback>
        </mc:AlternateContent>
      </w:r>
    </w:p>
    <w:p w14:paraId="5F428EF3"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p>
    <w:p w14:paraId="1772F46B"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p>
    <w:p w14:paraId="3017752E"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p>
    <w:p w14:paraId="0EF7240E"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p>
    <w:p w14:paraId="3A2EE55C"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p>
    <w:p w14:paraId="3421BDB5"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p>
    <w:p w14:paraId="0D77A6F1"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p>
    <w:p w14:paraId="424C2B64" w14:textId="6A3DB9CB" w:rsidR="00247D13" w:rsidRPr="00247D13" w:rsidRDefault="00247D13" w:rsidP="00247D13">
      <w:pPr>
        <w:spacing w:before="100" w:beforeAutospacing="1" w:after="100" w:afterAutospacing="1" w:line="360" w:lineRule="auto"/>
        <w:ind w:firstLine="720"/>
        <w:contextualSpacing/>
        <w:outlineLvl w:val="1"/>
        <w:rPr>
          <w:rFonts w:ascii="Arial" w:hAnsi="Arial" w:cs="Arial"/>
          <w:b/>
          <w:bCs/>
          <w:lang w:eastAsia="en-PH"/>
        </w:rPr>
      </w:pPr>
      <w:r w:rsidRPr="00247D13">
        <w:rPr>
          <w:rFonts w:ascii="Arial" w:hAnsi="Arial" w:cs="Arial"/>
          <w:b/>
          <w:bCs/>
          <w:i/>
          <w:iCs/>
          <w:lang w:eastAsia="en-PH"/>
        </w:rPr>
        <w:t>Figure 3</w:t>
      </w:r>
      <w:r w:rsidRPr="00247D13">
        <w:rPr>
          <w:rFonts w:ascii="Arial" w:hAnsi="Arial" w:cs="Arial"/>
          <w:b/>
          <w:bCs/>
          <w:lang w:eastAsia="en-PH"/>
        </w:rPr>
        <w:t xml:space="preserve">: Challenges of kindergarten teachers in developing literacy skills of </w:t>
      </w:r>
      <w:r>
        <w:rPr>
          <w:rFonts w:ascii="Arial" w:hAnsi="Arial" w:cs="Arial"/>
          <w:b/>
          <w:bCs/>
          <w:lang w:eastAsia="en-PH"/>
        </w:rPr>
        <w:t xml:space="preserve">    </w:t>
      </w:r>
      <w:r w:rsidRPr="00247D13">
        <w:rPr>
          <w:rFonts w:ascii="Arial" w:hAnsi="Arial" w:cs="Arial"/>
          <w:b/>
          <w:bCs/>
          <w:lang w:eastAsia="en-PH"/>
        </w:rPr>
        <w:t>learners in the midst of health crisis</w:t>
      </w:r>
    </w:p>
    <w:p w14:paraId="7F296BDF"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731C5454"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i/>
          <w:iCs/>
          <w:lang w:eastAsia="en-PH"/>
        </w:rPr>
      </w:pPr>
    </w:p>
    <w:p w14:paraId="20DC0058"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b/>
          <w:bCs/>
          <w:i/>
          <w:iCs/>
          <w:lang w:eastAsia="en-PH"/>
        </w:rPr>
      </w:pPr>
      <w:r w:rsidRPr="00247D13">
        <w:rPr>
          <w:rFonts w:ascii="Arial" w:hAnsi="Arial" w:cs="Arial"/>
          <w:b/>
          <w:bCs/>
          <w:i/>
          <w:iCs/>
          <w:lang w:eastAsia="en-PH"/>
        </w:rPr>
        <w:t>Strategies of teachers in building literacy skills of kindergarten learners</w:t>
      </w:r>
    </w:p>
    <w:p w14:paraId="3306041D"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08D8A5B4"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Amidst the pandemic, teachers could not just cling on to the challenges and pitfalls of building the literacy skills of the kindergarten learners. Initiatives have to be done to help the parents assist their children in their journey in this distance learning approach. The following have developed the themes on strategies of teachers in building literacy skills of the kindergarten learners:</w:t>
      </w:r>
    </w:p>
    <w:p w14:paraId="7A59A3B5"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5BEA553B"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Periodic guidance to parents and learners. One of the strategies of teachers in building the literacy skills of kindergarten learners is to intensify periodic guidance to parents and learners. This theme emerges from the narrative of participants as they unfold their strategies of building the literacy skills of learners in the midst of the pandemic. Through periodic guidance provided by the teachers, they are able to monitor the performance of the learners. They also provide learning support to the parents especially on the right ways of teaching the children at home. The following are statements of the participants on periodic guidance to parents and learners:</w:t>
      </w:r>
    </w:p>
    <w:p w14:paraId="47D4A9A6"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447D30C0"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b/>
          <w:bCs/>
          <w:i/>
          <w:iCs/>
          <w:lang w:eastAsia="en-PH"/>
        </w:rPr>
      </w:pPr>
      <w:r w:rsidRPr="00247D13">
        <w:rPr>
          <w:rFonts w:ascii="Arial" w:hAnsi="Arial" w:cs="Arial"/>
          <w:b/>
          <w:bCs/>
          <w:i/>
          <w:iCs/>
          <w:lang w:eastAsia="en-PH"/>
        </w:rPr>
        <w:t>Since I find it impossible to build the literacy skills of the learners by relying on the parents alone, my strategy is to keep a constant and periodic guidance to the parents and learners. I call the parents each time the right way to facilitate reading for instance. I also speak to the learners to know if they learned and if they have questions (P7).</w:t>
      </w:r>
    </w:p>
    <w:p w14:paraId="11C421BA"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i/>
          <w:iCs/>
          <w:lang w:eastAsia="en-PH"/>
        </w:rPr>
      </w:pPr>
    </w:p>
    <w:p w14:paraId="2C4E863B"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lang w:eastAsia="en-PH"/>
        </w:rPr>
        <w:t>Parallel statements are also expressed by another participant.</w:t>
      </w:r>
    </w:p>
    <w:p w14:paraId="5B805EF9" w14:textId="77777777" w:rsidR="00247D13" w:rsidRPr="00621E4A" w:rsidRDefault="00247D13" w:rsidP="00247D13">
      <w:pPr>
        <w:spacing w:before="100" w:beforeAutospacing="1" w:after="100" w:afterAutospacing="1" w:line="360" w:lineRule="auto"/>
        <w:contextualSpacing/>
        <w:jc w:val="both"/>
        <w:outlineLvl w:val="1"/>
        <w:rPr>
          <w:rFonts w:ascii="Arial" w:hAnsi="Arial" w:cs="Arial"/>
          <w:b/>
          <w:bCs/>
          <w:lang w:eastAsia="en-PH"/>
        </w:rPr>
      </w:pPr>
    </w:p>
    <w:p w14:paraId="66C8529E" w14:textId="77777777" w:rsidR="00247D13" w:rsidRPr="00621E4A" w:rsidRDefault="00247D13" w:rsidP="00247D13">
      <w:pPr>
        <w:spacing w:before="100" w:beforeAutospacing="1" w:after="100" w:afterAutospacing="1" w:line="360" w:lineRule="auto"/>
        <w:ind w:firstLine="720"/>
        <w:contextualSpacing/>
        <w:jc w:val="both"/>
        <w:outlineLvl w:val="1"/>
        <w:rPr>
          <w:rFonts w:ascii="Arial" w:hAnsi="Arial" w:cs="Arial"/>
          <w:b/>
          <w:bCs/>
          <w:i/>
          <w:iCs/>
          <w:lang w:eastAsia="en-PH"/>
        </w:rPr>
      </w:pPr>
      <w:proofErr w:type="spellStart"/>
      <w:r w:rsidRPr="00621E4A">
        <w:rPr>
          <w:rFonts w:ascii="Arial" w:hAnsi="Arial" w:cs="Arial"/>
          <w:b/>
          <w:bCs/>
          <w:i/>
          <w:iCs/>
          <w:lang w:eastAsia="en-PH"/>
        </w:rPr>
        <w:t>Importante</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nga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makita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sa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bata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nga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naa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iyang</w:t>
      </w:r>
      <w:proofErr w:type="spellEnd"/>
      <w:r w:rsidRPr="00621E4A">
        <w:rPr>
          <w:rFonts w:ascii="Arial" w:hAnsi="Arial" w:cs="Arial"/>
          <w:b/>
          <w:bCs/>
          <w:i/>
          <w:iCs/>
          <w:lang w:eastAsia="en-PH"/>
        </w:rPr>
        <w:t xml:space="preserve"> teacher </w:t>
      </w:r>
      <w:proofErr w:type="spellStart"/>
      <w:r w:rsidRPr="00621E4A">
        <w:rPr>
          <w:rFonts w:ascii="Arial" w:hAnsi="Arial" w:cs="Arial"/>
          <w:b/>
          <w:bCs/>
          <w:i/>
          <w:iCs/>
          <w:lang w:eastAsia="en-PH"/>
        </w:rPr>
        <w:t>mga</w:t>
      </w:r>
      <w:proofErr w:type="spellEnd"/>
      <w:r w:rsidRPr="00621E4A">
        <w:rPr>
          <w:rFonts w:ascii="Arial" w:hAnsi="Arial" w:cs="Arial"/>
          <w:b/>
          <w:bCs/>
          <w:i/>
          <w:iCs/>
          <w:lang w:eastAsia="en-PH"/>
        </w:rPr>
        <w:t xml:space="preserve"> nag monitor </w:t>
      </w:r>
      <w:proofErr w:type="spellStart"/>
      <w:r w:rsidRPr="00621E4A">
        <w:rPr>
          <w:rFonts w:ascii="Arial" w:hAnsi="Arial" w:cs="Arial"/>
          <w:b/>
          <w:bCs/>
          <w:i/>
          <w:iCs/>
          <w:lang w:eastAsia="en-PH"/>
        </w:rPr>
        <w:t>sa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iyaha</w:t>
      </w:r>
      <w:proofErr w:type="spellEnd"/>
      <w:r w:rsidRPr="00621E4A">
        <w:rPr>
          <w:rFonts w:ascii="Arial" w:hAnsi="Arial" w:cs="Arial"/>
          <w:b/>
          <w:bCs/>
          <w:i/>
          <w:iCs/>
          <w:lang w:eastAsia="en-PH"/>
        </w:rPr>
        <w:t xml:space="preserve"> every now and then. </w:t>
      </w:r>
      <w:proofErr w:type="spellStart"/>
      <w:r w:rsidRPr="00621E4A">
        <w:rPr>
          <w:rFonts w:ascii="Arial" w:hAnsi="Arial" w:cs="Arial"/>
          <w:b/>
          <w:bCs/>
          <w:i/>
          <w:iCs/>
          <w:lang w:eastAsia="en-PH"/>
        </w:rPr>
        <w:t>Usahay</w:t>
      </w:r>
      <w:proofErr w:type="spellEnd"/>
      <w:r w:rsidRPr="00621E4A">
        <w:rPr>
          <w:rFonts w:ascii="Arial" w:hAnsi="Arial" w:cs="Arial"/>
          <w:b/>
          <w:bCs/>
          <w:i/>
          <w:iCs/>
          <w:lang w:eastAsia="en-PH"/>
        </w:rPr>
        <w:t xml:space="preserve"> ang </w:t>
      </w:r>
      <w:proofErr w:type="spellStart"/>
      <w:r w:rsidRPr="00621E4A">
        <w:rPr>
          <w:rFonts w:ascii="Arial" w:hAnsi="Arial" w:cs="Arial"/>
          <w:b/>
          <w:bCs/>
          <w:i/>
          <w:iCs/>
          <w:lang w:eastAsia="en-PH"/>
        </w:rPr>
        <w:t>bata</w:t>
      </w:r>
      <w:proofErr w:type="spellEnd"/>
      <w:r w:rsidRPr="00621E4A">
        <w:rPr>
          <w:rFonts w:ascii="Arial" w:hAnsi="Arial" w:cs="Arial"/>
          <w:b/>
          <w:bCs/>
          <w:i/>
          <w:iCs/>
          <w:lang w:eastAsia="en-PH"/>
        </w:rPr>
        <w:t xml:space="preserve"> man </w:t>
      </w:r>
      <w:proofErr w:type="spellStart"/>
      <w:r w:rsidRPr="00621E4A">
        <w:rPr>
          <w:rFonts w:ascii="Arial" w:hAnsi="Arial" w:cs="Arial"/>
          <w:b/>
          <w:bCs/>
          <w:i/>
          <w:iCs/>
          <w:lang w:eastAsia="en-PH"/>
        </w:rPr>
        <w:t>gud</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dili</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mo</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sunod</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sa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iyahang</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ginikanan</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sa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panlahi</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sa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pagtudlo</w:t>
      </w:r>
      <w:proofErr w:type="spellEnd"/>
      <w:r w:rsidRPr="00621E4A">
        <w:rPr>
          <w:rFonts w:ascii="Arial" w:hAnsi="Arial" w:cs="Arial"/>
          <w:b/>
          <w:bCs/>
          <w:i/>
          <w:iCs/>
          <w:lang w:eastAsia="en-PH"/>
        </w:rPr>
        <w:t xml:space="preserve">. Mao </w:t>
      </w:r>
      <w:proofErr w:type="spellStart"/>
      <w:r w:rsidRPr="00621E4A">
        <w:rPr>
          <w:rFonts w:ascii="Arial" w:hAnsi="Arial" w:cs="Arial"/>
          <w:b/>
          <w:bCs/>
          <w:i/>
          <w:iCs/>
          <w:lang w:eastAsia="en-PH"/>
        </w:rPr>
        <w:t>nga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kinahanglan</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mo</w:t>
      </w:r>
      <w:proofErr w:type="spellEnd"/>
      <w:r w:rsidRPr="00621E4A">
        <w:rPr>
          <w:rFonts w:ascii="Arial" w:hAnsi="Arial" w:cs="Arial"/>
          <w:b/>
          <w:bCs/>
          <w:i/>
          <w:iCs/>
          <w:lang w:eastAsia="en-PH"/>
        </w:rPr>
        <w:t xml:space="preserve"> guide ang teachers </w:t>
      </w:r>
      <w:proofErr w:type="spellStart"/>
      <w:r w:rsidRPr="00621E4A">
        <w:rPr>
          <w:rFonts w:ascii="Arial" w:hAnsi="Arial" w:cs="Arial"/>
          <w:b/>
          <w:bCs/>
          <w:i/>
          <w:iCs/>
          <w:lang w:eastAsia="en-PH"/>
        </w:rPr>
        <w:t>sa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bata</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mao</w:t>
      </w:r>
      <w:proofErr w:type="spellEnd"/>
      <w:r w:rsidRPr="00621E4A">
        <w:rPr>
          <w:rFonts w:ascii="Arial" w:hAnsi="Arial" w:cs="Arial"/>
          <w:b/>
          <w:bCs/>
          <w:i/>
          <w:iCs/>
          <w:lang w:eastAsia="en-PH"/>
        </w:rPr>
        <w:t xml:space="preserve"> </w:t>
      </w:r>
      <w:proofErr w:type="spellStart"/>
      <w:r w:rsidRPr="00621E4A">
        <w:rPr>
          <w:rFonts w:ascii="Arial" w:hAnsi="Arial" w:cs="Arial"/>
          <w:b/>
          <w:bCs/>
          <w:i/>
          <w:iCs/>
          <w:lang w:eastAsia="en-PH"/>
        </w:rPr>
        <w:t>akong</w:t>
      </w:r>
      <w:proofErr w:type="spellEnd"/>
      <w:r w:rsidRPr="00621E4A">
        <w:rPr>
          <w:rFonts w:ascii="Arial" w:hAnsi="Arial" w:cs="Arial"/>
          <w:b/>
          <w:bCs/>
          <w:i/>
          <w:iCs/>
          <w:lang w:eastAsia="en-PH"/>
        </w:rPr>
        <w:t xml:space="preserve"> strategy </w:t>
      </w:r>
      <w:proofErr w:type="spellStart"/>
      <w:r w:rsidRPr="00621E4A">
        <w:rPr>
          <w:rFonts w:ascii="Arial" w:hAnsi="Arial" w:cs="Arial"/>
          <w:b/>
          <w:bCs/>
          <w:i/>
          <w:iCs/>
          <w:lang w:eastAsia="en-PH"/>
        </w:rPr>
        <w:t>sa</w:t>
      </w:r>
      <w:proofErr w:type="spellEnd"/>
      <w:r w:rsidRPr="00621E4A">
        <w:rPr>
          <w:rFonts w:ascii="Arial" w:hAnsi="Arial" w:cs="Arial"/>
          <w:b/>
          <w:bCs/>
          <w:i/>
          <w:iCs/>
          <w:lang w:eastAsia="en-PH"/>
        </w:rPr>
        <w:t xml:space="preserve"> literacy development. It is very important that the child know the response of the teachers who monitors his learning. Sometimes children do not follow their parents in doing reading and writing activities. Hence, the teacher’s periodic guidance is very important and that’s my strategy in literacy skill development. (P7)</w:t>
      </w:r>
    </w:p>
    <w:p w14:paraId="2E166146"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i/>
          <w:iCs/>
          <w:lang w:eastAsia="en-PH"/>
        </w:rPr>
      </w:pPr>
    </w:p>
    <w:p w14:paraId="2B9E8728"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From the narratives of the teacher-participants, it is evident that in this time of the pandemic, the teachers’ literacy skills development for the learners is through periodic guidance provided to the parents and the learners. The periodic guidance however is not done in the face-to-face manner but through virtual conferences. This strategy is perceived by the participants as relevant and essential in keeping the parents and the learners abreast of the proper ways of teaching their children about learning contents for reading, writing speaking and listening skills.</w:t>
      </w:r>
    </w:p>
    <w:p w14:paraId="7BB3E35E"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p>
    <w:p w14:paraId="3F26852F"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In guiding the parents in this new normal, Johnson (2020) articulates that many parents and guardians felt overwhelmed in supporting their student’s learning during the pandemic. In order to customize learning for their children, parents and guardians need learning objectives and ways to achieve those goals. Teachers can be the partners that families need by providing them information and tools to assess student progress. Explain the importance of setting clear learning targets to parents or guardians. Encourage them to frame goals with an “I can…” sentence stem format. Make sure the goals are specific and measurable.</w:t>
      </w:r>
    </w:p>
    <w:p w14:paraId="43D0359D"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lastRenderedPageBreak/>
        <w:t>Provide learning resources for explicit teaching. Another way of the teachers to develop the literacy skills of the learners is to provide learning resources like videos and audio instructions for explicit learning of learners. This theme emerges from the narratives of the participants since most of them frequently mention this as their specific way to the approach of developing literacy skills in this pandemic. The following are the narratives of the participants:</w:t>
      </w:r>
    </w:p>
    <w:p w14:paraId="25A5A433"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p>
    <w:p w14:paraId="5E98FC09" w14:textId="77777777" w:rsidR="00247D13" w:rsidRPr="00621E4A" w:rsidRDefault="00247D13" w:rsidP="00247D13">
      <w:pPr>
        <w:spacing w:before="100" w:beforeAutospacing="1" w:after="100" w:afterAutospacing="1" w:line="360" w:lineRule="auto"/>
        <w:ind w:firstLine="720"/>
        <w:contextualSpacing/>
        <w:jc w:val="both"/>
        <w:outlineLvl w:val="1"/>
        <w:rPr>
          <w:rFonts w:ascii="Arial" w:hAnsi="Arial" w:cs="Arial"/>
          <w:b/>
          <w:bCs/>
          <w:i/>
          <w:iCs/>
          <w:lang w:eastAsia="en-PH"/>
        </w:rPr>
      </w:pPr>
      <w:r w:rsidRPr="00621E4A">
        <w:rPr>
          <w:rFonts w:ascii="Arial" w:hAnsi="Arial" w:cs="Arial"/>
          <w:b/>
          <w:bCs/>
          <w:i/>
          <w:iCs/>
          <w:lang w:eastAsia="en-PH"/>
        </w:rPr>
        <w:t>There are topics that cannot be easily explained without visual support. These topics are best explained using videos which could be easily retrieved from the DepEd portal. Since some students have cellphones while others have video players, these topics could be explained using videos and other visual support (P4)</w:t>
      </w:r>
    </w:p>
    <w:p w14:paraId="2E09D85C" w14:textId="77777777" w:rsidR="00247D13" w:rsidRPr="00621E4A" w:rsidRDefault="00247D13" w:rsidP="00247D13">
      <w:pPr>
        <w:spacing w:before="100" w:beforeAutospacing="1" w:after="100" w:afterAutospacing="1" w:line="360" w:lineRule="auto"/>
        <w:ind w:firstLine="720"/>
        <w:contextualSpacing/>
        <w:jc w:val="both"/>
        <w:outlineLvl w:val="1"/>
        <w:rPr>
          <w:rFonts w:ascii="Arial" w:hAnsi="Arial" w:cs="Arial"/>
          <w:b/>
          <w:bCs/>
          <w:i/>
          <w:iCs/>
          <w:lang w:eastAsia="en-PH"/>
        </w:rPr>
      </w:pPr>
    </w:p>
    <w:p w14:paraId="4ABE1B43"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lang w:eastAsia="en-PH"/>
        </w:rPr>
        <w:t>Also,</w:t>
      </w:r>
    </w:p>
    <w:p w14:paraId="7A28AB02"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05356B7C" w14:textId="77777777" w:rsidR="00247D13" w:rsidRPr="00621E4A" w:rsidRDefault="00247D13" w:rsidP="00247D13">
      <w:pPr>
        <w:spacing w:before="100" w:beforeAutospacing="1" w:after="100" w:afterAutospacing="1" w:line="360" w:lineRule="auto"/>
        <w:ind w:firstLine="720"/>
        <w:contextualSpacing/>
        <w:jc w:val="both"/>
        <w:outlineLvl w:val="1"/>
        <w:rPr>
          <w:rFonts w:ascii="Arial" w:hAnsi="Arial" w:cs="Arial"/>
          <w:b/>
          <w:bCs/>
          <w:i/>
          <w:iCs/>
          <w:lang w:eastAsia="en-PH"/>
        </w:rPr>
      </w:pPr>
      <w:r w:rsidRPr="00621E4A">
        <w:rPr>
          <w:rFonts w:ascii="Arial" w:hAnsi="Arial" w:cs="Arial"/>
          <w:b/>
          <w:bCs/>
          <w:i/>
          <w:iCs/>
          <w:lang w:eastAsia="en-PH"/>
        </w:rPr>
        <w:t xml:space="preserve">There are audio instructions that could be </w:t>
      </w:r>
      <w:proofErr w:type="spellStart"/>
      <w:r w:rsidRPr="00621E4A">
        <w:rPr>
          <w:rFonts w:ascii="Arial" w:hAnsi="Arial" w:cs="Arial"/>
          <w:b/>
          <w:bCs/>
          <w:i/>
          <w:iCs/>
          <w:lang w:eastAsia="en-PH"/>
        </w:rPr>
        <w:t>use</w:t>
      </w:r>
      <w:proofErr w:type="spellEnd"/>
      <w:r w:rsidRPr="00621E4A">
        <w:rPr>
          <w:rFonts w:ascii="Arial" w:hAnsi="Arial" w:cs="Arial"/>
          <w:b/>
          <w:bCs/>
          <w:i/>
          <w:iCs/>
          <w:lang w:eastAsia="en-PH"/>
        </w:rPr>
        <w:t xml:space="preserve"> for the listening skills development of learners. What I do is to provide the parents with audio record of stories and letter sounds for instance for the learners to directly learn from them. In this pandemic, I also insert images or picture presentations for visualization of learners. (P3)</w:t>
      </w:r>
    </w:p>
    <w:p w14:paraId="6D691BFB" w14:textId="77777777" w:rsidR="00247D13" w:rsidRPr="00621E4A" w:rsidRDefault="00247D13" w:rsidP="00247D13">
      <w:pPr>
        <w:spacing w:before="100" w:beforeAutospacing="1" w:after="100" w:afterAutospacing="1" w:line="360" w:lineRule="auto"/>
        <w:ind w:firstLine="720"/>
        <w:contextualSpacing/>
        <w:jc w:val="both"/>
        <w:outlineLvl w:val="1"/>
        <w:rPr>
          <w:rFonts w:ascii="Arial" w:hAnsi="Arial" w:cs="Arial"/>
          <w:b/>
          <w:bCs/>
          <w:i/>
          <w:iCs/>
          <w:lang w:eastAsia="en-PH"/>
        </w:rPr>
      </w:pPr>
    </w:p>
    <w:p w14:paraId="74636544"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The use of audio and videos to explicitly teach literacy skills of learners is one of the ways of teachers in developing the literacy skills of the learners. The importance of audio and videos as learning support has been advocated by educators for explicit learning. Simi (2020) outlines reasons for the use of videos in education. To cite, some reasons are as follows: Visual stimulation grabs students’ attention. It seems as if our lives can be summarized as one extended screen staring session. Students today instinctively expect to be visually stimulated; very few respond well to the use of text on its own. Visual stimulation encourages student interaction with content or a concept. It also creates a bigger memory imprint in a student’s mind, making teaching with videos perfect for information retention. The stimulation of higher order learning. The use of videos stimulates the cognitive processes of thinking, reasoning, problem-solving, decision-making, and creating. Videos take the student beyond recall-and-relate activities. Use videos to engage viewers with more complex themes, and to facilitate further engagement with the content.</w:t>
      </w:r>
    </w:p>
    <w:p w14:paraId="15D15A97" w14:textId="46E5C9EF" w:rsidR="00247D13" w:rsidRPr="00247D13" w:rsidRDefault="00247D13" w:rsidP="00621E4A">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Moreover, visual representations are explicit approach in teaching. Explicitly teaching has been of the widely used strategies to facilitate learning of young learners who have limited experience. Hughes, C. A., Morris, J. R., Terrien, W. J., &amp; Benson, S. K. (2017) define explicit teaching/instruction as a group of research-supported instructional behaviors used to design and deliver instruction that provides needed supports for successful learning through clarity of language and purpose, and reduction of cognitive load. It promotes active student engagement by requiring frequent and varied responses followed by appropriate affirmative and corrective feedback, and assists long-term retention through use of purposeful practice strategies</w:t>
      </w:r>
      <w:r w:rsidR="00621E4A">
        <w:rPr>
          <w:rFonts w:ascii="Arial" w:hAnsi="Arial" w:cs="Arial"/>
          <w:lang w:eastAsia="en-PH"/>
        </w:rPr>
        <w:t>.</w:t>
      </w:r>
    </w:p>
    <w:p w14:paraId="1D1D5047"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089D7103"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1B0542EE"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33E558D6" w14:textId="71879C09" w:rsidR="00247D13" w:rsidRPr="00247D13" w:rsidRDefault="008F7895" w:rsidP="00247D13">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81792" behindDoc="1" locked="0" layoutInCell="1" allowOverlap="1" wp14:anchorId="2E40F6BD" wp14:editId="591E1139">
                <wp:simplePos x="0" y="0"/>
                <wp:positionH relativeFrom="column">
                  <wp:posOffset>532130</wp:posOffset>
                </wp:positionH>
                <wp:positionV relativeFrom="paragraph">
                  <wp:posOffset>-111125</wp:posOffset>
                </wp:positionV>
                <wp:extent cx="2162810" cy="2106930"/>
                <wp:effectExtent l="0" t="0" r="8890" b="7620"/>
                <wp:wrapNone/>
                <wp:docPr id="1082010264"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810" cy="210693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B55FC7" w14:textId="77777777" w:rsidR="00247D13" w:rsidRPr="00A617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61760">
                              <w:rPr>
                                <w:rFonts w:ascii="Arial" w:hAnsi="Arial" w:cs="Arial"/>
                                <w:color w:val="0D0D0D" w:themeColor="text1" w:themeTint="F2"/>
                                <w:sz w:val="24"/>
                                <w:szCs w:val="24"/>
                                <w:lang w:eastAsia="en-PH"/>
                              </w:rPr>
                              <w:t>Strategies of teachers in building literacy skills of kindergarten learners</w:t>
                            </w:r>
                          </w:p>
                          <w:p w14:paraId="5C283520" w14:textId="77777777" w:rsidR="00247D13" w:rsidRPr="00A61760" w:rsidRDefault="00247D13" w:rsidP="00247D1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E40F6BD" id="Oval 19" o:spid="_x0000_s1039" style="position:absolute;left:0;text-align:left;margin-left:41.9pt;margin-top:-8.75pt;width:170.3pt;height:165.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" fillcolor="white [3212]" strokecolor="black [3213]" strokeweight="2pt">
                <v:path arrowok="t"/>
                <v:textbox>
                  <w:txbxContent>
                    <w:p w14:paraId="2FB55FC7" w14:textId="77777777" w:rsidR="00247D13" w:rsidRPr="00A617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61760">
                        <w:rPr>
                          <w:rFonts w:ascii="Arial" w:hAnsi="Arial" w:cs="Arial"/>
                          <w:color w:val="0D0D0D" w:themeColor="text1" w:themeTint="F2"/>
                          <w:sz w:val="24"/>
                          <w:szCs w:val="24"/>
                          <w:lang w:eastAsia="en-PH"/>
                        </w:rPr>
                        <w:t>Strategies of teachers in building literacy skills of kindergarten learners</w:t>
                      </w:r>
                    </w:p>
                    <w:p w14:paraId="5C283520" w14:textId="77777777" w:rsidR="00247D13" w:rsidRPr="00A61760" w:rsidRDefault="00247D13" w:rsidP="00247D13">
                      <w:pPr>
                        <w:jc w:val="center"/>
                        <w:rPr>
                          <w:color w:val="0D0D0D" w:themeColor="text1" w:themeTint="F2"/>
                        </w:rPr>
                      </w:pPr>
                    </w:p>
                  </w:txbxContent>
                </v:textbox>
              </v:oval>
            </w:pict>
          </mc:Fallback>
        </mc:AlternateContent>
      </w:r>
    </w:p>
    <w:p w14:paraId="008DE250"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5E2FBEFF"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68BF35B8"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0A7CCD88" w14:textId="027E97E6" w:rsidR="00247D13" w:rsidRPr="00247D13" w:rsidRDefault="008F7895" w:rsidP="00247D13">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84864" behindDoc="0" locked="0" layoutInCell="1" allowOverlap="1" wp14:anchorId="745468A1" wp14:editId="577D71AB">
                <wp:simplePos x="0" y="0"/>
                <wp:positionH relativeFrom="column">
                  <wp:posOffset>2655570</wp:posOffset>
                </wp:positionH>
                <wp:positionV relativeFrom="paragraph">
                  <wp:posOffset>109220</wp:posOffset>
                </wp:positionV>
                <wp:extent cx="906145" cy="453390"/>
                <wp:effectExtent l="0" t="0" r="8255" b="3810"/>
                <wp:wrapNone/>
                <wp:docPr id="12741686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6145" cy="4533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513432" id="Straight Connector 1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1pt,8.6pt" to="280.4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" strokecolor="black [3040]">
                <o:lock v:ext="edit" shapetype="f"/>
              </v:line>
            </w:pict>
          </mc:Fallback>
        </mc:AlternateContent>
      </w:r>
      <w:r w:rsidRPr="00247D13">
        <w:rPr>
          <w:rFonts w:ascii="Arial" w:hAnsi="Arial" w:cs="Arial"/>
          <w:noProof/>
        </w:rPr>
        <mc:AlternateContent>
          <mc:Choice Requires="wps">
            <w:drawing>
              <wp:anchor distT="0" distB="0" distL="114300" distR="114300" simplePos="0" relativeHeight="251682816" behindDoc="1" locked="0" layoutInCell="1" allowOverlap="1" wp14:anchorId="2DBA5F30" wp14:editId="68587FB6">
                <wp:simplePos x="0" y="0"/>
                <wp:positionH relativeFrom="column">
                  <wp:posOffset>3347085</wp:posOffset>
                </wp:positionH>
                <wp:positionV relativeFrom="paragraph">
                  <wp:posOffset>140335</wp:posOffset>
                </wp:positionV>
                <wp:extent cx="2162810" cy="2106930"/>
                <wp:effectExtent l="0" t="0" r="8890" b="7620"/>
                <wp:wrapNone/>
                <wp:docPr id="2038393510"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810" cy="210693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8AF2AE" w14:textId="77777777" w:rsidR="00247D13" w:rsidRPr="00A617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61760">
                              <w:rPr>
                                <w:rFonts w:ascii="Arial" w:hAnsi="Arial" w:cs="Arial"/>
                                <w:color w:val="0D0D0D" w:themeColor="text1" w:themeTint="F2"/>
                                <w:sz w:val="24"/>
                                <w:szCs w:val="24"/>
                                <w:lang w:eastAsia="en-PH"/>
                              </w:rPr>
                              <w:t>Periodic guidance to parents and learners</w:t>
                            </w:r>
                          </w:p>
                          <w:p w14:paraId="268CBFD3" w14:textId="77777777" w:rsidR="00247D13" w:rsidRPr="00A61760" w:rsidRDefault="00247D13" w:rsidP="00247D1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DBA5F30" id="Oval 15" o:spid="_x0000_s1040" style="position:absolute;left:0;text-align:left;margin-left:263.55pt;margin-top:11.05pt;width:170.3pt;height:165.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" fillcolor="white [3212]" strokecolor="black [3213]" strokeweight="2pt">
                <v:path arrowok="t"/>
                <v:textbox>
                  <w:txbxContent>
                    <w:p w14:paraId="0D8AF2AE" w14:textId="77777777" w:rsidR="00247D13" w:rsidRPr="00A617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61760">
                        <w:rPr>
                          <w:rFonts w:ascii="Arial" w:hAnsi="Arial" w:cs="Arial"/>
                          <w:color w:val="0D0D0D" w:themeColor="text1" w:themeTint="F2"/>
                          <w:sz w:val="24"/>
                          <w:szCs w:val="24"/>
                          <w:lang w:eastAsia="en-PH"/>
                        </w:rPr>
                        <w:t>Periodic guidance to parents and learners</w:t>
                      </w:r>
                    </w:p>
                    <w:p w14:paraId="268CBFD3" w14:textId="77777777" w:rsidR="00247D13" w:rsidRPr="00A61760" w:rsidRDefault="00247D13" w:rsidP="00247D13">
                      <w:pPr>
                        <w:jc w:val="center"/>
                        <w:rPr>
                          <w:color w:val="0D0D0D" w:themeColor="text1" w:themeTint="F2"/>
                        </w:rPr>
                      </w:pPr>
                    </w:p>
                  </w:txbxContent>
                </v:textbox>
              </v:oval>
            </w:pict>
          </mc:Fallback>
        </mc:AlternateContent>
      </w:r>
    </w:p>
    <w:p w14:paraId="70E58D48"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3169E9CF"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473B7E58" w14:textId="27A36DAA" w:rsidR="00247D13" w:rsidRPr="00247D13" w:rsidRDefault="008F7895" w:rsidP="00247D13">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85888" behindDoc="0" locked="0" layoutInCell="1" allowOverlap="1" wp14:anchorId="3FB33A0C" wp14:editId="37D95520">
                <wp:simplePos x="0" y="0"/>
                <wp:positionH relativeFrom="column">
                  <wp:posOffset>1487170</wp:posOffset>
                </wp:positionH>
                <wp:positionV relativeFrom="paragraph">
                  <wp:posOffset>139700</wp:posOffset>
                </wp:positionV>
                <wp:extent cx="15875" cy="922655"/>
                <wp:effectExtent l="0" t="0" r="3175" b="10795"/>
                <wp:wrapNone/>
                <wp:docPr id="113840820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875" cy="9226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181B8F" id="Straight Connector 13"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1pt,11pt" to="118.35pt,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" strokecolor="black [3040]">
                <o:lock v:ext="edit" shapetype="f"/>
              </v:line>
            </w:pict>
          </mc:Fallback>
        </mc:AlternateContent>
      </w:r>
    </w:p>
    <w:p w14:paraId="506ACF22"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2C992B09"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0B14D064"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388B30D2" w14:textId="388DA4D4" w:rsidR="00247D13" w:rsidRPr="00247D13" w:rsidRDefault="008F7895" w:rsidP="00247D13">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83840" behindDoc="1" locked="0" layoutInCell="1" allowOverlap="1" wp14:anchorId="2E9D2D67" wp14:editId="1E90EAD5">
                <wp:simplePos x="0" y="0"/>
                <wp:positionH relativeFrom="column">
                  <wp:posOffset>459105</wp:posOffset>
                </wp:positionH>
                <wp:positionV relativeFrom="paragraph">
                  <wp:posOffset>24765</wp:posOffset>
                </wp:positionV>
                <wp:extent cx="2162175" cy="2106930"/>
                <wp:effectExtent l="0" t="0" r="9525" b="7620"/>
                <wp:wrapNone/>
                <wp:docPr id="33601121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210693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7C77D" w14:textId="77777777" w:rsidR="00247D13" w:rsidRPr="00A617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61760">
                              <w:rPr>
                                <w:rFonts w:ascii="Arial" w:hAnsi="Arial" w:cs="Arial"/>
                                <w:color w:val="0D0D0D" w:themeColor="text1" w:themeTint="F2"/>
                                <w:sz w:val="24"/>
                                <w:szCs w:val="24"/>
                                <w:lang w:eastAsia="en-PH"/>
                              </w:rPr>
                              <w:t>Provide learning resources for explicit teaching</w:t>
                            </w:r>
                          </w:p>
                          <w:p w14:paraId="3F9CC4FA" w14:textId="77777777" w:rsidR="00247D13" w:rsidRPr="00A61760" w:rsidRDefault="00247D13" w:rsidP="00247D1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E9D2D67" id="Oval 11" o:spid="_x0000_s1041" style="position:absolute;left:0;text-align:left;margin-left:36.15pt;margin-top:1.95pt;width:170.25pt;height:165.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" fillcolor="white [3212]" strokecolor="black [3213]" strokeweight="2pt">
                <v:path arrowok="t"/>
                <v:textbox>
                  <w:txbxContent>
                    <w:p w14:paraId="00A7C77D" w14:textId="77777777" w:rsidR="00247D13" w:rsidRPr="00A617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61760">
                        <w:rPr>
                          <w:rFonts w:ascii="Arial" w:hAnsi="Arial" w:cs="Arial"/>
                          <w:color w:val="0D0D0D" w:themeColor="text1" w:themeTint="F2"/>
                          <w:sz w:val="24"/>
                          <w:szCs w:val="24"/>
                          <w:lang w:eastAsia="en-PH"/>
                        </w:rPr>
                        <w:t>Provide learning resources for explicit teaching</w:t>
                      </w:r>
                    </w:p>
                    <w:p w14:paraId="3F9CC4FA" w14:textId="77777777" w:rsidR="00247D13" w:rsidRPr="00A61760" w:rsidRDefault="00247D13" w:rsidP="00247D13">
                      <w:pPr>
                        <w:jc w:val="center"/>
                        <w:rPr>
                          <w:color w:val="0D0D0D" w:themeColor="text1" w:themeTint="F2"/>
                        </w:rPr>
                      </w:pPr>
                    </w:p>
                  </w:txbxContent>
                </v:textbox>
              </v:oval>
            </w:pict>
          </mc:Fallback>
        </mc:AlternateContent>
      </w:r>
    </w:p>
    <w:p w14:paraId="4EDCAD5F"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02F4017D"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65E9C211"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53C70614"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1541206F"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7E85FCC4"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753EDF1D"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08025BBE"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p>
    <w:p w14:paraId="7A9844C3" w14:textId="77777777" w:rsidR="00621E4A" w:rsidRDefault="00621E4A" w:rsidP="00247D13">
      <w:pPr>
        <w:spacing w:before="100" w:beforeAutospacing="1" w:after="100" w:afterAutospacing="1" w:line="360" w:lineRule="auto"/>
        <w:contextualSpacing/>
        <w:jc w:val="both"/>
        <w:outlineLvl w:val="1"/>
        <w:rPr>
          <w:rFonts w:ascii="Arial" w:hAnsi="Arial" w:cs="Arial"/>
          <w:lang w:eastAsia="en-PH"/>
        </w:rPr>
      </w:pPr>
    </w:p>
    <w:p w14:paraId="5D863368" w14:textId="0EEECF6D" w:rsidR="00247D13" w:rsidRPr="00621E4A" w:rsidRDefault="00247D13" w:rsidP="00247D13">
      <w:pPr>
        <w:spacing w:before="100" w:beforeAutospacing="1" w:after="100" w:afterAutospacing="1" w:line="360" w:lineRule="auto"/>
        <w:contextualSpacing/>
        <w:jc w:val="both"/>
        <w:outlineLvl w:val="1"/>
        <w:rPr>
          <w:rFonts w:ascii="Arial" w:hAnsi="Arial" w:cs="Arial"/>
          <w:b/>
          <w:bCs/>
          <w:lang w:eastAsia="en-PH"/>
        </w:rPr>
      </w:pPr>
      <w:r w:rsidRPr="00621E4A">
        <w:rPr>
          <w:rFonts w:ascii="Arial" w:hAnsi="Arial" w:cs="Arial"/>
          <w:b/>
          <w:bCs/>
          <w:lang w:eastAsia="en-PH"/>
        </w:rPr>
        <w:t>Figure 4: Strategies of teachers in building literacy skills of kindergarten learners</w:t>
      </w:r>
      <w:r w:rsidRPr="00621E4A">
        <w:rPr>
          <w:rFonts w:ascii="MS Gothic" w:eastAsia="MS Gothic" w:hAnsi="MS Gothic" w:cs="MS Gothic" w:hint="eastAsia"/>
          <w:b/>
          <w:bCs/>
          <w:lang w:eastAsia="en-PH"/>
        </w:rPr>
        <w:t> </w:t>
      </w:r>
      <w:r w:rsidRPr="00621E4A">
        <w:rPr>
          <w:rFonts w:ascii="Arial" w:hAnsi="Arial" w:cs="Arial"/>
          <w:b/>
          <w:bCs/>
          <w:lang w:eastAsia="en-PH"/>
        </w:rPr>
        <w:t>Insights to support the literacy skills development in the midst of health crisis</w:t>
      </w:r>
    </w:p>
    <w:p w14:paraId="601FB4F4"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3B6DEF4D"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03822C1A"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Developing the literacy skills of kindergarten learners is a challenge in this time of pandemic. This study found that the challenges in literacy skills development involves the following: Reluctance of learners to cooperate with their parents in learning activities and Inability of parents to assist in child’s literacy development.</w:t>
      </w:r>
    </w:p>
    <w:p w14:paraId="33E28DBB"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In keeping on to these challenges on literacy development of kindergarten learners, the teacher-participants unfold their strategies of developing literacy skills. The themes on the strategies of teachers are as follows: Periodic guidance to parents and learners and Provide learning resources for explicit teaching. The teachers’ strategies intend to overcome the gaps post by the challenges in developing the literacy skills of learners in this time of pandemic.</w:t>
      </w:r>
    </w:p>
    <w:p w14:paraId="1563FFD3"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In this section, the insights are drawn from the challenges and strategies of teachers in developing the literacy skills of kindergarten learners. The following are the themes developed as insights:</w:t>
      </w:r>
    </w:p>
    <w:p w14:paraId="385A00AB"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Strengthen collaboration with parents. The problem on literacy development of kindergarten learners is not just a concern of teachers but of the parents as well. It is therefore a proposition of this study that strengthening collaboration with the parents could at least reduce the problem of learners’ literacy development in this pandemic. The partnership with the parents is already evident in this study but since parents’ collaboration in the academic journey of children is the only possible way to facilitate learning, it is the insight of this study to strengthen the collaboration. Baker et al., (2001), the main components are family factors, school factors, economic influences, and student variables. How Chang &amp; Romero (2008) also added to home factors, school factors which can also influence student performance. These school factors consist of poor rapport between teachers, students and their families. Climate issues including the size of the school, attitudes of the teachers, administration, and other students play a major role.</w:t>
      </w:r>
    </w:p>
    <w:p w14:paraId="6FD870BE" w14:textId="223BFDED"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 xml:space="preserve">There is no other way to develop literacy of learners in this crisis than to have the parents wear their hat of becoming proxy educators. But, literacy development does not </w:t>
      </w:r>
      <w:r w:rsidR="00621E4A" w:rsidRPr="00247D13">
        <w:rPr>
          <w:rFonts w:ascii="Arial" w:hAnsi="Arial" w:cs="Arial"/>
          <w:lang w:eastAsia="en-PH"/>
        </w:rPr>
        <w:t>happen</w:t>
      </w:r>
      <w:r w:rsidRPr="00247D13">
        <w:rPr>
          <w:rFonts w:ascii="Arial" w:hAnsi="Arial" w:cs="Arial"/>
          <w:lang w:eastAsia="en-PH"/>
        </w:rPr>
        <w:t xml:space="preserve"> just because the parents cooperate in the literacy development </w:t>
      </w:r>
      <w:r w:rsidRPr="00247D13">
        <w:rPr>
          <w:rFonts w:ascii="Arial" w:hAnsi="Arial" w:cs="Arial"/>
          <w:lang w:eastAsia="en-PH"/>
        </w:rPr>
        <w:lastRenderedPageBreak/>
        <w:t>of children because many parents do not have the ability to facilitate literary learning which is understandable because they are not trained to do the task as compared to the teachers. This insight is aligned with the view of Baker et al. (2001) who posits that another successful intervention creates partnerships between schools, families, social workers, outside organizations, the community and sometimes law enforcement. The author expands the influence of partnership even to the community level. In this study, the partnership with the parents is perceived as the initial step to address the problem of learners’ absenteeism. It is perceived that the cooperation of the parents and the entire family and the school could help reduce the problem of absenteeism which is badly affecting the schooling of learners and their academic performance.</w:t>
      </w:r>
    </w:p>
    <w:p w14:paraId="5D6A13F2" w14:textId="22309026"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 xml:space="preserve">Provision for digital equipment and internet connectivity to facilitate literacy development. The teachers and the students need for digital equipment and internet connectivity </w:t>
      </w:r>
      <w:r w:rsidR="00621E4A" w:rsidRPr="00247D13">
        <w:rPr>
          <w:rFonts w:ascii="Arial" w:hAnsi="Arial" w:cs="Arial"/>
          <w:lang w:eastAsia="en-PH"/>
        </w:rPr>
        <w:t>have</w:t>
      </w:r>
      <w:r w:rsidRPr="00247D13">
        <w:rPr>
          <w:rFonts w:ascii="Arial" w:hAnsi="Arial" w:cs="Arial"/>
          <w:lang w:eastAsia="en-PH"/>
        </w:rPr>
        <w:t xml:space="preserve"> been known by the education department. In fact, the department is eyeing of providing teachers with digital technology that could help them in their virtual learning engagement with the students. The problem though is on the part of the students. However, until now the plan is has not come to reality. Perhaps, this program of providing each teacher the digital technology demands a huge budget that the department could hardly raise.</w:t>
      </w:r>
    </w:p>
    <w:p w14:paraId="498C0C8C"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In this study, the teachers have introduced audio and video resources to facilitate explicit instructions. It is however observed that many households do not have the digital equipment to use for academic purpose. Moreover, have no internet access to obtain virtual information and resources for educational activities. This leads to the insight that there must be provision for digital equipment for the learners and the parents to use at home. This proposition may be difficult to attain but there are other possible options that the plan to provide digital technology for the teachers could be materialized. Aside from engaging partnership with stakeholders for donations, the giving of grants or loan for the learners who are willing to buy their personally own computer may be initiated.</w:t>
      </w:r>
    </w:p>
    <w:p w14:paraId="1CCA2456" w14:textId="77777777" w:rsidR="00247D13" w:rsidRPr="00247D13" w:rsidRDefault="00247D13" w:rsidP="00247D13">
      <w:pPr>
        <w:spacing w:before="100" w:beforeAutospacing="1" w:after="100" w:afterAutospacing="1" w:line="360" w:lineRule="auto"/>
        <w:ind w:firstLine="720"/>
        <w:contextualSpacing/>
        <w:jc w:val="both"/>
        <w:outlineLvl w:val="1"/>
        <w:rPr>
          <w:rFonts w:ascii="Arial" w:hAnsi="Arial" w:cs="Arial"/>
          <w:lang w:eastAsia="en-PH"/>
        </w:rPr>
      </w:pPr>
      <w:r w:rsidRPr="00247D13">
        <w:rPr>
          <w:rFonts w:ascii="Arial" w:hAnsi="Arial" w:cs="Arial"/>
          <w:lang w:eastAsia="en-PH"/>
        </w:rPr>
        <w:t xml:space="preserve">Meanwhile, in line with this perspective, </w:t>
      </w:r>
      <w:proofErr w:type="spellStart"/>
      <w:r w:rsidRPr="00247D13">
        <w:rPr>
          <w:rFonts w:ascii="Arial" w:hAnsi="Arial" w:cs="Arial"/>
          <w:lang w:eastAsia="en-PH"/>
        </w:rPr>
        <w:t>Manlipot</w:t>
      </w:r>
      <w:proofErr w:type="spellEnd"/>
      <w:r w:rsidRPr="00247D13">
        <w:rPr>
          <w:rFonts w:ascii="Arial" w:hAnsi="Arial" w:cs="Arial"/>
          <w:lang w:eastAsia="en-PH"/>
        </w:rPr>
        <w:t xml:space="preserve"> (2020) reports that Education Secretary Leonor Briones said Monday that additional funds given to the Department of Education (DepEd) will be used to provide gadgets or computers to students or schools and would also aid the implementation of its Learning Continuity Plan (LCP) amid the COVID-19 pandemic. Briones, during the “Laging Handa” public briefing, said that if DepEd will be given additional funds, this will definitely be used to address gaps in the implementation of its LCP – specially to provide students with gadgets to be used for distance learning as well as to help in the reproduction of printed Self-Learning Modules (SLMs).</w:t>
      </w:r>
    </w:p>
    <w:p w14:paraId="11E0CA0B" w14:textId="158A2FB7" w:rsidR="00247D13" w:rsidRPr="00247D13" w:rsidRDefault="008F7895" w:rsidP="00247D13">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86912" behindDoc="0" locked="0" layoutInCell="1" allowOverlap="1" wp14:anchorId="1C2E6FB4" wp14:editId="16DF74A2">
                <wp:simplePos x="0" y="0"/>
                <wp:positionH relativeFrom="column">
                  <wp:posOffset>1741170</wp:posOffset>
                </wp:positionH>
                <wp:positionV relativeFrom="paragraph">
                  <wp:posOffset>165735</wp:posOffset>
                </wp:positionV>
                <wp:extent cx="2337435" cy="1804670"/>
                <wp:effectExtent l="0" t="0" r="5715" b="5080"/>
                <wp:wrapNone/>
                <wp:docPr id="146175678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7435" cy="180467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3D77FF" w14:textId="77777777" w:rsidR="00247D13" w:rsidRPr="00A617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61760">
                              <w:rPr>
                                <w:rFonts w:ascii="Arial" w:hAnsi="Arial" w:cs="Arial"/>
                                <w:color w:val="0D0D0D" w:themeColor="text1" w:themeTint="F2"/>
                                <w:sz w:val="24"/>
                                <w:szCs w:val="24"/>
                                <w:lang w:eastAsia="en-PH"/>
                              </w:rPr>
                              <w:t>Insights to support the literacy skills development in the midst of health crisis</w:t>
                            </w:r>
                          </w:p>
                          <w:p w14:paraId="5D315A63" w14:textId="77777777" w:rsidR="00247D13" w:rsidRPr="00A61760" w:rsidRDefault="00247D13" w:rsidP="00247D1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C2E6FB4" id="Oval 9" o:spid="_x0000_s1042" style="position:absolute;left:0;text-align:left;margin-left:137.1pt;margin-top:13.05pt;width:184.05pt;height:14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" fillcolor="white [3212]" strokecolor="black [3213]" strokeweight="2pt">
                <v:path arrowok="t"/>
                <v:textbox>
                  <w:txbxContent>
                    <w:p w14:paraId="7C3D77FF" w14:textId="77777777" w:rsidR="00247D13" w:rsidRPr="00A617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61760">
                        <w:rPr>
                          <w:rFonts w:ascii="Arial" w:hAnsi="Arial" w:cs="Arial"/>
                          <w:color w:val="0D0D0D" w:themeColor="text1" w:themeTint="F2"/>
                          <w:sz w:val="24"/>
                          <w:szCs w:val="24"/>
                          <w:lang w:eastAsia="en-PH"/>
                        </w:rPr>
                        <w:t>Insights to support the literacy skills development in the midst of health crisis</w:t>
                      </w:r>
                    </w:p>
                    <w:p w14:paraId="5D315A63" w14:textId="77777777" w:rsidR="00247D13" w:rsidRPr="00A61760" w:rsidRDefault="00247D13" w:rsidP="00247D13">
                      <w:pPr>
                        <w:jc w:val="center"/>
                        <w:rPr>
                          <w:color w:val="0D0D0D" w:themeColor="text1" w:themeTint="F2"/>
                        </w:rPr>
                      </w:pPr>
                    </w:p>
                  </w:txbxContent>
                </v:textbox>
              </v:oval>
            </w:pict>
          </mc:Fallback>
        </mc:AlternateContent>
      </w:r>
    </w:p>
    <w:p w14:paraId="77B3B074"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438555A4"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6D334606"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63123F07"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4E08CA48"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424504B9" w14:textId="54BFC42E" w:rsidR="00247D13" w:rsidRPr="00247D13" w:rsidRDefault="008F7895" w:rsidP="00247D13">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91008" behindDoc="0" locked="0" layoutInCell="1" allowOverlap="1" wp14:anchorId="646DD8E9" wp14:editId="0D3C135E">
                <wp:simplePos x="0" y="0"/>
                <wp:positionH relativeFrom="column">
                  <wp:posOffset>1693545</wp:posOffset>
                </wp:positionH>
                <wp:positionV relativeFrom="paragraph">
                  <wp:posOffset>186690</wp:posOffset>
                </wp:positionV>
                <wp:extent cx="492760" cy="548640"/>
                <wp:effectExtent l="0" t="0" r="2540" b="3810"/>
                <wp:wrapNone/>
                <wp:docPr id="210970411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2760" cy="548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D5293B" id="Straight Connector 7"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14.7pt" to="172.1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" strokecolor="black [3040]">
                <o:lock v:ext="edit" shapetype="f"/>
              </v:line>
            </w:pict>
          </mc:Fallback>
        </mc:AlternateContent>
      </w:r>
      <w:r w:rsidRPr="00247D13">
        <w:rPr>
          <w:rFonts w:ascii="Arial" w:hAnsi="Arial" w:cs="Arial"/>
          <w:noProof/>
        </w:rPr>
        <mc:AlternateContent>
          <mc:Choice Requires="wps">
            <w:drawing>
              <wp:anchor distT="0" distB="0" distL="114300" distR="114300" simplePos="0" relativeHeight="251689984" behindDoc="0" locked="0" layoutInCell="1" allowOverlap="1" wp14:anchorId="22DFDCB4" wp14:editId="1756B216">
                <wp:simplePos x="0" y="0"/>
                <wp:positionH relativeFrom="column">
                  <wp:posOffset>3593465</wp:posOffset>
                </wp:positionH>
                <wp:positionV relativeFrom="paragraph">
                  <wp:posOffset>218440</wp:posOffset>
                </wp:positionV>
                <wp:extent cx="731520" cy="556895"/>
                <wp:effectExtent l="0" t="0" r="11430" b="14605"/>
                <wp:wrapNone/>
                <wp:docPr id="124964602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5568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6B423D" id="Straight Connector 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95pt,17.2pt" to="340.5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" strokecolor="black [3040]">
                <o:lock v:ext="edit" shapetype="f"/>
              </v:line>
            </w:pict>
          </mc:Fallback>
        </mc:AlternateContent>
      </w:r>
    </w:p>
    <w:p w14:paraId="6CD2FB81"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75077CF2" w14:textId="51AB0D3B" w:rsidR="00247D13" w:rsidRPr="00247D13" w:rsidRDefault="008F7895" w:rsidP="00247D13">
      <w:pPr>
        <w:spacing w:before="100" w:beforeAutospacing="1" w:after="100" w:afterAutospacing="1" w:line="360" w:lineRule="auto"/>
        <w:contextualSpacing/>
        <w:jc w:val="both"/>
        <w:outlineLvl w:val="1"/>
        <w:rPr>
          <w:rFonts w:ascii="Arial" w:hAnsi="Arial" w:cs="Arial"/>
          <w:lang w:eastAsia="en-PH"/>
        </w:rPr>
      </w:pPr>
      <w:r w:rsidRPr="00247D13">
        <w:rPr>
          <w:rFonts w:ascii="Arial" w:hAnsi="Arial" w:cs="Arial"/>
          <w:noProof/>
        </w:rPr>
        <mc:AlternateContent>
          <mc:Choice Requires="wps">
            <w:drawing>
              <wp:anchor distT="0" distB="0" distL="114300" distR="114300" simplePos="0" relativeHeight="251688960" behindDoc="0" locked="0" layoutInCell="1" allowOverlap="1" wp14:anchorId="370281D2" wp14:editId="5EBE9D72">
                <wp:simplePos x="0" y="0"/>
                <wp:positionH relativeFrom="column">
                  <wp:posOffset>118110</wp:posOffset>
                </wp:positionH>
                <wp:positionV relativeFrom="paragraph">
                  <wp:posOffset>177165</wp:posOffset>
                </wp:positionV>
                <wp:extent cx="2337435" cy="1868805"/>
                <wp:effectExtent l="0" t="0" r="5715" b="0"/>
                <wp:wrapNone/>
                <wp:docPr id="7182916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7435" cy="18688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55F68" w14:textId="77777777" w:rsidR="00247D13" w:rsidRPr="00A130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13060">
                              <w:rPr>
                                <w:rFonts w:ascii="Arial" w:hAnsi="Arial" w:cs="Arial"/>
                                <w:color w:val="0D0D0D" w:themeColor="text1" w:themeTint="F2"/>
                                <w:sz w:val="24"/>
                                <w:szCs w:val="24"/>
                                <w:lang w:eastAsia="en-PH"/>
                              </w:rPr>
                              <w:t>Strengthen collaboration with parents</w:t>
                            </w:r>
                          </w:p>
                          <w:p w14:paraId="5109F1A5" w14:textId="77777777" w:rsidR="00247D13" w:rsidRPr="00A13060" w:rsidRDefault="00247D13" w:rsidP="00247D1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370281D2" id="Oval 3" o:spid="_x0000_s1043" style="position:absolute;left:0;text-align:left;margin-left:9.3pt;margin-top:13.95pt;width:184.05pt;height:14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" fillcolor="white [3212]" strokecolor="black [3213]" strokeweight="2pt">
                <v:path arrowok="t"/>
                <v:textbox>
                  <w:txbxContent>
                    <w:p w14:paraId="49655F68" w14:textId="77777777" w:rsidR="00247D13" w:rsidRPr="00A130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13060">
                        <w:rPr>
                          <w:rFonts w:ascii="Arial" w:hAnsi="Arial" w:cs="Arial"/>
                          <w:color w:val="0D0D0D" w:themeColor="text1" w:themeTint="F2"/>
                          <w:sz w:val="24"/>
                          <w:szCs w:val="24"/>
                          <w:lang w:eastAsia="en-PH"/>
                        </w:rPr>
                        <w:t>Strengthen collaboration with parents</w:t>
                      </w:r>
                    </w:p>
                    <w:p w14:paraId="5109F1A5" w14:textId="77777777" w:rsidR="00247D13" w:rsidRPr="00A13060" w:rsidRDefault="00247D13" w:rsidP="00247D13">
                      <w:pPr>
                        <w:jc w:val="center"/>
                        <w:rPr>
                          <w:color w:val="0D0D0D" w:themeColor="text1" w:themeTint="F2"/>
                        </w:rPr>
                      </w:pPr>
                    </w:p>
                  </w:txbxContent>
                </v:textbox>
              </v:oval>
            </w:pict>
          </mc:Fallback>
        </mc:AlternateContent>
      </w:r>
      <w:r w:rsidRPr="00247D13">
        <w:rPr>
          <w:rFonts w:ascii="Arial" w:hAnsi="Arial" w:cs="Arial"/>
          <w:noProof/>
        </w:rPr>
        <mc:AlternateContent>
          <mc:Choice Requires="wps">
            <w:drawing>
              <wp:anchor distT="0" distB="0" distL="114300" distR="114300" simplePos="0" relativeHeight="251687936" behindDoc="0" locked="0" layoutInCell="1" allowOverlap="1" wp14:anchorId="42689743" wp14:editId="53288E68">
                <wp:simplePos x="0" y="0"/>
                <wp:positionH relativeFrom="column">
                  <wp:posOffset>3761105</wp:posOffset>
                </wp:positionH>
                <wp:positionV relativeFrom="paragraph">
                  <wp:posOffset>154305</wp:posOffset>
                </wp:positionV>
                <wp:extent cx="2337435" cy="1868805"/>
                <wp:effectExtent l="0" t="0" r="5715" b="0"/>
                <wp:wrapNone/>
                <wp:docPr id="54116413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7435" cy="18688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88311E" w14:textId="77777777" w:rsidR="00247D13" w:rsidRPr="00A130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13060">
                              <w:rPr>
                                <w:rFonts w:ascii="Arial" w:hAnsi="Arial" w:cs="Arial"/>
                                <w:color w:val="0D0D0D" w:themeColor="text1" w:themeTint="F2"/>
                                <w:sz w:val="24"/>
                                <w:szCs w:val="24"/>
                                <w:lang w:eastAsia="en-PH"/>
                              </w:rPr>
                              <w:t>Provision for digital equipment and internet connectivity to facilitate literacy development</w:t>
                            </w:r>
                          </w:p>
                          <w:p w14:paraId="54D10E22" w14:textId="77777777" w:rsidR="00247D13" w:rsidRPr="00A13060" w:rsidRDefault="00247D13" w:rsidP="00247D1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42689743" id="Oval 1" o:spid="_x0000_s1044" style="position:absolute;left:0;text-align:left;margin-left:296.15pt;margin-top:12.15pt;width:184.05pt;height:14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" fillcolor="white [3212]" strokecolor="black [3213]" strokeweight="2pt">
                <v:path arrowok="t"/>
                <v:textbox>
                  <w:txbxContent>
                    <w:p w14:paraId="0588311E" w14:textId="77777777" w:rsidR="00247D13" w:rsidRPr="00A13060" w:rsidRDefault="00247D13" w:rsidP="00247D13">
                      <w:pPr>
                        <w:spacing w:before="100" w:beforeAutospacing="1" w:after="100" w:afterAutospacing="1" w:line="360" w:lineRule="auto"/>
                        <w:contextualSpacing/>
                        <w:jc w:val="center"/>
                        <w:outlineLvl w:val="1"/>
                        <w:rPr>
                          <w:rFonts w:ascii="Arial" w:hAnsi="Arial" w:cs="Arial"/>
                          <w:color w:val="0D0D0D" w:themeColor="text1" w:themeTint="F2"/>
                          <w:sz w:val="24"/>
                          <w:szCs w:val="24"/>
                          <w:lang w:eastAsia="en-PH"/>
                        </w:rPr>
                      </w:pPr>
                      <w:r w:rsidRPr="00A13060">
                        <w:rPr>
                          <w:rFonts w:ascii="Arial" w:hAnsi="Arial" w:cs="Arial"/>
                          <w:color w:val="0D0D0D" w:themeColor="text1" w:themeTint="F2"/>
                          <w:sz w:val="24"/>
                          <w:szCs w:val="24"/>
                          <w:lang w:eastAsia="en-PH"/>
                        </w:rPr>
                        <w:t>Provision for digital equipment and internet connectivity to facilitate literacy development</w:t>
                      </w:r>
                    </w:p>
                    <w:p w14:paraId="54D10E22" w14:textId="77777777" w:rsidR="00247D13" w:rsidRPr="00A13060" w:rsidRDefault="00247D13" w:rsidP="00247D13">
                      <w:pPr>
                        <w:jc w:val="center"/>
                        <w:rPr>
                          <w:color w:val="0D0D0D" w:themeColor="text1" w:themeTint="F2"/>
                        </w:rPr>
                      </w:pPr>
                    </w:p>
                  </w:txbxContent>
                </v:textbox>
              </v:oval>
            </w:pict>
          </mc:Fallback>
        </mc:AlternateContent>
      </w:r>
    </w:p>
    <w:p w14:paraId="3B513E22"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36C97FAF"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6B34348A"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4CD0756A"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743530E8"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37A22679"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62AAC2E7"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4C03F4AE"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42A6BC4C" w14:textId="77777777" w:rsidR="00247D13" w:rsidRPr="00247D13" w:rsidRDefault="00247D13" w:rsidP="00247D13">
      <w:pPr>
        <w:spacing w:before="100" w:beforeAutospacing="1" w:after="100" w:afterAutospacing="1" w:line="360" w:lineRule="auto"/>
        <w:contextualSpacing/>
        <w:jc w:val="both"/>
        <w:outlineLvl w:val="1"/>
        <w:rPr>
          <w:rFonts w:ascii="Arial" w:hAnsi="Arial" w:cs="Arial"/>
          <w:lang w:eastAsia="en-PH"/>
        </w:rPr>
      </w:pPr>
    </w:p>
    <w:p w14:paraId="0A1C9848" w14:textId="263AB985" w:rsidR="00790ADA" w:rsidRPr="00621E4A" w:rsidRDefault="00247D13" w:rsidP="00621E4A">
      <w:pPr>
        <w:spacing w:before="100" w:beforeAutospacing="1" w:after="100" w:afterAutospacing="1" w:line="360" w:lineRule="auto"/>
        <w:contextualSpacing/>
        <w:jc w:val="both"/>
        <w:outlineLvl w:val="1"/>
        <w:rPr>
          <w:rFonts w:ascii="Arial" w:hAnsi="Arial" w:cs="Arial"/>
          <w:b/>
          <w:bCs/>
          <w:lang w:eastAsia="en-PH"/>
        </w:rPr>
      </w:pPr>
      <w:r w:rsidRPr="00621E4A">
        <w:rPr>
          <w:rFonts w:ascii="Arial" w:hAnsi="Arial" w:cs="Arial"/>
          <w:b/>
          <w:bCs/>
          <w:i/>
          <w:iCs/>
          <w:lang w:eastAsia="en-PH"/>
        </w:rPr>
        <w:t>Figure 5</w:t>
      </w:r>
      <w:r w:rsidRPr="00621E4A">
        <w:rPr>
          <w:rFonts w:ascii="Arial" w:hAnsi="Arial" w:cs="Arial"/>
          <w:b/>
          <w:bCs/>
          <w:lang w:eastAsia="en-PH"/>
        </w:rPr>
        <w:t>. Insights to support the literacy skills development in the midst of health crisis</w:t>
      </w:r>
    </w:p>
    <w:p w14:paraId="060AB975" w14:textId="51DA6D5C" w:rsidR="00B01FCD" w:rsidRDefault="00B01FCD" w:rsidP="00621E4A">
      <w:pPr>
        <w:pStyle w:val="ConcHead"/>
        <w:numPr>
          <w:ilvl w:val="0"/>
          <w:numId w:val="31"/>
        </w:numPr>
        <w:spacing w:after="0"/>
        <w:jc w:val="both"/>
        <w:rPr>
          <w:rFonts w:ascii="Arial" w:hAnsi="Arial" w:cs="Arial"/>
        </w:rPr>
      </w:pPr>
      <w:r w:rsidRPr="00FB3A86">
        <w:rPr>
          <w:rFonts w:ascii="Arial" w:hAnsi="Arial" w:cs="Arial"/>
        </w:rPr>
        <w:t>Conclusion</w:t>
      </w:r>
      <w:r w:rsidR="0001506D">
        <w:rPr>
          <w:rFonts w:ascii="Arial" w:hAnsi="Arial" w:cs="Arial"/>
        </w:rPr>
        <w:t xml:space="preserve"> </w:t>
      </w:r>
    </w:p>
    <w:p w14:paraId="69A6ED0B" w14:textId="77777777" w:rsidR="00621E4A" w:rsidRDefault="00621E4A" w:rsidP="00621E4A">
      <w:pPr>
        <w:pStyle w:val="ConcHead"/>
        <w:spacing w:after="0"/>
        <w:ind w:left="720"/>
        <w:jc w:val="both"/>
        <w:rPr>
          <w:rFonts w:ascii="Arial" w:hAnsi="Arial" w:cs="Arial"/>
        </w:rPr>
      </w:pPr>
    </w:p>
    <w:p w14:paraId="07B9D2D5" w14:textId="77777777" w:rsidR="00621E4A" w:rsidRPr="00621E4A" w:rsidRDefault="00621E4A" w:rsidP="00621E4A">
      <w:pPr>
        <w:spacing w:before="100" w:beforeAutospacing="1" w:after="100" w:afterAutospacing="1" w:line="360" w:lineRule="auto"/>
        <w:contextualSpacing/>
        <w:jc w:val="center"/>
        <w:outlineLvl w:val="1"/>
        <w:rPr>
          <w:rFonts w:ascii="Arial" w:hAnsi="Arial" w:cs="Arial"/>
          <w:b/>
          <w:bCs/>
          <w:sz w:val="22"/>
          <w:szCs w:val="22"/>
          <w:lang w:eastAsia="en-PH"/>
        </w:rPr>
      </w:pPr>
    </w:p>
    <w:p w14:paraId="1739BF56" w14:textId="77777777" w:rsidR="00621E4A" w:rsidRPr="00272CF5" w:rsidRDefault="00621E4A" w:rsidP="00621E4A">
      <w:pPr>
        <w:spacing w:before="100" w:beforeAutospacing="1" w:after="100" w:afterAutospacing="1" w:line="360" w:lineRule="auto"/>
        <w:contextualSpacing/>
        <w:jc w:val="center"/>
        <w:outlineLvl w:val="1"/>
        <w:rPr>
          <w:rFonts w:ascii="Arial" w:hAnsi="Arial" w:cs="Arial"/>
          <w:sz w:val="22"/>
          <w:szCs w:val="22"/>
          <w:lang w:eastAsia="en-PH"/>
        </w:rPr>
      </w:pPr>
    </w:p>
    <w:p w14:paraId="1D6DF227" w14:textId="77777777" w:rsidR="00621E4A" w:rsidRPr="00621E4A" w:rsidRDefault="00621E4A" w:rsidP="00621E4A">
      <w:pPr>
        <w:spacing w:before="100" w:beforeAutospacing="1" w:after="100" w:afterAutospacing="1" w:line="360" w:lineRule="auto"/>
        <w:ind w:firstLine="720"/>
        <w:contextualSpacing/>
        <w:jc w:val="both"/>
        <w:outlineLvl w:val="1"/>
        <w:rPr>
          <w:rFonts w:ascii="Arial" w:hAnsi="Arial" w:cs="Arial"/>
          <w:lang w:eastAsia="en-PH"/>
        </w:rPr>
      </w:pPr>
      <w:r w:rsidRPr="00621E4A">
        <w:rPr>
          <w:rFonts w:ascii="Arial" w:hAnsi="Arial" w:cs="Arial"/>
          <w:lang w:eastAsia="en-PH"/>
        </w:rPr>
        <w:t>Presented in this section are the summary of the findings of narratives of teachers on the literacy skill development of kindergarten learners in this time of the pandemic. It explores on the phenomenological experiences of the teacher participants on the challenges that they experienced in developing the literacy skills of learners considering the restrictions caused by the health crisis. Through the shared experiences of the teacher-participants who voluntarily submit themselves to series of interviews, the themes on the strategies of teachers in developing the literacy skills of learners are also outlined in this study. Further, this study has drawn insight from the narratives of the teacher-participants that may be helpful to support teachers in their effort to develop the literacy skill of learners in this time of pandemic.</w:t>
      </w:r>
    </w:p>
    <w:p w14:paraId="1DEF8694" w14:textId="77777777" w:rsidR="00621E4A" w:rsidRPr="00621E4A" w:rsidRDefault="00621E4A" w:rsidP="00621E4A">
      <w:pPr>
        <w:spacing w:before="100" w:beforeAutospacing="1" w:after="100" w:afterAutospacing="1" w:line="360" w:lineRule="auto"/>
        <w:ind w:firstLine="720"/>
        <w:contextualSpacing/>
        <w:jc w:val="both"/>
        <w:outlineLvl w:val="1"/>
        <w:rPr>
          <w:rFonts w:ascii="Arial" w:hAnsi="Arial" w:cs="Arial"/>
          <w:lang w:eastAsia="en-PH"/>
        </w:rPr>
      </w:pPr>
      <w:r w:rsidRPr="00621E4A">
        <w:rPr>
          <w:rFonts w:ascii="Arial" w:hAnsi="Arial" w:cs="Arial"/>
          <w:lang w:eastAsia="en-PH"/>
        </w:rPr>
        <w:t>Employing thematic analysis of the gathered information data, the challenges of teachers in developing the literacy skills of the learners has yielded the following themes: Reluctance of learners to cooperate with their parents in learning activities and Inability of parents to assist in child’s literacy development. The themes show that in the midst of the pandemic, teachers have difficulty of developing the literacy skills of learners because of prohibitions to conduct face to face instructions to learners. Moreover, the inability of parents to deliver literacy skills development to learners is a factor to the challenge including the reluctance of children to undergo academic training with their parents as proxy educators.</w:t>
      </w:r>
    </w:p>
    <w:p w14:paraId="090AAF64" w14:textId="77777777" w:rsidR="00621E4A" w:rsidRPr="00621E4A" w:rsidRDefault="00621E4A" w:rsidP="00621E4A">
      <w:pPr>
        <w:spacing w:before="100" w:beforeAutospacing="1" w:after="100" w:afterAutospacing="1" w:line="360" w:lineRule="auto"/>
        <w:ind w:firstLine="720"/>
        <w:contextualSpacing/>
        <w:jc w:val="both"/>
        <w:outlineLvl w:val="1"/>
        <w:rPr>
          <w:rFonts w:ascii="Arial" w:hAnsi="Arial" w:cs="Arial"/>
          <w:lang w:eastAsia="en-PH"/>
        </w:rPr>
      </w:pPr>
      <w:r w:rsidRPr="00621E4A">
        <w:rPr>
          <w:rFonts w:ascii="Arial" w:hAnsi="Arial" w:cs="Arial"/>
          <w:lang w:eastAsia="en-PH"/>
        </w:rPr>
        <w:t>On the strategies of teachers in developing the literacy skills of the learners, this study has developed the following themes from the coded narratives of the participants: Periodic guidance to parents and learners and Provide learning resources for explicit teaching. The strategies of teachers in developing the literacy skills of the learners try to address the gaps on the challenges of the teachers in developing literacy skills of learners. Through periodic guidance of parents and learners, the teachers are able to guide the learners and correct them of wrong concepts or skills learned. Also, the use of audio and video learning resources are direct way of cascading learning from the teachers to the learners thereby reducing the chance of misinformation from second source of information such as the parents.</w:t>
      </w:r>
    </w:p>
    <w:p w14:paraId="79F737B6" w14:textId="77777777" w:rsidR="00621E4A" w:rsidRPr="00621E4A" w:rsidRDefault="00621E4A" w:rsidP="00621E4A">
      <w:pPr>
        <w:spacing w:before="100" w:beforeAutospacing="1" w:after="100" w:afterAutospacing="1" w:line="360" w:lineRule="auto"/>
        <w:ind w:firstLine="720"/>
        <w:contextualSpacing/>
        <w:jc w:val="both"/>
        <w:outlineLvl w:val="1"/>
        <w:rPr>
          <w:rFonts w:ascii="Arial" w:hAnsi="Arial" w:cs="Arial"/>
          <w:lang w:eastAsia="en-PH"/>
        </w:rPr>
      </w:pPr>
      <w:r w:rsidRPr="00621E4A">
        <w:rPr>
          <w:rFonts w:ascii="Arial" w:hAnsi="Arial" w:cs="Arial"/>
          <w:lang w:eastAsia="en-PH"/>
        </w:rPr>
        <w:t>Finally, this study has the drawn insight from the findings drawn and they are as follows: Provision for digital equipment and internet connectivity to facilitate literacy development and Strengthen collaboration with parents. It is the insight of this study that if the learners are provided gadgets or digital technology for online communication and instructions from the teachers, the literacy development could be improved. Also, the stronger collaboration with the parents could mind the gaps on their inability to facilitate education at home since the teachers and the parents would now have the stronger ties for feedback mechanism to assess and improve the literacy skills of learners.</w:t>
      </w:r>
    </w:p>
    <w:p w14:paraId="1C213DA7" w14:textId="77777777" w:rsidR="00621E4A" w:rsidRPr="00621E4A" w:rsidRDefault="00621E4A" w:rsidP="00621E4A">
      <w:pPr>
        <w:spacing w:before="100" w:beforeAutospacing="1" w:after="100" w:afterAutospacing="1" w:line="360" w:lineRule="auto"/>
        <w:ind w:firstLine="720"/>
        <w:contextualSpacing/>
        <w:jc w:val="both"/>
        <w:outlineLvl w:val="1"/>
        <w:rPr>
          <w:rFonts w:ascii="Arial" w:hAnsi="Arial" w:cs="Arial"/>
          <w:lang w:eastAsia="en-PH"/>
        </w:rPr>
      </w:pPr>
    </w:p>
    <w:p w14:paraId="4246DEF3" w14:textId="77777777" w:rsidR="00621E4A" w:rsidRPr="00621E4A" w:rsidRDefault="00621E4A" w:rsidP="00621E4A">
      <w:pPr>
        <w:spacing w:before="100" w:beforeAutospacing="1" w:after="100" w:afterAutospacing="1" w:line="360" w:lineRule="auto"/>
        <w:contextualSpacing/>
        <w:jc w:val="center"/>
        <w:outlineLvl w:val="1"/>
        <w:rPr>
          <w:rFonts w:ascii="Arial" w:hAnsi="Arial" w:cs="Arial"/>
          <w:b/>
          <w:bCs/>
          <w:lang w:eastAsia="en-PH"/>
        </w:rPr>
      </w:pPr>
      <w:r w:rsidRPr="00621E4A">
        <w:rPr>
          <w:rFonts w:ascii="Arial" w:hAnsi="Arial" w:cs="Arial"/>
          <w:b/>
          <w:bCs/>
          <w:lang w:eastAsia="en-PH"/>
        </w:rPr>
        <w:t>Implications</w:t>
      </w:r>
    </w:p>
    <w:p w14:paraId="33E3DB5B" w14:textId="77777777" w:rsidR="00621E4A" w:rsidRPr="00621E4A" w:rsidRDefault="00621E4A" w:rsidP="00621E4A">
      <w:pPr>
        <w:spacing w:before="100" w:beforeAutospacing="1" w:after="100" w:afterAutospacing="1" w:line="360" w:lineRule="auto"/>
        <w:contextualSpacing/>
        <w:jc w:val="center"/>
        <w:outlineLvl w:val="1"/>
        <w:rPr>
          <w:rFonts w:ascii="Arial" w:hAnsi="Arial" w:cs="Arial"/>
          <w:lang w:eastAsia="en-PH"/>
        </w:rPr>
      </w:pPr>
    </w:p>
    <w:p w14:paraId="47630C0C" w14:textId="77777777" w:rsidR="00621E4A" w:rsidRPr="00621E4A" w:rsidRDefault="00621E4A" w:rsidP="00621E4A">
      <w:pPr>
        <w:spacing w:before="100" w:beforeAutospacing="1" w:after="100" w:afterAutospacing="1" w:line="360" w:lineRule="auto"/>
        <w:ind w:firstLine="720"/>
        <w:contextualSpacing/>
        <w:jc w:val="both"/>
        <w:outlineLvl w:val="1"/>
        <w:rPr>
          <w:rFonts w:ascii="Arial" w:hAnsi="Arial" w:cs="Arial"/>
          <w:lang w:eastAsia="en-PH"/>
        </w:rPr>
      </w:pPr>
      <w:r w:rsidRPr="00621E4A">
        <w:rPr>
          <w:rFonts w:ascii="Arial" w:hAnsi="Arial" w:cs="Arial"/>
          <w:lang w:eastAsia="en-PH"/>
        </w:rPr>
        <w:lastRenderedPageBreak/>
        <w:t>The inquiry is focused on developing the literacy competence of kindergarten learners. The effort of the teachers apparently manifests their commitment to implement the curriculum of the department and their dedication to elicit from the students the literacy skills from the learners through the parents’ support as facilitators of learning at home. There are lot of limitations for teachers to develop the literacy competence of learners in this time of pandemic. Yet, despite the limitations, the teachers introduced strategies to develop the literacy of kindergarten learners through direct teaching using audio and video learning resource. Moreover, the teachers periodically communicate with the learners and the parents to guide them in their effort for literacy development.</w:t>
      </w:r>
    </w:p>
    <w:p w14:paraId="3DD207F8" w14:textId="77777777" w:rsidR="00621E4A" w:rsidRPr="00621E4A" w:rsidRDefault="00621E4A" w:rsidP="00621E4A">
      <w:pPr>
        <w:spacing w:before="100" w:beforeAutospacing="1" w:after="100" w:afterAutospacing="1" w:line="360" w:lineRule="auto"/>
        <w:ind w:firstLine="720"/>
        <w:contextualSpacing/>
        <w:jc w:val="both"/>
        <w:outlineLvl w:val="1"/>
        <w:rPr>
          <w:rFonts w:ascii="Arial" w:hAnsi="Arial" w:cs="Arial"/>
          <w:lang w:eastAsia="en-PH"/>
        </w:rPr>
      </w:pPr>
      <w:r w:rsidRPr="00621E4A">
        <w:rPr>
          <w:rFonts w:ascii="Arial" w:hAnsi="Arial" w:cs="Arial"/>
          <w:lang w:eastAsia="en-PH"/>
        </w:rPr>
        <w:t>At the outset, it is the insight of this study to provide support to the teachers in developing the literacy skills of the learners. Through the insights, the difficulties and challenges of developing literacy skills in this new normal could be addressed thereby creating leverage to improve the literacy skills of the kindergarten learners. It is hope that the insights could be acted respectively so that the literacy skills of learners which are at risk in this pandemic could be minded and be improve despite the health crisis.</w:t>
      </w:r>
    </w:p>
    <w:p w14:paraId="3992C780" w14:textId="77777777" w:rsidR="00621E4A" w:rsidRPr="00621E4A" w:rsidRDefault="00621E4A" w:rsidP="00621E4A">
      <w:pPr>
        <w:spacing w:before="100" w:beforeAutospacing="1" w:after="100" w:afterAutospacing="1" w:line="360" w:lineRule="auto"/>
        <w:contextualSpacing/>
        <w:outlineLvl w:val="1"/>
        <w:rPr>
          <w:rFonts w:ascii="Arial" w:hAnsi="Arial" w:cs="Arial"/>
          <w:lang w:eastAsia="en-PH"/>
        </w:rPr>
      </w:pPr>
    </w:p>
    <w:p w14:paraId="4EFC3E35" w14:textId="77777777" w:rsidR="00621E4A" w:rsidRPr="00621E4A" w:rsidRDefault="00621E4A" w:rsidP="00621E4A">
      <w:pPr>
        <w:spacing w:before="100" w:beforeAutospacing="1" w:after="100" w:afterAutospacing="1" w:line="360" w:lineRule="auto"/>
        <w:contextualSpacing/>
        <w:jc w:val="center"/>
        <w:outlineLvl w:val="1"/>
        <w:rPr>
          <w:rFonts w:ascii="Arial" w:hAnsi="Arial" w:cs="Arial"/>
          <w:lang w:eastAsia="en-PH"/>
        </w:rPr>
      </w:pPr>
    </w:p>
    <w:p w14:paraId="3DEB66BF" w14:textId="77777777" w:rsidR="00621E4A" w:rsidRPr="00621E4A" w:rsidRDefault="00621E4A" w:rsidP="00621E4A">
      <w:pPr>
        <w:spacing w:before="100" w:beforeAutospacing="1" w:after="100" w:afterAutospacing="1" w:line="360" w:lineRule="auto"/>
        <w:contextualSpacing/>
        <w:jc w:val="center"/>
        <w:outlineLvl w:val="1"/>
        <w:rPr>
          <w:rFonts w:ascii="Arial" w:hAnsi="Arial" w:cs="Arial"/>
          <w:b/>
          <w:bCs/>
          <w:lang w:eastAsia="en-PH"/>
        </w:rPr>
      </w:pPr>
      <w:r w:rsidRPr="00621E4A">
        <w:rPr>
          <w:rFonts w:ascii="Arial" w:hAnsi="Arial" w:cs="Arial"/>
          <w:b/>
          <w:bCs/>
          <w:lang w:eastAsia="en-PH"/>
        </w:rPr>
        <w:t>Future Direction of the Study</w:t>
      </w:r>
    </w:p>
    <w:p w14:paraId="0AD19205" w14:textId="77777777" w:rsidR="00621E4A" w:rsidRPr="00621E4A" w:rsidRDefault="00621E4A" w:rsidP="00621E4A">
      <w:pPr>
        <w:spacing w:before="100" w:beforeAutospacing="1" w:after="100" w:afterAutospacing="1" w:line="360" w:lineRule="auto"/>
        <w:contextualSpacing/>
        <w:jc w:val="center"/>
        <w:outlineLvl w:val="1"/>
        <w:rPr>
          <w:rFonts w:ascii="Arial" w:hAnsi="Arial" w:cs="Arial"/>
          <w:lang w:eastAsia="en-PH"/>
        </w:rPr>
      </w:pPr>
    </w:p>
    <w:p w14:paraId="24DB7B1F" w14:textId="77777777" w:rsidR="00621E4A" w:rsidRPr="00621E4A" w:rsidRDefault="00621E4A" w:rsidP="00621E4A">
      <w:pPr>
        <w:spacing w:before="100" w:beforeAutospacing="1" w:after="100" w:afterAutospacing="1" w:line="360" w:lineRule="auto"/>
        <w:ind w:firstLine="720"/>
        <w:contextualSpacing/>
        <w:jc w:val="both"/>
        <w:outlineLvl w:val="1"/>
        <w:rPr>
          <w:rFonts w:ascii="Arial" w:hAnsi="Arial" w:cs="Arial"/>
          <w:lang w:eastAsia="en-PH"/>
        </w:rPr>
      </w:pPr>
      <w:r w:rsidRPr="00621E4A">
        <w:rPr>
          <w:rFonts w:ascii="Arial" w:hAnsi="Arial" w:cs="Arial"/>
          <w:lang w:eastAsia="en-PH"/>
        </w:rPr>
        <w:t>This study is conducted in a small scale; it is encouraged that a similar study will be done in district or wider level. A thorough and more explorative inquiry may deal on literacy skills development of learners. It could also be that a phenomenological inquiry may delve into the learning resource support and literacy competence of the students as they go through the process of literacy development. It is very important to deepen the understanding on the influence and experiences of students and teachers on tasks in this time of pandemic. To widen the influence of this study, the following may be initiated in the future: Presenting this study to the DepEd authorities and other government entities. The findings of the study are significant to make possible recourse to address the need to enrich the performance tasks in the new normal. The school heads, being the direct implementer of DepEd program are essential figure in responding to the needs for trainings for digital technological technology and resource allocation through stakeholders’ linkages or allocating budget for digital technology needed by the learners for performance assessment.</w:t>
      </w:r>
    </w:p>
    <w:p w14:paraId="130F1BAC" w14:textId="77777777" w:rsidR="00621E4A" w:rsidRPr="00621E4A" w:rsidRDefault="00621E4A" w:rsidP="00621E4A">
      <w:pPr>
        <w:spacing w:before="100" w:beforeAutospacing="1" w:after="100" w:afterAutospacing="1" w:line="360" w:lineRule="auto"/>
        <w:ind w:firstLine="720"/>
        <w:contextualSpacing/>
        <w:jc w:val="both"/>
        <w:outlineLvl w:val="1"/>
        <w:rPr>
          <w:rFonts w:ascii="Arial" w:hAnsi="Arial" w:cs="Arial"/>
          <w:lang w:eastAsia="en-PH"/>
        </w:rPr>
      </w:pPr>
      <w:r w:rsidRPr="00621E4A">
        <w:rPr>
          <w:rFonts w:ascii="Arial" w:hAnsi="Arial" w:cs="Arial"/>
          <w:lang w:eastAsia="en-PH"/>
        </w:rPr>
        <w:t>Presenting this study to the teachers could at least help them make adjustments on overcoming the challenges in performance tasks in the new normal. Obtaining best practices from other teachers in implementing performance tasks is helpful to serve as benchmark of other teachers to adopt in their blended learning.</w:t>
      </w:r>
    </w:p>
    <w:p w14:paraId="5E51C8FB" w14:textId="37486D47" w:rsidR="00621E4A" w:rsidRDefault="00444D6E" w:rsidP="00621E4A">
      <w:pPr>
        <w:pStyle w:val="ConcHead"/>
        <w:spacing w:after="0"/>
        <w:jc w:val="both"/>
        <w:rPr>
          <w:rFonts w:ascii="Arial" w:hAnsi="Arial" w:cs="Arial"/>
        </w:rPr>
      </w:pPr>
      <w:r>
        <w:rPr>
          <w:rFonts w:ascii="Arial" w:hAnsi="Arial" w:cs="Arial"/>
          <w:sz w:val="20"/>
        </w:rPr>
        <w:t xml:space="preserve"> </w:t>
      </w:r>
    </w:p>
    <w:p w14:paraId="6B69580B" w14:textId="77777777" w:rsidR="00621E4A" w:rsidRDefault="00621E4A" w:rsidP="00441B6F">
      <w:pPr>
        <w:pStyle w:val="AcknHead"/>
        <w:spacing w:after="0"/>
        <w:jc w:val="both"/>
        <w:rPr>
          <w:rFonts w:ascii="Arial" w:hAnsi="Arial" w:cs="Arial"/>
        </w:rPr>
      </w:pPr>
    </w:p>
    <w:p w14:paraId="70BEACF1" w14:textId="5C82D026" w:rsidR="00315186" w:rsidRDefault="00315186" w:rsidP="00441B6F">
      <w:pPr>
        <w:pStyle w:val="Body"/>
        <w:spacing w:after="0"/>
        <w:rPr>
          <w:rFonts w:ascii="Arial" w:hAnsi="Arial" w:cs="Arial"/>
        </w:rPr>
      </w:pPr>
      <w:bookmarkStart w:id="0" w:name="_GoBack"/>
      <w:bookmarkEnd w:id="0"/>
    </w:p>
    <w:p w14:paraId="5DFD84C6" w14:textId="77777777" w:rsidR="00315186" w:rsidRPr="00315186" w:rsidRDefault="00315186" w:rsidP="00441B6F"/>
    <w:p w14:paraId="1BFBEFC6" w14:textId="77777777" w:rsidR="0001506D" w:rsidRDefault="0001506D" w:rsidP="0001506D">
      <w:r>
        <w:t>COMPETING INTERESTS DISCLAIMER:</w:t>
      </w:r>
    </w:p>
    <w:p w14:paraId="61DB7712" w14:textId="2B2A467D" w:rsidR="00315186" w:rsidRPr="00315186" w:rsidRDefault="0001506D" w:rsidP="0001506D">
      <w:r>
        <w:t>Authors have declared that they have no known competing financial interests OR non-financial interests OR personal relationships that could have appeared to influence the work reported in this paper.</w:t>
      </w:r>
    </w:p>
    <w:p w14:paraId="3B73D0E5" w14:textId="77777777" w:rsidR="00315186" w:rsidRPr="00315186" w:rsidRDefault="00315186" w:rsidP="00441B6F"/>
    <w:p w14:paraId="6521B57C" w14:textId="77777777" w:rsidR="00315186" w:rsidRPr="00315186" w:rsidRDefault="00315186" w:rsidP="00441B6F"/>
    <w:p w14:paraId="1EAD9839" w14:textId="77777777" w:rsidR="00860000" w:rsidRDefault="00860000" w:rsidP="00441B6F">
      <w:pPr>
        <w:pStyle w:val="ReferHead"/>
        <w:spacing w:after="0"/>
        <w:jc w:val="both"/>
        <w:rPr>
          <w:rFonts w:ascii="Arial" w:hAnsi="Arial" w:cs="Arial"/>
        </w:rPr>
      </w:pPr>
    </w:p>
    <w:p w14:paraId="04B57656" w14:textId="5F1F3A68" w:rsidR="00B01FCD" w:rsidRDefault="00B01FCD" w:rsidP="00441B6F">
      <w:pPr>
        <w:pStyle w:val="ReferHead"/>
        <w:spacing w:after="0"/>
        <w:jc w:val="both"/>
        <w:rPr>
          <w:rFonts w:ascii="Arial" w:hAnsi="Arial" w:cs="Arial"/>
        </w:rPr>
      </w:pPr>
    </w:p>
    <w:p w14:paraId="40897A7D" w14:textId="77777777" w:rsidR="00790ADA" w:rsidRPr="00FB3A86" w:rsidRDefault="00790ADA" w:rsidP="00441B6F">
      <w:pPr>
        <w:pStyle w:val="ReferHead"/>
        <w:spacing w:after="0"/>
        <w:jc w:val="both"/>
        <w:rPr>
          <w:rFonts w:ascii="Arial" w:hAnsi="Arial" w:cs="Arial"/>
        </w:rPr>
      </w:pPr>
    </w:p>
    <w:p w14:paraId="025D0568"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b/>
          <w:bCs/>
          <w:i/>
          <w:iCs/>
          <w:sz w:val="22"/>
          <w:szCs w:val="22"/>
          <w:lang w:eastAsia="en-PH"/>
        </w:rPr>
      </w:pPr>
      <w:r w:rsidRPr="00272CF5">
        <w:rPr>
          <w:rFonts w:ascii="Arial" w:hAnsi="Arial" w:cs="Arial"/>
          <w:b/>
          <w:bCs/>
          <w:i/>
          <w:iCs/>
          <w:sz w:val="22"/>
          <w:szCs w:val="22"/>
          <w:lang w:eastAsia="en-PH"/>
        </w:rPr>
        <w:t>References</w:t>
      </w:r>
    </w:p>
    <w:p w14:paraId="6ADE9CC9"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lastRenderedPageBreak/>
        <w:t>Adams, J. S. (1965). Inequity in social exchange. In L. Berkowitz (Ed.), advances in experimental psychology pp. 267–299. New York: Academic Press</w:t>
      </w:r>
    </w:p>
    <w:p w14:paraId="7931BA82"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Bernstein, D. A. (2011). Essentials of psychology. Belmont, CA: Wadsworth</w:t>
      </w:r>
    </w:p>
    <w:p w14:paraId="03CD1839"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Blaikie, N. (2010). Designing Social Research. Polity Press</w:t>
      </w:r>
    </w:p>
    <w:p w14:paraId="6E26F415"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Board, L. M. (2007). Coaching a stockholder on performance improvement option, ASTD International conference Atlanta GA, USA.</w:t>
      </w:r>
    </w:p>
    <w:p w14:paraId="676EBE5D"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Boyd, C.O. (2001). Phenomenology the Method in P.L. Munhall (Ed.), Nursing Research: A Qualitative Perspective, 3rd edition, Sudbury, MA: Jones and Bartlett</w:t>
      </w:r>
    </w:p>
    <w:p w14:paraId="1E89F5FD"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Bryman, A. (2012). Social Research Methods 4th edition, Oxford University Press</w:t>
      </w:r>
    </w:p>
    <w:p w14:paraId="2DAEBC95"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 xml:space="preserve">Creswell, J. W., &amp; Inquiry, Q. (1998). Research design. Qualitative and Quantitative Approach. Thousand Oaks: </w:t>
      </w:r>
      <w:proofErr w:type="spellStart"/>
      <w:r w:rsidRPr="00272CF5">
        <w:rPr>
          <w:rFonts w:ascii="Arial" w:hAnsi="Arial" w:cs="Arial"/>
          <w:sz w:val="22"/>
          <w:szCs w:val="22"/>
          <w:lang w:eastAsia="en-PH"/>
        </w:rPr>
        <w:t>SagePublications</w:t>
      </w:r>
      <w:proofErr w:type="spellEnd"/>
      <w:r w:rsidRPr="00272CF5">
        <w:rPr>
          <w:rFonts w:ascii="Arial" w:hAnsi="Arial" w:cs="Arial"/>
          <w:sz w:val="22"/>
          <w:szCs w:val="22"/>
          <w:lang w:eastAsia="en-PH"/>
        </w:rPr>
        <w:t>.</w:t>
      </w:r>
    </w:p>
    <w:p w14:paraId="23857985"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Guskey, T. R. (2000). Evaluating professional development. Thousand Oaks, CA: Corwin Press.</w:t>
      </w:r>
    </w:p>
    <w:p w14:paraId="5293B18A"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 xml:space="preserve">Inglis, F. and </w:t>
      </w:r>
      <w:proofErr w:type="spellStart"/>
      <w:r w:rsidRPr="00272CF5">
        <w:rPr>
          <w:rFonts w:ascii="Arial" w:hAnsi="Arial" w:cs="Arial"/>
          <w:sz w:val="22"/>
          <w:szCs w:val="22"/>
          <w:lang w:eastAsia="en-PH"/>
        </w:rPr>
        <w:t>Aers</w:t>
      </w:r>
      <w:proofErr w:type="spellEnd"/>
      <w:r w:rsidRPr="00272CF5">
        <w:rPr>
          <w:rFonts w:ascii="Arial" w:hAnsi="Arial" w:cs="Arial"/>
          <w:sz w:val="22"/>
          <w:szCs w:val="22"/>
          <w:lang w:eastAsia="en-PH"/>
        </w:rPr>
        <w:t>, L. (2008). Key Concepts in Education, London, Sage</w:t>
      </w:r>
    </w:p>
    <w:p w14:paraId="070EED41"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 xml:space="preserve">Owens, R. G. (2004). Organizational </w:t>
      </w:r>
      <w:proofErr w:type="spellStart"/>
      <w:r w:rsidRPr="00272CF5">
        <w:rPr>
          <w:rFonts w:ascii="Arial" w:hAnsi="Arial" w:cs="Arial"/>
          <w:sz w:val="22"/>
          <w:szCs w:val="22"/>
          <w:lang w:eastAsia="en-PH"/>
        </w:rPr>
        <w:t>Behaviour</w:t>
      </w:r>
      <w:proofErr w:type="spellEnd"/>
      <w:r w:rsidRPr="00272CF5">
        <w:rPr>
          <w:rFonts w:ascii="Arial" w:hAnsi="Arial" w:cs="Arial"/>
          <w:sz w:val="22"/>
          <w:szCs w:val="22"/>
          <w:lang w:eastAsia="en-PH"/>
        </w:rPr>
        <w:t xml:space="preserve"> in Education: Adaptive Leadership and School Reform. (6th Edition). Needham Heights: Allyn and Bacon</w:t>
      </w:r>
    </w:p>
    <w:p w14:paraId="62B07C3A"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 xml:space="preserve">Smith J., Flowers P., &amp; Larkin M. (2009). Interpretative </w:t>
      </w:r>
      <w:proofErr w:type="spellStart"/>
      <w:r w:rsidRPr="00272CF5">
        <w:rPr>
          <w:rFonts w:ascii="Arial" w:hAnsi="Arial" w:cs="Arial"/>
          <w:sz w:val="22"/>
          <w:szCs w:val="22"/>
          <w:lang w:eastAsia="en-PH"/>
        </w:rPr>
        <w:t>phoneomological</w:t>
      </w:r>
      <w:proofErr w:type="spellEnd"/>
      <w:r w:rsidRPr="00272CF5">
        <w:rPr>
          <w:rFonts w:ascii="Arial" w:hAnsi="Arial" w:cs="Arial"/>
          <w:sz w:val="22"/>
          <w:szCs w:val="22"/>
          <w:lang w:eastAsia="en-PH"/>
        </w:rPr>
        <w:t xml:space="preserve"> analysis: Theory, method and research. London: Sage</w:t>
      </w:r>
    </w:p>
    <w:p w14:paraId="279A9DF4"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Reed, A.J.S., and V.E. Bergemann. A Guide to Observation, Participation, and Reflection in the Classroom. McGraw-Hill, 2001.</w:t>
      </w:r>
    </w:p>
    <w:p w14:paraId="71AA6E28"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Steyn, T (2009). Effective implementation of continuing professional development for South African teachers.</w:t>
      </w:r>
    </w:p>
    <w:p w14:paraId="3250F08A"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Tsao, Y. L. (2008). Using guided play to enhance children’s conversation, creativity and competence in literacy. Education, 128(3), 515–520</w:t>
      </w:r>
    </w:p>
    <w:p w14:paraId="6628A949"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Vegas, E. (2005). Incentives to Improve Teaching Lessons from Latin America. The World Bank 1818 H Street, NW Washington, DC</w:t>
      </w:r>
    </w:p>
    <w:p w14:paraId="40F3367A"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Vygotsky, L. S. (1978). Mind in society: The development of higher psychological processes. Cambridge, MA: Harvard University Press</w:t>
      </w:r>
    </w:p>
    <w:p w14:paraId="4D7DC1CF"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p>
    <w:p w14:paraId="2A12CBA9"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Albany Business Review (2015). The importance of literacy in a child’s development. Reading Rockets. https://www.readingrockets.org</w:t>
      </w:r>
    </w:p>
    <w:p w14:paraId="2E1BE8F0"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Bainbridge, C. (2020). Top 5 Skills Needed for Childhood Literacy. https://www.verywellfamily.com/literacy-skills-1449194#:~:text=Literacy%2</w:t>
      </w:r>
    </w:p>
    <w:p w14:paraId="7FC41128"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Darling-Hammond, L., LaPointe, M., Meyerson, D. &amp; Orr, M.T. (2007). Preparing School Leaders for a Changing World: Lessons from Exemplary Leadership Development Programs. Stanford Educational Leadership Institute. available at: www.wallacefoundation.org/knowledgecenter/school-leadership/key research/Documents/Preparing-SchoolLeaders.pdf</w:t>
      </w:r>
    </w:p>
    <w:p w14:paraId="1FD320CC"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Galbraith, D. D. &amp; Fouch, S. E. (2007). Principles of Adult Learning: Application to Safety Training. Available at http://www.asse.org</w:t>
      </w:r>
    </w:p>
    <w:p w14:paraId="019DEFEE"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lastRenderedPageBreak/>
        <w:t>Hogue, R (2012) Anxiology-What do you value in Research</w:t>
      </w:r>
      <w:r w:rsidRPr="00272CF5">
        <w:rPr>
          <w:rFonts w:ascii="MS Gothic" w:eastAsia="MS Gothic" w:hAnsi="MS Gothic" w:cs="MS Gothic" w:hint="eastAsia"/>
          <w:sz w:val="22"/>
          <w:szCs w:val="22"/>
          <w:lang w:eastAsia="en-PH"/>
        </w:rPr>
        <w:t> </w:t>
      </w:r>
      <w:r w:rsidRPr="00272CF5">
        <w:rPr>
          <w:rFonts w:ascii="Arial" w:hAnsi="Arial" w:cs="Arial"/>
          <w:sz w:val="22"/>
          <w:szCs w:val="22"/>
          <w:lang w:eastAsia="en-PH"/>
        </w:rPr>
        <w:t>https://rjh.goingeast.ca/2011/11/17/axiology-what-do-you-value-inresearch/</w:t>
      </w:r>
    </w:p>
    <w:p w14:paraId="230A2B52"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 xml:space="preserve">Lee H-L. (2005). Developing a professional development </w:t>
      </w:r>
      <w:proofErr w:type="spellStart"/>
      <w:r w:rsidRPr="00272CF5">
        <w:rPr>
          <w:rFonts w:ascii="Arial" w:hAnsi="Arial" w:cs="Arial"/>
          <w:sz w:val="22"/>
          <w:szCs w:val="22"/>
          <w:lang w:eastAsia="en-PH"/>
        </w:rPr>
        <w:t>programme</w:t>
      </w:r>
      <w:proofErr w:type="spellEnd"/>
      <w:r w:rsidRPr="00272CF5">
        <w:rPr>
          <w:rFonts w:ascii="Arial" w:hAnsi="Arial" w:cs="Arial"/>
          <w:sz w:val="22"/>
          <w:szCs w:val="22"/>
          <w:lang w:eastAsia="en-PH"/>
        </w:rPr>
        <w:t xml:space="preserve"> model based on teachers’ needs. The Professional Educator 27(1&amp;2): 39–49</w:t>
      </w:r>
    </w:p>
    <w:p w14:paraId="582CA28F"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Management study guide 2015. URL: http://www.managementstudyguide.com/staffmotivation.htm</w:t>
      </w:r>
    </w:p>
    <w:p w14:paraId="43652F03" w14:textId="4559FE72"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proofErr w:type="spellStart"/>
      <w:r w:rsidRPr="00272CF5">
        <w:rPr>
          <w:rFonts w:ascii="Arial" w:hAnsi="Arial" w:cs="Arial"/>
          <w:sz w:val="22"/>
          <w:szCs w:val="22"/>
          <w:lang w:eastAsia="en-PH"/>
        </w:rPr>
        <w:t>Montemayo</w:t>
      </w:r>
      <w:proofErr w:type="spellEnd"/>
      <w:r w:rsidRPr="00272CF5">
        <w:rPr>
          <w:rFonts w:ascii="Arial" w:hAnsi="Arial" w:cs="Arial"/>
          <w:sz w:val="22"/>
          <w:szCs w:val="22"/>
          <w:lang w:eastAsia="en-PH"/>
        </w:rPr>
        <w:t>, Ma. Teresa (2019). DepEd, World Vision to address PH literacy gap. Philippine News Agency. https://www.pna.gov.ph/</w:t>
      </w:r>
      <w:r w:rsidR="0001506D">
        <w:rPr>
          <w:rFonts w:ascii="Arial" w:hAnsi="Arial" w:cs="Arial"/>
          <w:sz w:val="22"/>
          <w:szCs w:val="22"/>
          <w:lang w:eastAsia="en-PH"/>
        </w:rPr>
        <w:t xml:space="preserve">article </w:t>
      </w:r>
      <w:r w:rsidRPr="00272CF5">
        <w:rPr>
          <w:rFonts w:ascii="Arial" w:hAnsi="Arial" w:cs="Arial"/>
          <w:sz w:val="22"/>
          <w:szCs w:val="22"/>
          <w:lang w:eastAsia="en-PH"/>
        </w:rPr>
        <w:t>s/1080820</w:t>
      </w:r>
    </w:p>
    <w:p w14:paraId="1BC96D32"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 xml:space="preserve">Fiore, M., Greiff A., </w:t>
      </w:r>
      <w:proofErr w:type="spellStart"/>
      <w:r w:rsidRPr="00272CF5">
        <w:rPr>
          <w:rFonts w:ascii="Arial" w:hAnsi="Arial" w:cs="Arial"/>
          <w:sz w:val="22"/>
          <w:szCs w:val="22"/>
          <w:lang w:eastAsia="en-PH"/>
        </w:rPr>
        <w:t>Griffi</w:t>
      </w:r>
      <w:proofErr w:type="spellEnd"/>
      <w:r w:rsidRPr="00272CF5">
        <w:rPr>
          <w:rFonts w:ascii="Arial" w:hAnsi="Arial" w:cs="Arial"/>
          <w:sz w:val="22"/>
          <w:szCs w:val="22"/>
          <w:lang w:eastAsia="en-PH"/>
        </w:rPr>
        <w:t xml:space="preserve"> B., Kyllonen P., Massey, C. O’Neil, H. Pellegrino, J., Rothman, R., Soulé, H., Davier, A. (2017). Collaborative Problem Solving: Considerations for the National Assessment of Educational Progress. </w:t>
      </w:r>
      <w:hyperlink r:id="rId14" w:history="1">
        <w:r w:rsidRPr="00272CF5">
          <w:rPr>
            <w:rStyle w:val="Hyperlink"/>
            <w:rFonts w:ascii="Arial" w:hAnsi="Arial" w:cs="Arial"/>
            <w:sz w:val="22"/>
            <w:szCs w:val="22"/>
            <w:lang w:eastAsia="en-PH"/>
          </w:rPr>
          <w:t>https://nces.ed.gov/nationsreportcard</w:t>
        </w:r>
      </w:hyperlink>
      <w:r w:rsidRPr="00272CF5">
        <w:rPr>
          <w:rFonts w:ascii="Arial" w:hAnsi="Arial" w:cs="Arial"/>
          <w:sz w:val="22"/>
          <w:szCs w:val="22"/>
          <w:lang w:eastAsia="en-PH"/>
        </w:rPr>
        <w:t xml:space="preserve"> /pdf/</w:t>
      </w:r>
      <w:proofErr w:type="spellStart"/>
      <w:r w:rsidRPr="00272CF5">
        <w:rPr>
          <w:rFonts w:ascii="Arial" w:hAnsi="Arial" w:cs="Arial"/>
          <w:sz w:val="22"/>
          <w:szCs w:val="22"/>
          <w:lang w:eastAsia="en-PH"/>
        </w:rPr>
        <w:t>researchcenter</w:t>
      </w:r>
      <w:proofErr w:type="spellEnd"/>
      <w:r w:rsidRPr="00272CF5">
        <w:rPr>
          <w:rFonts w:ascii="Arial" w:hAnsi="Arial" w:cs="Arial"/>
          <w:sz w:val="22"/>
          <w:szCs w:val="22"/>
          <w:lang w:eastAsia="en-PH"/>
        </w:rPr>
        <w:t>/collaborative_problem_solving.pdf</w:t>
      </w:r>
    </w:p>
    <w:p w14:paraId="196EC83F"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Massoni, Erin (2011). “Positive Effects of Extra Curricular Activities on Students,” ESSAI: 9, (27), available at: http://dc.cod.edu/essai/vol9/iss1/27</w:t>
      </w:r>
    </w:p>
    <w:p w14:paraId="4A04CB63"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Maura O’Connor, Gerry Shiel. Literacy in Early Childhood and Primary Education (3–8 years). National Council for Curriculum and Assessment 24, Merrion Square, Dublin 2. https://ncca.ie/media/2137/in_early_childhood_</w:t>
      </w:r>
    </w:p>
    <w:p w14:paraId="34FB7F24"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 xml:space="preserve">Omar (2014). The Need for In-Service Training for Teachers and It’s Effectiveness </w:t>
      </w:r>
      <w:proofErr w:type="gramStart"/>
      <w:r w:rsidRPr="00272CF5">
        <w:rPr>
          <w:rFonts w:ascii="Arial" w:hAnsi="Arial" w:cs="Arial"/>
          <w:sz w:val="22"/>
          <w:szCs w:val="22"/>
          <w:lang w:eastAsia="en-PH"/>
        </w:rPr>
        <w:t>In</w:t>
      </w:r>
      <w:proofErr w:type="gramEnd"/>
      <w:r w:rsidRPr="00272CF5">
        <w:rPr>
          <w:rFonts w:ascii="Arial" w:hAnsi="Arial" w:cs="Arial"/>
          <w:sz w:val="22"/>
          <w:szCs w:val="22"/>
          <w:lang w:eastAsia="en-PH"/>
        </w:rPr>
        <w:t xml:space="preserve"> School. https://www.ijier.net/ijier</w:t>
      </w:r>
    </w:p>
    <w:p w14:paraId="2F494A51"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Robinson, V., Hohepa, M. &amp; Lloyd, C. (2009). School Leadership and Student Outcomes: Identifying What Works and Why. Best Evidence Synthesis Iteration (BES). Wellington, Ministry of Education. Available at: www.educationcounts.govt.nz/publications/series/2515/60169/60170</w:t>
      </w:r>
    </w:p>
    <w:p w14:paraId="29B4CEC8"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Steyn, T (2009). Effective implementation of continuing professional development for South African teachers First submission. available at: http://www.ufs.ac.za/ActaAcademica</w:t>
      </w:r>
    </w:p>
    <w:p w14:paraId="186DA1D4" w14:textId="49F2AF10"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 xml:space="preserve">Wilson, Roger T. (2016). “Literacy and Its Significance in Modern Life,” Colleagues: Vol. 13: </w:t>
      </w:r>
      <w:proofErr w:type="spellStart"/>
      <w:r w:rsidRPr="00272CF5">
        <w:rPr>
          <w:rFonts w:ascii="Arial" w:hAnsi="Arial" w:cs="Arial"/>
          <w:sz w:val="22"/>
          <w:szCs w:val="22"/>
          <w:lang w:eastAsia="en-PH"/>
        </w:rPr>
        <w:t>Iss</w:t>
      </w:r>
      <w:proofErr w:type="spellEnd"/>
      <w:r w:rsidRPr="00272CF5">
        <w:rPr>
          <w:rFonts w:ascii="Arial" w:hAnsi="Arial" w:cs="Arial"/>
          <w:sz w:val="22"/>
          <w:szCs w:val="22"/>
          <w:lang w:eastAsia="en-PH"/>
        </w:rPr>
        <w:t xml:space="preserve">. 1, </w:t>
      </w:r>
      <w:proofErr w:type="gramStart"/>
      <w:r w:rsidR="0001506D">
        <w:rPr>
          <w:rFonts w:ascii="Arial" w:hAnsi="Arial" w:cs="Arial"/>
          <w:sz w:val="22"/>
          <w:szCs w:val="22"/>
          <w:lang w:eastAsia="en-PH"/>
        </w:rPr>
        <w:t xml:space="preserve">Article </w:t>
      </w:r>
      <w:r w:rsidRPr="00272CF5">
        <w:rPr>
          <w:rFonts w:ascii="Arial" w:hAnsi="Arial" w:cs="Arial"/>
          <w:sz w:val="22"/>
          <w:szCs w:val="22"/>
          <w:lang w:eastAsia="en-PH"/>
        </w:rPr>
        <w:t xml:space="preserve"> 5</w:t>
      </w:r>
      <w:proofErr w:type="gramEnd"/>
      <w:r w:rsidRPr="00272CF5">
        <w:rPr>
          <w:rFonts w:ascii="Arial" w:hAnsi="Arial" w:cs="Arial"/>
          <w:sz w:val="22"/>
          <w:szCs w:val="22"/>
          <w:lang w:eastAsia="en-PH"/>
        </w:rPr>
        <w:t>. Available at: http://scholarworks.gvsu</w:t>
      </w:r>
    </w:p>
    <w:p w14:paraId="5499CB52"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 xml:space="preserve">Akhter, S. H., Ali Shah, S. W. and </w:t>
      </w:r>
      <w:proofErr w:type="spellStart"/>
      <w:r w:rsidRPr="00272CF5">
        <w:rPr>
          <w:rFonts w:ascii="Arial" w:hAnsi="Arial" w:cs="Arial"/>
          <w:sz w:val="22"/>
          <w:szCs w:val="22"/>
          <w:lang w:eastAsia="en-PH"/>
        </w:rPr>
        <w:t>Nasee</w:t>
      </w:r>
      <w:proofErr w:type="spellEnd"/>
      <w:r w:rsidRPr="00272CF5">
        <w:rPr>
          <w:rFonts w:ascii="Arial" w:hAnsi="Arial" w:cs="Arial"/>
          <w:sz w:val="22"/>
          <w:szCs w:val="22"/>
          <w:lang w:eastAsia="en-PH"/>
        </w:rPr>
        <w:t xml:space="preserve"> </w:t>
      </w:r>
      <w:proofErr w:type="spellStart"/>
      <w:r w:rsidRPr="00272CF5">
        <w:rPr>
          <w:rFonts w:ascii="Arial" w:hAnsi="Arial" w:cs="Arial"/>
          <w:sz w:val="22"/>
          <w:szCs w:val="22"/>
          <w:lang w:eastAsia="en-PH"/>
        </w:rPr>
        <w:t>ud</w:t>
      </w:r>
      <w:proofErr w:type="spellEnd"/>
      <w:r w:rsidRPr="00272CF5">
        <w:rPr>
          <w:rFonts w:ascii="Arial" w:hAnsi="Arial" w:cs="Arial"/>
          <w:sz w:val="22"/>
          <w:szCs w:val="22"/>
          <w:lang w:eastAsia="en-PH"/>
        </w:rPr>
        <w:t xml:space="preserve"> Din, M. (2011). A Critical Analysis of the existing status of the </w:t>
      </w:r>
      <w:proofErr w:type="spellStart"/>
      <w:r w:rsidRPr="00272CF5">
        <w:rPr>
          <w:rFonts w:ascii="Arial" w:hAnsi="Arial" w:cs="Arial"/>
          <w:sz w:val="22"/>
          <w:szCs w:val="22"/>
          <w:lang w:eastAsia="en-PH"/>
        </w:rPr>
        <w:t>IN-Service</w:t>
      </w:r>
      <w:proofErr w:type="spellEnd"/>
      <w:r w:rsidRPr="00272CF5">
        <w:rPr>
          <w:rFonts w:ascii="Arial" w:hAnsi="Arial" w:cs="Arial"/>
          <w:sz w:val="22"/>
          <w:szCs w:val="22"/>
          <w:lang w:eastAsia="en-PH"/>
        </w:rPr>
        <w:t xml:space="preserve"> Training of teachers at </w:t>
      </w:r>
      <w:proofErr w:type="spellStart"/>
      <w:r w:rsidRPr="00272CF5">
        <w:rPr>
          <w:rFonts w:ascii="Arial" w:hAnsi="Arial" w:cs="Arial"/>
          <w:sz w:val="22"/>
          <w:szCs w:val="22"/>
          <w:lang w:eastAsia="en-PH"/>
        </w:rPr>
        <w:t>Secondry</w:t>
      </w:r>
      <w:proofErr w:type="spellEnd"/>
      <w:r w:rsidRPr="00272CF5">
        <w:rPr>
          <w:rFonts w:ascii="Arial" w:hAnsi="Arial" w:cs="Arial"/>
          <w:sz w:val="22"/>
          <w:szCs w:val="22"/>
          <w:lang w:eastAsia="en-PH"/>
        </w:rPr>
        <w:t xml:space="preserve"> level in Khyber Pakhtunkhwa. international journal of academic research, 3(6), 417–420</w:t>
      </w:r>
    </w:p>
    <w:p w14:paraId="2B19DC09"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Altun, T., Yiğit, N., Özmen, H., &amp; Alev, N. (2007). A study on evaluation of effectiveness of an in-service training (INSET) course about the use of instructional technologies and material development. 491–497</w:t>
      </w:r>
    </w:p>
    <w:p w14:paraId="1A1B178B"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Blackmore J. (2000). Developing conditions to teacher professional renewal. Teacher Learning Network 7(1): 3–5</w:t>
      </w:r>
    </w:p>
    <w:p w14:paraId="1C62F3E8"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 xml:space="preserve">Department of Education and Skills (DES). (2011). Literacy and numeracy for learning and life: The national strategy to improve literacy and numeracy among children and young people 2011–2020. Dublin: Government Publications </w:t>
      </w:r>
    </w:p>
    <w:p w14:paraId="1B33DEE7"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Desimone L. M, T M Smith &amp; K Ueno 2006. Are teachers who sustained, content-focused professional development getting it? An administrator’s dilemma. Educational Administration Quarterly 42(2): 179–215</w:t>
      </w:r>
    </w:p>
    <w:p w14:paraId="2FFB12AB"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 xml:space="preserve">Dreher D E 2002. Leading the Toa: the energizing power of respect. The Learning </w:t>
      </w:r>
      <w:proofErr w:type="spellStart"/>
      <w:r w:rsidRPr="00272CF5">
        <w:rPr>
          <w:rFonts w:ascii="Arial" w:hAnsi="Arial" w:cs="Arial"/>
          <w:sz w:val="22"/>
          <w:szCs w:val="22"/>
          <w:lang w:eastAsia="en-PH"/>
        </w:rPr>
        <w:t>Organisation</w:t>
      </w:r>
      <w:proofErr w:type="spellEnd"/>
      <w:r w:rsidRPr="00272CF5">
        <w:rPr>
          <w:rFonts w:ascii="Arial" w:hAnsi="Arial" w:cs="Arial"/>
          <w:sz w:val="22"/>
          <w:szCs w:val="22"/>
          <w:lang w:eastAsia="en-PH"/>
        </w:rPr>
        <w:t xml:space="preserve"> 9(5): 206–13</w:t>
      </w:r>
    </w:p>
    <w:p w14:paraId="4E08004A"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lastRenderedPageBreak/>
        <w:t>Elliott, S.N., Kratochwill, T.R., Littlefield Cook, J. &amp; Travers, J. (2000). Educational psychology: Effective teaching, effective learning (3rd ed.). Boston, MA: McGraw-Hill College</w:t>
      </w:r>
    </w:p>
    <w:p w14:paraId="23FFEC61"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Heaney L 2004. Leading professional development: a case study. The International Journal of Educational Management 18(1): 37–48</w:t>
      </w:r>
    </w:p>
    <w:p w14:paraId="2C1C0262"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Little, Judith. (2003). Professional community and the problem of high reform. International Journal of Education Research 37(693–714</w:t>
      </w:r>
    </w:p>
    <w:p w14:paraId="49942578"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Kennedy, E. et al. (2012). Eithne Kennedy, Elizabeth Dunphy, Bernadette Dwyer, Geraldine Hayes, Thérèse McPhillips, Jackie Marsh</w:t>
      </w:r>
    </w:p>
    <w:p w14:paraId="536E4B74"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 xml:space="preserve">Leppänen, U., </w:t>
      </w:r>
      <w:proofErr w:type="spellStart"/>
      <w:r w:rsidRPr="00272CF5">
        <w:rPr>
          <w:rFonts w:ascii="Arial" w:hAnsi="Arial" w:cs="Arial"/>
          <w:sz w:val="22"/>
          <w:szCs w:val="22"/>
          <w:lang w:eastAsia="en-PH"/>
        </w:rPr>
        <w:t>Aunola</w:t>
      </w:r>
      <w:proofErr w:type="spellEnd"/>
      <w:r w:rsidRPr="00272CF5">
        <w:rPr>
          <w:rFonts w:ascii="Arial" w:hAnsi="Arial" w:cs="Arial"/>
          <w:sz w:val="22"/>
          <w:szCs w:val="22"/>
          <w:lang w:eastAsia="en-PH"/>
        </w:rPr>
        <w:t>, K., Niemi, P. &amp; Nurmi, J. E. (2008). Letter knowledge predicts fourth grade reading fluency and reading comprehension. Learning and Instruction, 18, 548–564.</w:t>
      </w:r>
    </w:p>
    <w:p w14:paraId="49517955"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Neuman, S. B., Newman, E. H., &amp; Dwyer, J. (2011). Educational effects of a vocabulary intervention on preschoolers’ word knowledge and conceptual development: A cluster randomized trial. Reading Research Quarterly, 46(3), 249–272.</w:t>
      </w:r>
    </w:p>
    <w:p w14:paraId="55A883B3"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Obanya, P. (2008). Reforming educational reforms. In A. R. Lawal et al (Eds.), Education reforms in Nigeria. Ilorin: University of Ilorin.</w:t>
      </w:r>
    </w:p>
    <w:p w14:paraId="3CD1515B"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OECD. (2010). Teachers’ Professional Development Europe in Official Publications of the European Union International Comparison. Retrieved on September 20, 2011 from</w:t>
      </w:r>
      <w:r w:rsidRPr="00272CF5">
        <w:rPr>
          <w:rFonts w:ascii="MS Gothic" w:eastAsia="MS Gothic" w:hAnsi="MS Gothic" w:cs="MS Gothic" w:hint="eastAsia"/>
          <w:sz w:val="22"/>
          <w:szCs w:val="22"/>
          <w:lang w:eastAsia="en-PH"/>
        </w:rPr>
        <w:t> </w:t>
      </w:r>
      <w:r w:rsidRPr="00272CF5">
        <w:rPr>
          <w:rFonts w:ascii="Arial" w:hAnsi="Arial" w:cs="Arial"/>
          <w:sz w:val="22"/>
          <w:szCs w:val="22"/>
          <w:lang w:eastAsia="en-PH"/>
        </w:rPr>
        <w:t>http://ec.europa.eu/education/schooleducation/doc/talis/report-en.pdf</w:t>
      </w:r>
    </w:p>
    <w:p w14:paraId="452AD60B"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Opfer, V. D. &amp; Pedder, D. (2011). The Lost Promise of Teacher Professional Development in England’, European Journal of Teacher Education, 34(1), 3–24</w:t>
      </w:r>
    </w:p>
    <w:p w14:paraId="17623080"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Okendu, J.N. (2012), Incentive Scheme and Job Performance, Institutional Development among Secondary Schools Teachers, 3(216 Pearson, P. D. &amp; Hiebert, E. H. (2010). National reports in literacy: Building a scientific base for practice and policy. Educational Researcher, 39, pp. 286–294</w:t>
      </w:r>
    </w:p>
    <w:p w14:paraId="2CEB636F" w14:textId="77777777" w:rsidR="008F7895" w:rsidRPr="00272CF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Rynes, S., Gerhart B., and Minette, K (2004). The Importance of Pay in Employment Motivation: Discrepancies Between What People Say and What They Do. Human Resource Management, Winter (43)381–394.</w:t>
      </w:r>
    </w:p>
    <w:p w14:paraId="13BA734F" w14:textId="53172F81" w:rsidR="00790ADA" w:rsidRPr="008F7895" w:rsidRDefault="008F7895" w:rsidP="008F7895">
      <w:pPr>
        <w:spacing w:before="100" w:beforeAutospacing="1" w:after="100" w:afterAutospacing="1" w:line="360" w:lineRule="auto"/>
        <w:contextualSpacing/>
        <w:jc w:val="both"/>
        <w:outlineLvl w:val="1"/>
        <w:rPr>
          <w:rFonts w:ascii="Arial" w:hAnsi="Arial" w:cs="Arial"/>
          <w:sz w:val="22"/>
          <w:szCs w:val="22"/>
          <w:lang w:eastAsia="en-PH"/>
        </w:rPr>
      </w:pPr>
      <w:r w:rsidRPr="00272CF5">
        <w:rPr>
          <w:rFonts w:ascii="Arial" w:hAnsi="Arial" w:cs="Arial"/>
          <w:sz w:val="22"/>
          <w:szCs w:val="22"/>
          <w:lang w:eastAsia="en-PH"/>
        </w:rPr>
        <w:t>The National Literacy Trust (2012). The State of the Nation – a picture of literacy in the UK today, London: National Literacy Trust</w:t>
      </w:r>
    </w:p>
    <w:p w14:paraId="057F7F94" w14:textId="77777777" w:rsidR="008F7895" w:rsidRDefault="008F7895" w:rsidP="00441B6F">
      <w:pPr>
        <w:pStyle w:val="Body"/>
        <w:spacing w:after="0"/>
        <w:rPr>
          <w:rFonts w:ascii="Arial" w:hAnsi="Arial" w:cs="Arial"/>
        </w:rPr>
      </w:pPr>
    </w:p>
    <w:p w14:paraId="689B5C62" w14:textId="77777777" w:rsidR="00284C4C" w:rsidRDefault="00284C4C" w:rsidP="00441B6F">
      <w:pPr>
        <w:pStyle w:val="Body"/>
        <w:spacing w:after="0"/>
        <w:rPr>
          <w:i/>
          <w:u w:val="single"/>
        </w:rPr>
      </w:pPr>
    </w:p>
    <w:p w14:paraId="48D16A2F" w14:textId="77777777" w:rsidR="00441B6F" w:rsidRDefault="00441B6F" w:rsidP="00441B6F">
      <w:pPr>
        <w:pStyle w:val="Body"/>
        <w:spacing w:after="0"/>
        <w:jc w:val="left"/>
      </w:pPr>
    </w:p>
    <w:p w14:paraId="24E35ED3" w14:textId="77777777" w:rsidR="00441B6F" w:rsidRDefault="00441B6F" w:rsidP="00441B6F">
      <w:pPr>
        <w:pStyle w:val="Body"/>
        <w:spacing w:after="0"/>
        <w:jc w:val="left"/>
        <w:rPr>
          <w:rFonts w:ascii="Arial" w:hAnsi="Arial" w:cs="Arial"/>
        </w:rPr>
      </w:pPr>
    </w:p>
    <w:p w14:paraId="51BCE0E8" w14:textId="77777777" w:rsidR="00B01FCD" w:rsidRPr="00FB3A86" w:rsidRDefault="00B01FCD" w:rsidP="00441B6F">
      <w:pPr>
        <w:pStyle w:val="Appendix"/>
        <w:spacing w:after="0"/>
        <w:jc w:val="both"/>
        <w:rPr>
          <w:rFonts w:ascii="Arial" w:hAnsi="Arial" w:cs="Arial"/>
          <w:b w:val="0"/>
        </w:rPr>
      </w:pPr>
    </w:p>
    <w:sectPr w:rsidR="00B01FCD" w:rsidRPr="00FB3A86" w:rsidSect="003B2B48">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605DF" w14:textId="77777777" w:rsidR="00AE460B" w:rsidRDefault="00AE460B" w:rsidP="00C37E61">
      <w:r>
        <w:separator/>
      </w:r>
    </w:p>
  </w:endnote>
  <w:endnote w:type="continuationSeparator" w:id="0">
    <w:p w14:paraId="1BADA295" w14:textId="77777777" w:rsidR="00AE460B" w:rsidRDefault="00AE46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B99B4" w14:textId="77777777" w:rsidR="000012D4" w:rsidRDefault="00001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92A95" w14:textId="77777777" w:rsidR="000012D4" w:rsidRDefault="00001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5A967" w14:textId="075EA47C" w:rsidR="00754C9A" w:rsidRPr="000012D4" w:rsidRDefault="00754C9A" w:rsidP="000012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0DA0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76B55" w14:textId="77777777" w:rsidR="00AE460B" w:rsidRDefault="00AE460B" w:rsidP="00C37E61">
      <w:r>
        <w:separator/>
      </w:r>
    </w:p>
  </w:footnote>
  <w:footnote w:type="continuationSeparator" w:id="0">
    <w:p w14:paraId="70CD92A2" w14:textId="77777777" w:rsidR="00AE460B" w:rsidRDefault="00AE46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D984A" w14:textId="0D1DBD90" w:rsidR="000012D4" w:rsidRDefault="000012D4">
    <w:pPr>
      <w:pStyle w:val="Header"/>
    </w:pPr>
    <w:r>
      <w:rPr>
        <w:noProof/>
      </w:rPr>
      <w:pict w14:anchorId="4C023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5490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B4ACF" w14:textId="7D5210E6" w:rsidR="000012D4" w:rsidRDefault="000012D4">
    <w:pPr>
      <w:pStyle w:val="Header"/>
    </w:pPr>
    <w:r>
      <w:rPr>
        <w:noProof/>
      </w:rPr>
      <w:pict w14:anchorId="2C817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5490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8D2B3" w14:textId="33821E16" w:rsidR="00296529" w:rsidRPr="00296529" w:rsidRDefault="000012D4" w:rsidP="00296529">
    <w:pPr>
      <w:ind w:left="2160"/>
      <w:jc w:val="center"/>
      <w:rPr>
        <w:rFonts w:ascii="Times New Roman" w:eastAsia="Calibri" w:hAnsi="Times New Roman"/>
        <w:i/>
        <w:sz w:val="18"/>
        <w:szCs w:val="22"/>
      </w:rPr>
    </w:pPr>
    <w:r>
      <w:rPr>
        <w:noProof/>
      </w:rPr>
      <w:pict w14:anchorId="014E4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5490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6E7E0B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A39A9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6ED78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4FC1F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D2069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C53961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D68F7" w14:textId="5555C7B0" w:rsidR="000012D4" w:rsidRDefault="000012D4">
    <w:pPr>
      <w:pStyle w:val="Header"/>
    </w:pPr>
    <w:r>
      <w:rPr>
        <w:noProof/>
      </w:rPr>
      <w:pict w14:anchorId="117F2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5491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61DA8" w14:textId="4E9A547F" w:rsidR="000012D4" w:rsidRDefault="000012D4">
    <w:pPr>
      <w:pStyle w:val="Header"/>
    </w:pPr>
    <w:r>
      <w:rPr>
        <w:noProof/>
      </w:rPr>
      <w:pict w14:anchorId="714A6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5491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2C81" w14:textId="4258BECB" w:rsidR="000012D4" w:rsidRDefault="000012D4">
    <w:pPr>
      <w:pStyle w:val="Header"/>
    </w:pPr>
    <w:r>
      <w:rPr>
        <w:noProof/>
      </w:rPr>
      <w:pict w14:anchorId="45615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5490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3E18E1"/>
    <w:multiLevelType w:val="hybridMultilevel"/>
    <w:tmpl w:val="73D4F81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2D4"/>
    <w:rsid w:val="0001506D"/>
    <w:rsid w:val="00030174"/>
    <w:rsid w:val="0004579C"/>
    <w:rsid w:val="00052B68"/>
    <w:rsid w:val="000A47FA"/>
    <w:rsid w:val="000A65D3"/>
    <w:rsid w:val="000B1E33"/>
    <w:rsid w:val="000D05F1"/>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4E79"/>
    <w:rsid w:val="001D3A51"/>
    <w:rsid w:val="001E10D2"/>
    <w:rsid w:val="001E25B4"/>
    <w:rsid w:val="001E44FE"/>
    <w:rsid w:val="00200595"/>
    <w:rsid w:val="00204835"/>
    <w:rsid w:val="0021122C"/>
    <w:rsid w:val="002142B8"/>
    <w:rsid w:val="00231920"/>
    <w:rsid w:val="0023195C"/>
    <w:rsid w:val="0024282C"/>
    <w:rsid w:val="002460DC"/>
    <w:rsid w:val="00247D13"/>
    <w:rsid w:val="00250985"/>
    <w:rsid w:val="002556F6"/>
    <w:rsid w:val="00275D43"/>
    <w:rsid w:val="00283105"/>
    <w:rsid w:val="00284C4C"/>
    <w:rsid w:val="00287E68"/>
    <w:rsid w:val="00296529"/>
    <w:rsid w:val="002B27FB"/>
    <w:rsid w:val="002B685A"/>
    <w:rsid w:val="002C57D2"/>
    <w:rsid w:val="002E0D56"/>
    <w:rsid w:val="00315186"/>
    <w:rsid w:val="00321D4C"/>
    <w:rsid w:val="0033343E"/>
    <w:rsid w:val="003512C2"/>
    <w:rsid w:val="00371FB6"/>
    <w:rsid w:val="003763C1"/>
    <w:rsid w:val="00376BBE"/>
    <w:rsid w:val="0039224F"/>
    <w:rsid w:val="003A43A4"/>
    <w:rsid w:val="003A7E18"/>
    <w:rsid w:val="003B2B48"/>
    <w:rsid w:val="003C4C86"/>
    <w:rsid w:val="003C6258"/>
    <w:rsid w:val="003E2904"/>
    <w:rsid w:val="00401927"/>
    <w:rsid w:val="0041027F"/>
    <w:rsid w:val="00412475"/>
    <w:rsid w:val="00423789"/>
    <w:rsid w:val="00440F43"/>
    <w:rsid w:val="00441B6F"/>
    <w:rsid w:val="00444D6E"/>
    <w:rsid w:val="00446221"/>
    <w:rsid w:val="00450E62"/>
    <w:rsid w:val="004539DB"/>
    <w:rsid w:val="00471A80"/>
    <w:rsid w:val="004D305E"/>
    <w:rsid w:val="004D4277"/>
    <w:rsid w:val="00502516"/>
    <w:rsid w:val="00505F06"/>
    <w:rsid w:val="00506828"/>
    <w:rsid w:val="005102E1"/>
    <w:rsid w:val="0053056E"/>
    <w:rsid w:val="00554FDA"/>
    <w:rsid w:val="005C784C"/>
    <w:rsid w:val="005D17F6"/>
    <w:rsid w:val="005E5539"/>
    <w:rsid w:val="00602BF5"/>
    <w:rsid w:val="00617FDD"/>
    <w:rsid w:val="00621E4A"/>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1CD"/>
    <w:rsid w:val="007369E6"/>
    <w:rsid w:val="00746E59"/>
    <w:rsid w:val="00754C9A"/>
    <w:rsid w:val="0075599A"/>
    <w:rsid w:val="00761D52"/>
    <w:rsid w:val="0077749E"/>
    <w:rsid w:val="00790ADA"/>
    <w:rsid w:val="007A507C"/>
    <w:rsid w:val="007D2288"/>
    <w:rsid w:val="007E088F"/>
    <w:rsid w:val="007F7B32"/>
    <w:rsid w:val="00804BC2"/>
    <w:rsid w:val="0081431A"/>
    <w:rsid w:val="0083216F"/>
    <w:rsid w:val="00860000"/>
    <w:rsid w:val="00863BD3"/>
    <w:rsid w:val="008641ED"/>
    <w:rsid w:val="00866D66"/>
    <w:rsid w:val="008671C6"/>
    <w:rsid w:val="008731BD"/>
    <w:rsid w:val="00875803"/>
    <w:rsid w:val="008927B5"/>
    <w:rsid w:val="008B459E"/>
    <w:rsid w:val="008E13AE"/>
    <w:rsid w:val="008E1506"/>
    <w:rsid w:val="008E710C"/>
    <w:rsid w:val="008F69D6"/>
    <w:rsid w:val="008F7895"/>
    <w:rsid w:val="00902823"/>
    <w:rsid w:val="00915CA6"/>
    <w:rsid w:val="00927834"/>
    <w:rsid w:val="009434A8"/>
    <w:rsid w:val="009500A6"/>
    <w:rsid w:val="00957C18"/>
    <w:rsid w:val="009659BA"/>
    <w:rsid w:val="00983040"/>
    <w:rsid w:val="009B3FB9"/>
    <w:rsid w:val="009C2465"/>
    <w:rsid w:val="009C7C04"/>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6A39"/>
    <w:rsid w:val="00A93CB5"/>
    <w:rsid w:val="00A94063"/>
    <w:rsid w:val="00AA6219"/>
    <w:rsid w:val="00AA74E0"/>
    <w:rsid w:val="00AB703F"/>
    <w:rsid w:val="00AC6BB8"/>
    <w:rsid w:val="00AE008F"/>
    <w:rsid w:val="00AE460B"/>
    <w:rsid w:val="00B01FCD"/>
    <w:rsid w:val="00B105F9"/>
    <w:rsid w:val="00B1776C"/>
    <w:rsid w:val="00B47DB1"/>
    <w:rsid w:val="00B52583"/>
    <w:rsid w:val="00B52896"/>
    <w:rsid w:val="00B95236"/>
    <w:rsid w:val="00B96BD9"/>
    <w:rsid w:val="00BA1B01"/>
    <w:rsid w:val="00BA2641"/>
    <w:rsid w:val="00BB37AA"/>
    <w:rsid w:val="00BC53A0"/>
    <w:rsid w:val="00BD19FB"/>
    <w:rsid w:val="00BE62AD"/>
    <w:rsid w:val="00BF121F"/>
    <w:rsid w:val="00BF1EAE"/>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1279"/>
    <w:rsid w:val="00D74CB0"/>
    <w:rsid w:val="00D8295D"/>
    <w:rsid w:val="00DC2A65"/>
    <w:rsid w:val="00DE15F0"/>
    <w:rsid w:val="00DE5663"/>
    <w:rsid w:val="00DE78AA"/>
    <w:rsid w:val="00E010F9"/>
    <w:rsid w:val="00E053D0"/>
    <w:rsid w:val="00E15994"/>
    <w:rsid w:val="00E3114E"/>
    <w:rsid w:val="00E31A70"/>
    <w:rsid w:val="00E35B02"/>
    <w:rsid w:val="00E66496"/>
    <w:rsid w:val="00E66B35"/>
    <w:rsid w:val="00E66E10"/>
    <w:rsid w:val="00E769F6"/>
    <w:rsid w:val="00E8407C"/>
    <w:rsid w:val="00E84F3C"/>
    <w:rsid w:val="00EA012C"/>
    <w:rsid w:val="00EC3579"/>
    <w:rsid w:val="00EC6A55"/>
    <w:rsid w:val="00ED0288"/>
    <w:rsid w:val="00EE52CB"/>
    <w:rsid w:val="00EF581D"/>
    <w:rsid w:val="00EF7FD8"/>
    <w:rsid w:val="00F06F59"/>
    <w:rsid w:val="00F17988"/>
    <w:rsid w:val="00F469F0"/>
    <w:rsid w:val="00F53273"/>
    <w:rsid w:val="00F755E4"/>
    <w:rsid w:val="00F77D02"/>
    <w:rsid w:val="00FB3A86"/>
    <w:rsid w:val="00FD204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8154B7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47DB1"/>
    <w:pPr>
      <w:spacing w:after="160" w:line="259" w:lineRule="auto"/>
      <w:ind w:left="720"/>
      <w:contextualSpacing/>
    </w:pPr>
    <w:rPr>
      <w:rFonts w:asciiTheme="minorHAnsi" w:eastAsiaTheme="minorHAnsi" w:hAnsiTheme="minorHAnsi" w:cstheme="minorBidi"/>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ces.ed.gov/nationsreportc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AE61C-16B3-40A8-ABEB-28E1E8BD0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28</Pages>
  <Words>13470</Words>
  <Characters>76780</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90070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60</cp:revision>
  <cp:lastPrinted>1999-07-06T11:00:00Z</cp:lastPrinted>
  <dcterms:created xsi:type="dcterms:W3CDTF">2026-04-14T14:03:00Z</dcterms:created>
  <dcterms:modified xsi:type="dcterms:W3CDTF">2026-04-15T09:29:00Z</dcterms:modified>
</cp:coreProperties>
</file>