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94B2F" w14:textId="77777777" w:rsidR="00086FDF" w:rsidRDefault="00086FDF" w:rsidP="00D259B1">
      <w:pPr>
        <w:spacing w:line="360" w:lineRule="auto"/>
        <w:jc w:val="center"/>
        <w:rPr>
          <w:rFonts w:ascii="Times New Roman" w:hAnsi="Times New Roman" w:cs="Times New Roman"/>
          <w:b/>
          <w:bCs/>
          <w:sz w:val="28"/>
          <w:szCs w:val="28"/>
        </w:rPr>
      </w:pPr>
      <w:r w:rsidRPr="00086FDF">
        <w:rPr>
          <w:rFonts w:ascii="Times New Roman" w:hAnsi="Times New Roman" w:cs="Times New Roman"/>
          <w:b/>
          <w:bCs/>
          <w:sz w:val="28"/>
          <w:szCs w:val="28"/>
        </w:rPr>
        <w:t xml:space="preserve">Original Research Article </w:t>
      </w:r>
    </w:p>
    <w:p w14:paraId="76E0A296" w14:textId="77777777" w:rsidR="00086FDF" w:rsidRDefault="00086FDF" w:rsidP="00D259B1">
      <w:pPr>
        <w:spacing w:line="360" w:lineRule="auto"/>
        <w:jc w:val="center"/>
        <w:rPr>
          <w:rFonts w:ascii="Times New Roman" w:hAnsi="Times New Roman" w:cs="Times New Roman"/>
          <w:b/>
          <w:bCs/>
          <w:sz w:val="28"/>
          <w:szCs w:val="28"/>
        </w:rPr>
      </w:pPr>
    </w:p>
    <w:p w14:paraId="5D427B6B" w14:textId="2B9E66F6" w:rsidR="003B7223" w:rsidRDefault="00A727A7" w:rsidP="00D259B1">
      <w:pPr>
        <w:spacing w:line="360" w:lineRule="auto"/>
        <w:jc w:val="center"/>
        <w:rPr>
          <w:rFonts w:ascii="Times New Roman" w:hAnsi="Times New Roman" w:cs="Times New Roman"/>
          <w:b/>
          <w:bCs/>
          <w:sz w:val="28"/>
          <w:szCs w:val="28"/>
        </w:rPr>
      </w:pPr>
      <w:r w:rsidRPr="007076C6">
        <w:rPr>
          <w:rFonts w:ascii="Times New Roman" w:hAnsi="Times New Roman" w:cs="Times New Roman"/>
          <w:b/>
          <w:bCs/>
          <w:sz w:val="28"/>
          <w:szCs w:val="28"/>
        </w:rPr>
        <w:t>From Local Markets to Digital Platforms:</w:t>
      </w:r>
      <w:r w:rsidR="00A149D1" w:rsidRPr="007076C6">
        <w:rPr>
          <w:rFonts w:ascii="Times New Roman" w:hAnsi="Times New Roman" w:cs="Times New Roman"/>
          <w:b/>
          <w:bCs/>
          <w:sz w:val="28"/>
          <w:szCs w:val="28"/>
        </w:rPr>
        <w:t xml:space="preserve"> A Study on Usage and Barriers </w:t>
      </w:r>
      <w:r w:rsidR="00847266" w:rsidRPr="007076C6">
        <w:rPr>
          <w:rFonts w:ascii="Times New Roman" w:hAnsi="Times New Roman" w:cs="Times New Roman"/>
          <w:b/>
          <w:bCs/>
          <w:sz w:val="28"/>
          <w:szCs w:val="28"/>
        </w:rPr>
        <w:t>of Affordable Digital Marketing Tools Among Rural Women Entrepre</w:t>
      </w:r>
      <w:r w:rsidR="00D259B1" w:rsidRPr="007076C6">
        <w:rPr>
          <w:rFonts w:ascii="Times New Roman" w:hAnsi="Times New Roman" w:cs="Times New Roman"/>
          <w:b/>
          <w:bCs/>
          <w:sz w:val="28"/>
          <w:szCs w:val="28"/>
        </w:rPr>
        <w:t>neurs in Karnataka</w:t>
      </w:r>
    </w:p>
    <w:p w14:paraId="027FD753" w14:textId="77777777" w:rsidR="00086FDF" w:rsidRPr="00652D9F" w:rsidRDefault="00086FDF" w:rsidP="00B00E09">
      <w:pPr>
        <w:pStyle w:val="Affiliation"/>
        <w:spacing w:line="240" w:lineRule="auto"/>
        <w:jc w:val="center"/>
      </w:pPr>
    </w:p>
    <w:p w14:paraId="528CB545" w14:textId="77777777" w:rsidR="003B7223" w:rsidRDefault="003B7223" w:rsidP="00B00E09">
      <w:pPr>
        <w:spacing w:line="240" w:lineRule="auto"/>
        <w:jc w:val="center"/>
        <w:rPr>
          <w:rFonts w:ascii="Times New Roman" w:hAnsi="Times New Roman" w:cs="Times New Roman"/>
          <w:b/>
          <w:bCs/>
        </w:rPr>
      </w:pPr>
    </w:p>
    <w:p w14:paraId="158BA357" w14:textId="1FC5EFCC" w:rsidR="0062405D" w:rsidRDefault="0062405D" w:rsidP="00FA7507">
      <w:pPr>
        <w:spacing w:line="360" w:lineRule="auto"/>
        <w:rPr>
          <w:rFonts w:ascii="Times New Roman" w:hAnsi="Times New Roman" w:cs="Times New Roman"/>
          <w:b/>
          <w:bCs/>
        </w:rPr>
      </w:pPr>
      <w:r>
        <w:rPr>
          <w:rFonts w:ascii="Times New Roman" w:hAnsi="Times New Roman" w:cs="Times New Roman"/>
          <w:b/>
          <w:bCs/>
        </w:rPr>
        <w:t>Abstract</w:t>
      </w:r>
    </w:p>
    <w:p w14:paraId="328F6623" w14:textId="24328FBC" w:rsidR="00C37E68" w:rsidRPr="00C37E68" w:rsidRDefault="00E7312D" w:rsidP="00C37E68">
      <w:pPr>
        <w:pStyle w:val="NoSpacing"/>
        <w:spacing w:line="360" w:lineRule="auto"/>
        <w:jc w:val="both"/>
        <w:rPr>
          <w:rFonts w:ascii="Times New Roman" w:hAnsi="Times New Roman" w:cs="Times New Roman"/>
        </w:rPr>
      </w:pPr>
      <w:r w:rsidRPr="00522B4E">
        <w:rPr>
          <w:rFonts w:ascii="Times New Roman" w:hAnsi="Times New Roman" w:cs="Times New Roman"/>
          <w:b/>
          <w:bCs/>
        </w:rPr>
        <w:t>Aim:</w:t>
      </w:r>
      <w:r w:rsidR="009867E9" w:rsidRPr="002A4C94">
        <w:rPr>
          <w:rFonts w:ascii="Times New Roman" w:hAnsi="Times New Roman" w:cs="Times New Roman"/>
        </w:rPr>
        <w:t xml:space="preserve"> </w:t>
      </w:r>
      <w:r w:rsidR="00C37E68" w:rsidRPr="00C37E68">
        <w:rPr>
          <w:rFonts w:ascii="Times New Roman" w:hAnsi="Times New Roman" w:cs="Times New Roman"/>
        </w:rPr>
        <w:t>To determine the</w:t>
      </w:r>
      <w:r w:rsidR="001C7A9D">
        <w:rPr>
          <w:rFonts w:ascii="Times New Roman" w:hAnsi="Times New Roman" w:cs="Times New Roman"/>
        </w:rPr>
        <w:t xml:space="preserve"> most critical </w:t>
      </w:r>
      <w:r w:rsidR="00C37E68" w:rsidRPr="00C37E68">
        <w:rPr>
          <w:rFonts w:ascii="Times New Roman" w:hAnsi="Times New Roman" w:cs="Times New Roman"/>
        </w:rPr>
        <w:t xml:space="preserve">obstacles to the utilisation of </w:t>
      </w:r>
      <w:r w:rsidR="00913183">
        <w:rPr>
          <w:rFonts w:ascii="Times New Roman" w:hAnsi="Times New Roman" w:cs="Times New Roman"/>
        </w:rPr>
        <w:t xml:space="preserve">affordable </w:t>
      </w:r>
      <w:r w:rsidR="00C37E68" w:rsidRPr="00C37E68">
        <w:rPr>
          <w:rFonts w:ascii="Times New Roman" w:hAnsi="Times New Roman" w:cs="Times New Roman"/>
        </w:rPr>
        <w:t xml:space="preserve">digital </w:t>
      </w:r>
      <w:r w:rsidR="00913183">
        <w:rPr>
          <w:rFonts w:ascii="Times New Roman" w:hAnsi="Times New Roman" w:cs="Times New Roman"/>
        </w:rPr>
        <w:t>tools</w:t>
      </w:r>
      <w:r w:rsidR="00C37E68" w:rsidRPr="00C37E68">
        <w:rPr>
          <w:rFonts w:ascii="Times New Roman" w:hAnsi="Times New Roman" w:cs="Times New Roman"/>
        </w:rPr>
        <w:t xml:space="preserve"> and digital engagement among rural women entrepreneurs in Karnataka.</w:t>
      </w:r>
    </w:p>
    <w:p w14:paraId="19B2ABAC" w14:textId="09B5874F" w:rsidR="001E3900" w:rsidRPr="002A4C94" w:rsidRDefault="001E3900" w:rsidP="00C47517">
      <w:pPr>
        <w:pStyle w:val="NoSpacing"/>
        <w:spacing w:line="360" w:lineRule="auto"/>
        <w:jc w:val="both"/>
        <w:rPr>
          <w:rFonts w:ascii="Times New Roman" w:hAnsi="Times New Roman" w:cs="Times New Roman"/>
        </w:rPr>
      </w:pPr>
      <w:r w:rsidRPr="00522B4E">
        <w:rPr>
          <w:rFonts w:ascii="Times New Roman" w:hAnsi="Times New Roman" w:cs="Times New Roman"/>
          <w:b/>
          <w:bCs/>
        </w:rPr>
        <w:t>Study Design:</w:t>
      </w:r>
      <w:r w:rsidR="00CA58F1" w:rsidRPr="00522B4E">
        <w:rPr>
          <w:rFonts w:ascii="Times New Roman" w:hAnsi="Times New Roman" w:cs="Times New Roman"/>
          <w:b/>
          <w:bCs/>
        </w:rPr>
        <w:t xml:space="preserve"> </w:t>
      </w:r>
      <w:r w:rsidR="008C4143">
        <w:rPr>
          <w:rFonts w:ascii="Times New Roman" w:hAnsi="Times New Roman" w:cs="Times New Roman"/>
        </w:rPr>
        <w:t>M</w:t>
      </w:r>
      <w:r w:rsidR="00686D53" w:rsidRPr="002A4C94">
        <w:rPr>
          <w:rFonts w:ascii="Times New Roman" w:hAnsi="Times New Roman" w:cs="Times New Roman"/>
        </w:rPr>
        <w:t xml:space="preserve">ono-method quantitative approach based on descriptive research design. </w:t>
      </w:r>
    </w:p>
    <w:p w14:paraId="29DCDEB1" w14:textId="7F1981F3" w:rsidR="001E3900" w:rsidRPr="002A4C94" w:rsidRDefault="001E3900" w:rsidP="00C47517">
      <w:pPr>
        <w:pStyle w:val="NoSpacing"/>
        <w:spacing w:line="360" w:lineRule="auto"/>
        <w:jc w:val="both"/>
        <w:rPr>
          <w:rFonts w:ascii="Times New Roman" w:hAnsi="Times New Roman" w:cs="Times New Roman"/>
        </w:rPr>
      </w:pPr>
      <w:r w:rsidRPr="00522B4E">
        <w:rPr>
          <w:rFonts w:ascii="Times New Roman" w:hAnsi="Times New Roman" w:cs="Times New Roman"/>
          <w:b/>
          <w:bCs/>
        </w:rPr>
        <w:t>Place and Duration of Study:</w:t>
      </w:r>
      <w:r w:rsidR="002D09CA" w:rsidRPr="002D09CA">
        <w:rPr>
          <w:rFonts w:ascii="Times New Roman" w:hAnsi="Times New Roman" w:cs="Times New Roman"/>
        </w:rPr>
        <w:t xml:space="preserve"> </w:t>
      </w:r>
      <w:r w:rsidR="00522B4E">
        <w:rPr>
          <w:rFonts w:ascii="Times New Roman" w:hAnsi="Times New Roman" w:cs="Times New Roman"/>
        </w:rPr>
        <w:t>T</w:t>
      </w:r>
      <w:r w:rsidR="002D09CA" w:rsidRPr="00C37E68">
        <w:rPr>
          <w:rFonts w:ascii="Times New Roman" w:hAnsi="Times New Roman" w:cs="Times New Roman"/>
        </w:rPr>
        <w:t>he study was carried out throughout the state of Karnataka, including the North, South, Coastal, Central</w:t>
      </w:r>
      <w:r w:rsidR="008C4143">
        <w:rPr>
          <w:rFonts w:ascii="Times New Roman" w:hAnsi="Times New Roman" w:cs="Times New Roman"/>
        </w:rPr>
        <w:t xml:space="preserve"> </w:t>
      </w:r>
      <w:r w:rsidR="002D09CA" w:rsidRPr="00C37E68">
        <w:rPr>
          <w:rFonts w:ascii="Times New Roman" w:hAnsi="Times New Roman" w:cs="Times New Roman"/>
        </w:rPr>
        <w:t>and Eastern regions</w:t>
      </w:r>
      <w:r w:rsidR="008C4143">
        <w:rPr>
          <w:rFonts w:ascii="Times New Roman" w:hAnsi="Times New Roman" w:cs="Times New Roman"/>
        </w:rPr>
        <w:t xml:space="preserve"> </w:t>
      </w:r>
      <w:r w:rsidR="002D09CA" w:rsidRPr="00C37E68">
        <w:rPr>
          <w:rFonts w:ascii="Times New Roman" w:hAnsi="Times New Roman" w:cs="Times New Roman"/>
        </w:rPr>
        <w:t>and the data was collected in the period between January and February 2026.</w:t>
      </w:r>
    </w:p>
    <w:p w14:paraId="4C0E901C" w14:textId="1328CABF" w:rsidR="00D22262" w:rsidRPr="002A4C94" w:rsidRDefault="00D22262" w:rsidP="00C47517">
      <w:pPr>
        <w:pStyle w:val="NoSpacing"/>
        <w:spacing w:line="360" w:lineRule="auto"/>
        <w:jc w:val="both"/>
        <w:rPr>
          <w:rFonts w:ascii="Times New Roman" w:hAnsi="Times New Roman" w:cs="Times New Roman"/>
        </w:rPr>
      </w:pPr>
      <w:r w:rsidRPr="00522B4E">
        <w:rPr>
          <w:rFonts w:ascii="Times New Roman" w:hAnsi="Times New Roman" w:cs="Times New Roman"/>
          <w:b/>
          <w:bCs/>
        </w:rPr>
        <w:t>Methodology:</w:t>
      </w:r>
      <w:r w:rsidR="00686D53" w:rsidRPr="00522B4E">
        <w:rPr>
          <w:rFonts w:ascii="Times New Roman" w:hAnsi="Times New Roman" w:cs="Times New Roman"/>
          <w:b/>
          <w:bCs/>
        </w:rPr>
        <w:t xml:space="preserve"> </w:t>
      </w:r>
      <w:r w:rsidR="00686D53" w:rsidRPr="002A4C94">
        <w:rPr>
          <w:rFonts w:ascii="Times New Roman" w:hAnsi="Times New Roman" w:cs="Times New Roman"/>
        </w:rPr>
        <w:t>Fifty rural women entrepreneurs were sampled through a stratified random sampling techniqu</w:t>
      </w:r>
      <w:r w:rsidR="00240791">
        <w:rPr>
          <w:rFonts w:ascii="Times New Roman" w:hAnsi="Times New Roman" w:cs="Times New Roman"/>
        </w:rPr>
        <w:t xml:space="preserve">e </w:t>
      </w:r>
      <w:r w:rsidR="00686D53" w:rsidRPr="002A4C94">
        <w:rPr>
          <w:rFonts w:ascii="Times New Roman" w:hAnsi="Times New Roman" w:cs="Times New Roman"/>
        </w:rPr>
        <w:t xml:space="preserve">and </w:t>
      </w:r>
      <w:r w:rsidR="00720F9F">
        <w:rPr>
          <w:rFonts w:ascii="Times New Roman" w:hAnsi="Times New Roman" w:cs="Times New Roman"/>
        </w:rPr>
        <w:t>m</w:t>
      </w:r>
      <w:r w:rsidR="00686D53" w:rsidRPr="002A4C94">
        <w:rPr>
          <w:rFonts w:ascii="Times New Roman" w:hAnsi="Times New Roman" w:cs="Times New Roman"/>
        </w:rPr>
        <w:t>ultiple regression analysis was employed in the analysis of the data.</w:t>
      </w:r>
    </w:p>
    <w:p w14:paraId="032BC9AB" w14:textId="431AA361" w:rsidR="002F38D4" w:rsidRDefault="00D22262" w:rsidP="00C47517">
      <w:pPr>
        <w:pStyle w:val="NoSpacing"/>
        <w:spacing w:line="360" w:lineRule="auto"/>
        <w:jc w:val="both"/>
        <w:rPr>
          <w:rFonts w:ascii="Times New Roman" w:hAnsi="Times New Roman" w:cs="Times New Roman"/>
        </w:rPr>
      </w:pPr>
      <w:r w:rsidRPr="00522B4E">
        <w:rPr>
          <w:rFonts w:ascii="Times New Roman" w:hAnsi="Times New Roman" w:cs="Times New Roman"/>
          <w:b/>
          <w:bCs/>
        </w:rPr>
        <w:t>Results:</w:t>
      </w:r>
      <w:r w:rsidR="00E22DB4" w:rsidRPr="00522B4E">
        <w:rPr>
          <w:rFonts w:ascii="Times New Roman" w:hAnsi="Times New Roman" w:cs="Times New Roman"/>
          <w:b/>
          <w:bCs/>
        </w:rPr>
        <w:t xml:space="preserve"> </w:t>
      </w:r>
      <w:r w:rsidR="00951AE5">
        <w:rPr>
          <w:rFonts w:ascii="Times New Roman" w:hAnsi="Times New Roman" w:cs="Times New Roman"/>
        </w:rPr>
        <w:t>M</w:t>
      </w:r>
      <w:r w:rsidR="0062405D" w:rsidRPr="002A4C94">
        <w:rPr>
          <w:rFonts w:ascii="Times New Roman" w:hAnsi="Times New Roman" w:cs="Times New Roman"/>
        </w:rPr>
        <w:t xml:space="preserve">ajority of </w:t>
      </w:r>
      <w:r w:rsidR="00605A38" w:rsidRPr="002A4C94">
        <w:rPr>
          <w:rFonts w:ascii="Times New Roman" w:hAnsi="Times New Roman" w:cs="Times New Roman"/>
        </w:rPr>
        <w:t>participants</w:t>
      </w:r>
      <w:r w:rsidR="0062405D" w:rsidRPr="002A4C94">
        <w:rPr>
          <w:rFonts w:ascii="Times New Roman" w:hAnsi="Times New Roman" w:cs="Times New Roman"/>
        </w:rPr>
        <w:t xml:space="preserve"> </w:t>
      </w:r>
      <w:r w:rsidR="003A7BAB">
        <w:rPr>
          <w:rFonts w:ascii="Times New Roman" w:hAnsi="Times New Roman" w:cs="Times New Roman"/>
        </w:rPr>
        <w:t xml:space="preserve">(84%) </w:t>
      </w:r>
      <w:r w:rsidR="0062405D" w:rsidRPr="002A4C94">
        <w:rPr>
          <w:rFonts w:ascii="Times New Roman" w:hAnsi="Times New Roman" w:cs="Times New Roman"/>
        </w:rPr>
        <w:t>are using digital marketing tools</w:t>
      </w:r>
      <w:r w:rsidR="003B77DF">
        <w:rPr>
          <w:rFonts w:ascii="Times New Roman" w:hAnsi="Times New Roman" w:cs="Times New Roman"/>
        </w:rPr>
        <w:t xml:space="preserve"> actively to a great or considerable extent. Regression </w:t>
      </w:r>
      <w:r w:rsidR="00BC1750">
        <w:rPr>
          <w:rFonts w:ascii="Times New Roman" w:hAnsi="Times New Roman" w:cs="Times New Roman"/>
        </w:rPr>
        <w:t>results</w:t>
      </w:r>
      <w:r w:rsidR="003B77DF">
        <w:rPr>
          <w:rFonts w:ascii="Times New Roman" w:hAnsi="Times New Roman" w:cs="Times New Roman"/>
        </w:rPr>
        <w:t xml:space="preserve"> show that</w:t>
      </w:r>
      <w:r w:rsidR="0062405D" w:rsidRPr="002A4C94">
        <w:rPr>
          <w:rFonts w:ascii="Times New Roman" w:hAnsi="Times New Roman" w:cs="Times New Roman"/>
        </w:rPr>
        <w:t xml:space="preserve">, </w:t>
      </w:r>
      <w:r w:rsidR="00BC1750" w:rsidRPr="00BC1750">
        <w:rPr>
          <w:rFonts w:ascii="Times New Roman" w:hAnsi="Times New Roman" w:cs="Times New Roman"/>
        </w:rPr>
        <w:t>financial (b = 0.031, p = 0.895), social (b = 0.188, p = 0.079), security (b = 0.306, p = 0.072), and infrastructural barriers (b = 0.042, p = 0.820) were not statistically significant</w:t>
      </w:r>
      <w:r w:rsidR="00FE1D5A">
        <w:rPr>
          <w:rFonts w:ascii="Times New Roman" w:hAnsi="Times New Roman" w:cs="Times New Roman"/>
        </w:rPr>
        <w:t xml:space="preserve">. </w:t>
      </w:r>
      <w:r w:rsidR="0062405D" w:rsidRPr="002A4C94">
        <w:rPr>
          <w:rFonts w:ascii="Times New Roman" w:hAnsi="Times New Roman" w:cs="Times New Roman"/>
        </w:rPr>
        <w:t>Nevertheless, a lack of digital skills proved to be a significant obstacle to successful usage</w:t>
      </w:r>
      <w:r w:rsidR="002F38D4">
        <w:rPr>
          <w:rFonts w:ascii="Times New Roman" w:hAnsi="Times New Roman" w:cs="Times New Roman"/>
        </w:rPr>
        <w:t xml:space="preserve"> </w:t>
      </w:r>
      <w:r w:rsidR="002F38D4" w:rsidRPr="00BC1750">
        <w:rPr>
          <w:rFonts w:ascii="Times New Roman" w:hAnsi="Times New Roman" w:cs="Times New Roman"/>
        </w:rPr>
        <w:t>(b = 0.561, p = 0.005)</w:t>
      </w:r>
      <w:r w:rsidR="0062405D" w:rsidRPr="002A4C94">
        <w:rPr>
          <w:rFonts w:ascii="Times New Roman" w:hAnsi="Times New Roman" w:cs="Times New Roman"/>
        </w:rPr>
        <w:t xml:space="preserve">. </w:t>
      </w:r>
    </w:p>
    <w:p w14:paraId="20F009C8" w14:textId="0D6E7938" w:rsidR="0062405D" w:rsidRDefault="002F38D4" w:rsidP="00C47517">
      <w:pPr>
        <w:pStyle w:val="NoSpacing"/>
        <w:spacing w:line="360" w:lineRule="auto"/>
        <w:jc w:val="both"/>
        <w:rPr>
          <w:rFonts w:ascii="Times New Roman" w:hAnsi="Times New Roman" w:cs="Times New Roman"/>
        </w:rPr>
      </w:pPr>
      <w:r w:rsidRPr="00522B4E">
        <w:rPr>
          <w:rFonts w:ascii="Times New Roman" w:hAnsi="Times New Roman" w:cs="Times New Roman"/>
          <w:b/>
          <w:bCs/>
        </w:rPr>
        <w:t>Conclusion:</w:t>
      </w:r>
      <w:r w:rsidRPr="002A4C94">
        <w:rPr>
          <w:rFonts w:ascii="Times New Roman" w:hAnsi="Times New Roman" w:cs="Times New Roman"/>
        </w:rPr>
        <w:t xml:space="preserve"> </w:t>
      </w:r>
      <w:r w:rsidR="0062405D" w:rsidRPr="002A4C94">
        <w:rPr>
          <w:rFonts w:ascii="Times New Roman" w:hAnsi="Times New Roman" w:cs="Times New Roman"/>
        </w:rPr>
        <w:t>The paper indicates that despite the prevailing government programs on digital inclusions, a shift in priorities to practical and mobile based approach of digital marketing training is necessary. The effective use of these tools can be reinforced by increasing digital literacy and offering specific skills development programs that would foster the business growth, better income opportunities</w:t>
      </w:r>
      <w:r w:rsidR="00B2494C" w:rsidRPr="002A4C94">
        <w:rPr>
          <w:rFonts w:ascii="Times New Roman" w:hAnsi="Times New Roman" w:cs="Times New Roman"/>
        </w:rPr>
        <w:t xml:space="preserve"> </w:t>
      </w:r>
      <w:r w:rsidR="0062405D" w:rsidRPr="002A4C94">
        <w:rPr>
          <w:rFonts w:ascii="Times New Roman" w:hAnsi="Times New Roman" w:cs="Times New Roman"/>
        </w:rPr>
        <w:t>and inclusive rural development.</w:t>
      </w:r>
    </w:p>
    <w:p w14:paraId="3D6E5DAE" w14:textId="77777777" w:rsidR="002A4C94" w:rsidRPr="002A4C94" w:rsidRDefault="002A4C94" w:rsidP="002A4C94">
      <w:pPr>
        <w:pStyle w:val="NoSpacing"/>
        <w:jc w:val="both"/>
        <w:rPr>
          <w:rFonts w:ascii="Times New Roman" w:hAnsi="Times New Roman" w:cs="Times New Roman"/>
        </w:rPr>
      </w:pPr>
    </w:p>
    <w:p w14:paraId="475DECF5" w14:textId="60E5E334" w:rsidR="00F400EB" w:rsidRDefault="00F400EB" w:rsidP="00FA7507">
      <w:pPr>
        <w:spacing w:line="360" w:lineRule="auto"/>
        <w:jc w:val="both"/>
        <w:rPr>
          <w:rFonts w:ascii="Times New Roman" w:hAnsi="Times New Roman" w:cs="Times New Roman"/>
        </w:rPr>
      </w:pPr>
      <w:r w:rsidRPr="00522B4E">
        <w:rPr>
          <w:rFonts w:ascii="Times New Roman" w:hAnsi="Times New Roman" w:cs="Times New Roman"/>
          <w:b/>
          <w:bCs/>
        </w:rPr>
        <w:t>Keywords:</w:t>
      </w:r>
      <w:r>
        <w:rPr>
          <w:rFonts w:ascii="Times New Roman" w:hAnsi="Times New Roman" w:cs="Times New Roman"/>
        </w:rPr>
        <w:t xml:space="preserve"> </w:t>
      </w:r>
      <w:r w:rsidR="00E832B4">
        <w:rPr>
          <w:rFonts w:ascii="Times New Roman" w:hAnsi="Times New Roman" w:cs="Times New Roman"/>
        </w:rPr>
        <w:t xml:space="preserve">Affordable Digital </w:t>
      </w:r>
      <w:r w:rsidR="00F14DF5">
        <w:rPr>
          <w:rFonts w:ascii="Times New Roman" w:hAnsi="Times New Roman" w:cs="Times New Roman"/>
        </w:rPr>
        <w:t xml:space="preserve">Marketing </w:t>
      </w:r>
      <w:r w:rsidR="00E832B4">
        <w:rPr>
          <w:rFonts w:ascii="Times New Roman" w:hAnsi="Times New Roman" w:cs="Times New Roman"/>
        </w:rPr>
        <w:t>Tools</w:t>
      </w:r>
      <w:r w:rsidR="00443BAF">
        <w:rPr>
          <w:rFonts w:ascii="Times New Roman" w:hAnsi="Times New Roman" w:cs="Times New Roman"/>
        </w:rPr>
        <w:t xml:space="preserve">, </w:t>
      </w:r>
      <w:r w:rsidR="00333D72">
        <w:rPr>
          <w:rFonts w:ascii="Times New Roman" w:hAnsi="Times New Roman" w:cs="Times New Roman"/>
        </w:rPr>
        <w:t xml:space="preserve">Rural </w:t>
      </w:r>
      <w:r w:rsidR="00E832B4">
        <w:rPr>
          <w:rFonts w:ascii="Times New Roman" w:hAnsi="Times New Roman" w:cs="Times New Roman"/>
        </w:rPr>
        <w:t>W</w:t>
      </w:r>
      <w:r w:rsidR="00333D72">
        <w:rPr>
          <w:rFonts w:ascii="Times New Roman" w:hAnsi="Times New Roman" w:cs="Times New Roman"/>
        </w:rPr>
        <w:t xml:space="preserve">omen </w:t>
      </w:r>
      <w:r w:rsidR="00E832B4">
        <w:rPr>
          <w:rFonts w:ascii="Times New Roman" w:hAnsi="Times New Roman" w:cs="Times New Roman"/>
        </w:rPr>
        <w:t>E</w:t>
      </w:r>
      <w:r w:rsidR="00333D72">
        <w:rPr>
          <w:rFonts w:ascii="Times New Roman" w:hAnsi="Times New Roman" w:cs="Times New Roman"/>
        </w:rPr>
        <w:t>ntrepreneurs</w:t>
      </w:r>
      <w:r w:rsidR="00B32D54">
        <w:rPr>
          <w:rFonts w:ascii="Times New Roman" w:hAnsi="Times New Roman" w:cs="Times New Roman"/>
        </w:rPr>
        <w:t xml:space="preserve">, </w:t>
      </w:r>
      <w:r w:rsidR="00F15090">
        <w:rPr>
          <w:rFonts w:ascii="Times New Roman" w:hAnsi="Times New Roman" w:cs="Times New Roman"/>
        </w:rPr>
        <w:t>Barriers</w:t>
      </w:r>
      <w:r w:rsidR="00F14DF5">
        <w:rPr>
          <w:rFonts w:ascii="Times New Roman" w:hAnsi="Times New Roman" w:cs="Times New Roman"/>
        </w:rPr>
        <w:t xml:space="preserve"> to </w:t>
      </w:r>
      <w:r w:rsidR="00865632">
        <w:rPr>
          <w:rFonts w:ascii="Times New Roman" w:hAnsi="Times New Roman" w:cs="Times New Roman"/>
        </w:rPr>
        <w:t>U</w:t>
      </w:r>
      <w:r w:rsidR="00F14DF5">
        <w:rPr>
          <w:rFonts w:ascii="Times New Roman" w:hAnsi="Times New Roman" w:cs="Times New Roman"/>
        </w:rPr>
        <w:t>sage</w:t>
      </w:r>
      <w:r w:rsidR="00865632">
        <w:rPr>
          <w:rFonts w:ascii="Times New Roman" w:hAnsi="Times New Roman" w:cs="Times New Roman"/>
        </w:rPr>
        <w:t>, Karnataka.</w:t>
      </w:r>
      <w:r w:rsidR="003C24FA">
        <w:rPr>
          <w:rFonts w:ascii="Times New Roman" w:hAnsi="Times New Roman" w:cs="Times New Roman"/>
        </w:rPr>
        <w:t xml:space="preserve"> </w:t>
      </w:r>
    </w:p>
    <w:p w14:paraId="4CDC766D" w14:textId="77777777" w:rsidR="00B32D54" w:rsidRDefault="00B32D54" w:rsidP="00FA7507">
      <w:pPr>
        <w:spacing w:line="360" w:lineRule="auto"/>
        <w:jc w:val="both"/>
        <w:rPr>
          <w:rFonts w:ascii="Times New Roman" w:hAnsi="Times New Roman" w:cs="Times New Roman"/>
        </w:rPr>
      </w:pPr>
    </w:p>
    <w:p w14:paraId="2D216ECA" w14:textId="55D9F382" w:rsidR="00184421" w:rsidRPr="00910454" w:rsidRDefault="00AE5CFD" w:rsidP="00FA7507">
      <w:pPr>
        <w:spacing w:line="360" w:lineRule="auto"/>
        <w:jc w:val="both"/>
        <w:rPr>
          <w:rFonts w:ascii="Times New Roman" w:hAnsi="Times New Roman" w:cs="Times New Roman"/>
          <w:b/>
          <w:bCs/>
          <w:sz w:val="28"/>
          <w:szCs w:val="28"/>
        </w:rPr>
      </w:pPr>
      <w:r w:rsidRPr="00910454">
        <w:rPr>
          <w:rFonts w:ascii="Times New Roman" w:hAnsi="Times New Roman" w:cs="Times New Roman"/>
          <w:b/>
          <w:bCs/>
          <w:sz w:val="28"/>
          <w:szCs w:val="28"/>
        </w:rPr>
        <w:t xml:space="preserve">1.0 </w:t>
      </w:r>
      <w:r w:rsidR="00184421" w:rsidRPr="00910454">
        <w:rPr>
          <w:rFonts w:ascii="Times New Roman" w:hAnsi="Times New Roman" w:cs="Times New Roman"/>
          <w:b/>
          <w:bCs/>
          <w:sz w:val="28"/>
          <w:szCs w:val="28"/>
        </w:rPr>
        <w:t>Introduction</w:t>
      </w:r>
    </w:p>
    <w:p w14:paraId="23A0B272" w14:textId="49F5565B" w:rsidR="00107652" w:rsidRDefault="00184421" w:rsidP="00FA7507">
      <w:pPr>
        <w:spacing w:line="360" w:lineRule="auto"/>
        <w:jc w:val="both"/>
        <w:rPr>
          <w:rFonts w:ascii="Times New Roman" w:hAnsi="Times New Roman" w:cs="Times New Roman"/>
        </w:rPr>
      </w:pPr>
      <w:r w:rsidRPr="00E548C6">
        <w:rPr>
          <w:rFonts w:ascii="Times New Roman" w:hAnsi="Times New Roman" w:cs="Times New Roman"/>
        </w:rPr>
        <w:t>In today’s dynamic world, digital marketing has transformed the</w:t>
      </w:r>
      <w:r w:rsidR="00792D05">
        <w:rPr>
          <w:rFonts w:ascii="Times New Roman" w:hAnsi="Times New Roman" w:cs="Times New Roman"/>
        </w:rPr>
        <w:t xml:space="preserve"> process by which</w:t>
      </w:r>
      <w:r w:rsidRPr="00E548C6">
        <w:rPr>
          <w:rFonts w:ascii="Times New Roman" w:hAnsi="Times New Roman" w:cs="Times New Roman"/>
        </w:rPr>
        <w:t xml:space="preserve"> businesses reach their customers. There are numerous affordable and low-cost digital marketing solutions that help the entrepreneurs to have a larger reach and drive sales. Despite the availability of numerous low-cost and free digital marketing tools, not all the entrepreneurs are able to avail the fullest advantage of it. Women entrepreneurs particularly in rural and underserved geographic location are facing distinct challenges in terms of lack of awareness about digital tools, poor digital literacy, infrastructural constraints and sociocultural constraints in accessing these benefits. In many circumstances, women led rural enterprises still operate with conventional business network and have not recognized the potential of digital tools for enhancing growth and sustainability. Digital inclusion acts as a catalyst for driving economic empowerment for rural women in organized sector </w:t>
      </w:r>
      <w:r w:rsidR="00C36033">
        <w:rPr>
          <w:rFonts w:ascii="Times New Roman" w:hAnsi="Times New Roman" w:cs="Times New Roman"/>
        </w:rPr>
        <w:t xml:space="preserve"> </w:t>
      </w:r>
      <w:r w:rsidR="00C36033">
        <w:rPr>
          <w:rFonts w:ascii="Times New Roman" w:hAnsi="Times New Roman" w:cs="Times New Roman"/>
        </w:rPr>
        <w:fldChar w:fldCharType="begin" w:fldLock="1"/>
      </w:r>
      <w:r w:rsidR="00DD3ED2">
        <w:rPr>
          <w:rFonts w:ascii="Times New Roman" w:hAnsi="Times New Roman" w:cs="Times New Roman"/>
        </w:rPr>
        <w:instrText>ADDIN CSL_CITATION {"citationItems":[{"id":"ITEM-1","itemData":{"author":[{"dropping-particle":"","family":"B","given":"Sowmya","non-dropping-particle":"","parse-names":false,"suffix":""},{"dropping-particle":"","family":"Pai","given":"Ramesh","non-dropping-particle":"","parse-names":false,"suffix":""}],"container-title":"Advances in Consumer Research","id":"ITEM-1","issue":"1","issued":{"date-parts":[["2025"]]},"page":"71-85","title":"Digital Inclusion of Women Entrepreneurs in The Unorganized Sector – A Systematic Review","type":"article-journal","volume":"2"},"uris":["http://www.mendeley.com/documents/?uuid=c5fc97b5-cdd0-4087-8c4a-2bff9849cc96"]}],"mendeley":{"formattedCitation":"(B &amp; Pai, 2025)","plainTextFormattedCitation":"(B &amp; Pai, 2025)","previouslyFormattedCitation":"[1]"},"properties":{"noteIndex":0},"schema":"https://github.com/citation-style-language/schema/raw/master/csl-citation.json"}</w:instrText>
      </w:r>
      <w:r w:rsidR="00C36033">
        <w:rPr>
          <w:rFonts w:ascii="Times New Roman" w:hAnsi="Times New Roman" w:cs="Times New Roman"/>
        </w:rPr>
        <w:fldChar w:fldCharType="separate"/>
      </w:r>
      <w:r w:rsidR="00DD3ED2" w:rsidRPr="00DD3ED2">
        <w:rPr>
          <w:rFonts w:ascii="Times New Roman" w:hAnsi="Times New Roman" w:cs="Times New Roman"/>
          <w:noProof/>
        </w:rPr>
        <w:t>(B &amp; Pai, 2025)</w:t>
      </w:r>
      <w:r w:rsidR="00C36033">
        <w:rPr>
          <w:rFonts w:ascii="Times New Roman" w:hAnsi="Times New Roman" w:cs="Times New Roman"/>
        </w:rPr>
        <w:fldChar w:fldCharType="end"/>
      </w:r>
      <w:r w:rsidRPr="00E548C6">
        <w:rPr>
          <w:rFonts w:ascii="Times New Roman" w:hAnsi="Times New Roman" w:cs="Times New Roman"/>
        </w:rPr>
        <w:t xml:space="preserve">. Digital technology </w:t>
      </w:r>
      <w:r w:rsidR="000E7FDA">
        <w:rPr>
          <w:rFonts w:ascii="Times New Roman" w:hAnsi="Times New Roman" w:cs="Times New Roman"/>
        </w:rPr>
        <w:t>offers</w:t>
      </w:r>
      <w:r w:rsidRPr="00E548C6">
        <w:rPr>
          <w:rFonts w:ascii="Times New Roman" w:hAnsi="Times New Roman" w:cs="Times New Roman"/>
        </w:rPr>
        <w:t xml:space="preserve"> a transformative opportunity for rural women entrepreneurs, offering solutions to some of the most pressing challenges they face. With advancements in AI digital tools these women can access new markets, improve their operational efficiency and enhance customer engagement</w:t>
      </w:r>
      <w:r w:rsidR="004B771C">
        <w:rPr>
          <w:rFonts w:ascii="Times New Roman" w:hAnsi="Times New Roman" w:cs="Times New Roman"/>
        </w:rPr>
        <w:t xml:space="preserve"> </w:t>
      </w:r>
      <w:r w:rsidR="004B771C">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{"citationItems":[{"id":"ITEM-1","itemData":{"DOI":"10.64252/fpvb7542","ISSN":"2229-7359","abstract":"Businesses are undergoing a transformation because of the implementation of artificial intelligence (AI), which is improving customer engagement, operational efficiency, and individualized marketing tactics. This study piece investigates the influence that artificial intelligence has on increasing consumer engagement in businesses that are run by women. The utilization of artificial intelligence provides female entrepreneurs with several options, including the enhancement of consumer relations through digitization, AI in social media, and personalization. Number of challenges are presented by the adoption of artificial intelligence, including the technical complexities of AI technology, concerns over data privacy, and biases that are inherent in algorithms. This article reviews the current literature, analyses the advantages and obstacles encountered by women entrepreneurs in integrating artificial intelligence technology, and offers guidance on the practical application of AI to enhance consumer engagement and sustain business growth.","author":[{"dropping-particle":"","family":"Kaur","given":"Gurpreet","non-dropping-particle":"","parse-names":false,"suffix":""},{"dropping-particle":"","family":"Jyotsana","given":"Dr.","non-dropping-particle":"","parse-names":false,"suffix":""}],"container-title":"International Journal of Environmental Sciences","id":"ITEM-1","issued":{"date-parts":[["2025","8"]]},"page":"564-569","title":"AI-Powered Customer Engagement In Women-Led Businesses","type":"article-journal"},"uris":["http://www.mendeley.com/documents/?uuid=52209f3c-1a34-4e8c-a3b9-09fdf56a4718"]}],"mendeley":{"formattedCitation":"(Kaur &amp; Jyotsana, 2025)","plainTextFormattedCitation":"(Kaur &amp; Jyotsana, 2025)","previouslyFormattedCitation":"[2]"},"properties":{"noteIndex":0},"schema":"https://github.com/citation-style-language/schema/raw/master/csl-citation.json"}</w:instrText>
      </w:r>
      <w:r w:rsidR="004B771C">
        <w:rPr>
          <w:rFonts w:ascii="Times New Roman" w:hAnsi="Times New Roman" w:cs="Times New Roman"/>
        </w:rPr>
        <w:fldChar w:fldCharType="separate"/>
      </w:r>
      <w:r w:rsidR="00DD3ED2" w:rsidRPr="00DD3ED2">
        <w:rPr>
          <w:rFonts w:ascii="Times New Roman" w:hAnsi="Times New Roman" w:cs="Times New Roman"/>
          <w:noProof/>
        </w:rPr>
        <w:t>(Kaur &amp; Jyotsana, 2025)</w:t>
      </w:r>
      <w:r w:rsidR="004B771C">
        <w:rPr>
          <w:rFonts w:ascii="Times New Roman" w:hAnsi="Times New Roman" w:cs="Times New Roman"/>
        </w:rPr>
        <w:fldChar w:fldCharType="end"/>
      </w:r>
      <w:r w:rsidRPr="00E548C6">
        <w:rPr>
          <w:rFonts w:ascii="Times New Roman" w:hAnsi="Times New Roman" w:cs="Times New Roman"/>
        </w:rPr>
        <w:t>.However, the lac</w:t>
      </w:r>
      <w:r w:rsidR="000E7FDA">
        <w:rPr>
          <w:rFonts w:ascii="Times New Roman" w:hAnsi="Times New Roman" w:cs="Times New Roman"/>
        </w:rPr>
        <w:t>una</w:t>
      </w:r>
      <w:r w:rsidRPr="00E548C6">
        <w:rPr>
          <w:rFonts w:ascii="Times New Roman" w:hAnsi="Times New Roman" w:cs="Times New Roman"/>
        </w:rPr>
        <w:t xml:space="preserve"> of basic digital skills remains a significant barrier, preventing many rural women from fully capitalizing on these opportunities</w:t>
      </w:r>
      <w:r w:rsidR="00DD53DC">
        <w:rPr>
          <w:rFonts w:ascii="Times New Roman" w:hAnsi="Times New Roman" w:cs="Times New Roman"/>
        </w:rPr>
        <w:t xml:space="preserve"> </w:t>
      </w:r>
      <w:r w:rsidR="00BF4144">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10.1038/s41598-025-16093-3","ISSN":"2045-2322","author":[{"dropping-particle":"","family":"Bai","given":"Xueyan","non-dropping-particle":"","parse-names":false,"suffix":""},{"dropping-particle":"","family":"Yang","given":"Lin","non-dropping-particle":"","parse-names":false,"suffix":""}],"container-title":"Scientific Reports","id":"ITEM-1","issue":"1","issued":{"date-parts":[["2025","10"]]},"page":"34226","title":"Digital literacy’s impact on digital village participation in rural left-behind women through serial mediation of political trust and self-efficacy","type":"article-journal","volume":"15"},"uris":["http://www.mendeley.com/documents/?uuid=e149e845-f0cd-4890-9eac-bdcc3147d867"]}],"mendeley":{"formattedCitation":"(X. Bai &amp; Yang, 2025)","plainTextFormattedCitation":"(X. Bai &amp; Yang, 2025)","previouslyFormattedCitation":"[3]"},"properties":{"noteIndex":0},"schema":"https://github.com/citation-style-language/schema/raw/master/csl-citation.json"}</w:instrText>
      </w:r>
      <w:r w:rsidR="00BF4144">
        <w:rPr>
          <w:rFonts w:ascii="Times New Roman" w:hAnsi="Times New Roman" w:cs="Times New Roman"/>
        </w:rPr>
        <w:fldChar w:fldCharType="separate"/>
      </w:r>
      <w:r w:rsidR="00DD3ED2" w:rsidRPr="00DD3ED2">
        <w:rPr>
          <w:rFonts w:ascii="Times New Roman" w:hAnsi="Times New Roman" w:cs="Times New Roman"/>
          <w:noProof/>
        </w:rPr>
        <w:t>(X. Bai &amp; Yang, 2025)</w:t>
      </w:r>
      <w:r w:rsidR="00BF4144">
        <w:rPr>
          <w:rFonts w:ascii="Times New Roman" w:hAnsi="Times New Roman" w:cs="Times New Roman"/>
        </w:rPr>
        <w:fldChar w:fldCharType="end"/>
      </w:r>
      <w:r w:rsidR="00BF4144">
        <w:rPr>
          <w:rFonts w:ascii="Times New Roman" w:hAnsi="Times New Roman" w:cs="Times New Roman"/>
        </w:rPr>
        <w:t>.</w:t>
      </w:r>
      <w:r w:rsidRPr="00E548C6">
        <w:rPr>
          <w:rFonts w:ascii="Times New Roman" w:hAnsi="Times New Roman" w:cs="Times New Roman"/>
        </w:rPr>
        <w:t xml:space="preserve"> Women entrepreneurs in rural areas encounter wide range of challenges that limit the growth and success of their businesses. These include limited access to financial resources, insufficient skill development opportunities, the struggle to balance business and family responsibilities, and societal biases that affect their confidence and business prospects </w:t>
      </w:r>
      <w:r>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{"citationItems":[{"id":"ITEM-1","itemData":{"DOI":"10.1177/09708464251392735","ISSN":"0970-8464","abstract":"The purpose of this study is to identify and highlight the challenges and barriers faced by women entrepreneurs in Uttar Pradesh. The study is based on the primary data collected from a well-structured questionnaire survey based on a five-point Likert scale ranging from ‘strongly disagree’ to ‘strongly agree’, conducted from January 2024 to February 2025 on 160 women entrepreneurs from four districts of Uttar Pradesh, namely Lucknow, Agra, Varanasi and Jhansi. Descriptive and factor analyses, using the principal component approach with varimax rotation of 22 items, have been applied to reduce and transform into new components and to identify the major challenges faced by women entrepreneurs in Uttar Pradesh. The findings of the study revealed that the factors were reduced to seven components, accounting for 60.03% of the total variance. Seven factors are as follows: operational constraints, technological and marketing constraints, gender-based and institutional constraints, personality-specific constraints, government support constraints, resource constraints and domestic responsibilities constraints. There were limited studies that focused on the barriers and problems of women entrepreneurs in the most populous state of India. So, to bridge the gap, this study focuses mainly on the four districts of Uttar Pradesh that represent the four economic regions of the state. This study helps policymakers and governments in making and implementing strategies and policies by acknowledging these challenges that create a supportive environment for women entrepreneurs of the state.","author":[{"dropping-particle":"","family":"Srivastava","given":"Kanchan","non-dropping-particle":"","parse-names":false,"suffix":""},{"dropping-particle":"","family":"Mohan","given":"Arvind","non-dropping-particle":"","parse-names":false,"suffix":""}],"container-title":"SEDME (Small Enterprises Development, Management &amp; Extension Journal): A worldwide window on MSME Studies","id":"ITEM-1","issue":"4","issued":{"date-parts":[["2025","12"]]},"page":"397-413","title":"Identifying the Challenges Faced by the Women Entrepreneurs in Uttar Pradesh: Using Principal Component Analysis","type":"article-journal","volume":"52"},"uris":["http://www.mendeley.com/documents/?uuid=9cefa6aa-2455-4f64-8fd3-0ad2bf2fadc5","http://www.mendeley.com/documents/?uuid=46f70ed2-0370-4390-b76c-b89f36589b4c"]}],"mendeley":{"formattedCitation":"(Srivastava &amp; Mohan, 2025)","plainTextFormattedCitation":"(Srivastava &amp; Mohan, 2025)","previouslyFormattedCitation":"[4]"},"properties":{"noteIndex":0},"schema":"https://github.com/citation-style-language/schema/raw/master/csl-citation.json"}</w:instrText>
      </w:r>
      <w:r>
        <w:rPr>
          <w:rFonts w:ascii="Times New Roman" w:hAnsi="Times New Roman" w:cs="Times New Roman"/>
        </w:rPr>
        <w:fldChar w:fldCharType="separate"/>
      </w:r>
      <w:r w:rsidR="00DD3ED2" w:rsidRPr="00DD3ED2">
        <w:rPr>
          <w:rFonts w:ascii="Times New Roman" w:hAnsi="Times New Roman" w:cs="Times New Roman"/>
          <w:noProof/>
        </w:rPr>
        <w:t>(Srivastava &amp; Mohan, 2025)</w:t>
      </w:r>
      <w:r>
        <w:rPr>
          <w:rFonts w:ascii="Times New Roman" w:hAnsi="Times New Roman" w:cs="Times New Roman"/>
        </w:rPr>
        <w:fldChar w:fldCharType="end"/>
      </w:r>
      <w:r w:rsidR="00183BDC">
        <w:rPr>
          <w:rFonts w:ascii="Times New Roman" w:hAnsi="Times New Roman" w:cs="Times New Roman"/>
        </w:rPr>
        <w:t xml:space="preserve"> </w:t>
      </w:r>
      <w:r>
        <w:rPr>
          <w:rFonts w:ascii="Times New Roman" w:hAnsi="Times New Roman" w:cs="Times New Roman"/>
        </w:rPr>
        <w:t>.</w:t>
      </w:r>
      <w:r w:rsidRPr="00E548C6">
        <w:rPr>
          <w:rFonts w:ascii="Times New Roman" w:hAnsi="Times New Roman" w:cs="Times New Roman"/>
        </w:rPr>
        <w:t xml:space="preserve">In general women encounter unique socio cultural challenge when trying to exhibit their entrepreneurial skills and these challenges are more in rural </w:t>
      </w:r>
      <w:r>
        <w:rPr>
          <w:rFonts w:ascii="Times New Roman" w:hAnsi="Times New Roman" w:cs="Times New Roman"/>
        </w:rPr>
        <w:t>areas</w:t>
      </w:r>
      <w:r w:rsidR="00183BDC">
        <w:rPr>
          <w:rFonts w:ascii="Times New Roman" w:hAnsi="Times New Roman" w:cs="Times New Roman"/>
        </w:rPr>
        <w:t xml:space="preserve"> </w:t>
      </w:r>
      <w:r>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{"citationItems":[{"id":"ITEM-1","itemData":{"DOI":"10.1177/14657503241254954","ISSN":"1465-7503","abstract":"Women entrepreneurs confront myriad issues related to economic, social, familial, market environments, and regulatory challenges in the rural Indian setting. These issues must be identified and characterized for designing policies/strategies to promote women's entrepreneurship. Accordingly, the key objective of this research is to identify and discuss challenges faced by women entrepreneurs in India, with a particular focus on rural areas of Rajasthan. Furthermore, the present research also investigates the inter-relationships between the challenges to determine the impact potential of individual challenges and issues. A mixed-method approach is adopted in the present article. Initially, a questionnaire-based survey was conducted to identify significant challenges and barriers confronted by women entrepreneurs in the selected region. A total of 120 responses were collected based on a purposive sampling procedure. The significant issues are further characterized using Interpretive Structural Modeling and MICMAC analysis. The research discloses that a lack of cooperation from male family members, weak bargaining power, self-esteem issues, psychological barriers, lack of government support, absence of adequate regulatory policies, problems in attracting customers, corruption, and other market behaviors as the major challenges faced by women entrepreneurs. The article also reports the impact potential of these challenges through a hierarchical model.","author":[{"dropping-particle":"","family":"Aravamudhan","given":"Varadaraj","non-dropping-particle":"","parse-names":false,"suffix":""},{"dropping-particle":"","family":"Sivakumar","given":"K.","non-dropping-particle":"","parse-names":false,"suffix":""},{"dropping-particle":"","family":"Vishnu","given":"C. R.","non-dropping-particle":"","parse-names":false,"suffix":""},{"dropping-particle":"","family":"Mohanasundaram","given":"K.","non-dropping-particle":"","parse-names":false,"suffix":""}],"container-title":"The International Journal of Entrepreneurship and Innovation","id":"ITEM-1","issued":{"date-parts":[["2024","5","15"]]},"title":"Challenges faced by women entrepreneurs in rural India: A mixed-method study on perception","type":"article-journal"},"uris":["http://www.mendeley.com/documents/?uuid=bfb3e787-a3c7-4692-aa68-bcfa7dc3c01f"]}],"mendeley":{"formattedCitation":"(Aravamudhan et al., 2024)","plainTextFormattedCitation":"(Aravamudhan et al., 2024)","previouslyFormattedCitation":"[5]"},"properties":{"noteIndex":0},"schema":"https://github.com/citation-style-language/schema/raw/master/csl-citation.json"}</w:instrText>
      </w:r>
      <w:r>
        <w:rPr>
          <w:rFonts w:ascii="Times New Roman" w:hAnsi="Times New Roman" w:cs="Times New Roman"/>
        </w:rPr>
        <w:fldChar w:fldCharType="separate"/>
      </w:r>
      <w:r w:rsidR="00DD3ED2" w:rsidRPr="00DD3ED2">
        <w:rPr>
          <w:rFonts w:ascii="Times New Roman" w:hAnsi="Times New Roman" w:cs="Times New Roman"/>
          <w:noProof/>
        </w:rPr>
        <w:t>(Aravamudhan et al., 2024)</w:t>
      </w:r>
      <w:r>
        <w:rPr>
          <w:rFonts w:ascii="Times New Roman" w:hAnsi="Times New Roman" w:cs="Times New Roman"/>
        </w:rPr>
        <w:fldChar w:fldCharType="end"/>
      </w:r>
      <w:r>
        <w:rPr>
          <w:rFonts w:ascii="Times New Roman" w:hAnsi="Times New Roman" w:cs="Times New Roman"/>
        </w:rPr>
        <w:t>.</w:t>
      </w:r>
      <w:r w:rsidRPr="00E548C6">
        <w:rPr>
          <w:rFonts w:ascii="Times New Roman" w:hAnsi="Times New Roman" w:cs="Times New Roman"/>
        </w:rPr>
        <w:t xml:space="preserve"> </w:t>
      </w:r>
      <w:r w:rsidR="00061A74" w:rsidRPr="00E548C6">
        <w:rPr>
          <w:rFonts w:ascii="Times New Roman" w:hAnsi="Times New Roman" w:cs="Times New Roman"/>
        </w:rPr>
        <w:t>Despite the technological and economic development, due to economic and gender disparity,</w:t>
      </w:r>
      <w:r w:rsidR="00061A74">
        <w:rPr>
          <w:rFonts w:ascii="Times New Roman" w:hAnsi="Times New Roman" w:cs="Times New Roman"/>
        </w:rPr>
        <w:t xml:space="preserve"> </w:t>
      </w:r>
      <w:r w:rsidR="00061A74" w:rsidRPr="00E548C6">
        <w:rPr>
          <w:rFonts w:ascii="Times New Roman" w:hAnsi="Times New Roman" w:cs="Times New Roman"/>
        </w:rPr>
        <w:t>digital divide is still prevalent in some of developing countries like</w:t>
      </w:r>
      <w:r w:rsidR="00061A74">
        <w:rPr>
          <w:rFonts w:ascii="Times New Roman" w:hAnsi="Times New Roman" w:cs="Times New Roman"/>
        </w:rPr>
        <w:t xml:space="preserve"> Afghanistan and Kenya </w:t>
      </w:r>
      <w:r w:rsidR="00061A74">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{"citationItems":[{"id":"ITEM-1","itemData":{"DOI":"10.2139/ssrn.5123975","author":[{"dropping-particle":"","family":"Ameri","given":"Mohammad Kazim","non-dropping-particle":"","parse-names":false,"suffix":""},{"dropping-particle":"","family":"Mohammadi","given":"Abeda","non-dropping-particle":"","parse-names":false,"suffix":""},{"dropping-particle":"","family":"Hekmat","given":"Ali Mohammad","non-dropping-particle":"","parse-names":false,"suffix":""},{"dropping-particle":"","family":"Amiri","given":"Khudadad","non-dropping-particle":"","parse-names":false,"suffix":""}],"id":"ITEM-1","issued":{"date-parts":[["2025"]]},"title":"Analyzing the Impact of Digital Infrastructure on Women's Entrepreneurship in Low-Income Countries","type":"article"},"uris":["http://www.mendeley.com/documents/?uuid=f1e83f94-0a6d-4222-a573-091cfcebb069"]}],"mendeley":{"formattedCitation":"(Ameri et al., 2025)","plainTextFormattedCitation":"(Ameri et al., 2025)","previouslyFormattedCitation":"[6]"},"properties":{"noteIndex":0},"schema":"https://github.com/citation-style-language/schema/raw/master/csl-citation.json"}</w:instrText>
      </w:r>
      <w:r w:rsidR="00061A74">
        <w:rPr>
          <w:rFonts w:ascii="Times New Roman" w:hAnsi="Times New Roman" w:cs="Times New Roman"/>
        </w:rPr>
        <w:fldChar w:fldCharType="separate"/>
      </w:r>
      <w:r w:rsidR="00DD3ED2" w:rsidRPr="00DD3ED2">
        <w:rPr>
          <w:rFonts w:ascii="Times New Roman" w:hAnsi="Times New Roman" w:cs="Times New Roman"/>
          <w:noProof/>
        </w:rPr>
        <w:t>(Ameri et al., 2025)</w:t>
      </w:r>
      <w:r w:rsidR="00061A74">
        <w:rPr>
          <w:rFonts w:ascii="Times New Roman" w:hAnsi="Times New Roman" w:cs="Times New Roman"/>
        </w:rPr>
        <w:fldChar w:fldCharType="end"/>
      </w:r>
      <w:r w:rsidR="00061A74">
        <w:rPr>
          <w:rFonts w:ascii="Times New Roman" w:hAnsi="Times New Roman" w:cs="Times New Roman"/>
        </w:rPr>
        <w:t xml:space="preserve"> </w:t>
      </w:r>
      <w:r w:rsidRPr="00E548C6">
        <w:rPr>
          <w:rFonts w:ascii="Times New Roman" w:hAnsi="Times New Roman" w:cs="Times New Roman"/>
        </w:rPr>
        <w:t>.Though rural women entrepreneurs are increasingly aware of the potential of digital marketing, the rate of adoption and its impact on success of businesses in rural areas varies a lot</w:t>
      </w:r>
      <w:r w:rsidR="00CC3D5C">
        <w:rPr>
          <w:rFonts w:ascii="Times New Roman" w:hAnsi="Times New Roman" w:cs="Times New Roman"/>
        </w:rPr>
        <w:t xml:space="preserve"> </w:t>
      </w:r>
      <w:r>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{"citationItems":[{"id":"ITEM-1","itemData":{"DOI":"10.53555/kuey.v30i5.4217","author":[{"dropping-particle":"","family":"Goel","given":"Rahul","non-dropping-particle":"","parse-names":false,"suffix":""},{"dropping-particle":"","family":"Veluri","given":"Dr K. K.","non-dropping-particle":"","parse-names":false,"suffix":""},{"dropping-particle":"","family":"Mishra","given":"Dr. Sarbesh","non-dropping-particle":"","parse-names":false,"suffix":""}],"container-title":"Educational Administration Theory and Practices","id":"ITEM-1","issued":{"date-parts":[["2024","5","18"]]},"title":"Understanding The Use Of Digital Marketing By Rural Micro Entrepreneurs Of India: A Systematic Literature Review","type":"article-journal"},"uris":["http://www.mendeley.com/documents/?uuid=b5a891ec-3ab4-4100-bd52-a36f2ee09ed5"]}],"mendeley":{"formattedCitation":"(Goel et al., 2024)","plainTextFormattedCitation":"(Goel et al., 2024)","previouslyFormattedCitation":"[7]"},"properties":{"noteIndex":0},"schema":"https://github.com/citation-style-language/schema/raw/master/csl-citation.json"}</w:instrText>
      </w:r>
      <w:r>
        <w:rPr>
          <w:rFonts w:ascii="Times New Roman" w:hAnsi="Times New Roman" w:cs="Times New Roman"/>
        </w:rPr>
        <w:fldChar w:fldCharType="separate"/>
      </w:r>
      <w:r w:rsidR="00DD3ED2" w:rsidRPr="00DD3ED2">
        <w:rPr>
          <w:rFonts w:ascii="Times New Roman" w:hAnsi="Times New Roman" w:cs="Times New Roman"/>
          <w:noProof/>
        </w:rPr>
        <w:t>(Goel et al., 2024)</w:t>
      </w:r>
      <w:r>
        <w:rPr>
          <w:rFonts w:ascii="Times New Roman" w:hAnsi="Times New Roman" w:cs="Times New Roman"/>
        </w:rPr>
        <w:fldChar w:fldCharType="end"/>
      </w:r>
      <w:r w:rsidR="00E54061">
        <w:rPr>
          <w:rFonts w:ascii="Times New Roman" w:hAnsi="Times New Roman" w:cs="Times New Roman"/>
        </w:rPr>
        <w:t xml:space="preserve"> </w:t>
      </w:r>
      <w:r>
        <w:rPr>
          <w:rFonts w:ascii="Times New Roman" w:hAnsi="Times New Roman" w:cs="Times New Roman"/>
        </w:rPr>
        <w:t>.</w:t>
      </w:r>
    </w:p>
    <w:p w14:paraId="76A3F647" w14:textId="7DF59A16" w:rsidR="00184421" w:rsidRDefault="00FC1DC5" w:rsidP="00FA7507">
      <w:pPr>
        <w:spacing w:line="360" w:lineRule="auto"/>
        <w:jc w:val="both"/>
        <w:rPr>
          <w:rFonts w:ascii="Times New Roman" w:hAnsi="Times New Roman" w:cs="Times New Roman"/>
        </w:rPr>
      </w:pPr>
      <w:r w:rsidRPr="005216FC">
        <w:rPr>
          <w:rFonts w:ascii="Times New Roman" w:hAnsi="Times New Roman" w:cs="Times New Roman"/>
        </w:rPr>
        <w:t xml:space="preserve">All of these obstacles diminish the readiness and capability of the rural woman to take full advantage of the opportunity of digital marketing. Consequently, their enterprises might fail to </w:t>
      </w:r>
      <w:r w:rsidRPr="005216FC">
        <w:rPr>
          <w:rFonts w:ascii="Times New Roman" w:hAnsi="Times New Roman" w:cs="Times New Roman"/>
        </w:rPr>
        <w:lastRenderedPageBreak/>
        <w:t>access broader markets and attain targeted growth. Minimal empirical data is also available particularly to study these challenges in the context of Karnataka.</w:t>
      </w:r>
      <w:r>
        <w:rPr>
          <w:rFonts w:ascii="Times New Roman" w:hAnsi="Times New Roman" w:cs="Times New Roman"/>
        </w:rPr>
        <w:t xml:space="preserve"> </w:t>
      </w:r>
      <w:r w:rsidR="00184421" w:rsidRPr="00E548C6">
        <w:rPr>
          <w:rFonts w:ascii="Times New Roman" w:hAnsi="Times New Roman" w:cs="Times New Roman"/>
        </w:rPr>
        <w:t xml:space="preserve">In this context, the present study is an attempt to understand the prevalence and usage of affordable and low-cost digital marketing tools among </w:t>
      </w:r>
      <w:r w:rsidR="00F670B6">
        <w:rPr>
          <w:rFonts w:ascii="Times New Roman" w:hAnsi="Times New Roman" w:cs="Times New Roman"/>
        </w:rPr>
        <w:t>r</w:t>
      </w:r>
      <w:r w:rsidR="00184421" w:rsidRPr="00E548C6">
        <w:rPr>
          <w:rFonts w:ascii="Times New Roman" w:hAnsi="Times New Roman" w:cs="Times New Roman"/>
        </w:rPr>
        <w:t xml:space="preserve">ural </w:t>
      </w:r>
      <w:r w:rsidR="00F670B6">
        <w:rPr>
          <w:rFonts w:ascii="Times New Roman" w:hAnsi="Times New Roman" w:cs="Times New Roman"/>
        </w:rPr>
        <w:t>w</w:t>
      </w:r>
      <w:r w:rsidR="00184421" w:rsidRPr="00E548C6">
        <w:rPr>
          <w:rFonts w:ascii="Times New Roman" w:hAnsi="Times New Roman" w:cs="Times New Roman"/>
        </w:rPr>
        <w:t xml:space="preserve">omen </w:t>
      </w:r>
      <w:r w:rsidR="00F670B6">
        <w:rPr>
          <w:rFonts w:ascii="Times New Roman" w:hAnsi="Times New Roman" w:cs="Times New Roman"/>
        </w:rPr>
        <w:t>e</w:t>
      </w:r>
      <w:r w:rsidR="00184421" w:rsidRPr="00E548C6">
        <w:rPr>
          <w:rFonts w:ascii="Times New Roman" w:hAnsi="Times New Roman" w:cs="Times New Roman"/>
        </w:rPr>
        <w:t>ntrepreneurs in Karnataka. The research will also explore barriers to adopting digital marketing tools amongst rural women entrepreneurs.</w:t>
      </w:r>
    </w:p>
    <w:p w14:paraId="496F2C07" w14:textId="77777777" w:rsidR="00FA7507" w:rsidRPr="00E548C6" w:rsidRDefault="00FA7507" w:rsidP="00FA7507">
      <w:pPr>
        <w:spacing w:line="360" w:lineRule="auto"/>
        <w:jc w:val="both"/>
        <w:rPr>
          <w:rFonts w:ascii="Times New Roman" w:hAnsi="Times New Roman" w:cs="Times New Roman"/>
        </w:rPr>
      </w:pPr>
    </w:p>
    <w:p w14:paraId="0B2BE9CC" w14:textId="4BFE03D9" w:rsidR="00184421" w:rsidRPr="00910454" w:rsidRDefault="00910454" w:rsidP="00FA7507">
      <w:pPr>
        <w:spacing w:line="360" w:lineRule="auto"/>
        <w:jc w:val="both"/>
        <w:rPr>
          <w:rFonts w:ascii="Times New Roman" w:hAnsi="Times New Roman" w:cs="Times New Roman"/>
          <w:b/>
          <w:bCs/>
          <w:sz w:val="28"/>
          <w:szCs w:val="28"/>
        </w:rPr>
      </w:pPr>
      <w:r w:rsidRPr="00910454">
        <w:rPr>
          <w:rFonts w:ascii="Times New Roman" w:hAnsi="Times New Roman" w:cs="Times New Roman"/>
          <w:b/>
          <w:bCs/>
          <w:sz w:val="28"/>
          <w:szCs w:val="28"/>
        </w:rPr>
        <w:t xml:space="preserve">2.0 </w:t>
      </w:r>
      <w:r w:rsidR="00184421" w:rsidRPr="00910454">
        <w:rPr>
          <w:rFonts w:ascii="Times New Roman" w:hAnsi="Times New Roman" w:cs="Times New Roman"/>
          <w:b/>
          <w:bCs/>
          <w:sz w:val="28"/>
          <w:szCs w:val="28"/>
        </w:rPr>
        <w:t xml:space="preserve">Literature </w:t>
      </w:r>
      <w:r w:rsidRPr="00910454">
        <w:rPr>
          <w:rFonts w:ascii="Times New Roman" w:hAnsi="Times New Roman" w:cs="Times New Roman"/>
          <w:b/>
          <w:bCs/>
          <w:sz w:val="28"/>
          <w:szCs w:val="28"/>
        </w:rPr>
        <w:t>Review</w:t>
      </w:r>
    </w:p>
    <w:p w14:paraId="006089C0" w14:textId="1EE92F06" w:rsidR="00910454" w:rsidRPr="00034627" w:rsidRDefault="00612AE1" w:rsidP="00FA7507">
      <w:pPr>
        <w:spacing w:line="360" w:lineRule="auto"/>
        <w:jc w:val="both"/>
        <w:rPr>
          <w:rFonts w:ascii="Times New Roman" w:hAnsi="Times New Roman" w:cs="Times New Roman"/>
        </w:rPr>
      </w:pPr>
      <w:r w:rsidRPr="005216FC">
        <w:rPr>
          <w:rFonts w:ascii="Times New Roman" w:hAnsi="Times New Roman" w:cs="Times New Roman"/>
        </w:rPr>
        <w:t>Although the use of low-cost digital marketing tools has been increasing, their application among rural women in businesses is not extensive. Most women encounter obstacles that include the digital illiteracy, lack of awareness as well as lack of training on how to use these tools</w:t>
      </w:r>
      <w:r>
        <w:rPr>
          <w:rFonts w:ascii="Times New Roman" w:hAnsi="Times New Roman" w:cs="Times New Roman"/>
        </w:rPr>
        <w:t xml:space="preserve"> </w:t>
      </w:r>
      <w:r w:rsidR="00125247">
        <w:rPr>
          <w:rFonts w:ascii="Times New Roman" w:hAnsi="Times New Roman" w:cs="Times New Roman"/>
        </w:rPr>
        <w:fldChar w:fldCharType="begin" w:fldLock="1"/>
      </w:r>
      <w:r w:rsidR="00DD3ED2">
        <w:rPr>
          <w:rFonts w:ascii="Times New Roman" w:hAnsi="Times New Roman" w:cs="Times New Roman"/>
        </w:rPr>
        <w:instrText>ADDIN CSL_CITATION {"citationItems":[{"id":"ITEM-1","itemData":{"author":[{"dropping-particle":"","family":"Paramasivam","given":"","non-dropping-particle":"","parse-names":false,"suffix":""}],"container-title":"Jurnal of Positive School Psychology","id":"ITEM-1","issue":"4","issued":{"date-parts":[["2022"]]},"page":"9265-9271","title":"A Study on Perception Towards Women Entrepreneurship in Digital Marjeting","type":"article-journal","volume":"6"},"uris":["http://www.mendeley.com/documents/?uuid=331b6be7-6426-4733-b546-056d69e4dacc"]}],"mendeley":{"formattedCitation":"(Paramasivam, 2022)","plainTextFormattedCitation":"(Paramasivam, 2022)","previouslyFormattedCitation":"[8]"},"properties":{"noteIndex":0},"schema":"https://github.com/citation-style-language/schema/raw/master/csl-citation.json"}</w:instrText>
      </w:r>
      <w:r w:rsidR="00125247">
        <w:rPr>
          <w:rFonts w:ascii="Times New Roman" w:hAnsi="Times New Roman" w:cs="Times New Roman"/>
        </w:rPr>
        <w:fldChar w:fldCharType="separate"/>
      </w:r>
      <w:r w:rsidR="00DD3ED2" w:rsidRPr="00DD3ED2">
        <w:rPr>
          <w:rFonts w:ascii="Times New Roman" w:hAnsi="Times New Roman" w:cs="Times New Roman"/>
          <w:noProof/>
        </w:rPr>
        <w:t>(Paramasivam, 2022)</w:t>
      </w:r>
      <w:r w:rsidR="00125247">
        <w:rPr>
          <w:rFonts w:ascii="Times New Roman" w:hAnsi="Times New Roman" w:cs="Times New Roman"/>
        </w:rPr>
        <w:fldChar w:fldCharType="end"/>
      </w:r>
      <w:r w:rsidR="00184421" w:rsidRPr="00E548C6">
        <w:rPr>
          <w:rFonts w:ascii="Times New Roman" w:hAnsi="Times New Roman" w:cs="Times New Roman"/>
        </w:rPr>
        <w:t>.</w:t>
      </w:r>
      <w:r w:rsidR="001A0CB0">
        <w:rPr>
          <w:rFonts w:ascii="Times New Roman" w:hAnsi="Times New Roman" w:cs="Times New Roman"/>
          <w:shd w:val="clear" w:color="auto" w:fill="FFFFFF"/>
        </w:rPr>
        <w:t xml:space="preserve"> </w:t>
      </w:r>
      <w:r w:rsidR="00184421" w:rsidRPr="00E548C6">
        <w:rPr>
          <w:rFonts w:ascii="Times New Roman" w:hAnsi="Times New Roman" w:cs="Times New Roman"/>
        </w:rPr>
        <w:t xml:space="preserve">Women entrepreneurs in rural India </w:t>
      </w:r>
      <w:r w:rsidR="00312498">
        <w:rPr>
          <w:rFonts w:ascii="Times New Roman" w:hAnsi="Times New Roman" w:cs="Times New Roman"/>
        </w:rPr>
        <w:t>face</w:t>
      </w:r>
      <w:r w:rsidR="00184421" w:rsidRPr="00E548C6">
        <w:rPr>
          <w:rFonts w:ascii="Times New Roman" w:hAnsi="Times New Roman" w:cs="Times New Roman"/>
        </w:rPr>
        <w:t xml:space="preserve"> an array of issues related to social, economic and market environment</w:t>
      </w:r>
      <w:r w:rsidR="00F36348">
        <w:rPr>
          <w:rFonts w:ascii="Times New Roman" w:hAnsi="Times New Roman" w:cs="Times New Roman"/>
        </w:rPr>
        <w:t xml:space="preserve"> </w:t>
      </w:r>
      <w:r w:rsidR="00184421" w:rsidRPr="00E548C6">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{"citationItems":[{"id":"ITEM-1","itemData":{"DOI":"10.1177/14657503241254954","ISSN":"1465-7503","abstract":"Women entrepreneurs confront myriad issues related to economic, social, familial, market environments, and regulatory challenges in the rural Indian setting. These issues must be identified and characterized for designing policies/strategies to promote women's entrepreneurship. Accordingly, the key objective of this research is to identify and discuss challenges faced by women entrepreneurs in India, with a particular focus on rural areas of Rajasthan. Furthermore, the present research also investigates the inter-relationships between the challenges to determine the impact potential of individual challenges and issues. A mixed-method approach is adopted in the present article. Initially, a questionnaire-based survey was conducted to identify significant challenges and barriers confronted by women entrepreneurs in the selected region. A total of 120 responses were collected based on a purposive sampling procedure. The significant issues are further characterized using Interpretive Structural Modeling and MICMAC analysis. The research discloses that a lack of cooperation from male family members, weak bargaining power, self-esteem issues, psychological barriers, lack of government support, absence of adequate regulatory policies, problems in attracting customers, corruption, and other market behaviors as the major challenges faced by women entrepreneurs. The article also reports the impact potential of these challenges through a hierarchical model.","author":[{"dropping-particle":"","family":"Aravamudhan","given":"Varadaraj","non-dropping-particle":"","parse-names":false,"suffix":""},{"dropping-particle":"","family":"Sivakumar","given":"K.","non-dropping-particle":"","parse-names":false,"suffix":""},{"dropping-particle":"","family":"Vishnu","given":"C. R.","non-dropping-particle":"","parse-names":false,"suffix":""},{"dropping-particle":"","family":"Mohanasundaram","given":"K.","non-dropping-particle":"","parse-names":false,"suffix":""}],"container-title":"The International Journal of Entrepreneurship and Innovation","id":"ITEM-1","issued":{"date-parts":[["2024","5","15"]]},"title":"Challenges faced by women entrepreneurs in rural India: A mixed-method study on perception","type":"article-journal"},"uris":["http://www.mendeley.com/documents/?uuid=bfb3e787-a3c7-4692-aa68-bcfa7dc3c01f"]}],"mendeley":{"formattedCitation":"(Aravamudhan et al., 2024)","plainTextFormattedCitation":"(Aravamudhan et al., 2024)","previouslyFormattedCitation":"[5]"},"properties":{"noteIndex":0},"schema":"https://github.com/citation-style-language/schema/raw/master/csl-citation.json"}</w:instrText>
      </w:r>
      <w:r w:rsidR="00184421" w:rsidRPr="00E548C6">
        <w:rPr>
          <w:rFonts w:ascii="Times New Roman" w:hAnsi="Times New Roman" w:cs="Times New Roman"/>
        </w:rPr>
        <w:fldChar w:fldCharType="separate"/>
      </w:r>
      <w:r w:rsidR="00DD3ED2" w:rsidRPr="00DD3ED2">
        <w:rPr>
          <w:rFonts w:ascii="Times New Roman" w:hAnsi="Times New Roman" w:cs="Times New Roman"/>
          <w:noProof/>
        </w:rPr>
        <w:t>(Aravamudhan et al., 2024)</w:t>
      </w:r>
      <w:r w:rsidR="00184421" w:rsidRPr="00E548C6">
        <w:rPr>
          <w:rFonts w:ascii="Times New Roman" w:hAnsi="Times New Roman" w:cs="Times New Roman"/>
        </w:rPr>
        <w:fldChar w:fldCharType="end"/>
      </w:r>
      <w:r w:rsidR="00184421" w:rsidRPr="00E548C6">
        <w:rPr>
          <w:rFonts w:ascii="Times New Roman" w:hAnsi="Times New Roman" w:cs="Times New Roman"/>
        </w:rPr>
        <w:t xml:space="preserve">. The challenges that are being faced by women entrepreneurs in rural India stem from deep rooted social stereotype to </w:t>
      </w:r>
      <w:r w:rsidR="00184421" w:rsidRPr="00E548C6">
        <w:rPr>
          <w:rStyle w:val="bzpyqfadein"/>
          <w:rFonts w:ascii="Times New Roman" w:hAnsi="Times New Roman" w:cs="Times New Roman"/>
        </w:rPr>
        <w:t>obstructive cultural norms that differentiates men and women entrepreneurs</w:t>
      </w:r>
      <w:r w:rsidR="00F36348">
        <w:rPr>
          <w:rStyle w:val="bzpyqfadein"/>
          <w:rFonts w:ascii="Times New Roman" w:hAnsi="Times New Roman" w:cs="Times New Roman"/>
        </w:rPr>
        <w:t xml:space="preserve"> </w:t>
      </w:r>
      <w:r w:rsidR="00184421" w:rsidRPr="00E548C6">
        <w:rPr>
          <w:rStyle w:val="bzpyqfadein"/>
          <w:rFonts w:ascii="Times New Roman" w:hAnsi="Times New Roman" w:cs="Times New Roman"/>
        </w:rPr>
        <w:fldChar w:fldCharType="begin" w:fldLock="1"/>
      </w:r>
      <w:r w:rsidR="00DD3ED2">
        <w:rPr>
          <w:rStyle w:val="bzpyqfadein"/>
          <w:rFonts w:ascii="Times New Roman" w:hAnsi="Times New Roman" w:cs="Times New Roman"/>
        </w:rPr>
        <w:instrText>ADDIN CSL_CITATION {"citationItems":[{"id":"ITEM-1","itemData":{"DOI":"10.1007/978-3-319-59282-4_7","author":[{"dropping-particle":"","family":"Igwe","given":"Paul","non-dropping-particle":"","parse-names":false,"suffix":""},{"dropping-particle":"","family":"Newbery","given":"Robert","non-dropping-particle":"","parse-names":false,"suffix":""},{"dropping-particle":"","family":"Icha-Ituma","given":"Afam","non-dropping-particle":"","parse-names":false,"suffix":""}],"id":"ITEM-1","issued":{"date-parts":[["2018"]]},"page":"91-111","title":"Entrepreneurship Challenges and Gender Issues in the African Informal Rural Economy","type":"chapter"},"uris":["http://www.mendeley.com/documents/?uuid=8f47fea5-62ee-41d3-b685-13cb353143e7","http://www.mendeley.com/documents/?uuid=9680f16a-5008-4ea6-ad31-48dff3892ffd"]}],"mendeley":{"formattedCitation":"(Igwe et al., 2018)","plainTextFormattedCitation":"(Igwe et al., 2018)","previouslyFormattedCitation":"[9]"},"properties":{"noteIndex":0},"schema":"https://github.com/citation-style-language/schema/raw/master/csl-citation.json"}</w:instrText>
      </w:r>
      <w:r w:rsidR="00184421" w:rsidRPr="00E548C6">
        <w:rPr>
          <w:rStyle w:val="bzpyqfadein"/>
          <w:rFonts w:ascii="Times New Roman" w:hAnsi="Times New Roman" w:cs="Times New Roman"/>
        </w:rPr>
        <w:fldChar w:fldCharType="separate"/>
      </w:r>
      <w:r w:rsidR="00DD3ED2" w:rsidRPr="00DD3ED2">
        <w:rPr>
          <w:rStyle w:val="bzpyqfadein"/>
          <w:rFonts w:ascii="Times New Roman" w:hAnsi="Times New Roman" w:cs="Times New Roman"/>
          <w:noProof/>
        </w:rPr>
        <w:t>(Igwe et al., 2018)</w:t>
      </w:r>
      <w:r w:rsidR="00184421" w:rsidRPr="00E548C6">
        <w:rPr>
          <w:rStyle w:val="bzpyqfadein"/>
          <w:rFonts w:ascii="Times New Roman" w:hAnsi="Times New Roman" w:cs="Times New Roman"/>
        </w:rPr>
        <w:fldChar w:fldCharType="end"/>
      </w:r>
      <w:r w:rsidR="00184421" w:rsidRPr="00E548C6">
        <w:rPr>
          <w:rStyle w:val="bzpyqfadein"/>
          <w:rFonts w:ascii="Times New Roman" w:hAnsi="Times New Roman" w:cs="Times New Roman"/>
        </w:rPr>
        <w:t>.</w:t>
      </w:r>
      <w:r w:rsidR="00F36348">
        <w:rPr>
          <w:rStyle w:val="bzpyqfadein"/>
          <w:rFonts w:ascii="Times New Roman" w:hAnsi="Times New Roman" w:cs="Times New Roman"/>
        </w:rPr>
        <w:t xml:space="preserve"> </w:t>
      </w:r>
      <w:r w:rsidR="00184421" w:rsidRPr="00E548C6">
        <w:rPr>
          <w:rStyle w:val="bzpyqfadein"/>
          <w:rFonts w:ascii="Times New Roman" w:hAnsi="Times New Roman" w:cs="Times New Roman"/>
        </w:rPr>
        <w:t>In addition to socio cultural barriers,</w:t>
      </w:r>
      <w:r w:rsidR="00184421" w:rsidRPr="00E548C6">
        <w:rPr>
          <w:rFonts w:ascii="Times New Roman" w:hAnsi="Times New Roman" w:cs="Times New Roman"/>
        </w:rPr>
        <w:t xml:space="preserve"> large proportion of women face infrastructural challenges like lack of physical buildings and difficulties in accessing markets in remote areas </w:t>
      </w:r>
      <w:r w:rsidR="00184421" w:rsidRPr="00E548C6">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{"citationItems":[{"id":"ITEM-1","itemData":{"DOI":"10.3390/su9081372","ISSN":"2071-1050","abstract":"Given their sheer number and “motherly instincts” one would expect that the effective participation of women in entrepreneurial activities will offer a far reaching impact on the economy, yet their contribution is barely apparent in a number of developing countries. Assuming that women are unique, this paper sought to determine the specific barriers faced by women entrepreneurs in doing business in Kigali. Anchored on the quantitative approach, the requisite data was obtained from 398 women entrepreneurs operating formal and informal business in the city of Kigali using structured self-administered questionnaires. Aiming for descriptive statistics, the data collected was analysed using the latest version of Statistical Package for the Social Sciences (SPSS) software. The results suggest that women entrepreneurs face a number of challenges in running their businesses in Kigali. These challenges are not limited to among others, the lack of collateral to obtain loans, high taxes, a lack of information technology skills and access, high interest rates, high transport costs, a lack of entrepreneurial skills, but are also compounded by cultural and psychological factors. Therefore, our view is that, it will take time and the combined efforts of women entrepreneurs themselves, society, their families, government, researchers and other stakeholders to overcome these challenges.","author":[{"dropping-particle":"","family":"Nsengimana","given":"Simon","non-dropping-particle":"","parse-names":false,"suffix":""},{"dropping-particle":"","family":"Tengeh","given":"Robertson","non-dropping-particle":"","parse-names":false,"suffix":""},{"dropping-particle":"","family":"Iwu","given":"Chux","non-dropping-particle":"","parse-names":false,"suffix":""}],"container-title":"Sustainability","id":"ITEM-1","issue":"8","issued":{"date-parts":[["2017","8"]]},"page":"1372","title":"The Sustainability of Businesses in Kigali, Rwanda: An Analysis of the Barriers Faced by Women Entrepreneurs","type":"article-journal","volume":"9"},"uris":["http://www.mendeley.com/documents/?uuid=39491e8b-89a0-4adf-9919-59dc1d2b6d4e","http://www.mendeley.com/documents/?uuid=286274b8-2cce-4ab5-802b-2646869bacca"]}],"mendeley":{"formattedCitation":"(Nsengimana et al., 2017)","plainTextFormattedCitation":"(Nsengimana et al., 2017)","previouslyFormattedCitation":"[10]"},"properties":{"noteIndex":0},"schema":"https://github.com/citation-style-language/schema/raw/master/csl-citation.json"}</w:instrText>
      </w:r>
      <w:r w:rsidR="00184421" w:rsidRPr="00E548C6">
        <w:rPr>
          <w:rFonts w:ascii="Times New Roman" w:hAnsi="Times New Roman" w:cs="Times New Roman"/>
        </w:rPr>
        <w:fldChar w:fldCharType="separate"/>
      </w:r>
      <w:r w:rsidR="00DD3ED2" w:rsidRPr="00DD3ED2">
        <w:rPr>
          <w:rFonts w:ascii="Times New Roman" w:hAnsi="Times New Roman" w:cs="Times New Roman"/>
          <w:noProof/>
        </w:rPr>
        <w:t>(Nsengimana et al., 2017)</w:t>
      </w:r>
      <w:r w:rsidR="00184421" w:rsidRPr="00E548C6">
        <w:rPr>
          <w:rFonts w:ascii="Times New Roman" w:hAnsi="Times New Roman" w:cs="Times New Roman"/>
        </w:rPr>
        <w:fldChar w:fldCharType="end"/>
      </w:r>
      <w:r w:rsidR="00184421" w:rsidRPr="00E548C6">
        <w:rPr>
          <w:rFonts w:ascii="Times New Roman" w:hAnsi="Times New Roman" w:cs="Times New Roman"/>
        </w:rPr>
        <w:t xml:space="preserve">. </w:t>
      </w:r>
      <w:proofErr w:type="spellStart"/>
      <w:r w:rsidR="00184421" w:rsidRPr="00E548C6">
        <w:rPr>
          <w:rFonts w:ascii="Times New Roman" w:hAnsi="Times New Roman" w:cs="Times New Roman"/>
        </w:rPr>
        <w:t>Inspite</w:t>
      </w:r>
      <w:proofErr w:type="spellEnd"/>
      <w:r w:rsidR="00184421" w:rsidRPr="00E548C6">
        <w:rPr>
          <w:rFonts w:ascii="Times New Roman" w:hAnsi="Times New Roman" w:cs="Times New Roman"/>
        </w:rPr>
        <w:t xml:space="preserve"> of understanding the benefits of adopting digital marketing for market and business growth, they continue to encounter challenges such </w:t>
      </w:r>
      <w:r w:rsidR="00184421" w:rsidRPr="00E548C6">
        <w:rPr>
          <w:rFonts w:ascii="Times New Roman" w:hAnsi="Times New Roman" w:cs="Times New Roman"/>
          <w:shd w:val="clear" w:color="auto" w:fill="FFFFFF"/>
        </w:rPr>
        <w:t>as lack of adequate technical skills,</w:t>
      </w:r>
      <w:r w:rsidR="00C72525">
        <w:rPr>
          <w:rFonts w:ascii="Times New Roman" w:hAnsi="Times New Roman" w:cs="Times New Roman"/>
          <w:shd w:val="clear" w:color="auto" w:fill="FFFFFF"/>
        </w:rPr>
        <w:t xml:space="preserve"> </w:t>
      </w:r>
      <w:r w:rsidR="00184421" w:rsidRPr="00E548C6">
        <w:rPr>
          <w:rFonts w:ascii="Times New Roman" w:hAnsi="Times New Roman" w:cs="Times New Roman"/>
          <w:shd w:val="clear" w:color="auto" w:fill="FFFFFF"/>
        </w:rPr>
        <w:t>limited funding and poor access to capital and gender bias</w:t>
      </w:r>
      <w:r w:rsidR="00C72525">
        <w:rPr>
          <w:rFonts w:ascii="Times New Roman" w:hAnsi="Times New Roman" w:cs="Times New Roman"/>
          <w:shd w:val="clear" w:color="auto" w:fill="FFFFFF"/>
        </w:rPr>
        <w:t xml:space="preserve"> </w:t>
      </w:r>
      <w:r w:rsidR="00184421" w:rsidRPr="00E548C6">
        <w:rPr>
          <w:rFonts w:ascii="Times New Roman" w:hAnsi="Times New Roman" w:cs="Times New Roman"/>
          <w:shd w:val="clear" w:color="auto" w:fill="FFFFFF"/>
        </w:rPr>
        <w:fldChar w:fldCharType="begin" w:fldLock="1"/>
      </w:r>
      <w:r w:rsidR="00DD3ED2">
        <w:rPr>
          <w:rFonts w:ascii="Times New Roman" w:hAnsi="Times New Roman" w:cs="Times New Roman"/>
          <w:shd w:val="clear" w:color="auto" w:fill="FFFFFF"/>
        </w:rPr>
        <w:instrText>ADDIN CSL_CITATION {"citationItems":[{"id":"ITEM-1","itemData":{"DOI":"10.31995/jgv.2025.v16iSI.006","ISSN":"09769447","abstract":"The rise of digital startups in India has created many opportunities for women entrepreneurs. However, their experiences are very different in rural and urban areas. This study compares these differences using data from government reports, surveys, and research papers. The main focus is to understand how women in rural and urban areas start and grow their businesses, the challenges they face, and the resources they have access to. Urban women entrepreneurs often have better access to technology, funding, and business support. This helps them grow their startups more easily. In contrast, rural women face challenges l ike poor digital infrastructure, limited funding, and cultural barriers, which make it harder for them to succeed. Despite these difficulties, rural women show great creativity and determination by using local resources and informal support networks to build their businesses. This study highlights the need for stronger policies to support women entrepreneurs, especially in rural areas. Steps like improving digital access, providing funding opportunities, and offering mentorship programs can help reduce the gap between rural and urban entrepreneurs. The study uses secondary data to compare the challenges and opportunities faced by rural and urban women in the digital startup ecosystem.","author":[{"dropping-particle":"","family":"Gupta","given":"Dr. Chanchal","non-dropping-particle":"","parse-names":false,"suffix":""}],"container-title":"Journal Global Values","id":"ITEM-1","issue":"SI","issued":{"date-parts":[["2025","5"]]},"page":"32-36","title":"Exploring the Digital Startup Ecosystem: A Rural-Urban Comparison of Women Entrepreneurs in India","type":"article-journal","volume":"XVI"},"uris":["http://www.mendeley.com/documents/?uuid=13ba7fe3-3705-455e-9324-dbf5c4e995f6","http://www.mendeley.com/documents/?uuid=53cd31ae-3606-4b71-8c54-eb499c47269e"]},{"id":"ITEM-2","itemData":{"DOI":"10.53555/kuey.v30i5.3488","author":[{"dropping-particle":"","family":"Mannummel","given":"Antony Davis","non-dropping-particle":"","parse-names":false,"suffix":""},{"dropping-particle":"","family":"Jerome","given":"Dr V. Bastin","non-dropping-particle":"","parse-names":false,"suffix":""}],"container-title":"Educational Administration Theory and Practices","id":"ITEM-2","issued":{"date-parts":[["2024","5"]]},"title":"Empowering Women Entrepreneurs: Bridging the Digital Divide through Digital Marketing Technology Adoption","type":"article-journal"},"uris":["http://www.mendeley.com/documents/?uuid=128d9660-3f78-42a7-b549-51155759cb57","http://www.mendeley.com/documents/?uuid=86fed9b1-983f-48a8-82d2-409bbd99e741"]}],"mendeley":{"formattedCitation":"(Gupta, 2025; Mannummel &amp; Jerome, 2024)","plainTextFormattedCitation":"(Gupta, 2025; Mannummel &amp; Jerome, 2024)","previouslyFormattedCitation":"[11,12]"},"properties":{"noteIndex":0},"schema":"https://github.com/citation-style-language/schema/raw/master/csl-citation.json"}</w:instrText>
      </w:r>
      <w:r w:rsidR="00184421" w:rsidRPr="00E548C6">
        <w:rPr>
          <w:rFonts w:ascii="Times New Roman" w:hAnsi="Times New Roman" w:cs="Times New Roman"/>
          <w:shd w:val="clear" w:color="auto" w:fill="FFFFFF"/>
        </w:rPr>
        <w:fldChar w:fldCharType="separate"/>
      </w:r>
      <w:r w:rsidR="00DD3ED2" w:rsidRPr="00DD3ED2">
        <w:rPr>
          <w:rFonts w:ascii="Times New Roman" w:hAnsi="Times New Roman" w:cs="Times New Roman"/>
          <w:noProof/>
          <w:shd w:val="clear" w:color="auto" w:fill="FFFFFF"/>
        </w:rPr>
        <w:t>(Gupta, 2025; Mannummel &amp; Jerome, 2024)</w:t>
      </w:r>
      <w:r w:rsidR="00184421" w:rsidRPr="00E548C6">
        <w:rPr>
          <w:rFonts w:ascii="Times New Roman" w:hAnsi="Times New Roman" w:cs="Times New Roman"/>
          <w:shd w:val="clear" w:color="auto" w:fill="FFFFFF"/>
        </w:rPr>
        <w:fldChar w:fldCharType="end"/>
      </w:r>
      <w:r w:rsidR="00184421" w:rsidRPr="00E548C6">
        <w:rPr>
          <w:rFonts w:ascii="Times New Roman" w:hAnsi="Times New Roman" w:cs="Times New Roman"/>
          <w:shd w:val="clear" w:color="auto" w:fill="FFFFFF"/>
        </w:rPr>
        <w:t>.</w:t>
      </w:r>
      <w:r w:rsidR="00184421" w:rsidRPr="00E548C6">
        <w:rPr>
          <w:rFonts w:ascii="Times New Roman" w:hAnsi="Times New Roman" w:cs="Times New Roman"/>
        </w:rPr>
        <w:t xml:space="preserve"> Without digital literacy, rural women entrepreneurs are unable to identify and leverage technology-based business opportunities, limiting their growth potential </w:t>
      </w:r>
      <w:r w:rsidR="005D2593">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{"citationItems":[{"id":"ITEM-1","itemData":{"DOI":"10.21203/rs.3.rs-907854/v1","abstract":"This study explores the efforts of Indonesian women entrepreneurs to sustain their businesses during the COVID-19 crisis of 2020–2021. Focusing on female-owned businesses in Yogyakarta, this research places particular emphasis on how social media contributes to their survival. Using a quantitative approach to analyze data collected from 130 respondents, the researchers found that the pandemic has severely affected women entrepreneurs—especially those operating SMEs. Most significantly, women have experienced reduced income due to decreased sales, disrupted supply chains, and difficulty paying credit instalments. Although women entrepreneurs are particularly vulnerable to economic shocks, most lack access to assistance from government and private programmes. This study also sheds light on social media's Important role in saving women's businesses. Facebook, WhatsApp, and Instagram have become the main instruments through which women market their businesses and reach new audiences. Aggressive promotions, accompanied by attractive offers such as discounts and additional services, have helped women entrepreneurs reduce their losses. Overall, we conclude that women entrepreneurs found innovative ways to survive their businesses during a time of crisis.","author":[{"dropping-particle":"","family":"Rah","given":"Ninik Sri","non-dropping-particle":"","parse-names":false,"suffix":""},{"dropping-particle":"","family":"Masduki","given":"Masduki","non-dropping-particle":"","parse-names":false,"suffix":""},{"dropping-particle":"","family":"Rahayu","given":"Nur Ellyanawati Esti","non-dropping-particle":"","parse-names":false,"suffix":""}],"id":"ITEM-1","issued":{"date-parts":[["2021","9","17"]]},"title":"Women Entrepreneurs and The usage of social Media for Business Sustainability In the time of Covid-19","type":"article"},"uris":["http://www.mendeley.com/documents/?uuid=c68569b1-acae-47e3-b6c4-3b8fd6a49455"]}],"mendeley":{"formattedCitation":"(Rah et al., 2021)","plainTextFormattedCitation":"(Rah et al., 2021)","previouslyFormattedCitation":"[13]"},"properties":{"noteIndex":0},"schema":"https://github.com/citation-style-language/schema/raw/master/csl-citation.json"}</w:instrText>
      </w:r>
      <w:r w:rsidR="005D2593">
        <w:rPr>
          <w:rFonts w:ascii="Times New Roman" w:hAnsi="Times New Roman" w:cs="Times New Roman"/>
        </w:rPr>
        <w:fldChar w:fldCharType="separate"/>
      </w:r>
      <w:r w:rsidR="00DD3ED2" w:rsidRPr="00DD3ED2">
        <w:rPr>
          <w:rFonts w:ascii="Times New Roman" w:hAnsi="Times New Roman" w:cs="Times New Roman"/>
          <w:noProof/>
        </w:rPr>
        <w:t>(Rah et al., 2021)</w:t>
      </w:r>
      <w:r w:rsidR="005D2593">
        <w:rPr>
          <w:rFonts w:ascii="Times New Roman" w:hAnsi="Times New Roman" w:cs="Times New Roman"/>
        </w:rPr>
        <w:fldChar w:fldCharType="end"/>
      </w:r>
      <w:r w:rsidR="00184421" w:rsidRPr="00E548C6">
        <w:rPr>
          <w:rFonts w:ascii="Times New Roman" w:hAnsi="Times New Roman" w:cs="Times New Roman"/>
        </w:rPr>
        <w:t>. Thus, conducting the detailed study on these challenges is essential to enable rural women entrepreneurs to effectively leverage digital marketing for business sustainability and growth.</w:t>
      </w:r>
    </w:p>
    <w:p w14:paraId="4645DB67" w14:textId="78C70D66" w:rsidR="007819D1" w:rsidRPr="00910454" w:rsidRDefault="00910454" w:rsidP="00FA7507">
      <w:pPr>
        <w:spacing w:line="360" w:lineRule="auto"/>
        <w:rPr>
          <w:rFonts w:ascii="Times New Roman" w:hAnsi="Times New Roman" w:cs="Times New Roman"/>
          <w:b/>
          <w:bCs/>
          <w:sz w:val="28"/>
          <w:szCs w:val="28"/>
        </w:rPr>
      </w:pPr>
      <w:r w:rsidRPr="00910454">
        <w:rPr>
          <w:rFonts w:ascii="Times New Roman" w:hAnsi="Times New Roman" w:cs="Times New Roman"/>
          <w:b/>
          <w:bCs/>
          <w:sz w:val="28"/>
          <w:szCs w:val="28"/>
        </w:rPr>
        <w:t xml:space="preserve">3.0 </w:t>
      </w:r>
      <w:r w:rsidR="004709AF" w:rsidRPr="00910454">
        <w:rPr>
          <w:rFonts w:ascii="Times New Roman" w:hAnsi="Times New Roman" w:cs="Times New Roman"/>
          <w:b/>
          <w:bCs/>
          <w:sz w:val="28"/>
          <w:szCs w:val="28"/>
        </w:rPr>
        <w:t>Research Methodology</w:t>
      </w:r>
    </w:p>
    <w:p w14:paraId="2B46E3F8" w14:textId="1E972B95" w:rsidR="004709AF" w:rsidRPr="009D6223" w:rsidRDefault="004709AF" w:rsidP="00FA7507">
      <w:pPr>
        <w:spacing w:line="360" w:lineRule="auto"/>
        <w:jc w:val="both"/>
        <w:rPr>
          <w:rFonts w:ascii="Times New Roman" w:hAnsi="Times New Roman" w:cs="Times New Roman"/>
          <w:color w:val="000000" w:themeColor="text1"/>
        </w:rPr>
      </w:pPr>
      <w:r w:rsidRPr="004709AF">
        <w:rPr>
          <w:rFonts w:ascii="Times New Roman" w:hAnsi="Times New Roman" w:cs="Times New Roman"/>
        </w:rPr>
        <w:t>The research design used in the current study is descriptive because it will describe and analyse the barriers encountered by the rural female entrepreneur in the application of affordable digital marketing tools</w:t>
      </w:r>
      <w:r w:rsidR="00A735A3">
        <w:rPr>
          <w:rFonts w:ascii="Times New Roman" w:hAnsi="Times New Roman" w:cs="Times New Roman"/>
        </w:rPr>
        <w:t xml:space="preserve"> </w:t>
      </w:r>
      <w:r w:rsidR="00A735A3">
        <w:rPr>
          <w:rFonts w:ascii="Times New Roman" w:hAnsi="Times New Roman" w:cs="Times New Roman"/>
        </w:rPr>
        <w:fldChar w:fldCharType="begin" w:fldLock="1"/>
      </w:r>
      <w:r w:rsidR="00DD3ED2">
        <w:rPr>
          <w:rFonts w:ascii="Times New Roman" w:hAnsi="Times New Roman" w:cs="Times New Roman"/>
        </w:rPr>
        <w:instrText>ADDIN CSL_CITATION {"citationItems":[{"id":"ITEM-1","itemData":{"abstract":"RESEARCH DESIGN is a blueprint or plan specifically created to answer the research question and to control variance.","author":[{"dropping-particle":"","family":"Helen","given":"L","non-dropping-particle":"","parse-names":false,"suffix":""}],"container-title":"Journal of Pediatric Oncology Nursing","id":"ITEM-1","issue":"1","issued":{"date-parts":[["2015"]]},"page":"154-157","title":"Design : Descriptive Research Definitions of","type":"article-journal","volume":"10"},"uris":["http://www.mendeley.com/documents/?uuid=7fd1f6fc-4e8b-487a-80ee-804034c39145"]}],"mendeley":{"formattedCitation":"(Helen, 2015)","plainTextFormattedCitation":"(Helen, 2015)","previouslyFormattedCitation":"[14]"},"properties":{"noteIndex":0},"schema":"https://github.com/citation-style-language/schema/raw/master/csl-citation.json"}</w:instrText>
      </w:r>
      <w:r w:rsidR="00A735A3">
        <w:rPr>
          <w:rFonts w:ascii="Times New Roman" w:hAnsi="Times New Roman" w:cs="Times New Roman"/>
        </w:rPr>
        <w:fldChar w:fldCharType="separate"/>
      </w:r>
      <w:r w:rsidR="00DD3ED2" w:rsidRPr="00DD3ED2">
        <w:rPr>
          <w:rFonts w:ascii="Times New Roman" w:hAnsi="Times New Roman" w:cs="Times New Roman"/>
          <w:noProof/>
        </w:rPr>
        <w:t>(Helen, 2015)</w:t>
      </w:r>
      <w:r w:rsidR="00A735A3">
        <w:rPr>
          <w:rFonts w:ascii="Times New Roman" w:hAnsi="Times New Roman" w:cs="Times New Roman"/>
        </w:rPr>
        <w:fldChar w:fldCharType="end"/>
      </w:r>
      <w:r w:rsidRPr="004709AF">
        <w:rPr>
          <w:rFonts w:ascii="Times New Roman" w:hAnsi="Times New Roman" w:cs="Times New Roman"/>
        </w:rPr>
        <w:t xml:space="preserve">. The research </w:t>
      </w:r>
      <w:r w:rsidR="00CC3878">
        <w:rPr>
          <w:rFonts w:ascii="Times New Roman" w:hAnsi="Times New Roman" w:cs="Times New Roman"/>
        </w:rPr>
        <w:t>population</w:t>
      </w:r>
      <w:r w:rsidRPr="004709AF">
        <w:rPr>
          <w:rFonts w:ascii="Times New Roman" w:hAnsi="Times New Roman" w:cs="Times New Roman"/>
        </w:rPr>
        <w:t xml:space="preserve"> includes rural women entrepreneurs in Karnataka that operate small or medium sized enterprises and </w:t>
      </w:r>
      <w:r w:rsidR="00B05D05">
        <w:rPr>
          <w:rFonts w:ascii="Times New Roman" w:hAnsi="Times New Roman" w:cs="Times New Roman"/>
        </w:rPr>
        <w:t xml:space="preserve">those </w:t>
      </w:r>
      <w:r w:rsidRPr="004709AF">
        <w:rPr>
          <w:rFonts w:ascii="Times New Roman" w:hAnsi="Times New Roman" w:cs="Times New Roman"/>
        </w:rPr>
        <w:t xml:space="preserve">who have embraced digital marketing tools. The research involved rural locations in various parts of Karnataka such as North, </w:t>
      </w:r>
      <w:r w:rsidRPr="004709AF">
        <w:rPr>
          <w:rFonts w:ascii="Times New Roman" w:hAnsi="Times New Roman" w:cs="Times New Roman"/>
        </w:rPr>
        <w:lastRenderedPageBreak/>
        <w:t>South, Coastal, Central and Eastern Karnataka in order to have wider representation</w:t>
      </w:r>
      <w:r w:rsidR="00A3675F">
        <w:rPr>
          <w:rFonts w:ascii="Times New Roman" w:hAnsi="Times New Roman" w:cs="Times New Roman"/>
        </w:rPr>
        <w:t xml:space="preserve"> </w:t>
      </w:r>
      <w:r w:rsidR="00A3675F">
        <w:rPr>
          <w:rFonts w:ascii="Times New Roman" w:hAnsi="Times New Roman" w:cs="Times New Roman"/>
        </w:rPr>
        <w:fldChar w:fldCharType="begin" w:fldLock="1"/>
      </w:r>
      <w:r w:rsidR="00DD3ED2">
        <w:rPr>
          <w:rFonts w:ascii="Times New Roman" w:hAnsi="Times New Roman" w:cs="Times New Roman"/>
        </w:rPr>
        <w:instrText>ADDIN CSL_CITATION {"citationItems":[{"id":"ITEM-1","itemData":{"URL":"https://www.karnataka.com/profile/physiography/#google_vignette","author":[{"dropping-particle":"","family":"Madur","given":"","non-dropping-particle":"","parse-names":false,"suffix":""}],"id":"ITEM-1","issued":{"date-parts":[["2015"]]},"title":"Physiography of Karnataka","type":"webpage"},"uris":["http://www.mendeley.com/documents/?uuid=5b10543c-7118-483d-b7e8-e47f31b1f985"]}],"mendeley":{"formattedCitation":"(Madur, 2015)","plainTextFormattedCitation":"(Madur, 2015)","previouslyFormattedCitation":"[15]"},"properties":{"noteIndex":0},"schema":"https://github.com/citation-style-language/schema/raw/master/csl-citation.json"}</w:instrText>
      </w:r>
      <w:r w:rsidR="00A3675F">
        <w:rPr>
          <w:rFonts w:ascii="Times New Roman" w:hAnsi="Times New Roman" w:cs="Times New Roman"/>
        </w:rPr>
        <w:fldChar w:fldCharType="separate"/>
      </w:r>
      <w:r w:rsidR="00DD3ED2" w:rsidRPr="00DD3ED2">
        <w:rPr>
          <w:rFonts w:ascii="Times New Roman" w:hAnsi="Times New Roman" w:cs="Times New Roman"/>
          <w:noProof/>
        </w:rPr>
        <w:t>(Madur, 2015)</w:t>
      </w:r>
      <w:r w:rsidR="00A3675F">
        <w:rPr>
          <w:rFonts w:ascii="Times New Roman" w:hAnsi="Times New Roman" w:cs="Times New Roman"/>
        </w:rPr>
        <w:fldChar w:fldCharType="end"/>
      </w:r>
      <w:r w:rsidRPr="004709AF">
        <w:rPr>
          <w:rFonts w:ascii="Times New Roman" w:hAnsi="Times New Roman" w:cs="Times New Roman"/>
        </w:rPr>
        <w:t>. The sampling frame was secured through Karnataka State Women Development Corporation (KSWDC), which is a government organization that facilitates women development activities in the state</w:t>
      </w:r>
      <w:r w:rsidR="00C50A32">
        <w:rPr>
          <w:rFonts w:ascii="Times New Roman" w:hAnsi="Times New Roman" w:cs="Times New Roman"/>
        </w:rPr>
        <w:t xml:space="preserve"> </w:t>
      </w:r>
      <w:r w:rsidR="00283E4D">
        <w:rPr>
          <w:rFonts w:ascii="Times New Roman" w:hAnsi="Times New Roman" w:cs="Times New Roman"/>
        </w:rPr>
        <w:fldChar w:fldCharType="begin" w:fldLock="1"/>
      </w:r>
      <w:r w:rsidR="00DD3ED2">
        <w:rPr>
          <w:rFonts w:ascii="Times New Roman" w:hAnsi="Times New Roman" w:cs="Times New Roman"/>
        </w:rPr>
        <w:instrText>ADDIN CSL_CITATION {"citationItems":[{"id":"ITEM-1","itemData":{"URL":"https://kswdc.karnataka.gov.in/en","author":[{"dropping-particle":"","family":"KSWDC","given":"","non-dropping-particle":"","parse-names":false,"suffix":""}],"container-title":"Department of Women &amp; Child Development &amp; Empowerment of Differently Abled &amp; Senior Citizens","id":"ITEM-1","issued":{"date-parts":[["2024"]]},"title":"Karnataka State Women’s Development Corporation","type":"webpage"},"uris":["http://www.mendeley.com/documents/?uuid=a496fba2-baca-46b0-9afc-8958d084bd8f"]}],"mendeley":{"formattedCitation":"(KSWDC, 2024)","plainTextFormattedCitation":"(KSWDC, 2024)","previouslyFormattedCitation":"[16]"},"properties":{"noteIndex":0},"schema":"https://github.com/citation-style-language/schema/raw/master/csl-citation.json"}</w:instrText>
      </w:r>
      <w:r w:rsidR="00283E4D">
        <w:rPr>
          <w:rFonts w:ascii="Times New Roman" w:hAnsi="Times New Roman" w:cs="Times New Roman"/>
        </w:rPr>
        <w:fldChar w:fldCharType="separate"/>
      </w:r>
      <w:r w:rsidR="00DD3ED2" w:rsidRPr="00DD3ED2">
        <w:rPr>
          <w:rFonts w:ascii="Times New Roman" w:hAnsi="Times New Roman" w:cs="Times New Roman"/>
          <w:noProof/>
        </w:rPr>
        <w:t>(KSWDC, 2024)</w:t>
      </w:r>
      <w:r w:rsidR="00283E4D">
        <w:rPr>
          <w:rFonts w:ascii="Times New Roman" w:hAnsi="Times New Roman" w:cs="Times New Roman"/>
        </w:rPr>
        <w:fldChar w:fldCharType="end"/>
      </w:r>
      <w:r w:rsidRPr="004709AF">
        <w:rPr>
          <w:rFonts w:ascii="Times New Roman" w:hAnsi="Times New Roman" w:cs="Times New Roman"/>
        </w:rPr>
        <w:t>. The research used a stratified random sampling method with the population stratified into five geographical strata in terms of regions of Karnataka</w:t>
      </w:r>
      <w:r w:rsidR="00562938">
        <w:rPr>
          <w:rFonts w:ascii="Times New Roman" w:hAnsi="Times New Roman" w:cs="Times New Roman"/>
        </w:rPr>
        <w:t xml:space="preserve"> </w:t>
      </w:r>
      <w:r w:rsidR="00562938">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{"citationItems":[{"id":"ITEM-1","itemData":{"DOI":"10.32628/IJSRSET2293175","ISSN":"2394-4099","abstract":"Research methodology is an approach to methodically explain the research problem. It may be implicit as a science of studying how research is through scientifically. In it we study the different steps that are usually adopted by a researcher in studying his research problem along with the logic after them. It is required for the researcher to identify not only the research methods/techniques but also the methodology. Researchers not only require to identify how to increase confident indices or tests, how to analyze the mean, the mode, the center or the normal departure or chi-square, how to relate particular research techniques, but they also require to identify which of these methods or techniques, are significant and which are not, and what would they signify and designate and why. Researchers also need to appreciate the assumption essential various techniques and they require to know the criteria by which they can choose that convinced techniques and events will be related to certain evils and others will not. All this means that it is essential for the researcher to aim his methodology for his trouble as the same may fluctuate from problem to problem.","author":[{"dropping-particle":"","family":"Swarooprani","given":"","non-dropping-particle":"","parse-names":false,"suffix":""}],"container-title":"International Journal of Scientific Research in Science, Engineering and Technology","id":"ITEM-1","issued":{"date-parts":[["2022","6","28"]]},"page":"537-543","title":"An Study of Research Methodology","type":"article-journal"},"uris":["http://www.mendeley.com/documents/?uuid=b77755a1-0bdf-45f1-bee8-58e14eb75ce1"]}],"mendeley":{"formattedCitation":"(Swarooprani, 2022)","plainTextFormattedCitation":"(Swarooprani, 2022)","previouslyFormattedCitation":"[17]"},"properties":{"noteIndex":0},"schema":"https://github.com/citation-style-language/schema/raw/master/csl-citation.json"}</w:instrText>
      </w:r>
      <w:r w:rsidR="00562938">
        <w:rPr>
          <w:rFonts w:ascii="Times New Roman" w:hAnsi="Times New Roman" w:cs="Times New Roman"/>
        </w:rPr>
        <w:fldChar w:fldCharType="separate"/>
      </w:r>
      <w:r w:rsidR="00DD3ED2" w:rsidRPr="00DD3ED2">
        <w:rPr>
          <w:rFonts w:ascii="Times New Roman" w:hAnsi="Times New Roman" w:cs="Times New Roman"/>
          <w:noProof/>
        </w:rPr>
        <w:t>(Swarooprani, 2022)</w:t>
      </w:r>
      <w:r w:rsidR="00562938">
        <w:rPr>
          <w:rFonts w:ascii="Times New Roman" w:hAnsi="Times New Roman" w:cs="Times New Roman"/>
        </w:rPr>
        <w:fldChar w:fldCharType="end"/>
      </w:r>
      <w:r w:rsidRPr="004709AF">
        <w:rPr>
          <w:rFonts w:ascii="Times New Roman" w:hAnsi="Times New Roman" w:cs="Times New Roman"/>
        </w:rPr>
        <w:t>. Ten respondents were sampled in every stratum</w:t>
      </w:r>
      <w:r>
        <w:rPr>
          <w:rFonts w:ascii="Times New Roman" w:hAnsi="Times New Roman" w:cs="Times New Roman"/>
        </w:rPr>
        <w:t xml:space="preserve"> </w:t>
      </w:r>
      <w:r w:rsidRPr="004709AF">
        <w:rPr>
          <w:rFonts w:ascii="Times New Roman" w:hAnsi="Times New Roman" w:cs="Times New Roman"/>
        </w:rPr>
        <w:t xml:space="preserve">and the total sample was 50 rural women entrepreneurs. This sample size was deemed to be sufficient to conduct a multiple regression analysis to investigate the </w:t>
      </w:r>
      <w:r w:rsidR="00965A4C">
        <w:rPr>
          <w:rFonts w:ascii="Times New Roman" w:hAnsi="Times New Roman" w:cs="Times New Roman"/>
        </w:rPr>
        <w:t>barriers hindering</w:t>
      </w:r>
      <w:r w:rsidRPr="004709AF">
        <w:rPr>
          <w:rFonts w:ascii="Times New Roman" w:hAnsi="Times New Roman" w:cs="Times New Roman"/>
        </w:rPr>
        <w:t xml:space="preserve"> the use of </w:t>
      </w:r>
      <w:r w:rsidRPr="009D6223">
        <w:rPr>
          <w:rFonts w:ascii="Times New Roman" w:hAnsi="Times New Roman" w:cs="Times New Roman"/>
          <w:color w:val="000000" w:themeColor="text1"/>
        </w:rPr>
        <w:t>affordable digital marketing tools</w:t>
      </w:r>
      <w:r w:rsidR="00FF5493" w:rsidRPr="009D6223">
        <w:rPr>
          <w:rFonts w:ascii="Times New Roman" w:hAnsi="Times New Roman" w:cs="Times New Roman"/>
          <w:color w:val="000000" w:themeColor="text1"/>
        </w:rPr>
        <w:t xml:space="preserve"> </w:t>
      </w:r>
      <w:r w:rsidR="009D6223" w:rsidRPr="009D6223">
        <w:rPr>
          <w:rFonts w:ascii="Times New Roman" w:hAnsi="Times New Roman" w:cs="Times New Roman"/>
          <w:color w:val="000000" w:themeColor="text1"/>
        </w:rPr>
        <w:fldChar w:fldCharType="begin" w:fldLock="1"/>
      </w:r>
      <w:r w:rsidR="00DD3ED2">
        <w:rPr>
          <w:rFonts w:ascii="Times New Roman" w:hAnsi="Times New Roman" w:cs="Times New Roman"/>
          <w:color w:val="000000" w:themeColor="text1"/>
        </w:rPr>
        <w:instrText>ADDIN CSL_CITATION {"citationItems":[{"id":"ITEM-1","itemData":{"DOI":"10.1207/s15327906mbr2603_7","ISSN":"0027-3171","author":[{"dropping-particle":"","family":"Green","given":"Samuel B.","non-dropping-particle":"","parse-names":false,"suffix":""}],"container-title":"Multivariate Behavioral Research","id":"ITEM-1","issue":"3","issued":{"date-parts":[["1991","7"]]},"page":"499-510","title":"How Many Subjects Does It Take To Do A Regression Analysis","type":"article-journal","volume":"26"},"uris":["http://www.mendeley.com/documents/?uuid=3308d2a9-9c49-42c0-8a7c-75361ac6ebf9"]}],"mendeley":{"formattedCitation":"(Green, 1991)","plainTextFormattedCitation":"(Green, 1991)","previouslyFormattedCitation":"[18]"},"properties":{"noteIndex":0},"schema":"https://github.com/citation-style-language/schema/raw/master/csl-citation.json"}</w:instrText>
      </w:r>
      <w:r w:rsidR="009D6223" w:rsidRPr="009D6223">
        <w:rPr>
          <w:rFonts w:ascii="Times New Roman" w:hAnsi="Times New Roman" w:cs="Times New Roman"/>
          <w:color w:val="000000" w:themeColor="text1"/>
        </w:rPr>
        <w:fldChar w:fldCharType="separate"/>
      </w:r>
      <w:r w:rsidR="00DD3ED2" w:rsidRPr="00DD3ED2">
        <w:rPr>
          <w:rFonts w:ascii="Times New Roman" w:hAnsi="Times New Roman" w:cs="Times New Roman"/>
          <w:noProof/>
          <w:color w:val="000000" w:themeColor="text1"/>
        </w:rPr>
        <w:t>(Green, 1991)</w:t>
      </w:r>
      <w:r w:rsidR="009D6223" w:rsidRPr="009D6223">
        <w:rPr>
          <w:rFonts w:ascii="Times New Roman" w:hAnsi="Times New Roman" w:cs="Times New Roman"/>
          <w:color w:val="000000" w:themeColor="text1"/>
        </w:rPr>
        <w:fldChar w:fldCharType="end"/>
      </w:r>
      <w:r w:rsidRPr="009D6223">
        <w:rPr>
          <w:rFonts w:ascii="Times New Roman" w:hAnsi="Times New Roman" w:cs="Times New Roman"/>
          <w:color w:val="000000" w:themeColor="text1"/>
        </w:rPr>
        <w:t>.</w:t>
      </w:r>
      <w:r w:rsidR="00965A4C" w:rsidRPr="009D6223">
        <w:rPr>
          <w:rFonts w:ascii="Times New Roman" w:hAnsi="Times New Roman" w:cs="Times New Roman"/>
          <w:color w:val="000000" w:themeColor="text1"/>
        </w:rPr>
        <w:t xml:space="preserve"> </w:t>
      </w:r>
    </w:p>
    <w:p w14:paraId="0C74C182" w14:textId="0A5AC0A3" w:rsidR="00965A4C" w:rsidRDefault="00965A4C" w:rsidP="00FA7507">
      <w:pPr>
        <w:spacing w:line="360" w:lineRule="auto"/>
        <w:jc w:val="both"/>
        <w:rPr>
          <w:rFonts w:ascii="Times New Roman" w:hAnsi="Times New Roman" w:cs="Times New Roman"/>
        </w:rPr>
      </w:pPr>
      <w:r>
        <w:rPr>
          <w:rFonts w:ascii="Times New Roman" w:hAnsi="Times New Roman" w:cs="Times New Roman"/>
        </w:rPr>
        <w:t>The conceptual framework developed for the study is shown in Figure 1.</w:t>
      </w:r>
    </w:p>
    <w:p w14:paraId="4E1112C0" w14:textId="2D0EFA31" w:rsidR="007819D1" w:rsidRDefault="000D0C52" w:rsidP="00FA7507">
      <w:pPr>
        <w:spacing w:line="360" w:lineRule="auto"/>
        <w:rPr>
          <w:rFonts w:ascii="Times New Roman" w:hAnsi="Times New Roman" w:cs="Times New Roman"/>
        </w:rPr>
      </w:pPr>
      <w:r>
        <w:rPr>
          <w:noProof/>
        </w:rPr>
        <w:t xml:space="preserve">                       </w:t>
      </w:r>
      <w:r w:rsidR="007819D1">
        <w:rPr>
          <w:noProof/>
        </w:rPr>
        <w:drawing>
          <wp:inline distT="0" distB="0" distL="0" distR="0" wp14:anchorId="14E5B518" wp14:editId="0248370B">
            <wp:extent cx="4741416" cy="2788276"/>
            <wp:effectExtent l="0" t="0" r="2540" b="0"/>
            <wp:docPr id="6852972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97229" name=""/>
                    <pic:cNvPicPr/>
                  </pic:nvPicPr>
                  <pic:blipFill rotWithShape="1">
                    <a:blip r:embed="rId8">
                      <a:extLst>
                        <a:ext uri="{96DAC541-7B7A-43D3-8B79-37D633B846F1}">
                          <asvg:svgBlip xmlns:asvg="http://schemas.microsoft.com/office/drawing/2016/SVG/main" r:embed="rId9"/>
                        </a:ext>
                      </a:extLst>
                    </a:blip>
                    <a:srcRect l="14449" r="6077" b="16913"/>
                    <a:stretch>
                      <a:fillRect/>
                    </a:stretch>
                  </pic:blipFill>
                  <pic:spPr bwMode="auto">
                    <a:xfrm>
                      <a:off x="0" y="0"/>
                      <a:ext cx="4750779" cy="2793782"/>
                    </a:xfrm>
                    <a:prstGeom prst="rect">
                      <a:avLst/>
                    </a:prstGeom>
                    <a:ln>
                      <a:noFill/>
                    </a:ln>
                    <a:extLst>
                      <a:ext uri="{53640926-AAD7-44D8-BBD7-CCE9431645EC}">
                        <a14:shadowObscured xmlns:a14="http://schemas.microsoft.com/office/drawing/2010/main"/>
                      </a:ext>
                    </a:extLst>
                  </pic:spPr>
                </pic:pic>
              </a:graphicData>
            </a:graphic>
          </wp:inline>
        </w:drawing>
      </w:r>
    </w:p>
    <w:p w14:paraId="78823A87" w14:textId="47ED7B9E" w:rsidR="007819D1" w:rsidRDefault="00040F78" w:rsidP="00FA7507">
      <w:pPr>
        <w:spacing w:line="360" w:lineRule="auto"/>
        <w:jc w:val="center"/>
        <w:rPr>
          <w:rFonts w:ascii="Times New Roman" w:hAnsi="Times New Roman" w:cs="Times New Roman"/>
        </w:rPr>
      </w:pPr>
      <w:r>
        <w:rPr>
          <w:rFonts w:ascii="Times New Roman" w:hAnsi="Times New Roman" w:cs="Times New Roman"/>
        </w:rPr>
        <w:t>Figure 1: Conceptual Framework</w:t>
      </w:r>
    </w:p>
    <w:p w14:paraId="364BEC32" w14:textId="1E942557" w:rsidR="003C24FA" w:rsidRDefault="00040F78" w:rsidP="000D0C52">
      <w:pPr>
        <w:spacing w:line="360" w:lineRule="auto"/>
        <w:jc w:val="center"/>
        <w:rPr>
          <w:rFonts w:ascii="Times New Roman" w:hAnsi="Times New Roman" w:cs="Times New Roman"/>
        </w:rPr>
      </w:pPr>
      <w:r>
        <w:rPr>
          <w:rFonts w:ascii="Times New Roman" w:hAnsi="Times New Roman" w:cs="Times New Roman"/>
        </w:rPr>
        <w:t>Source: Created by Author</w:t>
      </w:r>
    </w:p>
    <w:p w14:paraId="15211526" w14:textId="35DD0DA2" w:rsidR="00FF79D3" w:rsidRPr="003C29B0" w:rsidRDefault="00965A4C" w:rsidP="00FA7507">
      <w:pPr>
        <w:spacing w:line="360" w:lineRule="auto"/>
        <w:rPr>
          <w:rFonts w:ascii="Times New Roman" w:hAnsi="Times New Roman" w:cs="Times New Roman"/>
        </w:rPr>
      </w:pPr>
      <w:r>
        <w:rPr>
          <w:rFonts w:ascii="Times New Roman" w:hAnsi="Times New Roman" w:cs="Times New Roman"/>
        </w:rPr>
        <w:t xml:space="preserve">The hypotheses </w:t>
      </w:r>
      <w:r w:rsidR="00FB5F15">
        <w:rPr>
          <w:rFonts w:ascii="Times New Roman" w:hAnsi="Times New Roman" w:cs="Times New Roman"/>
        </w:rPr>
        <w:t>framed are as below:</w:t>
      </w:r>
    </w:p>
    <w:p w14:paraId="365EEB54" w14:textId="4A6AB647" w:rsidR="003C29B0" w:rsidRDefault="003C29B0" w:rsidP="00FA7507">
      <w:pPr>
        <w:pStyle w:val="ListParagraph"/>
        <w:spacing w:line="360" w:lineRule="auto"/>
        <w:ind w:left="0"/>
        <w:jc w:val="both"/>
        <w:rPr>
          <w:rFonts w:ascii="Times New Roman" w:hAnsi="Times New Roman" w:cs="Times New Roman"/>
        </w:rPr>
      </w:pPr>
      <w:r w:rsidRPr="003C29B0">
        <w:rPr>
          <w:rFonts w:ascii="Times New Roman" w:hAnsi="Times New Roman" w:cs="Times New Roman"/>
        </w:rPr>
        <w:t>H1: Financial</w:t>
      </w:r>
      <w:r>
        <w:rPr>
          <w:rFonts w:ascii="Times New Roman" w:hAnsi="Times New Roman" w:cs="Times New Roman"/>
        </w:rPr>
        <w:t xml:space="preserve"> Barriers have a significant negative impact on extent of usage of affordable digital marketing tools among rural women entrepreneurs</w:t>
      </w:r>
    </w:p>
    <w:p w14:paraId="540A0B13" w14:textId="6D9B69B7" w:rsidR="003C29B0" w:rsidRPr="003C29B0" w:rsidRDefault="003C29B0" w:rsidP="00FA7507">
      <w:pPr>
        <w:pStyle w:val="ListParagraph"/>
        <w:spacing w:line="360" w:lineRule="auto"/>
        <w:ind w:left="0"/>
        <w:jc w:val="both"/>
        <w:rPr>
          <w:rFonts w:ascii="Times New Roman" w:hAnsi="Times New Roman" w:cs="Times New Roman"/>
        </w:rPr>
      </w:pPr>
      <w:r>
        <w:rPr>
          <w:rFonts w:ascii="Times New Roman" w:hAnsi="Times New Roman" w:cs="Times New Roman"/>
        </w:rPr>
        <w:t>H2: Social Barriers have a significant negative impact on extent of usage of affordable digital marketing tools among rural women entrepreneurs</w:t>
      </w:r>
    </w:p>
    <w:p w14:paraId="5DDD881E" w14:textId="5F234840" w:rsidR="003C29B0" w:rsidRPr="003C29B0" w:rsidRDefault="003C29B0" w:rsidP="00FA7507">
      <w:pPr>
        <w:pStyle w:val="ListParagraph"/>
        <w:spacing w:line="360" w:lineRule="auto"/>
        <w:ind w:left="0"/>
        <w:jc w:val="both"/>
        <w:rPr>
          <w:rFonts w:ascii="Times New Roman" w:hAnsi="Times New Roman" w:cs="Times New Roman"/>
        </w:rPr>
      </w:pPr>
      <w:r>
        <w:rPr>
          <w:rFonts w:ascii="Times New Roman" w:hAnsi="Times New Roman" w:cs="Times New Roman"/>
        </w:rPr>
        <w:lastRenderedPageBreak/>
        <w:t>H3: Infrastructural Barriers have a significant negative impact on extent of usage of affordable digital marketing tools among rural women entrepreneurs</w:t>
      </w:r>
    </w:p>
    <w:p w14:paraId="3F7E5A8F" w14:textId="3EE9ECBE" w:rsidR="003C29B0" w:rsidRPr="003C29B0" w:rsidRDefault="003C29B0" w:rsidP="00FA7507">
      <w:pPr>
        <w:pStyle w:val="ListParagraph"/>
        <w:spacing w:line="360" w:lineRule="auto"/>
        <w:ind w:left="0"/>
        <w:jc w:val="both"/>
        <w:rPr>
          <w:rFonts w:ascii="Times New Roman" w:hAnsi="Times New Roman" w:cs="Times New Roman"/>
        </w:rPr>
      </w:pPr>
      <w:r>
        <w:rPr>
          <w:rFonts w:ascii="Times New Roman" w:hAnsi="Times New Roman" w:cs="Times New Roman"/>
        </w:rPr>
        <w:t>H4: Skill Barriers have a significant negative impact on extent of usage of affordable digital marketing tools among rural women entrepreneurs</w:t>
      </w:r>
    </w:p>
    <w:p w14:paraId="577BD8C9" w14:textId="5EDACA41" w:rsidR="003C29B0" w:rsidRPr="00DE736A" w:rsidRDefault="003C29B0" w:rsidP="00DE736A">
      <w:pPr>
        <w:pStyle w:val="ListParagraph"/>
        <w:spacing w:line="360" w:lineRule="auto"/>
        <w:ind w:left="0"/>
        <w:jc w:val="both"/>
        <w:rPr>
          <w:rFonts w:ascii="Times New Roman" w:hAnsi="Times New Roman" w:cs="Times New Roman"/>
        </w:rPr>
      </w:pPr>
      <w:r>
        <w:rPr>
          <w:rFonts w:ascii="Times New Roman" w:hAnsi="Times New Roman" w:cs="Times New Roman"/>
        </w:rPr>
        <w:t>H5: Security Barriers have a significant negative impact on extent of usage of affordable digital marketing tools among rural women entrepreneurs</w:t>
      </w:r>
    </w:p>
    <w:p w14:paraId="7C461E7C" w14:textId="77777777" w:rsidR="00117DB1" w:rsidRDefault="00117DB1" w:rsidP="00FA7507">
      <w:pPr>
        <w:pStyle w:val="ListParagraph"/>
        <w:spacing w:line="360" w:lineRule="auto"/>
        <w:jc w:val="both"/>
        <w:rPr>
          <w:rFonts w:ascii="Times New Roman" w:hAnsi="Times New Roman" w:cs="Times New Roman"/>
        </w:rPr>
      </w:pPr>
    </w:p>
    <w:p w14:paraId="6663F563" w14:textId="48A1527F" w:rsidR="00117DB1" w:rsidRDefault="00117DB1" w:rsidP="00FA7507">
      <w:pPr>
        <w:spacing w:line="360" w:lineRule="auto"/>
        <w:jc w:val="both"/>
        <w:rPr>
          <w:rFonts w:ascii="Times New Roman" w:hAnsi="Times New Roman" w:cs="Times New Roman"/>
          <w:b/>
          <w:bCs/>
          <w:sz w:val="28"/>
          <w:szCs w:val="28"/>
        </w:rPr>
      </w:pPr>
      <w:r w:rsidRPr="00117DB1">
        <w:rPr>
          <w:rFonts w:ascii="Times New Roman" w:hAnsi="Times New Roman" w:cs="Times New Roman"/>
          <w:b/>
          <w:bCs/>
          <w:sz w:val="28"/>
          <w:szCs w:val="28"/>
        </w:rPr>
        <w:t xml:space="preserve">4.0 </w:t>
      </w:r>
      <w:r w:rsidR="00FB5F15" w:rsidRPr="00117DB1">
        <w:rPr>
          <w:rFonts w:ascii="Times New Roman" w:hAnsi="Times New Roman" w:cs="Times New Roman"/>
          <w:b/>
          <w:bCs/>
          <w:sz w:val="28"/>
          <w:szCs w:val="28"/>
        </w:rPr>
        <w:t>Data Analysis and Interpretation</w:t>
      </w:r>
    </w:p>
    <w:p w14:paraId="5BED2833" w14:textId="2D8E6EA3" w:rsidR="00A40316" w:rsidRPr="004854CF" w:rsidRDefault="004854CF" w:rsidP="00FA7507">
      <w:pPr>
        <w:spacing w:line="360" w:lineRule="auto"/>
        <w:jc w:val="both"/>
        <w:rPr>
          <w:rFonts w:ascii="Times New Roman" w:hAnsi="Times New Roman" w:cs="Times New Roman"/>
        </w:rPr>
      </w:pPr>
      <w:r w:rsidRPr="004854CF">
        <w:rPr>
          <w:rFonts w:ascii="Times New Roman" w:hAnsi="Times New Roman" w:cs="Times New Roman"/>
        </w:rPr>
        <w:t xml:space="preserve">The process of data analysis and interpretation was used to investigate the association between the identified barriers and the </w:t>
      </w:r>
      <w:r w:rsidR="0084760D">
        <w:rPr>
          <w:rFonts w:ascii="Times New Roman" w:hAnsi="Times New Roman" w:cs="Times New Roman"/>
        </w:rPr>
        <w:t>extent</w:t>
      </w:r>
      <w:r w:rsidRPr="004854CF">
        <w:rPr>
          <w:rFonts w:ascii="Times New Roman" w:hAnsi="Times New Roman" w:cs="Times New Roman"/>
        </w:rPr>
        <w:t xml:space="preserve"> of adoption of affordable digital marketing tools among rural women entrepreneurs. Data gathered were analysed through IBM SPSS</w:t>
      </w:r>
      <w:r w:rsidR="0084760D">
        <w:rPr>
          <w:rFonts w:ascii="Times New Roman" w:hAnsi="Times New Roman" w:cs="Times New Roman"/>
        </w:rPr>
        <w:t xml:space="preserve"> version </w:t>
      </w:r>
      <w:r w:rsidR="00A40316">
        <w:rPr>
          <w:rFonts w:ascii="Times New Roman" w:hAnsi="Times New Roman" w:cs="Times New Roman"/>
        </w:rPr>
        <w:t>21.</w:t>
      </w:r>
    </w:p>
    <w:p w14:paraId="60606541" w14:textId="72DB133D" w:rsidR="003C29B0" w:rsidRPr="00B34949" w:rsidRDefault="00ED052F" w:rsidP="00FA7507">
      <w:pPr>
        <w:spacing w:line="360" w:lineRule="auto"/>
        <w:jc w:val="center"/>
        <w:rPr>
          <w:rFonts w:ascii="Times New Roman" w:hAnsi="Times New Roman" w:cs="Times New Roman"/>
          <w:b/>
          <w:bCs/>
        </w:rPr>
      </w:pPr>
      <w:r w:rsidRPr="00B34949">
        <w:rPr>
          <w:rFonts w:ascii="Times New Roman" w:hAnsi="Times New Roman" w:cs="Times New Roman"/>
          <w:b/>
          <w:bCs/>
        </w:rPr>
        <w:t>Table 1: Demographic and Business-Related Details</w:t>
      </w:r>
    </w:p>
    <w:tbl>
      <w:tblPr>
        <w:tblStyle w:val="TableGrid"/>
        <w:tblW w:w="0" w:type="auto"/>
        <w:tblInd w:w="-5" w:type="dxa"/>
        <w:tblLook w:val="04A0" w:firstRow="1" w:lastRow="0" w:firstColumn="1" w:lastColumn="0" w:noHBand="0" w:noVBand="1"/>
      </w:tblPr>
      <w:tblGrid>
        <w:gridCol w:w="3544"/>
        <w:gridCol w:w="2369"/>
        <w:gridCol w:w="1492"/>
        <w:gridCol w:w="1951"/>
      </w:tblGrid>
      <w:tr w:rsidR="00547784" w:rsidRPr="00BA62A6" w14:paraId="420D2714" w14:textId="77777777" w:rsidTr="00DE736A">
        <w:trPr>
          <w:trHeight w:val="113"/>
        </w:trPr>
        <w:tc>
          <w:tcPr>
            <w:tcW w:w="3544" w:type="dxa"/>
          </w:tcPr>
          <w:p w14:paraId="797C5B3A"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Variable</w:t>
            </w:r>
          </w:p>
        </w:tc>
        <w:tc>
          <w:tcPr>
            <w:tcW w:w="2369" w:type="dxa"/>
          </w:tcPr>
          <w:p w14:paraId="32C4C645"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Category</w:t>
            </w:r>
          </w:p>
        </w:tc>
        <w:tc>
          <w:tcPr>
            <w:tcW w:w="1492" w:type="dxa"/>
          </w:tcPr>
          <w:p w14:paraId="41F704D5"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Frequency</w:t>
            </w:r>
          </w:p>
        </w:tc>
        <w:tc>
          <w:tcPr>
            <w:tcW w:w="1951" w:type="dxa"/>
          </w:tcPr>
          <w:p w14:paraId="3C8128F6"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 xml:space="preserve"> Percentage</w:t>
            </w:r>
          </w:p>
        </w:tc>
      </w:tr>
      <w:tr w:rsidR="00547784" w:rsidRPr="00BA62A6" w14:paraId="1875FCF1" w14:textId="77777777" w:rsidTr="00DE736A">
        <w:trPr>
          <w:trHeight w:val="113"/>
        </w:trPr>
        <w:tc>
          <w:tcPr>
            <w:tcW w:w="3544" w:type="dxa"/>
            <w:vMerge w:val="restart"/>
          </w:tcPr>
          <w:p w14:paraId="0DA10F92"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 xml:space="preserve">Age </w:t>
            </w:r>
          </w:p>
        </w:tc>
        <w:tc>
          <w:tcPr>
            <w:tcW w:w="2369" w:type="dxa"/>
          </w:tcPr>
          <w:p w14:paraId="76DF1DB1"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 xml:space="preserve">20-30   </w:t>
            </w:r>
          </w:p>
        </w:tc>
        <w:tc>
          <w:tcPr>
            <w:tcW w:w="1492" w:type="dxa"/>
          </w:tcPr>
          <w:p w14:paraId="6882FE58"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18</w:t>
            </w:r>
          </w:p>
        </w:tc>
        <w:tc>
          <w:tcPr>
            <w:tcW w:w="1951" w:type="dxa"/>
          </w:tcPr>
          <w:p w14:paraId="0464574E"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36</w:t>
            </w:r>
          </w:p>
        </w:tc>
      </w:tr>
      <w:tr w:rsidR="00547784" w:rsidRPr="00BA62A6" w14:paraId="1AD64F18" w14:textId="77777777" w:rsidTr="00DE736A">
        <w:trPr>
          <w:trHeight w:val="113"/>
        </w:trPr>
        <w:tc>
          <w:tcPr>
            <w:tcW w:w="3544" w:type="dxa"/>
            <w:vMerge/>
          </w:tcPr>
          <w:p w14:paraId="01756679"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0FE8D6EC"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31-40</w:t>
            </w:r>
          </w:p>
        </w:tc>
        <w:tc>
          <w:tcPr>
            <w:tcW w:w="1492" w:type="dxa"/>
          </w:tcPr>
          <w:p w14:paraId="7289E098"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22</w:t>
            </w:r>
          </w:p>
        </w:tc>
        <w:tc>
          <w:tcPr>
            <w:tcW w:w="1951" w:type="dxa"/>
          </w:tcPr>
          <w:p w14:paraId="2E7A09CA"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44</w:t>
            </w:r>
          </w:p>
        </w:tc>
      </w:tr>
      <w:tr w:rsidR="00547784" w:rsidRPr="00BA62A6" w14:paraId="7E88E63B" w14:textId="77777777" w:rsidTr="00DE736A">
        <w:trPr>
          <w:trHeight w:val="113"/>
        </w:trPr>
        <w:tc>
          <w:tcPr>
            <w:tcW w:w="3544" w:type="dxa"/>
            <w:vMerge/>
          </w:tcPr>
          <w:p w14:paraId="2AA514DA"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1A1DAD77"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41-50</w:t>
            </w:r>
          </w:p>
        </w:tc>
        <w:tc>
          <w:tcPr>
            <w:tcW w:w="1492" w:type="dxa"/>
          </w:tcPr>
          <w:p w14:paraId="7F945F88"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8</w:t>
            </w:r>
          </w:p>
        </w:tc>
        <w:tc>
          <w:tcPr>
            <w:tcW w:w="1951" w:type="dxa"/>
          </w:tcPr>
          <w:p w14:paraId="7A21D22C"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16</w:t>
            </w:r>
          </w:p>
        </w:tc>
      </w:tr>
      <w:tr w:rsidR="00547784" w:rsidRPr="00BA62A6" w14:paraId="444FDFF6" w14:textId="77777777" w:rsidTr="00DE736A">
        <w:trPr>
          <w:trHeight w:val="113"/>
        </w:trPr>
        <w:tc>
          <w:tcPr>
            <w:tcW w:w="3544" w:type="dxa"/>
            <w:vMerge/>
          </w:tcPr>
          <w:p w14:paraId="64F55633"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32F8CA9B"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Above 50</w:t>
            </w:r>
          </w:p>
        </w:tc>
        <w:tc>
          <w:tcPr>
            <w:tcW w:w="1492" w:type="dxa"/>
          </w:tcPr>
          <w:p w14:paraId="0D815B4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w:t>
            </w:r>
          </w:p>
        </w:tc>
        <w:tc>
          <w:tcPr>
            <w:tcW w:w="1951" w:type="dxa"/>
          </w:tcPr>
          <w:p w14:paraId="36966FE8"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w:t>
            </w:r>
          </w:p>
        </w:tc>
      </w:tr>
      <w:tr w:rsidR="00547784" w:rsidRPr="00BA62A6" w14:paraId="4F091921" w14:textId="77777777" w:rsidTr="00DE736A">
        <w:trPr>
          <w:trHeight w:val="113"/>
        </w:trPr>
        <w:tc>
          <w:tcPr>
            <w:tcW w:w="3544" w:type="dxa"/>
            <w:vMerge/>
          </w:tcPr>
          <w:p w14:paraId="474FC18D"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59C10840"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Total</w:t>
            </w:r>
          </w:p>
        </w:tc>
        <w:tc>
          <w:tcPr>
            <w:tcW w:w="1492" w:type="dxa"/>
          </w:tcPr>
          <w:p w14:paraId="5D666AC5"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50</w:t>
            </w:r>
          </w:p>
        </w:tc>
        <w:tc>
          <w:tcPr>
            <w:tcW w:w="1951" w:type="dxa"/>
          </w:tcPr>
          <w:p w14:paraId="3D1AFA82"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100</w:t>
            </w:r>
          </w:p>
        </w:tc>
      </w:tr>
      <w:tr w:rsidR="00547784" w:rsidRPr="00BA62A6" w14:paraId="05C70AA6" w14:textId="77777777" w:rsidTr="00DE736A">
        <w:trPr>
          <w:trHeight w:val="113"/>
        </w:trPr>
        <w:tc>
          <w:tcPr>
            <w:tcW w:w="3544" w:type="dxa"/>
            <w:vMerge w:val="restart"/>
          </w:tcPr>
          <w:p w14:paraId="2B15E0E7"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Educational Qualification</w:t>
            </w:r>
          </w:p>
        </w:tc>
        <w:tc>
          <w:tcPr>
            <w:tcW w:w="2369" w:type="dxa"/>
          </w:tcPr>
          <w:p w14:paraId="0161D690"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No formal education</w:t>
            </w:r>
          </w:p>
        </w:tc>
        <w:tc>
          <w:tcPr>
            <w:tcW w:w="1492" w:type="dxa"/>
          </w:tcPr>
          <w:p w14:paraId="21710138"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w:t>
            </w:r>
          </w:p>
        </w:tc>
        <w:tc>
          <w:tcPr>
            <w:tcW w:w="1951" w:type="dxa"/>
          </w:tcPr>
          <w:p w14:paraId="07488FF3"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w:t>
            </w:r>
          </w:p>
        </w:tc>
      </w:tr>
      <w:tr w:rsidR="00547784" w:rsidRPr="00BA62A6" w14:paraId="0770BF85" w14:textId="77777777" w:rsidTr="00DE736A">
        <w:trPr>
          <w:trHeight w:val="113"/>
        </w:trPr>
        <w:tc>
          <w:tcPr>
            <w:tcW w:w="3544" w:type="dxa"/>
            <w:vMerge/>
          </w:tcPr>
          <w:p w14:paraId="3FF04853"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00137B53"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 xml:space="preserve">Primary </w:t>
            </w:r>
          </w:p>
        </w:tc>
        <w:tc>
          <w:tcPr>
            <w:tcW w:w="1492" w:type="dxa"/>
          </w:tcPr>
          <w:p w14:paraId="066ECED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8</w:t>
            </w:r>
          </w:p>
        </w:tc>
        <w:tc>
          <w:tcPr>
            <w:tcW w:w="1951" w:type="dxa"/>
          </w:tcPr>
          <w:p w14:paraId="6400A2C1"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16</w:t>
            </w:r>
          </w:p>
        </w:tc>
      </w:tr>
      <w:tr w:rsidR="00547784" w:rsidRPr="00BA62A6" w14:paraId="428C9C64" w14:textId="77777777" w:rsidTr="00DE736A">
        <w:trPr>
          <w:trHeight w:val="113"/>
        </w:trPr>
        <w:tc>
          <w:tcPr>
            <w:tcW w:w="3544" w:type="dxa"/>
            <w:vMerge/>
          </w:tcPr>
          <w:p w14:paraId="0B7006D2"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63C24DED"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Secondary</w:t>
            </w:r>
          </w:p>
        </w:tc>
        <w:tc>
          <w:tcPr>
            <w:tcW w:w="1492" w:type="dxa"/>
          </w:tcPr>
          <w:p w14:paraId="30345A4F"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13</w:t>
            </w:r>
          </w:p>
        </w:tc>
        <w:tc>
          <w:tcPr>
            <w:tcW w:w="1951" w:type="dxa"/>
          </w:tcPr>
          <w:p w14:paraId="6379610A"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26</w:t>
            </w:r>
          </w:p>
        </w:tc>
      </w:tr>
      <w:tr w:rsidR="00547784" w:rsidRPr="00BA62A6" w14:paraId="0ED0C4A3" w14:textId="77777777" w:rsidTr="00DE736A">
        <w:trPr>
          <w:trHeight w:val="113"/>
        </w:trPr>
        <w:tc>
          <w:tcPr>
            <w:tcW w:w="3544" w:type="dxa"/>
            <w:vMerge/>
          </w:tcPr>
          <w:p w14:paraId="2758876A"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0A4FB43E"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 xml:space="preserve">PUC </w:t>
            </w:r>
          </w:p>
        </w:tc>
        <w:tc>
          <w:tcPr>
            <w:tcW w:w="1492" w:type="dxa"/>
          </w:tcPr>
          <w:p w14:paraId="2EC273FC"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8</w:t>
            </w:r>
          </w:p>
        </w:tc>
        <w:tc>
          <w:tcPr>
            <w:tcW w:w="1951" w:type="dxa"/>
          </w:tcPr>
          <w:p w14:paraId="74E84CA1"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16</w:t>
            </w:r>
          </w:p>
        </w:tc>
      </w:tr>
      <w:tr w:rsidR="00547784" w:rsidRPr="00BA62A6" w14:paraId="11760C32" w14:textId="77777777" w:rsidTr="00DE736A">
        <w:trPr>
          <w:trHeight w:val="113"/>
        </w:trPr>
        <w:tc>
          <w:tcPr>
            <w:tcW w:w="3544" w:type="dxa"/>
            <w:vMerge/>
          </w:tcPr>
          <w:p w14:paraId="7A145656"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7941192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Graduation</w:t>
            </w:r>
          </w:p>
        </w:tc>
        <w:tc>
          <w:tcPr>
            <w:tcW w:w="1492" w:type="dxa"/>
          </w:tcPr>
          <w:p w14:paraId="516DD271"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13</w:t>
            </w:r>
          </w:p>
        </w:tc>
        <w:tc>
          <w:tcPr>
            <w:tcW w:w="1951" w:type="dxa"/>
          </w:tcPr>
          <w:p w14:paraId="7D2F0F97"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26</w:t>
            </w:r>
          </w:p>
        </w:tc>
      </w:tr>
      <w:tr w:rsidR="00547784" w:rsidRPr="00BA62A6" w14:paraId="67769C3B" w14:textId="77777777" w:rsidTr="00DE736A">
        <w:trPr>
          <w:trHeight w:val="113"/>
        </w:trPr>
        <w:tc>
          <w:tcPr>
            <w:tcW w:w="3544" w:type="dxa"/>
            <w:vMerge/>
          </w:tcPr>
          <w:p w14:paraId="78BE82D9"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3FAEB0E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Postgraduation</w:t>
            </w:r>
          </w:p>
        </w:tc>
        <w:tc>
          <w:tcPr>
            <w:tcW w:w="1492" w:type="dxa"/>
          </w:tcPr>
          <w:p w14:paraId="2BC4468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6</w:t>
            </w:r>
          </w:p>
        </w:tc>
        <w:tc>
          <w:tcPr>
            <w:tcW w:w="1951" w:type="dxa"/>
          </w:tcPr>
          <w:p w14:paraId="23D2C25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12</w:t>
            </w:r>
          </w:p>
        </w:tc>
      </w:tr>
      <w:tr w:rsidR="00547784" w:rsidRPr="00BA62A6" w14:paraId="06CB3338" w14:textId="77777777" w:rsidTr="00DE736A">
        <w:trPr>
          <w:trHeight w:val="113"/>
        </w:trPr>
        <w:tc>
          <w:tcPr>
            <w:tcW w:w="3544" w:type="dxa"/>
            <w:vMerge/>
          </w:tcPr>
          <w:p w14:paraId="4C5483B6"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614DB5C1"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Total</w:t>
            </w:r>
          </w:p>
        </w:tc>
        <w:tc>
          <w:tcPr>
            <w:tcW w:w="1492" w:type="dxa"/>
          </w:tcPr>
          <w:p w14:paraId="7D42A8BE"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50</w:t>
            </w:r>
          </w:p>
        </w:tc>
        <w:tc>
          <w:tcPr>
            <w:tcW w:w="1951" w:type="dxa"/>
          </w:tcPr>
          <w:p w14:paraId="015075FE"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100</w:t>
            </w:r>
          </w:p>
        </w:tc>
      </w:tr>
      <w:tr w:rsidR="00547784" w:rsidRPr="00BA62A6" w14:paraId="2C797E89" w14:textId="77777777" w:rsidTr="00DE736A">
        <w:trPr>
          <w:trHeight w:val="113"/>
        </w:trPr>
        <w:tc>
          <w:tcPr>
            <w:tcW w:w="3544" w:type="dxa"/>
            <w:vMerge w:val="restart"/>
          </w:tcPr>
          <w:p w14:paraId="3C78A9B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Marital Status</w:t>
            </w:r>
          </w:p>
        </w:tc>
        <w:tc>
          <w:tcPr>
            <w:tcW w:w="2369" w:type="dxa"/>
          </w:tcPr>
          <w:p w14:paraId="7C1288B5"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Single</w:t>
            </w:r>
          </w:p>
        </w:tc>
        <w:tc>
          <w:tcPr>
            <w:tcW w:w="1492" w:type="dxa"/>
          </w:tcPr>
          <w:p w14:paraId="6E138016"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13</w:t>
            </w:r>
          </w:p>
        </w:tc>
        <w:tc>
          <w:tcPr>
            <w:tcW w:w="1951" w:type="dxa"/>
          </w:tcPr>
          <w:p w14:paraId="7D25C167"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26</w:t>
            </w:r>
          </w:p>
        </w:tc>
      </w:tr>
      <w:tr w:rsidR="00547784" w:rsidRPr="00BA62A6" w14:paraId="1BC19D2A" w14:textId="77777777" w:rsidTr="00DE736A">
        <w:trPr>
          <w:trHeight w:val="113"/>
        </w:trPr>
        <w:tc>
          <w:tcPr>
            <w:tcW w:w="3544" w:type="dxa"/>
            <w:vMerge/>
          </w:tcPr>
          <w:p w14:paraId="4BF819D2"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08037525"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Married</w:t>
            </w:r>
          </w:p>
        </w:tc>
        <w:tc>
          <w:tcPr>
            <w:tcW w:w="1492" w:type="dxa"/>
          </w:tcPr>
          <w:p w14:paraId="07B1B67B"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29</w:t>
            </w:r>
          </w:p>
        </w:tc>
        <w:tc>
          <w:tcPr>
            <w:tcW w:w="1951" w:type="dxa"/>
          </w:tcPr>
          <w:p w14:paraId="47B23C56"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58</w:t>
            </w:r>
          </w:p>
        </w:tc>
      </w:tr>
      <w:tr w:rsidR="00547784" w:rsidRPr="00BA62A6" w14:paraId="6ACDBE43" w14:textId="77777777" w:rsidTr="00DE736A">
        <w:trPr>
          <w:trHeight w:val="113"/>
        </w:trPr>
        <w:tc>
          <w:tcPr>
            <w:tcW w:w="3544" w:type="dxa"/>
            <w:vMerge/>
          </w:tcPr>
          <w:p w14:paraId="6DB719A4"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245F8A10"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 xml:space="preserve">Widowed </w:t>
            </w:r>
          </w:p>
        </w:tc>
        <w:tc>
          <w:tcPr>
            <w:tcW w:w="1492" w:type="dxa"/>
          </w:tcPr>
          <w:p w14:paraId="0040476E"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5</w:t>
            </w:r>
          </w:p>
        </w:tc>
        <w:tc>
          <w:tcPr>
            <w:tcW w:w="1951" w:type="dxa"/>
          </w:tcPr>
          <w:p w14:paraId="3D01029B"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10</w:t>
            </w:r>
          </w:p>
        </w:tc>
      </w:tr>
      <w:tr w:rsidR="00547784" w:rsidRPr="00BA62A6" w14:paraId="1DECDF2A" w14:textId="77777777" w:rsidTr="00DE736A">
        <w:trPr>
          <w:trHeight w:val="113"/>
        </w:trPr>
        <w:tc>
          <w:tcPr>
            <w:tcW w:w="3544" w:type="dxa"/>
            <w:vMerge/>
          </w:tcPr>
          <w:p w14:paraId="72090347"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5ECFAD35"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Divorced / Separated</w:t>
            </w:r>
          </w:p>
        </w:tc>
        <w:tc>
          <w:tcPr>
            <w:tcW w:w="1492" w:type="dxa"/>
          </w:tcPr>
          <w:p w14:paraId="6034B22E"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3</w:t>
            </w:r>
          </w:p>
        </w:tc>
        <w:tc>
          <w:tcPr>
            <w:tcW w:w="1951" w:type="dxa"/>
          </w:tcPr>
          <w:p w14:paraId="60A46613"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6</w:t>
            </w:r>
          </w:p>
        </w:tc>
      </w:tr>
      <w:tr w:rsidR="00547784" w:rsidRPr="00BA62A6" w14:paraId="006808EC" w14:textId="77777777" w:rsidTr="00DE736A">
        <w:trPr>
          <w:trHeight w:val="113"/>
        </w:trPr>
        <w:tc>
          <w:tcPr>
            <w:tcW w:w="3544" w:type="dxa"/>
            <w:vMerge/>
          </w:tcPr>
          <w:p w14:paraId="233A1631"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067217AB"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Total</w:t>
            </w:r>
          </w:p>
        </w:tc>
        <w:tc>
          <w:tcPr>
            <w:tcW w:w="1492" w:type="dxa"/>
          </w:tcPr>
          <w:p w14:paraId="6202A1A2"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50</w:t>
            </w:r>
          </w:p>
        </w:tc>
        <w:tc>
          <w:tcPr>
            <w:tcW w:w="1951" w:type="dxa"/>
          </w:tcPr>
          <w:p w14:paraId="19FFABA1"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100</w:t>
            </w:r>
          </w:p>
        </w:tc>
      </w:tr>
      <w:tr w:rsidR="00547784" w:rsidRPr="00BA62A6" w14:paraId="00C14645" w14:textId="77777777" w:rsidTr="00DE736A">
        <w:trPr>
          <w:trHeight w:val="113"/>
        </w:trPr>
        <w:tc>
          <w:tcPr>
            <w:tcW w:w="3544" w:type="dxa"/>
            <w:vMerge w:val="restart"/>
          </w:tcPr>
          <w:p w14:paraId="322AF983" w14:textId="77777777" w:rsidR="00547784" w:rsidRPr="00BA62A6" w:rsidRDefault="00547784" w:rsidP="00A40316">
            <w:pPr>
              <w:spacing w:line="360" w:lineRule="auto"/>
              <w:rPr>
                <w:rFonts w:ascii="Times New Roman" w:hAnsi="Times New Roman" w:cs="Times New Roman"/>
                <w:sz w:val="24"/>
                <w:szCs w:val="24"/>
              </w:rPr>
            </w:pPr>
            <w:r w:rsidRPr="00BA62A6">
              <w:rPr>
                <w:rFonts w:ascii="Times New Roman" w:hAnsi="Times New Roman" w:cs="Times New Roman"/>
                <w:sz w:val="24"/>
                <w:szCs w:val="24"/>
              </w:rPr>
              <w:t xml:space="preserve">Size of Household </w:t>
            </w:r>
          </w:p>
        </w:tc>
        <w:tc>
          <w:tcPr>
            <w:tcW w:w="2369" w:type="dxa"/>
          </w:tcPr>
          <w:p w14:paraId="35B2DDC6"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 xml:space="preserve">1-3   </w:t>
            </w:r>
          </w:p>
        </w:tc>
        <w:tc>
          <w:tcPr>
            <w:tcW w:w="1492" w:type="dxa"/>
          </w:tcPr>
          <w:p w14:paraId="29F2CC3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23</w:t>
            </w:r>
          </w:p>
        </w:tc>
        <w:tc>
          <w:tcPr>
            <w:tcW w:w="1951" w:type="dxa"/>
          </w:tcPr>
          <w:p w14:paraId="629171A2"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48</w:t>
            </w:r>
          </w:p>
        </w:tc>
      </w:tr>
      <w:tr w:rsidR="00547784" w:rsidRPr="00BA62A6" w14:paraId="4F4C059C" w14:textId="77777777" w:rsidTr="00DE736A">
        <w:trPr>
          <w:trHeight w:val="113"/>
        </w:trPr>
        <w:tc>
          <w:tcPr>
            <w:tcW w:w="3544" w:type="dxa"/>
            <w:vMerge/>
          </w:tcPr>
          <w:p w14:paraId="11B1868F"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6283C5FC"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4-6</w:t>
            </w:r>
          </w:p>
        </w:tc>
        <w:tc>
          <w:tcPr>
            <w:tcW w:w="1492" w:type="dxa"/>
          </w:tcPr>
          <w:p w14:paraId="744F3610"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23</w:t>
            </w:r>
          </w:p>
        </w:tc>
        <w:tc>
          <w:tcPr>
            <w:tcW w:w="1951" w:type="dxa"/>
          </w:tcPr>
          <w:p w14:paraId="1DDA005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46</w:t>
            </w:r>
          </w:p>
        </w:tc>
      </w:tr>
      <w:tr w:rsidR="00547784" w:rsidRPr="00BA62A6" w14:paraId="01486AE3" w14:textId="77777777" w:rsidTr="00DE736A">
        <w:trPr>
          <w:trHeight w:val="113"/>
        </w:trPr>
        <w:tc>
          <w:tcPr>
            <w:tcW w:w="3544" w:type="dxa"/>
            <w:vMerge/>
          </w:tcPr>
          <w:p w14:paraId="3280231D"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78CFE985"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More than 6</w:t>
            </w:r>
          </w:p>
        </w:tc>
        <w:tc>
          <w:tcPr>
            <w:tcW w:w="1492" w:type="dxa"/>
          </w:tcPr>
          <w:p w14:paraId="5B3E994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3</w:t>
            </w:r>
          </w:p>
        </w:tc>
        <w:tc>
          <w:tcPr>
            <w:tcW w:w="1951" w:type="dxa"/>
          </w:tcPr>
          <w:p w14:paraId="0B8B7D09" w14:textId="77777777" w:rsidR="00547784" w:rsidRPr="00BA62A6" w:rsidRDefault="00547784"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6</w:t>
            </w:r>
          </w:p>
        </w:tc>
      </w:tr>
      <w:tr w:rsidR="00547784" w:rsidRPr="00BA62A6" w14:paraId="30E49EAB" w14:textId="77777777" w:rsidTr="00DE736A">
        <w:trPr>
          <w:trHeight w:val="113"/>
        </w:trPr>
        <w:tc>
          <w:tcPr>
            <w:tcW w:w="3544" w:type="dxa"/>
            <w:vMerge/>
          </w:tcPr>
          <w:p w14:paraId="523924CF" w14:textId="77777777" w:rsidR="00547784" w:rsidRPr="00BA62A6" w:rsidRDefault="00547784" w:rsidP="00A40316">
            <w:pPr>
              <w:pStyle w:val="ListParagraph"/>
              <w:spacing w:line="360" w:lineRule="auto"/>
              <w:ind w:left="0"/>
              <w:rPr>
                <w:rFonts w:ascii="Times New Roman" w:hAnsi="Times New Roman" w:cs="Times New Roman"/>
                <w:sz w:val="24"/>
                <w:szCs w:val="24"/>
              </w:rPr>
            </w:pPr>
          </w:p>
        </w:tc>
        <w:tc>
          <w:tcPr>
            <w:tcW w:w="2369" w:type="dxa"/>
          </w:tcPr>
          <w:p w14:paraId="754608B1"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Total</w:t>
            </w:r>
          </w:p>
        </w:tc>
        <w:tc>
          <w:tcPr>
            <w:tcW w:w="1492" w:type="dxa"/>
          </w:tcPr>
          <w:p w14:paraId="1AC85E65"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50</w:t>
            </w:r>
          </w:p>
        </w:tc>
        <w:tc>
          <w:tcPr>
            <w:tcW w:w="1951" w:type="dxa"/>
          </w:tcPr>
          <w:p w14:paraId="13DA1858" w14:textId="77777777" w:rsidR="00547784" w:rsidRPr="00BA62A6" w:rsidRDefault="00547784"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100</w:t>
            </w:r>
          </w:p>
        </w:tc>
      </w:tr>
      <w:tr w:rsidR="00BA62A6" w:rsidRPr="00BA62A6" w14:paraId="7935C676" w14:textId="77777777" w:rsidTr="00DE736A">
        <w:trPr>
          <w:trHeight w:val="113"/>
        </w:trPr>
        <w:tc>
          <w:tcPr>
            <w:tcW w:w="3544" w:type="dxa"/>
            <w:vMerge w:val="restart"/>
          </w:tcPr>
          <w:p w14:paraId="1B2B7EDE" w14:textId="16D74FBE" w:rsidR="00BA62A6" w:rsidRPr="00BA62A6" w:rsidRDefault="00BA62A6" w:rsidP="00A40316">
            <w:pPr>
              <w:pStyle w:val="ListParagraph"/>
              <w:spacing w:line="360" w:lineRule="auto"/>
              <w:ind w:left="0"/>
              <w:rPr>
                <w:rFonts w:ascii="Times New Roman" w:hAnsi="Times New Roman" w:cs="Times New Roman"/>
                <w:sz w:val="24"/>
                <w:szCs w:val="24"/>
              </w:rPr>
            </w:pPr>
            <w:r w:rsidRPr="00BA62A6">
              <w:rPr>
                <w:rFonts w:ascii="Times New Roman" w:hAnsi="Times New Roman" w:cs="Times New Roman"/>
                <w:sz w:val="24"/>
                <w:szCs w:val="24"/>
              </w:rPr>
              <w:t>Frequency of usage of affordable digital marketing tools for business</w:t>
            </w:r>
          </w:p>
        </w:tc>
        <w:tc>
          <w:tcPr>
            <w:tcW w:w="2369" w:type="dxa"/>
          </w:tcPr>
          <w:p w14:paraId="6EAEB9C7" w14:textId="5D1AF168"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 xml:space="preserve">Very Frequently     </w:t>
            </w:r>
          </w:p>
        </w:tc>
        <w:tc>
          <w:tcPr>
            <w:tcW w:w="1492" w:type="dxa"/>
          </w:tcPr>
          <w:p w14:paraId="4019EACC" w14:textId="6DAC0443"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34</w:t>
            </w:r>
          </w:p>
        </w:tc>
        <w:tc>
          <w:tcPr>
            <w:tcW w:w="1951" w:type="dxa"/>
          </w:tcPr>
          <w:p w14:paraId="3D517657" w14:textId="7B2C643D"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68</w:t>
            </w:r>
          </w:p>
        </w:tc>
      </w:tr>
      <w:tr w:rsidR="00BA62A6" w:rsidRPr="00BA62A6" w14:paraId="3214B46A" w14:textId="77777777" w:rsidTr="00DE736A">
        <w:trPr>
          <w:trHeight w:val="113"/>
        </w:trPr>
        <w:tc>
          <w:tcPr>
            <w:tcW w:w="3544" w:type="dxa"/>
            <w:vMerge/>
          </w:tcPr>
          <w:p w14:paraId="71BB967A" w14:textId="77777777" w:rsidR="00BA62A6" w:rsidRPr="00BA62A6" w:rsidRDefault="00BA62A6" w:rsidP="00A40316">
            <w:pPr>
              <w:pStyle w:val="ListParagraph"/>
              <w:spacing w:line="360" w:lineRule="auto"/>
              <w:ind w:left="0"/>
              <w:rPr>
                <w:rFonts w:ascii="Times New Roman" w:hAnsi="Times New Roman" w:cs="Times New Roman"/>
                <w:sz w:val="24"/>
                <w:szCs w:val="24"/>
              </w:rPr>
            </w:pPr>
          </w:p>
        </w:tc>
        <w:tc>
          <w:tcPr>
            <w:tcW w:w="2369" w:type="dxa"/>
          </w:tcPr>
          <w:p w14:paraId="4488AE3F" w14:textId="710E798F"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 xml:space="preserve">Frequently    </w:t>
            </w:r>
          </w:p>
        </w:tc>
        <w:tc>
          <w:tcPr>
            <w:tcW w:w="1492" w:type="dxa"/>
          </w:tcPr>
          <w:p w14:paraId="4A917E54" w14:textId="535A5776"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14</w:t>
            </w:r>
          </w:p>
        </w:tc>
        <w:tc>
          <w:tcPr>
            <w:tcW w:w="1951" w:type="dxa"/>
          </w:tcPr>
          <w:p w14:paraId="4AA83561" w14:textId="4BDA3517"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28</w:t>
            </w:r>
          </w:p>
        </w:tc>
      </w:tr>
      <w:tr w:rsidR="00BA62A6" w:rsidRPr="00BA62A6" w14:paraId="0347499B" w14:textId="77777777" w:rsidTr="00DE736A">
        <w:trPr>
          <w:trHeight w:val="113"/>
        </w:trPr>
        <w:tc>
          <w:tcPr>
            <w:tcW w:w="3544" w:type="dxa"/>
            <w:vMerge/>
          </w:tcPr>
          <w:p w14:paraId="23A38534" w14:textId="77777777" w:rsidR="00BA62A6" w:rsidRPr="00BA62A6" w:rsidRDefault="00BA62A6" w:rsidP="00A40316">
            <w:pPr>
              <w:pStyle w:val="ListParagraph"/>
              <w:spacing w:line="360" w:lineRule="auto"/>
              <w:ind w:left="0"/>
              <w:rPr>
                <w:rFonts w:ascii="Times New Roman" w:hAnsi="Times New Roman" w:cs="Times New Roman"/>
                <w:sz w:val="24"/>
                <w:szCs w:val="24"/>
              </w:rPr>
            </w:pPr>
          </w:p>
        </w:tc>
        <w:tc>
          <w:tcPr>
            <w:tcW w:w="2369" w:type="dxa"/>
          </w:tcPr>
          <w:p w14:paraId="5339CFBD" w14:textId="0D338A6D"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Moderately</w:t>
            </w:r>
          </w:p>
        </w:tc>
        <w:tc>
          <w:tcPr>
            <w:tcW w:w="1492" w:type="dxa"/>
          </w:tcPr>
          <w:p w14:paraId="6BE37A2C" w14:textId="0D522DA0"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2</w:t>
            </w:r>
          </w:p>
        </w:tc>
        <w:tc>
          <w:tcPr>
            <w:tcW w:w="1951" w:type="dxa"/>
          </w:tcPr>
          <w:p w14:paraId="10D2D523" w14:textId="24AD052E"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4</w:t>
            </w:r>
          </w:p>
        </w:tc>
      </w:tr>
      <w:tr w:rsidR="00BA62A6" w:rsidRPr="00BA62A6" w14:paraId="76948112" w14:textId="77777777" w:rsidTr="00DE736A">
        <w:trPr>
          <w:trHeight w:val="113"/>
        </w:trPr>
        <w:tc>
          <w:tcPr>
            <w:tcW w:w="3544" w:type="dxa"/>
            <w:vMerge/>
          </w:tcPr>
          <w:p w14:paraId="4F1C5DA6" w14:textId="77777777" w:rsidR="00BA62A6" w:rsidRPr="00BA62A6" w:rsidRDefault="00BA62A6" w:rsidP="00A40316">
            <w:pPr>
              <w:pStyle w:val="ListParagraph"/>
              <w:spacing w:line="360" w:lineRule="auto"/>
              <w:ind w:left="0"/>
              <w:rPr>
                <w:rFonts w:ascii="Times New Roman" w:hAnsi="Times New Roman" w:cs="Times New Roman"/>
                <w:sz w:val="24"/>
                <w:szCs w:val="24"/>
              </w:rPr>
            </w:pPr>
          </w:p>
        </w:tc>
        <w:tc>
          <w:tcPr>
            <w:tcW w:w="2369" w:type="dxa"/>
          </w:tcPr>
          <w:p w14:paraId="0E417C67" w14:textId="1CAC7614"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Rarely</w:t>
            </w:r>
          </w:p>
        </w:tc>
        <w:tc>
          <w:tcPr>
            <w:tcW w:w="1492" w:type="dxa"/>
          </w:tcPr>
          <w:p w14:paraId="014E3FC2" w14:textId="1F3A91DE"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0</w:t>
            </w:r>
          </w:p>
        </w:tc>
        <w:tc>
          <w:tcPr>
            <w:tcW w:w="1951" w:type="dxa"/>
          </w:tcPr>
          <w:p w14:paraId="31F09BC4" w14:textId="24FAB8C2"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0</w:t>
            </w:r>
          </w:p>
        </w:tc>
      </w:tr>
      <w:tr w:rsidR="00BA62A6" w:rsidRPr="00BA62A6" w14:paraId="4CDCB913" w14:textId="77777777" w:rsidTr="00DE736A">
        <w:trPr>
          <w:trHeight w:val="113"/>
        </w:trPr>
        <w:tc>
          <w:tcPr>
            <w:tcW w:w="3544" w:type="dxa"/>
            <w:vMerge/>
          </w:tcPr>
          <w:p w14:paraId="6C7D4855" w14:textId="77777777" w:rsidR="00BA62A6" w:rsidRPr="00BA62A6" w:rsidRDefault="00BA62A6" w:rsidP="00A40316">
            <w:pPr>
              <w:pStyle w:val="ListParagraph"/>
              <w:spacing w:line="360" w:lineRule="auto"/>
              <w:ind w:left="0"/>
              <w:rPr>
                <w:rFonts w:ascii="Times New Roman" w:hAnsi="Times New Roman" w:cs="Times New Roman"/>
                <w:sz w:val="24"/>
                <w:szCs w:val="24"/>
              </w:rPr>
            </w:pPr>
          </w:p>
        </w:tc>
        <w:tc>
          <w:tcPr>
            <w:tcW w:w="2369" w:type="dxa"/>
          </w:tcPr>
          <w:p w14:paraId="1D4CD426" w14:textId="418EAC6A"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Never</w:t>
            </w:r>
          </w:p>
        </w:tc>
        <w:tc>
          <w:tcPr>
            <w:tcW w:w="1492" w:type="dxa"/>
          </w:tcPr>
          <w:p w14:paraId="2773859B" w14:textId="1979325B"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0</w:t>
            </w:r>
          </w:p>
        </w:tc>
        <w:tc>
          <w:tcPr>
            <w:tcW w:w="1951" w:type="dxa"/>
          </w:tcPr>
          <w:p w14:paraId="15D94FF2" w14:textId="598D8A59"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sz w:val="24"/>
                <w:szCs w:val="24"/>
              </w:rPr>
              <w:t>0</w:t>
            </w:r>
          </w:p>
        </w:tc>
      </w:tr>
      <w:tr w:rsidR="00BA62A6" w:rsidRPr="00BA62A6" w14:paraId="109D74C3" w14:textId="77777777" w:rsidTr="00DE736A">
        <w:trPr>
          <w:trHeight w:val="113"/>
        </w:trPr>
        <w:tc>
          <w:tcPr>
            <w:tcW w:w="3544" w:type="dxa"/>
          </w:tcPr>
          <w:p w14:paraId="350A5D3F" w14:textId="77777777" w:rsidR="00BA62A6" w:rsidRPr="00BA62A6" w:rsidRDefault="00BA62A6" w:rsidP="00A40316">
            <w:pPr>
              <w:pStyle w:val="ListParagraph"/>
              <w:spacing w:line="360" w:lineRule="auto"/>
              <w:ind w:left="0"/>
              <w:rPr>
                <w:rFonts w:ascii="Times New Roman" w:hAnsi="Times New Roman" w:cs="Times New Roman"/>
                <w:sz w:val="24"/>
                <w:szCs w:val="24"/>
              </w:rPr>
            </w:pPr>
          </w:p>
        </w:tc>
        <w:tc>
          <w:tcPr>
            <w:tcW w:w="2369" w:type="dxa"/>
          </w:tcPr>
          <w:p w14:paraId="69A80A48" w14:textId="7FF93CC3"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Total</w:t>
            </w:r>
          </w:p>
        </w:tc>
        <w:tc>
          <w:tcPr>
            <w:tcW w:w="1492" w:type="dxa"/>
          </w:tcPr>
          <w:p w14:paraId="6E9F6889" w14:textId="179D0066"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50</w:t>
            </w:r>
          </w:p>
        </w:tc>
        <w:tc>
          <w:tcPr>
            <w:tcW w:w="1951" w:type="dxa"/>
          </w:tcPr>
          <w:p w14:paraId="747A3DB0" w14:textId="7D2510C2" w:rsidR="00BA62A6" w:rsidRPr="00BA62A6" w:rsidRDefault="00BA62A6" w:rsidP="00A40316">
            <w:pPr>
              <w:pStyle w:val="ListParagraph"/>
              <w:spacing w:line="360" w:lineRule="auto"/>
              <w:ind w:left="0"/>
              <w:rPr>
                <w:rFonts w:ascii="Times New Roman" w:hAnsi="Times New Roman" w:cs="Times New Roman"/>
                <w:b/>
                <w:bCs/>
                <w:sz w:val="24"/>
                <w:szCs w:val="24"/>
              </w:rPr>
            </w:pPr>
            <w:r w:rsidRPr="00BA62A6">
              <w:rPr>
                <w:rFonts w:ascii="Times New Roman" w:hAnsi="Times New Roman" w:cs="Times New Roman"/>
                <w:b/>
                <w:bCs/>
                <w:sz w:val="24"/>
                <w:szCs w:val="24"/>
              </w:rPr>
              <w:t>100</w:t>
            </w:r>
          </w:p>
        </w:tc>
      </w:tr>
    </w:tbl>
    <w:p w14:paraId="3650126B" w14:textId="77777777" w:rsidR="004C588B" w:rsidRDefault="004C588B" w:rsidP="00FA7507">
      <w:pPr>
        <w:spacing w:line="360" w:lineRule="auto"/>
        <w:jc w:val="both"/>
        <w:rPr>
          <w:rFonts w:ascii="Times New Roman" w:hAnsi="Times New Roman" w:cs="Times New Roman"/>
        </w:rPr>
      </w:pPr>
    </w:p>
    <w:p w14:paraId="715C3B09" w14:textId="59F145A5" w:rsidR="00A40316" w:rsidRDefault="004C588B" w:rsidP="00FA7507">
      <w:pPr>
        <w:spacing w:line="360" w:lineRule="auto"/>
        <w:jc w:val="both"/>
        <w:rPr>
          <w:rFonts w:ascii="Times New Roman" w:hAnsi="Times New Roman" w:cs="Times New Roman"/>
        </w:rPr>
      </w:pPr>
      <w:r w:rsidRPr="004C588B">
        <w:rPr>
          <w:rFonts w:ascii="Times New Roman" w:hAnsi="Times New Roman" w:cs="Times New Roman"/>
        </w:rPr>
        <w:t>The demographic profile</w:t>
      </w:r>
      <w:r w:rsidR="00C47BEA">
        <w:rPr>
          <w:rFonts w:ascii="Times New Roman" w:hAnsi="Times New Roman" w:cs="Times New Roman"/>
        </w:rPr>
        <w:t>, as depicted in Table 1</w:t>
      </w:r>
      <w:r w:rsidRPr="004C588B">
        <w:rPr>
          <w:rFonts w:ascii="Times New Roman" w:hAnsi="Times New Roman" w:cs="Times New Roman"/>
        </w:rPr>
        <w:t xml:space="preserve"> indicates that the majority of the rural women entrepreneurs fall under the age group of 20-40 (80%), translating to most of the rural women being in their working age. Educational attainment indicates that most of the respondents have attained secondary education or </w:t>
      </w:r>
      <w:r w:rsidR="00AE1531">
        <w:rPr>
          <w:rFonts w:ascii="Times New Roman" w:hAnsi="Times New Roman" w:cs="Times New Roman"/>
        </w:rPr>
        <w:t>higher</w:t>
      </w:r>
      <w:r w:rsidRPr="004C588B">
        <w:rPr>
          <w:rFonts w:ascii="Times New Roman" w:hAnsi="Times New Roman" w:cs="Times New Roman"/>
        </w:rPr>
        <w:t xml:space="preserve"> (5</w:t>
      </w:r>
      <w:r w:rsidR="000444D0">
        <w:rPr>
          <w:rFonts w:ascii="Times New Roman" w:hAnsi="Times New Roman" w:cs="Times New Roman"/>
        </w:rPr>
        <w:t>4</w:t>
      </w:r>
      <w:r w:rsidRPr="004C588B">
        <w:rPr>
          <w:rFonts w:ascii="Times New Roman" w:hAnsi="Times New Roman" w:cs="Times New Roman"/>
        </w:rPr>
        <w:t>%) indicating a fairly high level of literacy amongst the respondents. In terms of marital status, most of them are married (58%). The majority of the respondents live in small to medium-size households, with 48% of them containing members between 1 and 3 and 46% containing members between 4 and 6. The findings also show that adoption of tools of digital marketing is high, with 68</w:t>
      </w:r>
      <w:r w:rsidR="009578C4">
        <w:rPr>
          <w:rFonts w:ascii="Times New Roman" w:hAnsi="Times New Roman" w:cs="Times New Roman"/>
        </w:rPr>
        <w:t>%</w:t>
      </w:r>
      <w:r w:rsidRPr="004C588B">
        <w:rPr>
          <w:rFonts w:ascii="Times New Roman" w:hAnsi="Times New Roman" w:cs="Times New Roman"/>
        </w:rPr>
        <w:t xml:space="preserve"> reporting that they utilize the same very frequently to conduct their business activities. Just 4</w:t>
      </w:r>
      <w:r w:rsidR="009578C4">
        <w:rPr>
          <w:rFonts w:ascii="Times New Roman" w:hAnsi="Times New Roman" w:cs="Times New Roman"/>
        </w:rPr>
        <w:t xml:space="preserve">% </w:t>
      </w:r>
      <w:r w:rsidRPr="004C588B">
        <w:rPr>
          <w:rFonts w:ascii="Times New Roman" w:hAnsi="Times New Roman" w:cs="Times New Roman"/>
        </w:rPr>
        <w:t>indicated moderate use, none out of them indicated rare use or no use. In general, the results imply that rural women entrepreneurs are vigorously adopting low-cost digital marketing resources to facilitate their businesses.</w:t>
      </w:r>
    </w:p>
    <w:p w14:paraId="20224826" w14:textId="55B79036" w:rsidR="00202FEF" w:rsidRDefault="00202FEF" w:rsidP="00FA7507">
      <w:pPr>
        <w:spacing w:line="360" w:lineRule="auto"/>
        <w:jc w:val="both"/>
        <w:rPr>
          <w:rFonts w:ascii="Times New Roman" w:hAnsi="Times New Roman" w:cs="Times New Roman"/>
        </w:rPr>
      </w:pPr>
      <w:r w:rsidRPr="00202FEF">
        <w:rPr>
          <w:rFonts w:ascii="Times New Roman" w:hAnsi="Times New Roman" w:cs="Times New Roman"/>
        </w:rPr>
        <w:t xml:space="preserve">The extent of usage of affordable digital marketing tools among rural women entrepreneurs is depicted in the </w:t>
      </w:r>
      <w:r w:rsidR="00240E36">
        <w:rPr>
          <w:rFonts w:ascii="Times New Roman" w:hAnsi="Times New Roman" w:cs="Times New Roman"/>
        </w:rPr>
        <w:t>Figure 2</w:t>
      </w:r>
      <w:r w:rsidRPr="00202FEF">
        <w:rPr>
          <w:rFonts w:ascii="Times New Roman" w:hAnsi="Times New Roman" w:cs="Times New Roman"/>
        </w:rPr>
        <w:t xml:space="preserve">. </w:t>
      </w:r>
    </w:p>
    <w:p w14:paraId="5C23E87D" w14:textId="22AC6306" w:rsidR="004C588B" w:rsidRDefault="00040F78" w:rsidP="00FA7507">
      <w:pPr>
        <w:spacing w:line="360" w:lineRule="auto"/>
        <w:jc w:val="both"/>
        <w:rPr>
          <w:rFonts w:ascii="Times New Roman" w:hAnsi="Times New Roman" w:cs="Times New Roman"/>
        </w:rPr>
      </w:pPr>
      <w:r>
        <w:rPr>
          <w:rFonts w:ascii="Times New Roman" w:hAnsi="Times New Roman" w:cs="Times New Roman"/>
        </w:rPr>
        <w:lastRenderedPageBreak/>
        <w:t xml:space="preserve">                        </w:t>
      </w:r>
      <w:r>
        <w:rPr>
          <w:noProof/>
        </w:rPr>
        <w:drawing>
          <wp:inline distT="0" distB="0" distL="0" distR="0" wp14:anchorId="646E6A76" wp14:editId="1FFD8C2A">
            <wp:extent cx="3991555" cy="3192064"/>
            <wp:effectExtent l="0" t="0" r="0" b="8890"/>
            <wp:docPr id="63554225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42252" name=""/>
                    <pic:cNvPicPr/>
                  </pic:nvPicPr>
                  <pic:blipFill rotWithShape="1">
                    <a:blip r:embed="rId10">
                      <a:extLst>
                        <a:ext uri="{96DAC541-7B7A-43D3-8B79-37D633B846F1}">
                          <asvg:svgBlip xmlns:asvg="http://schemas.microsoft.com/office/drawing/2016/SVG/main" r:embed="rId11"/>
                        </a:ext>
                      </a:extLst>
                    </a:blip>
                    <a:srcRect l="23538" t="12575" r="22508" b="10717"/>
                    <a:stretch>
                      <a:fillRect/>
                    </a:stretch>
                  </pic:blipFill>
                  <pic:spPr bwMode="auto">
                    <a:xfrm>
                      <a:off x="0" y="0"/>
                      <a:ext cx="4004892" cy="3202730"/>
                    </a:xfrm>
                    <a:prstGeom prst="rect">
                      <a:avLst/>
                    </a:prstGeom>
                    <a:ln>
                      <a:noFill/>
                    </a:ln>
                    <a:extLst>
                      <a:ext uri="{53640926-AAD7-44D8-BBD7-CCE9431645EC}">
                        <a14:shadowObscured xmlns:a14="http://schemas.microsoft.com/office/drawing/2010/main"/>
                      </a:ext>
                    </a:extLst>
                  </pic:spPr>
                </pic:pic>
              </a:graphicData>
            </a:graphic>
          </wp:inline>
        </w:drawing>
      </w:r>
    </w:p>
    <w:p w14:paraId="4244DEC7" w14:textId="2CEE900A" w:rsidR="00040F78" w:rsidRDefault="00040F78" w:rsidP="00FA7507">
      <w:pPr>
        <w:spacing w:line="360" w:lineRule="auto"/>
        <w:jc w:val="center"/>
        <w:rPr>
          <w:rFonts w:ascii="Times New Roman" w:hAnsi="Times New Roman" w:cs="Times New Roman"/>
        </w:rPr>
      </w:pPr>
      <w:r>
        <w:rPr>
          <w:rFonts w:ascii="Times New Roman" w:hAnsi="Times New Roman" w:cs="Times New Roman"/>
        </w:rPr>
        <w:t>Figure 2: Extent of Usage of Affordable Digital Marketing Tools</w:t>
      </w:r>
    </w:p>
    <w:p w14:paraId="648FA224" w14:textId="0F8EA513" w:rsidR="00040F78" w:rsidRDefault="00040F78" w:rsidP="00FA7507">
      <w:pPr>
        <w:spacing w:line="360" w:lineRule="auto"/>
        <w:jc w:val="center"/>
        <w:rPr>
          <w:rFonts w:ascii="Times New Roman" w:hAnsi="Times New Roman" w:cs="Times New Roman"/>
        </w:rPr>
      </w:pPr>
      <w:r>
        <w:rPr>
          <w:rFonts w:ascii="Times New Roman" w:hAnsi="Times New Roman" w:cs="Times New Roman"/>
        </w:rPr>
        <w:t>Source: Created by Author</w:t>
      </w:r>
    </w:p>
    <w:p w14:paraId="50D5ECD4" w14:textId="5C3CC47B" w:rsidR="00240E36" w:rsidRDefault="00240E36" w:rsidP="00FA7507">
      <w:pPr>
        <w:spacing w:line="360" w:lineRule="auto"/>
        <w:jc w:val="both"/>
        <w:rPr>
          <w:rFonts w:ascii="Times New Roman" w:hAnsi="Times New Roman" w:cs="Times New Roman"/>
        </w:rPr>
      </w:pPr>
      <w:r w:rsidRPr="00202FEF">
        <w:rPr>
          <w:rFonts w:ascii="Times New Roman" w:hAnsi="Times New Roman" w:cs="Times New Roman"/>
        </w:rPr>
        <w:t xml:space="preserve">The findings indicate that most of the respondents </w:t>
      </w:r>
      <w:r w:rsidR="000972A0">
        <w:rPr>
          <w:rFonts w:ascii="Times New Roman" w:hAnsi="Times New Roman" w:cs="Times New Roman"/>
        </w:rPr>
        <w:t xml:space="preserve">use </w:t>
      </w:r>
      <w:r w:rsidR="00DA01D5">
        <w:rPr>
          <w:rFonts w:ascii="Times New Roman" w:hAnsi="Times New Roman" w:cs="Times New Roman"/>
        </w:rPr>
        <w:t xml:space="preserve">digital tools to great or considerable extent (84%). </w:t>
      </w:r>
      <w:r w:rsidRPr="00202FEF">
        <w:rPr>
          <w:rFonts w:ascii="Times New Roman" w:hAnsi="Times New Roman" w:cs="Times New Roman"/>
        </w:rPr>
        <w:t>This means that rural women entrepreneurs are widely using affordable digital marketing tools to promote their businesses</w:t>
      </w:r>
      <w:r>
        <w:rPr>
          <w:rFonts w:ascii="Times New Roman" w:hAnsi="Times New Roman" w:cs="Times New Roman"/>
        </w:rPr>
        <w:t>.</w:t>
      </w:r>
    </w:p>
    <w:p w14:paraId="5A743209" w14:textId="31BB80CC" w:rsidR="00680A43" w:rsidRDefault="00202FEF" w:rsidP="00FA7507">
      <w:pPr>
        <w:spacing w:line="360" w:lineRule="auto"/>
        <w:jc w:val="both"/>
        <w:rPr>
          <w:rFonts w:ascii="Times New Roman" w:hAnsi="Times New Roman" w:cs="Times New Roman"/>
        </w:rPr>
      </w:pPr>
      <w:r w:rsidRPr="00202FEF">
        <w:rPr>
          <w:rFonts w:ascii="Times New Roman" w:hAnsi="Times New Roman" w:cs="Times New Roman"/>
        </w:rPr>
        <w:t>The research then sought to determine the obstacles that impede the use of affordable digital marketing resources among rural women entrepreneurs. In this regard, Multiple Regression Analysis (MRA) was used. MRA helps in examining how several independent variables (barriers) together influence a single dependent variable, in this case the extent of usage of digital marketing tools</w:t>
      </w:r>
      <w:r w:rsidR="001A4E90">
        <w:rPr>
          <w:rFonts w:ascii="Times New Roman" w:hAnsi="Times New Roman" w:cs="Times New Roman"/>
        </w:rPr>
        <w:t xml:space="preserve"> </w:t>
      </w:r>
      <w:r w:rsidR="001A4E90">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{"citationItems":[{"id":"ITEM-1","itemData":{"DOI":"10.1111/j.1745-3984.1970.tb00709.x","ISSN":"0022-0655","abstract":"4 different procedures are commonly employed with sample data to reduce a set of predictor variables. In the present study these procedures were repeatedly applied to computer‐simulated samples to provide comparative data pertaining to two questions: (a) Which procedure can be expected to produce an equation that yields the most accurate predictions for the population? (b) Which procedure is most likely to identify the optimal set of independent variables? The samples were drawn from 12, mathematically defined, multivariate normal populations. Each population consisted of 1 criterion and 10 predictor variables. Five or fewer independent variables constituted the optimal set in each case. With respect to both questions small differences among the procedures were observed. However, the forward selection and stepwise procedures consistently produced more favorable results than the 2 backward elimination procedures. The question of the number of sampling units to use is discussed.","author":[{"dropping-particle":"","family":"Halinski","given":"Ronald S.","non-dropping-particle":"","parse-names":false,"suffix":""},{"dropping-particle":"","family":"Feldt","given":"Leonard S.","non-dropping-particle":"","parse-names":false,"suffix":""}],"container-title":"Journal of Educational Measurement","id":"ITEM-1","issue":"3","issued":{"date-parts":[["1970","9","12"]]},"page":"151-157","title":"The Selection of Variables in Multiple Regression Analysis","type":"article-journal","volume":"7"},"uris":["http://www.mendeley.com/documents/?uuid=f9f657af-b6a5-46e0-9b88-2361d842b856"]}],"mendeley":{"formattedCitation":"(Halinski &amp; Feldt, 1970)","plainTextFormattedCitation":"(Halinski &amp; Feldt, 1970)","previouslyFormattedCitation":"[19]"},"properties":{"noteIndex":0},"schema":"https://github.com/citation-style-language/schema/raw/master/csl-citation.json"}</w:instrText>
      </w:r>
      <w:r w:rsidR="001A4E90">
        <w:rPr>
          <w:rFonts w:ascii="Times New Roman" w:hAnsi="Times New Roman" w:cs="Times New Roman"/>
        </w:rPr>
        <w:fldChar w:fldCharType="separate"/>
      </w:r>
      <w:r w:rsidR="00DD3ED2" w:rsidRPr="00DD3ED2">
        <w:rPr>
          <w:rFonts w:ascii="Times New Roman" w:hAnsi="Times New Roman" w:cs="Times New Roman"/>
          <w:noProof/>
        </w:rPr>
        <w:t>(Halinski &amp; Feldt, 1970)</w:t>
      </w:r>
      <w:r w:rsidR="001A4E90">
        <w:rPr>
          <w:rFonts w:ascii="Times New Roman" w:hAnsi="Times New Roman" w:cs="Times New Roman"/>
        </w:rPr>
        <w:fldChar w:fldCharType="end"/>
      </w:r>
      <w:r w:rsidRPr="00202FEF">
        <w:rPr>
          <w:rFonts w:ascii="Times New Roman" w:hAnsi="Times New Roman" w:cs="Times New Roman"/>
        </w:rPr>
        <w:t>.</w:t>
      </w:r>
    </w:p>
    <w:p w14:paraId="1E1A0170" w14:textId="77777777" w:rsidR="00A40316" w:rsidRDefault="00A40316" w:rsidP="00FA7507">
      <w:pPr>
        <w:spacing w:line="360" w:lineRule="auto"/>
        <w:jc w:val="both"/>
        <w:rPr>
          <w:rFonts w:ascii="Times New Roman" w:hAnsi="Times New Roman" w:cs="Times New Roman"/>
        </w:rPr>
      </w:pPr>
    </w:p>
    <w:p w14:paraId="404644E7" w14:textId="77777777" w:rsidR="00A40316" w:rsidRDefault="00A40316" w:rsidP="00FA7507">
      <w:pPr>
        <w:spacing w:line="360" w:lineRule="auto"/>
        <w:jc w:val="both"/>
        <w:rPr>
          <w:rFonts w:ascii="Times New Roman" w:hAnsi="Times New Roman" w:cs="Times New Roman"/>
        </w:rPr>
      </w:pPr>
    </w:p>
    <w:p w14:paraId="32A7308D" w14:textId="77777777" w:rsidR="00A40316" w:rsidRDefault="00A40316" w:rsidP="00FA7507">
      <w:pPr>
        <w:spacing w:line="360" w:lineRule="auto"/>
        <w:jc w:val="both"/>
        <w:rPr>
          <w:rFonts w:ascii="Times New Roman" w:hAnsi="Times New Roman" w:cs="Times New Roman"/>
        </w:rPr>
      </w:pPr>
    </w:p>
    <w:p w14:paraId="12DE1B7D" w14:textId="2410AB5D" w:rsidR="00B32076" w:rsidRPr="00B34949" w:rsidRDefault="00202FEF" w:rsidP="00FA7507">
      <w:pPr>
        <w:spacing w:line="360" w:lineRule="auto"/>
        <w:jc w:val="center"/>
        <w:rPr>
          <w:b/>
          <w:bCs/>
        </w:rPr>
      </w:pPr>
      <w:r w:rsidRPr="00B34949">
        <w:rPr>
          <w:rFonts w:ascii="Times New Roman" w:hAnsi="Times New Roman" w:cs="Times New Roman"/>
          <w:b/>
          <w:bCs/>
        </w:rPr>
        <w:t xml:space="preserve">Table </w:t>
      </w:r>
      <w:r w:rsidR="00D10DF8" w:rsidRPr="00B34949">
        <w:rPr>
          <w:rFonts w:ascii="Times New Roman" w:hAnsi="Times New Roman" w:cs="Times New Roman"/>
          <w:b/>
          <w:bCs/>
        </w:rPr>
        <w:t>2</w:t>
      </w:r>
      <w:r w:rsidRPr="00B34949">
        <w:rPr>
          <w:rFonts w:ascii="Times New Roman" w:hAnsi="Times New Roman" w:cs="Times New Roman"/>
          <w:b/>
          <w:bCs/>
        </w:rPr>
        <w:t>: Model Summary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0"/>
        <w:gridCol w:w="1462"/>
        <w:gridCol w:w="1798"/>
        <w:gridCol w:w="2409"/>
        <w:gridCol w:w="2552"/>
      </w:tblGrid>
      <w:tr w:rsidR="00FF79D3" w:rsidRPr="00FF79D3" w14:paraId="5CE80B2D" w14:textId="77777777" w:rsidTr="00202FEF">
        <w:trPr>
          <w:cantSplit/>
          <w:trHeight w:val="480"/>
        </w:trPr>
        <w:tc>
          <w:tcPr>
            <w:tcW w:w="9351" w:type="dxa"/>
            <w:gridSpan w:val="5"/>
            <w:shd w:val="clear" w:color="auto" w:fill="FFFFFF"/>
          </w:tcPr>
          <w:p w14:paraId="3135180A"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b/>
                <w:bCs/>
              </w:rPr>
              <w:lastRenderedPageBreak/>
              <w:t>Model Summary</w:t>
            </w:r>
          </w:p>
        </w:tc>
      </w:tr>
      <w:tr w:rsidR="00FF79D3" w:rsidRPr="00FF79D3" w14:paraId="69BFE008" w14:textId="77777777" w:rsidTr="00202FEF">
        <w:trPr>
          <w:cantSplit/>
          <w:trHeight w:val="796"/>
        </w:trPr>
        <w:tc>
          <w:tcPr>
            <w:tcW w:w="1130" w:type="dxa"/>
            <w:shd w:val="clear" w:color="auto" w:fill="FFFFFF"/>
          </w:tcPr>
          <w:p w14:paraId="4D01AB7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Model</w:t>
            </w:r>
          </w:p>
        </w:tc>
        <w:tc>
          <w:tcPr>
            <w:tcW w:w="1462" w:type="dxa"/>
            <w:shd w:val="clear" w:color="auto" w:fill="FFFFFF"/>
          </w:tcPr>
          <w:p w14:paraId="541CDB10"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R</w:t>
            </w:r>
          </w:p>
        </w:tc>
        <w:tc>
          <w:tcPr>
            <w:tcW w:w="1798" w:type="dxa"/>
            <w:shd w:val="clear" w:color="auto" w:fill="FFFFFF"/>
          </w:tcPr>
          <w:p w14:paraId="720CC9E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R Square</w:t>
            </w:r>
          </w:p>
        </w:tc>
        <w:tc>
          <w:tcPr>
            <w:tcW w:w="2409" w:type="dxa"/>
            <w:shd w:val="clear" w:color="auto" w:fill="FFFFFF"/>
          </w:tcPr>
          <w:p w14:paraId="6FAB967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Adjusted R Square</w:t>
            </w:r>
          </w:p>
        </w:tc>
        <w:tc>
          <w:tcPr>
            <w:tcW w:w="2552" w:type="dxa"/>
            <w:shd w:val="clear" w:color="auto" w:fill="FFFFFF"/>
          </w:tcPr>
          <w:p w14:paraId="24B909F6"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Std. Error of the Estimate</w:t>
            </w:r>
          </w:p>
        </w:tc>
      </w:tr>
      <w:tr w:rsidR="00FF79D3" w:rsidRPr="00FF79D3" w14:paraId="61A1C89D" w14:textId="77777777" w:rsidTr="00202FEF">
        <w:trPr>
          <w:cantSplit/>
          <w:trHeight w:val="480"/>
        </w:trPr>
        <w:tc>
          <w:tcPr>
            <w:tcW w:w="1130" w:type="dxa"/>
            <w:shd w:val="clear" w:color="auto" w:fill="FFFFFF"/>
            <w:vAlign w:val="center"/>
          </w:tcPr>
          <w:p w14:paraId="01027F8E"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1</w:t>
            </w:r>
          </w:p>
        </w:tc>
        <w:tc>
          <w:tcPr>
            <w:tcW w:w="1462" w:type="dxa"/>
            <w:shd w:val="clear" w:color="auto" w:fill="FFFFFF"/>
          </w:tcPr>
          <w:p w14:paraId="57E42C99"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.776</w:t>
            </w:r>
            <w:r w:rsidRPr="00FF79D3">
              <w:rPr>
                <w:rFonts w:ascii="Times New Roman" w:hAnsi="Times New Roman" w:cs="Times New Roman"/>
                <w:vertAlign w:val="superscript"/>
              </w:rPr>
              <w:t>a</w:t>
            </w:r>
          </w:p>
        </w:tc>
        <w:tc>
          <w:tcPr>
            <w:tcW w:w="1798" w:type="dxa"/>
            <w:shd w:val="clear" w:color="auto" w:fill="FFFFFF"/>
          </w:tcPr>
          <w:p w14:paraId="678FC465"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.602</w:t>
            </w:r>
          </w:p>
        </w:tc>
        <w:tc>
          <w:tcPr>
            <w:tcW w:w="2409" w:type="dxa"/>
            <w:shd w:val="clear" w:color="auto" w:fill="FFFFFF"/>
          </w:tcPr>
          <w:p w14:paraId="116E41B1"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.557</w:t>
            </w:r>
          </w:p>
        </w:tc>
        <w:tc>
          <w:tcPr>
            <w:tcW w:w="2552" w:type="dxa"/>
            <w:shd w:val="clear" w:color="auto" w:fill="FFFFFF"/>
          </w:tcPr>
          <w:p w14:paraId="4DDAE576"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.446</w:t>
            </w:r>
          </w:p>
        </w:tc>
      </w:tr>
      <w:tr w:rsidR="00FF79D3" w:rsidRPr="00FF79D3" w14:paraId="33B14D3B" w14:textId="77777777" w:rsidTr="00D10DF8">
        <w:trPr>
          <w:cantSplit/>
          <w:trHeight w:val="687"/>
        </w:trPr>
        <w:tc>
          <w:tcPr>
            <w:tcW w:w="9351" w:type="dxa"/>
            <w:gridSpan w:val="5"/>
            <w:shd w:val="clear" w:color="auto" w:fill="FFFFFF"/>
          </w:tcPr>
          <w:p w14:paraId="169A2CB1" w14:textId="0F71A890"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a. Predictors: (Constant), S</w:t>
            </w:r>
            <w:r>
              <w:rPr>
                <w:rFonts w:ascii="Times New Roman" w:hAnsi="Times New Roman" w:cs="Times New Roman"/>
              </w:rPr>
              <w:t>kill Barrier</w:t>
            </w:r>
            <w:r w:rsidRPr="00FF79D3">
              <w:rPr>
                <w:rFonts w:ascii="Times New Roman" w:hAnsi="Times New Roman" w:cs="Times New Roman"/>
              </w:rPr>
              <w:t>, S</w:t>
            </w:r>
            <w:r>
              <w:rPr>
                <w:rFonts w:ascii="Times New Roman" w:hAnsi="Times New Roman" w:cs="Times New Roman"/>
              </w:rPr>
              <w:t>ocial Barrier</w:t>
            </w:r>
            <w:r w:rsidRPr="00FF79D3">
              <w:rPr>
                <w:rFonts w:ascii="Times New Roman" w:hAnsi="Times New Roman" w:cs="Times New Roman"/>
              </w:rPr>
              <w:t>, I</w:t>
            </w:r>
            <w:r>
              <w:rPr>
                <w:rFonts w:ascii="Times New Roman" w:hAnsi="Times New Roman" w:cs="Times New Roman"/>
              </w:rPr>
              <w:t>nfrastructural Barrier</w:t>
            </w:r>
            <w:r w:rsidRPr="00FF79D3">
              <w:rPr>
                <w:rFonts w:ascii="Times New Roman" w:hAnsi="Times New Roman" w:cs="Times New Roman"/>
              </w:rPr>
              <w:t>, S</w:t>
            </w:r>
            <w:r>
              <w:rPr>
                <w:rFonts w:ascii="Times New Roman" w:hAnsi="Times New Roman" w:cs="Times New Roman"/>
              </w:rPr>
              <w:t>ecurity Barrier</w:t>
            </w:r>
            <w:r w:rsidRPr="00FF79D3">
              <w:rPr>
                <w:rFonts w:ascii="Times New Roman" w:hAnsi="Times New Roman" w:cs="Times New Roman"/>
              </w:rPr>
              <w:t>, F</w:t>
            </w:r>
            <w:r>
              <w:rPr>
                <w:rFonts w:ascii="Times New Roman" w:hAnsi="Times New Roman" w:cs="Times New Roman"/>
              </w:rPr>
              <w:t>inancial Barrier</w:t>
            </w:r>
          </w:p>
        </w:tc>
      </w:tr>
    </w:tbl>
    <w:p w14:paraId="0668185E" w14:textId="77777777" w:rsidR="0081532E" w:rsidRDefault="0081532E" w:rsidP="00FA7507">
      <w:pPr>
        <w:spacing w:line="360" w:lineRule="auto"/>
        <w:jc w:val="both"/>
        <w:rPr>
          <w:rFonts w:ascii="Times New Roman" w:hAnsi="Times New Roman" w:cs="Times New Roman"/>
        </w:rPr>
      </w:pPr>
    </w:p>
    <w:p w14:paraId="1C329E55" w14:textId="4B3BE946" w:rsidR="003C24FA" w:rsidRPr="00B32076" w:rsidRDefault="00B32076" w:rsidP="00FA7507">
      <w:pPr>
        <w:spacing w:line="360" w:lineRule="auto"/>
        <w:jc w:val="both"/>
        <w:rPr>
          <w:rFonts w:ascii="Times New Roman" w:hAnsi="Times New Roman" w:cs="Times New Roman"/>
        </w:rPr>
      </w:pPr>
      <w:r w:rsidRPr="00B32076">
        <w:rPr>
          <w:rFonts w:ascii="Times New Roman" w:hAnsi="Times New Roman" w:cs="Times New Roman"/>
        </w:rPr>
        <w:t>The model summary</w:t>
      </w:r>
      <w:r>
        <w:rPr>
          <w:rFonts w:ascii="Times New Roman" w:hAnsi="Times New Roman" w:cs="Times New Roman"/>
        </w:rPr>
        <w:t>, as shown in Table</w:t>
      </w:r>
      <w:r w:rsidR="00202FEF">
        <w:rPr>
          <w:rFonts w:ascii="Times New Roman" w:hAnsi="Times New Roman" w:cs="Times New Roman"/>
        </w:rPr>
        <w:t xml:space="preserve"> </w:t>
      </w:r>
      <w:r w:rsidR="00D10DF8">
        <w:rPr>
          <w:rFonts w:ascii="Times New Roman" w:hAnsi="Times New Roman" w:cs="Times New Roman"/>
        </w:rPr>
        <w:t>2</w:t>
      </w:r>
      <w:r>
        <w:rPr>
          <w:rFonts w:ascii="Times New Roman" w:hAnsi="Times New Roman" w:cs="Times New Roman"/>
        </w:rPr>
        <w:t xml:space="preserve">, </w:t>
      </w:r>
      <w:r w:rsidRPr="00B32076">
        <w:rPr>
          <w:rFonts w:ascii="Times New Roman" w:hAnsi="Times New Roman" w:cs="Times New Roman"/>
        </w:rPr>
        <w:t xml:space="preserve">depicts that the independent variables </w:t>
      </w:r>
      <w:r>
        <w:rPr>
          <w:rFonts w:ascii="Times New Roman" w:hAnsi="Times New Roman" w:cs="Times New Roman"/>
        </w:rPr>
        <w:t>explain</w:t>
      </w:r>
      <w:r w:rsidRPr="00B32076">
        <w:rPr>
          <w:rFonts w:ascii="Times New Roman" w:hAnsi="Times New Roman" w:cs="Times New Roman"/>
        </w:rPr>
        <w:t xml:space="preserve"> a significant percentage of the variation in </w:t>
      </w:r>
      <w:r>
        <w:rPr>
          <w:rFonts w:ascii="Times New Roman" w:hAnsi="Times New Roman" w:cs="Times New Roman"/>
        </w:rPr>
        <w:t>the extent of usage of</w:t>
      </w:r>
      <w:r w:rsidRPr="00B32076">
        <w:rPr>
          <w:rFonts w:ascii="Times New Roman" w:hAnsi="Times New Roman" w:cs="Times New Roman"/>
        </w:rPr>
        <w:t xml:space="preserve"> affordable digital marketing tools </w:t>
      </w:r>
      <w:r>
        <w:rPr>
          <w:rFonts w:ascii="Times New Roman" w:hAnsi="Times New Roman" w:cs="Times New Roman"/>
        </w:rPr>
        <w:t>among rural women entrepreneurs</w:t>
      </w:r>
      <w:r w:rsidRPr="00B32076">
        <w:rPr>
          <w:rFonts w:ascii="Times New Roman" w:hAnsi="Times New Roman" w:cs="Times New Roman"/>
        </w:rPr>
        <w:t xml:space="preserve">. The R </w:t>
      </w:r>
      <w:r>
        <w:rPr>
          <w:rFonts w:ascii="Times New Roman" w:hAnsi="Times New Roman" w:cs="Times New Roman"/>
        </w:rPr>
        <w:t>square</w:t>
      </w:r>
      <w:r w:rsidRPr="00B32076">
        <w:rPr>
          <w:rFonts w:ascii="Times New Roman" w:hAnsi="Times New Roman" w:cs="Times New Roman"/>
        </w:rPr>
        <w:t xml:space="preserve"> value of 0.602</w:t>
      </w:r>
      <w:r w:rsidR="007A403B">
        <w:rPr>
          <w:rFonts w:ascii="Times New Roman" w:hAnsi="Times New Roman" w:cs="Times New Roman"/>
        </w:rPr>
        <w:t xml:space="preserve"> is within the acceptable range of 0.51 to 0.99 and</w:t>
      </w:r>
      <w:r w:rsidRPr="00B32076">
        <w:rPr>
          <w:rFonts w:ascii="Times New Roman" w:hAnsi="Times New Roman" w:cs="Times New Roman"/>
        </w:rPr>
        <w:t xml:space="preserve"> shows that about 60 percent of the usage variation can be attributed to identified barriers that include financial, infrastructural, security, social and skill barriers</w:t>
      </w:r>
      <w:r w:rsidR="00CC017A">
        <w:rPr>
          <w:rFonts w:ascii="Times New Roman" w:hAnsi="Times New Roman" w:cs="Times New Roman"/>
        </w:rPr>
        <w:t xml:space="preserve"> </w:t>
      </w:r>
      <w:r w:rsidR="00CC017A">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{"citationItems":[{"id":"ITEM-1","itemData":{"DOI":"10.2139/ssrn.4128165","ISSN":"1556-5068","author":[{"dropping-particle":"","family":"Ozili","given":"Peterson K","non-dropping-particle":"","parse-names":false,"suffix":""}],"container-title":"SSRN Electronic Journal","id":"ITEM-1","issued":{"date-parts":[["2022"]]},"title":"The Acceptable R-Square in Empirical Modelling for Social Science Research","type":"article-journal"},"uris":["http://www.mendeley.com/documents/?uuid=8639f554-0d65-46ed-b7fe-c3bf51d598a6"]}],"mendeley":{"formattedCitation":"(Ozili, 2022)","plainTextFormattedCitation":"(Ozili, 2022)","previouslyFormattedCitation":"[20]"},"properties":{"noteIndex":0},"schema":"https://github.com/citation-style-language/schema/raw/master/csl-citation.json"}</w:instrText>
      </w:r>
      <w:r w:rsidR="00CC017A">
        <w:rPr>
          <w:rFonts w:ascii="Times New Roman" w:hAnsi="Times New Roman" w:cs="Times New Roman"/>
        </w:rPr>
        <w:fldChar w:fldCharType="separate"/>
      </w:r>
      <w:r w:rsidR="00DD3ED2" w:rsidRPr="00DD3ED2">
        <w:rPr>
          <w:rFonts w:ascii="Times New Roman" w:hAnsi="Times New Roman" w:cs="Times New Roman"/>
          <w:noProof/>
        </w:rPr>
        <w:t>(Ozili, 2022)</w:t>
      </w:r>
      <w:r w:rsidR="00CC017A">
        <w:rPr>
          <w:rFonts w:ascii="Times New Roman" w:hAnsi="Times New Roman" w:cs="Times New Roman"/>
        </w:rPr>
        <w:fldChar w:fldCharType="end"/>
      </w:r>
      <w:r w:rsidRPr="00B32076">
        <w:rPr>
          <w:rFonts w:ascii="Times New Roman" w:hAnsi="Times New Roman" w:cs="Times New Roman"/>
        </w:rPr>
        <w:t>.</w:t>
      </w:r>
    </w:p>
    <w:p w14:paraId="63884C81" w14:textId="58DB2012" w:rsidR="00FF79D3" w:rsidRPr="00B34949" w:rsidRDefault="00202FEF" w:rsidP="00FA7507">
      <w:pPr>
        <w:spacing w:line="360" w:lineRule="auto"/>
        <w:jc w:val="center"/>
        <w:rPr>
          <w:rFonts w:ascii="Times New Roman" w:hAnsi="Times New Roman" w:cs="Times New Roman"/>
          <w:b/>
          <w:bCs/>
        </w:rPr>
      </w:pPr>
      <w:r w:rsidRPr="00B34949">
        <w:rPr>
          <w:rFonts w:ascii="Times New Roman" w:hAnsi="Times New Roman" w:cs="Times New Roman"/>
          <w:b/>
          <w:bCs/>
        </w:rPr>
        <w:t xml:space="preserve">Table </w:t>
      </w:r>
      <w:r w:rsidR="00D10DF8" w:rsidRPr="00B34949">
        <w:rPr>
          <w:rFonts w:ascii="Times New Roman" w:hAnsi="Times New Roman" w:cs="Times New Roman"/>
          <w:b/>
          <w:bCs/>
        </w:rPr>
        <w:t>3</w:t>
      </w:r>
      <w:r w:rsidRPr="00B34949">
        <w:rPr>
          <w:rFonts w:ascii="Times New Roman" w:hAnsi="Times New Roman" w:cs="Times New Roman"/>
          <w:b/>
          <w:bCs/>
        </w:rPr>
        <w:t xml:space="preserve">: </w:t>
      </w:r>
      <w:r w:rsidR="000B5810" w:rsidRPr="00B34949">
        <w:rPr>
          <w:rFonts w:ascii="Times New Roman" w:hAnsi="Times New Roman" w:cs="Times New Roman"/>
          <w:b/>
          <w:bCs/>
        </w:rPr>
        <w:t>ANOVA Test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2"/>
        <w:gridCol w:w="1355"/>
        <w:gridCol w:w="1568"/>
        <w:gridCol w:w="1078"/>
        <w:gridCol w:w="1486"/>
        <w:gridCol w:w="1078"/>
        <w:gridCol w:w="2004"/>
      </w:tblGrid>
      <w:tr w:rsidR="00FF79D3" w:rsidRPr="00FF79D3" w14:paraId="38E2D502" w14:textId="77777777" w:rsidTr="000B5810">
        <w:trPr>
          <w:cantSplit/>
          <w:trHeight w:val="489"/>
        </w:trPr>
        <w:tc>
          <w:tcPr>
            <w:tcW w:w="9351" w:type="dxa"/>
            <w:gridSpan w:val="7"/>
            <w:shd w:val="clear" w:color="auto" w:fill="FFFFFF"/>
          </w:tcPr>
          <w:p w14:paraId="7EEBD8A3" w14:textId="77777777" w:rsidR="00FF79D3" w:rsidRPr="00FF79D3" w:rsidRDefault="00FF79D3" w:rsidP="00FA7507">
            <w:pPr>
              <w:spacing w:line="360" w:lineRule="auto"/>
              <w:jc w:val="center"/>
              <w:rPr>
                <w:rFonts w:ascii="Times New Roman" w:hAnsi="Times New Roman" w:cs="Times New Roman"/>
              </w:rPr>
            </w:pPr>
            <w:proofErr w:type="spellStart"/>
            <w:r w:rsidRPr="00FF79D3">
              <w:rPr>
                <w:rFonts w:ascii="Times New Roman" w:hAnsi="Times New Roman" w:cs="Times New Roman"/>
                <w:b/>
                <w:bCs/>
              </w:rPr>
              <w:t>ANOVA</w:t>
            </w:r>
            <w:r w:rsidRPr="00FF79D3">
              <w:rPr>
                <w:rFonts w:ascii="Times New Roman" w:hAnsi="Times New Roman" w:cs="Times New Roman"/>
                <w:b/>
                <w:bCs/>
                <w:vertAlign w:val="superscript"/>
              </w:rPr>
              <w:t>a</w:t>
            </w:r>
            <w:proofErr w:type="spellEnd"/>
          </w:p>
        </w:tc>
      </w:tr>
      <w:tr w:rsidR="00FF79D3" w:rsidRPr="00FF79D3" w14:paraId="2A447EDB" w14:textId="77777777" w:rsidTr="000B5810">
        <w:trPr>
          <w:cantSplit/>
          <w:trHeight w:val="812"/>
        </w:trPr>
        <w:tc>
          <w:tcPr>
            <w:tcW w:w="2137" w:type="dxa"/>
            <w:gridSpan w:val="2"/>
            <w:shd w:val="clear" w:color="auto" w:fill="FFFFFF"/>
          </w:tcPr>
          <w:p w14:paraId="711287DD"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Model</w:t>
            </w:r>
          </w:p>
        </w:tc>
        <w:tc>
          <w:tcPr>
            <w:tcW w:w="1568" w:type="dxa"/>
            <w:shd w:val="clear" w:color="auto" w:fill="FFFFFF"/>
          </w:tcPr>
          <w:p w14:paraId="6EF316D4"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Sum of Squares</w:t>
            </w:r>
          </w:p>
        </w:tc>
        <w:tc>
          <w:tcPr>
            <w:tcW w:w="1078" w:type="dxa"/>
            <w:shd w:val="clear" w:color="auto" w:fill="FFFFFF"/>
          </w:tcPr>
          <w:p w14:paraId="7EBFB26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df</w:t>
            </w:r>
          </w:p>
        </w:tc>
        <w:tc>
          <w:tcPr>
            <w:tcW w:w="1486" w:type="dxa"/>
            <w:shd w:val="clear" w:color="auto" w:fill="FFFFFF"/>
          </w:tcPr>
          <w:p w14:paraId="1B2D2A10"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Mean Square</w:t>
            </w:r>
          </w:p>
        </w:tc>
        <w:tc>
          <w:tcPr>
            <w:tcW w:w="1078" w:type="dxa"/>
            <w:shd w:val="clear" w:color="auto" w:fill="FFFFFF"/>
          </w:tcPr>
          <w:p w14:paraId="2EB36448"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F</w:t>
            </w:r>
          </w:p>
        </w:tc>
        <w:tc>
          <w:tcPr>
            <w:tcW w:w="2004" w:type="dxa"/>
            <w:shd w:val="clear" w:color="auto" w:fill="FFFFFF"/>
          </w:tcPr>
          <w:p w14:paraId="331AE809"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Sig.</w:t>
            </w:r>
          </w:p>
        </w:tc>
      </w:tr>
      <w:tr w:rsidR="00FF79D3" w:rsidRPr="00FF79D3" w14:paraId="3DDCB2ED" w14:textId="77777777" w:rsidTr="000B5810">
        <w:trPr>
          <w:cantSplit/>
          <w:trHeight w:val="489"/>
        </w:trPr>
        <w:tc>
          <w:tcPr>
            <w:tcW w:w="782" w:type="dxa"/>
            <w:vMerge w:val="restart"/>
            <w:shd w:val="clear" w:color="auto" w:fill="FFFFFF"/>
            <w:vAlign w:val="center"/>
          </w:tcPr>
          <w:p w14:paraId="20C36C61"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1</w:t>
            </w:r>
          </w:p>
        </w:tc>
        <w:tc>
          <w:tcPr>
            <w:tcW w:w="1355" w:type="dxa"/>
            <w:shd w:val="clear" w:color="auto" w:fill="FFFFFF"/>
            <w:vAlign w:val="center"/>
          </w:tcPr>
          <w:p w14:paraId="04219065"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Regression</w:t>
            </w:r>
          </w:p>
        </w:tc>
        <w:tc>
          <w:tcPr>
            <w:tcW w:w="1568" w:type="dxa"/>
            <w:shd w:val="clear" w:color="auto" w:fill="FFFFFF"/>
          </w:tcPr>
          <w:p w14:paraId="16AD2D4A"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13.263</w:t>
            </w:r>
          </w:p>
        </w:tc>
        <w:tc>
          <w:tcPr>
            <w:tcW w:w="1078" w:type="dxa"/>
            <w:shd w:val="clear" w:color="auto" w:fill="FFFFFF"/>
          </w:tcPr>
          <w:p w14:paraId="0CAF2503"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w:t>
            </w:r>
          </w:p>
        </w:tc>
        <w:tc>
          <w:tcPr>
            <w:tcW w:w="1486" w:type="dxa"/>
            <w:shd w:val="clear" w:color="auto" w:fill="FFFFFF"/>
          </w:tcPr>
          <w:p w14:paraId="362B8F40"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2.653</w:t>
            </w:r>
          </w:p>
        </w:tc>
        <w:tc>
          <w:tcPr>
            <w:tcW w:w="1078" w:type="dxa"/>
            <w:shd w:val="clear" w:color="auto" w:fill="FFFFFF"/>
          </w:tcPr>
          <w:p w14:paraId="402355B4"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13.328</w:t>
            </w:r>
          </w:p>
        </w:tc>
        <w:tc>
          <w:tcPr>
            <w:tcW w:w="2004" w:type="dxa"/>
            <w:shd w:val="clear" w:color="auto" w:fill="FFFFFF"/>
          </w:tcPr>
          <w:p w14:paraId="269BB0D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.000</w:t>
            </w:r>
            <w:r w:rsidRPr="00FF79D3">
              <w:rPr>
                <w:rFonts w:ascii="Times New Roman" w:hAnsi="Times New Roman" w:cs="Times New Roman"/>
                <w:vertAlign w:val="superscript"/>
              </w:rPr>
              <w:t>b</w:t>
            </w:r>
          </w:p>
        </w:tc>
      </w:tr>
      <w:tr w:rsidR="00FF79D3" w:rsidRPr="00FF79D3" w14:paraId="4892FAB3" w14:textId="77777777" w:rsidTr="000B5810">
        <w:trPr>
          <w:cantSplit/>
          <w:trHeight w:val="146"/>
        </w:trPr>
        <w:tc>
          <w:tcPr>
            <w:tcW w:w="782" w:type="dxa"/>
            <w:vMerge/>
            <w:shd w:val="clear" w:color="auto" w:fill="FFFFFF"/>
            <w:vAlign w:val="center"/>
          </w:tcPr>
          <w:p w14:paraId="56C9011E" w14:textId="77777777" w:rsidR="00FF79D3" w:rsidRPr="00FF79D3" w:rsidRDefault="00FF79D3" w:rsidP="00FA7507">
            <w:pPr>
              <w:spacing w:line="360" w:lineRule="auto"/>
              <w:rPr>
                <w:rFonts w:ascii="Times New Roman" w:hAnsi="Times New Roman" w:cs="Times New Roman"/>
              </w:rPr>
            </w:pPr>
          </w:p>
        </w:tc>
        <w:tc>
          <w:tcPr>
            <w:tcW w:w="1355" w:type="dxa"/>
            <w:shd w:val="clear" w:color="auto" w:fill="FFFFFF"/>
            <w:vAlign w:val="center"/>
          </w:tcPr>
          <w:p w14:paraId="783CBFA0"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Residual</w:t>
            </w:r>
          </w:p>
        </w:tc>
        <w:tc>
          <w:tcPr>
            <w:tcW w:w="1568" w:type="dxa"/>
            <w:shd w:val="clear" w:color="auto" w:fill="FFFFFF"/>
          </w:tcPr>
          <w:p w14:paraId="4D905443"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8.757</w:t>
            </w:r>
          </w:p>
        </w:tc>
        <w:tc>
          <w:tcPr>
            <w:tcW w:w="1078" w:type="dxa"/>
            <w:shd w:val="clear" w:color="auto" w:fill="FFFFFF"/>
          </w:tcPr>
          <w:p w14:paraId="34FD60FD"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44</w:t>
            </w:r>
          </w:p>
        </w:tc>
        <w:tc>
          <w:tcPr>
            <w:tcW w:w="1486" w:type="dxa"/>
            <w:shd w:val="clear" w:color="auto" w:fill="FFFFFF"/>
          </w:tcPr>
          <w:p w14:paraId="777E8AC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.199</w:t>
            </w:r>
          </w:p>
        </w:tc>
        <w:tc>
          <w:tcPr>
            <w:tcW w:w="1078" w:type="dxa"/>
            <w:shd w:val="clear" w:color="auto" w:fill="FFFFFF"/>
          </w:tcPr>
          <w:p w14:paraId="4C9F997D" w14:textId="77777777" w:rsidR="00FF79D3" w:rsidRPr="00FF79D3" w:rsidRDefault="00FF79D3" w:rsidP="00FA7507">
            <w:pPr>
              <w:spacing w:line="360" w:lineRule="auto"/>
              <w:jc w:val="center"/>
              <w:rPr>
                <w:rFonts w:ascii="Times New Roman" w:hAnsi="Times New Roman" w:cs="Times New Roman"/>
              </w:rPr>
            </w:pPr>
          </w:p>
        </w:tc>
        <w:tc>
          <w:tcPr>
            <w:tcW w:w="2004" w:type="dxa"/>
            <w:shd w:val="clear" w:color="auto" w:fill="FFFFFF"/>
          </w:tcPr>
          <w:p w14:paraId="21D0211C" w14:textId="77777777" w:rsidR="00FF79D3" w:rsidRPr="00FF79D3" w:rsidRDefault="00FF79D3" w:rsidP="00FA7507">
            <w:pPr>
              <w:spacing w:line="360" w:lineRule="auto"/>
              <w:jc w:val="center"/>
              <w:rPr>
                <w:rFonts w:ascii="Times New Roman" w:hAnsi="Times New Roman" w:cs="Times New Roman"/>
              </w:rPr>
            </w:pPr>
          </w:p>
        </w:tc>
      </w:tr>
      <w:tr w:rsidR="00FF79D3" w:rsidRPr="00FF79D3" w14:paraId="75915049" w14:textId="77777777" w:rsidTr="000B5810">
        <w:trPr>
          <w:cantSplit/>
          <w:trHeight w:val="146"/>
        </w:trPr>
        <w:tc>
          <w:tcPr>
            <w:tcW w:w="782" w:type="dxa"/>
            <w:vMerge/>
            <w:shd w:val="clear" w:color="auto" w:fill="FFFFFF"/>
            <w:vAlign w:val="center"/>
          </w:tcPr>
          <w:p w14:paraId="49A88276" w14:textId="77777777" w:rsidR="00FF79D3" w:rsidRPr="00FF79D3" w:rsidRDefault="00FF79D3" w:rsidP="00FA7507">
            <w:pPr>
              <w:spacing w:line="360" w:lineRule="auto"/>
              <w:rPr>
                <w:rFonts w:ascii="Times New Roman" w:hAnsi="Times New Roman" w:cs="Times New Roman"/>
              </w:rPr>
            </w:pPr>
          </w:p>
        </w:tc>
        <w:tc>
          <w:tcPr>
            <w:tcW w:w="1355" w:type="dxa"/>
            <w:shd w:val="clear" w:color="auto" w:fill="FFFFFF"/>
            <w:vAlign w:val="center"/>
          </w:tcPr>
          <w:p w14:paraId="60A1D61C"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Total</w:t>
            </w:r>
          </w:p>
        </w:tc>
        <w:tc>
          <w:tcPr>
            <w:tcW w:w="1568" w:type="dxa"/>
            <w:shd w:val="clear" w:color="auto" w:fill="FFFFFF"/>
          </w:tcPr>
          <w:p w14:paraId="3B9FE9E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22.020</w:t>
            </w:r>
          </w:p>
        </w:tc>
        <w:tc>
          <w:tcPr>
            <w:tcW w:w="1078" w:type="dxa"/>
            <w:shd w:val="clear" w:color="auto" w:fill="FFFFFF"/>
          </w:tcPr>
          <w:p w14:paraId="00DE2FA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49</w:t>
            </w:r>
          </w:p>
        </w:tc>
        <w:tc>
          <w:tcPr>
            <w:tcW w:w="1486" w:type="dxa"/>
            <w:shd w:val="clear" w:color="auto" w:fill="FFFFFF"/>
          </w:tcPr>
          <w:p w14:paraId="66D795A6" w14:textId="77777777" w:rsidR="00FF79D3" w:rsidRPr="00FF79D3" w:rsidRDefault="00FF79D3" w:rsidP="00FA7507">
            <w:pPr>
              <w:spacing w:line="360" w:lineRule="auto"/>
              <w:jc w:val="center"/>
              <w:rPr>
                <w:rFonts w:ascii="Times New Roman" w:hAnsi="Times New Roman" w:cs="Times New Roman"/>
              </w:rPr>
            </w:pPr>
          </w:p>
        </w:tc>
        <w:tc>
          <w:tcPr>
            <w:tcW w:w="1078" w:type="dxa"/>
            <w:shd w:val="clear" w:color="auto" w:fill="FFFFFF"/>
          </w:tcPr>
          <w:p w14:paraId="7794FC09" w14:textId="77777777" w:rsidR="00FF79D3" w:rsidRPr="00FF79D3" w:rsidRDefault="00FF79D3" w:rsidP="00FA7507">
            <w:pPr>
              <w:spacing w:line="360" w:lineRule="auto"/>
              <w:jc w:val="center"/>
              <w:rPr>
                <w:rFonts w:ascii="Times New Roman" w:hAnsi="Times New Roman" w:cs="Times New Roman"/>
              </w:rPr>
            </w:pPr>
          </w:p>
        </w:tc>
        <w:tc>
          <w:tcPr>
            <w:tcW w:w="2004" w:type="dxa"/>
            <w:shd w:val="clear" w:color="auto" w:fill="FFFFFF"/>
          </w:tcPr>
          <w:p w14:paraId="2995DECE" w14:textId="77777777" w:rsidR="00FF79D3" w:rsidRPr="00FF79D3" w:rsidRDefault="00FF79D3" w:rsidP="00FA7507">
            <w:pPr>
              <w:spacing w:line="360" w:lineRule="auto"/>
              <w:jc w:val="center"/>
              <w:rPr>
                <w:rFonts w:ascii="Times New Roman" w:hAnsi="Times New Roman" w:cs="Times New Roman"/>
              </w:rPr>
            </w:pPr>
          </w:p>
        </w:tc>
      </w:tr>
      <w:tr w:rsidR="00FF79D3" w:rsidRPr="00FF79D3" w14:paraId="472130D9" w14:textId="77777777" w:rsidTr="000B5810">
        <w:trPr>
          <w:cantSplit/>
          <w:trHeight w:val="478"/>
        </w:trPr>
        <w:tc>
          <w:tcPr>
            <w:tcW w:w="9351" w:type="dxa"/>
            <w:gridSpan w:val="7"/>
            <w:shd w:val="clear" w:color="auto" w:fill="FFFFFF"/>
          </w:tcPr>
          <w:p w14:paraId="62C1FD59" w14:textId="42ACDD1C"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a. Dependent Variable: Extent</w:t>
            </w:r>
            <w:r>
              <w:rPr>
                <w:rFonts w:ascii="Times New Roman" w:hAnsi="Times New Roman" w:cs="Times New Roman"/>
              </w:rPr>
              <w:t xml:space="preserve"> of usage of affordable digital marketing tools</w:t>
            </w:r>
          </w:p>
        </w:tc>
      </w:tr>
      <w:tr w:rsidR="00FF79D3" w:rsidRPr="00FF79D3" w14:paraId="612581DE" w14:textId="77777777" w:rsidTr="000B5810">
        <w:trPr>
          <w:cantSplit/>
          <w:trHeight w:val="823"/>
        </w:trPr>
        <w:tc>
          <w:tcPr>
            <w:tcW w:w="9351" w:type="dxa"/>
            <w:gridSpan w:val="7"/>
            <w:shd w:val="clear" w:color="auto" w:fill="FFFFFF"/>
          </w:tcPr>
          <w:p w14:paraId="5F5BD5CA" w14:textId="16FF5BB2"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b. Predictors: (Constant), S</w:t>
            </w:r>
            <w:r>
              <w:rPr>
                <w:rFonts w:ascii="Times New Roman" w:hAnsi="Times New Roman" w:cs="Times New Roman"/>
              </w:rPr>
              <w:t>kill Barrier</w:t>
            </w:r>
            <w:r w:rsidRPr="00FF79D3">
              <w:rPr>
                <w:rFonts w:ascii="Times New Roman" w:hAnsi="Times New Roman" w:cs="Times New Roman"/>
              </w:rPr>
              <w:t>, S</w:t>
            </w:r>
            <w:r>
              <w:rPr>
                <w:rFonts w:ascii="Times New Roman" w:hAnsi="Times New Roman" w:cs="Times New Roman"/>
              </w:rPr>
              <w:t>ocial Barrier</w:t>
            </w:r>
            <w:r w:rsidRPr="00FF79D3">
              <w:rPr>
                <w:rFonts w:ascii="Times New Roman" w:hAnsi="Times New Roman" w:cs="Times New Roman"/>
              </w:rPr>
              <w:t>, I</w:t>
            </w:r>
            <w:r>
              <w:rPr>
                <w:rFonts w:ascii="Times New Roman" w:hAnsi="Times New Roman" w:cs="Times New Roman"/>
              </w:rPr>
              <w:t>nfrastructural Barrier</w:t>
            </w:r>
            <w:r w:rsidRPr="00FF79D3">
              <w:rPr>
                <w:rFonts w:ascii="Times New Roman" w:hAnsi="Times New Roman" w:cs="Times New Roman"/>
              </w:rPr>
              <w:t>, S</w:t>
            </w:r>
            <w:r>
              <w:rPr>
                <w:rFonts w:ascii="Times New Roman" w:hAnsi="Times New Roman" w:cs="Times New Roman"/>
              </w:rPr>
              <w:t>ecurity Barrier</w:t>
            </w:r>
            <w:r w:rsidRPr="00FF79D3">
              <w:rPr>
                <w:rFonts w:ascii="Times New Roman" w:hAnsi="Times New Roman" w:cs="Times New Roman"/>
              </w:rPr>
              <w:t>, F</w:t>
            </w:r>
            <w:r>
              <w:rPr>
                <w:rFonts w:ascii="Times New Roman" w:hAnsi="Times New Roman" w:cs="Times New Roman"/>
              </w:rPr>
              <w:t>inancial Barrier</w:t>
            </w:r>
          </w:p>
        </w:tc>
      </w:tr>
    </w:tbl>
    <w:p w14:paraId="76F41988" w14:textId="77777777" w:rsidR="00FF79D3" w:rsidRDefault="00FF79D3" w:rsidP="00FA7507">
      <w:pPr>
        <w:spacing w:line="360" w:lineRule="auto"/>
      </w:pPr>
    </w:p>
    <w:p w14:paraId="047C7F72" w14:textId="77777777" w:rsidR="001421FB" w:rsidRDefault="00B32076" w:rsidP="00FA7507">
      <w:pPr>
        <w:spacing w:line="360" w:lineRule="auto"/>
        <w:jc w:val="both"/>
        <w:rPr>
          <w:rFonts w:ascii="Times New Roman" w:hAnsi="Times New Roman" w:cs="Times New Roman"/>
        </w:rPr>
      </w:pPr>
      <w:r>
        <w:rPr>
          <w:rFonts w:ascii="Times New Roman" w:hAnsi="Times New Roman" w:cs="Times New Roman"/>
        </w:rPr>
        <w:t>Table</w:t>
      </w:r>
      <w:r w:rsidR="00D10DF8">
        <w:rPr>
          <w:rFonts w:ascii="Times New Roman" w:hAnsi="Times New Roman" w:cs="Times New Roman"/>
        </w:rPr>
        <w:t xml:space="preserve"> 3</w:t>
      </w:r>
      <w:r>
        <w:rPr>
          <w:rFonts w:ascii="Times New Roman" w:hAnsi="Times New Roman" w:cs="Times New Roman"/>
        </w:rPr>
        <w:t xml:space="preserve"> </w:t>
      </w:r>
      <w:r w:rsidRPr="00B32076">
        <w:rPr>
          <w:rFonts w:ascii="Times New Roman" w:hAnsi="Times New Roman" w:cs="Times New Roman"/>
        </w:rPr>
        <w:t>show</w:t>
      </w:r>
      <w:r>
        <w:rPr>
          <w:rFonts w:ascii="Times New Roman" w:hAnsi="Times New Roman" w:cs="Times New Roman"/>
        </w:rPr>
        <w:t>s</w:t>
      </w:r>
      <w:r w:rsidRPr="00B32076">
        <w:rPr>
          <w:rFonts w:ascii="Times New Roman" w:hAnsi="Times New Roman" w:cs="Times New Roman"/>
        </w:rPr>
        <w:t xml:space="preserve"> that the regression model is significant</w:t>
      </w:r>
      <w:r>
        <w:rPr>
          <w:rFonts w:ascii="Times New Roman" w:hAnsi="Times New Roman" w:cs="Times New Roman"/>
        </w:rPr>
        <w:t xml:space="preserve"> as the p-value is less than 0.05</w:t>
      </w:r>
      <w:r w:rsidRPr="00B32076">
        <w:rPr>
          <w:rFonts w:ascii="Times New Roman" w:hAnsi="Times New Roman" w:cs="Times New Roman"/>
        </w:rPr>
        <w:t xml:space="preserve"> (p &lt; 0.001)</w:t>
      </w:r>
      <w:r>
        <w:rPr>
          <w:rFonts w:ascii="Times New Roman" w:hAnsi="Times New Roman" w:cs="Times New Roman"/>
        </w:rPr>
        <w:t xml:space="preserve"> </w:t>
      </w:r>
    </w:p>
    <w:p w14:paraId="63898481" w14:textId="0A7D5041" w:rsidR="007076C6" w:rsidRPr="00513BA1" w:rsidRDefault="00B32076" w:rsidP="00FA7507">
      <w:pPr>
        <w:spacing w:line="360" w:lineRule="auto"/>
        <w:jc w:val="both"/>
        <w:rPr>
          <w:rFonts w:ascii="Times New Roman" w:hAnsi="Times New Roman" w:cs="Times New Roman"/>
        </w:rPr>
      </w:pPr>
      <w:r>
        <w:rPr>
          <w:rFonts w:ascii="Times New Roman" w:hAnsi="Times New Roman" w:cs="Times New Roman"/>
        </w:rPr>
        <w:lastRenderedPageBreak/>
        <w:t>at 5% level of significance</w:t>
      </w:r>
      <w:r w:rsidRPr="00B32076">
        <w:rPr>
          <w:rFonts w:ascii="Times New Roman" w:hAnsi="Times New Roman" w:cs="Times New Roman"/>
        </w:rPr>
        <w:t>. This implies that a combination of the barriers that are taken into account in the study play</w:t>
      </w:r>
      <w:r>
        <w:rPr>
          <w:rFonts w:ascii="Times New Roman" w:hAnsi="Times New Roman" w:cs="Times New Roman"/>
        </w:rPr>
        <w:t>s</w:t>
      </w:r>
      <w:r w:rsidRPr="00B32076">
        <w:rPr>
          <w:rFonts w:ascii="Times New Roman" w:hAnsi="Times New Roman" w:cs="Times New Roman"/>
        </w:rPr>
        <w:t xml:space="preserve"> a major role in determining the</w:t>
      </w:r>
      <w:r>
        <w:rPr>
          <w:rFonts w:ascii="Times New Roman" w:hAnsi="Times New Roman" w:cs="Times New Roman"/>
        </w:rPr>
        <w:t xml:space="preserve"> extent to</w:t>
      </w:r>
      <w:r w:rsidRPr="00B32076">
        <w:rPr>
          <w:rFonts w:ascii="Times New Roman" w:hAnsi="Times New Roman" w:cs="Times New Roman"/>
        </w:rPr>
        <w:t xml:space="preserve"> which rural women entrepreneurs utilize </w:t>
      </w:r>
      <w:r>
        <w:rPr>
          <w:rFonts w:ascii="Times New Roman" w:hAnsi="Times New Roman" w:cs="Times New Roman"/>
        </w:rPr>
        <w:t>low-cost</w:t>
      </w:r>
      <w:r w:rsidRPr="00B32076">
        <w:rPr>
          <w:rFonts w:ascii="Times New Roman" w:hAnsi="Times New Roman" w:cs="Times New Roman"/>
        </w:rPr>
        <w:t xml:space="preserve"> digital marketing tools.</w:t>
      </w:r>
    </w:p>
    <w:p w14:paraId="790D588F" w14:textId="6B07BAAB" w:rsidR="00FF79D3" w:rsidRPr="00B34949" w:rsidRDefault="00202FEF" w:rsidP="00FA7507">
      <w:pPr>
        <w:spacing w:line="360" w:lineRule="auto"/>
        <w:jc w:val="center"/>
        <w:rPr>
          <w:rFonts w:ascii="Times New Roman" w:hAnsi="Times New Roman" w:cs="Times New Roman"/>
          <w:b/>
          <w:bCs/>
        </w:rPr>
      </w:pPr>
      <w:r w:rsidRPr="00B34949">
        <w:rPr>
          <w:rFonts w:ascii="Times New Roman" w:hAnsi="Times New Roman" w:cs="Times New Roman"/>
          <w:b/>
          <w:bCs/>
        </w:rPr>
        <w:t xml:space="preserve">Table </w:t>
      </w:r>
      <w:r w:rsidR="00D10DF8" w:rsidRPr="00B34949">
        <w:rPr>
          <w:rFonts w:ascii="Times New Roman" w:hAnsi="Times New Roman" w:cs="Times New Roman"/>
          <w:b/>
          <w:bCs/>
        </w:rPr>
        <w:t>4</w:t>
      </w:r>
      <w:r w:rsidRPr="00B34949">
        <w:rPr>
          <w:rFonts w:ascii="Times New Roman" w:hAnsi="Times New Roman" w:cs="Times New Roman"/>
          <w:b/>
          <w:bCs/>
        </w:rPr>
        <w:t xml:space="preserve">: </w:t>
      </w:r>
      <w:r w:rsidR="00513BA1" w:rsidRPr="00B34949">
        <w:rPr>
          <w:rFonts w:ascii="Times New Roman" w:hAnsi="Times New Roman" w:cs="Times New Roman"/>
          <w:b/>
          <w:bCs/>
        </w:rPr>
        <w:t>Regression Coefficients</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2020"/>
        <w:gridCol w:w="1331"/>
        <w:gridCol w:w="1331"/>
        <w:gridCol w:w="1469"/>
        <w:gridCol w:w="1009"/>
        <w:gridCol w:w="1009"/>
      </w:tblGrid>
      <w:tr w:rsidR="00FF79D3" w:rsidRPr="00FF79D3" w14:paraId="1D277CDA" w14:textId="77777777" w:rsidTr="00FF79D3">
        <w:trPr>
          <w:cantSplit/>
        </w:trPr>
        <w:tc>
          <w:tcPr>
            <w:tcW w:w="8899" w:type="dxa"/>
            <w:gridSpan w:val="7"/>
            <w:shd w:val="clear" w:color="auto" w:fill="FFFFFF"/>
          </w:tcPr>
          <w:p w14:paraId="100B50CD" w14:textId="77777777" w:rsidR="00FF79D3" w:rsidRPr="00FF79D3" w:rsidRDefault="00FF79D3" w:rsidP="00FA7507">
            <w:pPr>
              <w:spacing w:line="360" w:lineRule="auto"/>
              <w:jc w:val="center"/>
              <w:rPr>
                <w:rFonts w:ascii="Times New Roman" w:hAnsi="Times New Roman" w:cs="Times New Roman"/>
              </w:rPr>
            </w:pPr>
            <w:proofErr w:type="spellStart"/>
            <w:r w:rsidRPr="00FF79D3">
              <w:rPr>
                <w:rFonts w:ascii="Times New Roman" w:hAnsi="Times New Roman" w:cs="Times New Roman"/>
                <w:b/>
                <w:bCs/>
              </w:rPr>
              <w:t>Coefficients</w:t>
            </w:r>
            <w:r w:rsidRPr="00FF79D3">
              <w:rPr>
                <w:rFonts w:ascii="Times New Roman" w:hAnsi="Times New Roman" w:cs="Times New Roman"/>
                <w:b/>
                <w:bCs/>
                <w:vertAlign w:val="superscript"/>
              </w:rPr>
              <w:t>a</w:t>
            </w:r>
            <w:proofErr w:type="spellEnd"/>
          </w:p>
        </w:tc>
      </w:tr>
      <w:tr w:rsidR="00FF79D3" w:rsidRPr="00FF79D3" w14:paraId="679E74B3" w14:textId="77777777" w:rsidTr="00FF79D3">
        <w:trPr>
          <w:cantSplit/>
        </w:trPr>
        <w:tc>
          <w:tcPr>
            <w:tcW w:w="2753" w:type="dxa"/>
            <w:gridSpan w:val="2"/>
            <w:vMerge w:val="restart"/>
            <w:shd w:val="clear" w:color="auto" w:fill="FFFFFF"/>
          </w:tcPr>
          <w:p w14:paraId="0EED6967"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Model</w:t>
            </w:r>
          </w:p>
        </w:tc>
        <w:tc>
          <w:tcPr>
            <w:tcW w:w="2660" w:type="dxa"/>
            <w:gridSpan w:val="2"/>
            <w:shd w:val="clear" w:color="auto" w:fill="FFFFFF"/>
          </w:tcPr>
          <w:p w14:paraId="44F13C5B"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Unstandardized Coefficients</w:t>
            </w:r>
          </w:p>
        </w:tc>
        <w:tc>
          <w:tcPr>
            <w:tcW w:w="1468" w:type="dxa"/>
            <w:shd w:val="clear" w:color="auto" w:fill="FFFFFF"/>
          </w:tcPr>
          <w:p w14:paraId="75A541C7"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Standardized Coefficients</w:t>
            </w:r>
          </w:p>
        </w:tc>
        <w:tc>
          <w:tcPr>
            <w:tcW w:w="1009" w:type="dxa"/>
            <w:vMerge w:val="restart"/>
            <w:shd w:val="clear" w:color="auto" w:fill="FFFFFF"/>
          </w:tcPr>
          <w:p w14:paraId="5FD95D83"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t</w:t>
            </w:r>
          </w:p>
        </w:tc>
        <w:tc>
          <w:tcPr>
            <w:tcW w:w="1009" w:type="dxa"/>
            <w:vMerge w:val="restart"/>
            <w:shd w:val="clear" w:color="auto" w:fill="FFFFFF"/>
          </w:tcPr>
          <w:p w14:paraId="30E54BE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Sig.</w:t>
            </w:r>
          </w:p>
        </w:tc>
      </w:tr>
      <w:tr w:rsidR="00FF79D3" w:rsidRPr="00FF79D3" w14:paraId="1D0C352C" w14:textId="77777777" w:rsidTr="00FF79D3">
        <w:trPr>
          <w:cantSplit/>
        </w:trPr>
        <w:tc>
          <w:tcPr>
            <w:tcW w:w="2753" w:type="dxa"/>
            <w:gridSpan w:val="2"/>
            <w:vMerge/>
            <w:shd w:val="clear" w:color="auto" w:fill="FFFFFF"/>
          </w:tcPr>
          <w:p w14:paraId="44EFDA4F" w14:textId="77777777" w:rsidR="00FF79D3" w:rsidRPr="00FF79D3" w:rsidRDefault="00FF79D3" w:rsidP="00FA7507">
            <w:pPr>
              <w:spacing w:line="360" w:lineRule="auto"/>
              <w:rPr>
                <w:rFonts w:ascii="Times New Roman" w:hAnsi="Times New Roman" w:cs="Times New Roman"/>
              </w:rPr>
            </w:pPr>
          </w:p>
        </w:tc>
        <w:tc>
          <w:tcPr>
            <w:tcW w:w="1330" w:type="dxa"/>
            <w:shd w:val="clear" w:color="auto" w:fill="FFFFFF"/>
          </w:tcPr>
          <w:p w14:paraId="4096D607"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B</w:t>
            </w:r>
          </w:p>
        </w:tc>
        <w:tc>
          <w:tcPr>
            <w:tcW w:w="1330" w:type="dxa"/>
            <w:shd w:val="clear" w:color="auto" w:fill="FFFFFF"/>
          </w:tcPr>
          <w:p w14:paraId="759D8F66"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Std. Error</w:t>
            </w:r>
          </w:p>
        </w:tc>
        <w:tc>
          <w:tcPr>
            <w:tcW w:w="1468" w:type="dxa"/>
            <w:shd w:val="clear" w:color="auto" w:fill="FFFFFF"/>
          </w:tcPr>
          <w:p w14:paraId="3893397C"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Beta</w:t>
            </w:r>
          </w:p>
        </w:tc>
        <w:tc>
          <w:tcPr>
            <w:tcW w:w="1009" w:type="dxa"/>
            <w:vMerge/>
            <w:shd w:val="clear" w:color="auto" w:fill="FFFFFF"/>
          </w:tcPr>
          <w:p w14:paraId="03112696" w14:textId="77777777" w:rsidR="00FF79D3" w:rsidRPr="00FF79D3" w:rsidRDefault="00FF79D3" w:rsidP="00FA7507">
            <w:pPr>
              <w:spacing w:line="360" w:lineRule="auto"/>
              <w:rPr>
                <w:rFonts w:ascii="Times New Roman" w:hAnsi="Times New Roman" w:cs="Times New Roman"/>
              </w:rPr>
            </w:pPr>
          </w:p>
        </w:tc>
        <w:tc>
          <w:tcPr>
            <w:tcW w:w="1009" w:type="dxa"/>
            <w:vMerge/>
            <w:shd w:val="clear" w:color="auto" w:fill="FFFFFF"/>
          </w:tcPr>
          <w:p w14:paraId="4402087B" w14:textId="77777777" w:rsidR="00FF79D3" w:rsidRPr="00FF79D3" w:rsidRDefault="00FF79D3" w:rsidP="00FA7507">
            <w:pPr>
              <w:spacing w:line="360" w:lineRule="auto"/>
              <w:rPr>
                <w:rFonts w:ascii="Times New Roman" w:hAnsi="Times New Roman" w:cs="Times New Roman"/>
              </w:rPr>
            </w:pPr>
          </w:p>
        </w:tc>
      </w:tr>
      <w:tr w:rsidR="00FF79D3" w:rsidRPr="00FF79D3" w14:paraId="0F54E55F" w14:textId="77777777" w:rsidTr="00FF79D3">
        <w:trPr>
          <w:cantSplit/>
        </w:trPr>
        <w:tc>
          <w:tcPr>
            <w:tcW w:w="734" w:type="dxa"/>
            <w:vMerge w:val="restart"/>
            <w:shd w:val="clear" w:color="auto" w:fill="FFFFFF"/>
            <w:vAlign w:val="center"/>
          </w:tcPr>
          <w:p w14:paraId="7860A555"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1</w:t>
            </w:r>
          </w:p>
        </w:tc>
        <w:tc>
          <w:tcPr>
            <w:tcW w:w="2019" w:type="dxa"/>
            <w:shd w:val="clear" w:color="auto" w:fill="FFFFFF"/>
            <w:vAlign w:val="center"/>
          </w:tcPr>
          <w:p w14:paraId="2EB3B19B" w14:textId="77777777"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(Constant)</w:t>
            </w:r>
          </w:p>
        </w:tc>
        <w:tc>
          <w:tcPr>
            <w:tcW w:w="1330" w:type="dxa"/>
            <w:shd w:val="clear" w:color="auto" w:fill="FFFFFF"/>
          </w:tcPr>
          <w:p w14:paraId="3EB1475F"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.293</w:t>
            </w:r>
          </w:p>
        </w:tc>
        <w:tc>
          <w:tcPr>
            <w:tcW w:w="1330" w:type="dxa"/>
            <w:shd w:val="clear" w:color="auto" w:fill="FFFFFF"/>
          </w:tcPr>
          <w:p w14:paraId="320BECF7"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.568</w:t>
            </w:r>
          </w:p>
        </w:tc>
        <w:tc>
          <w:tcPr>
            <w:tcW w:w="1468" w:type="dxa"/>
            <w:shd w:val="clear" w:color="auto" w:fill="FFFFFF"/>
          </w:tcPr>
          <w:p w14:paraId="0E8E9753" w14:textId="77777777" w:rsidR="00FF79D3" w:rsidRPr="00FF79D3" w:rsidRDefault="00FF79D3" w:rsidP="00FA7507">
            <w:pPr>
              <w:spacing w:line="360" w:lineRule="auto"/>
              <w:jc w:val="center"/>
              <w:rPr>
                <w:rFonts w:ascii="Times New Roman" w:hAnsi="Times New Roman" w:cs="Times New Roman"/>
              </w:rPr>
            </w:pPr>
          </w:p>
        </w:tc>
        <w:tc>
          <w:tcPr>
            <w:tcW w:w="1009" w:type="dxa"/>
            <w:shd w:val="clear" w:color="auto" w:fill="FFFFFF"/>
          </w:tcPr>
          <w:p w14:paraId="0F500B98"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.516</w:t>
            </w:r>
          </w:p>
        </w:tc>
        <w:tc>
          <w:tcPr>
            <w:tcW w:w="1009" w:type="dxa"/>
            <w:shd w:val="clear" w:color="auto" w:fill="FFFFFF"/>
          </w:tcPr>
          <w:p w14:paraId="0CD981CA"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.609</w:t>
            </w:r>
          </w:p>
        </w:tc>
      </w:tr>
      <w:tr w:rsidR="00FF79D3" w:rsidRPr="00FF79D3" w14:paraId="45B71DD3" w14:textId="77777777" w:rsidTr="00FF79D3">
        <w:trPr>
          <w:cantSplit/>
        </w:trPr>
        <w:tc>
          <w:tcPr>
            <w:tcW w:w="734" w:type="dxa"/>
            <w:vMerge/>
            <w:shd w:val="clear" w:color="auto" w:fill="FFFFFF"/>
            <w:vAlign w:val="center"/>
          </w:tcPr>
          <w:p w14:paraId="46F02FD3" w14:textId="77777777" w:rsidR="00FF79D3" w:rsidRPr="00FF79D3" w:rsidRDefault="00FF79D3" w:rsidP="00FA7507">
            <w:pPr>
              <w:spacing w:line="360" w:lineRule="auto"/>
              <w:rPr>
                <w:rFonts w:ascii="Times New Roman" w:hAnsi="Times New Roman" w:cs="Times New Roman"/>
              </w:rPr>
            </w:pPr>
          </w:p>
        </w:tc>
        <w:tc>
          <w:tcPr>
            <w:tcW w:w="2019" w:type="dxa"/>
            <w:shd w:val="clear" w:color="auto" w:fill="FFFFFF"/>
            <w:vAlign w:val="center"/>
          </w:tcPr>
          <w:p w14:paraId="076781FB" w14:textId="01EEDB16"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F</w:t>
            </w:r>
            <w:r>
              <w:rPr>
                <w:rFonts w:ascii="Times New Roman" w:hAnsi="Times New Roman" w:cs="Times New Roman"/>
              </w:rPr>
              <w:t>inancial Barrier</w:t>
            </w:r>
          </w:p>
        </w:tc>
        <w:tc>
          <w:tcPr>
            <w:tcW w:w="1330" w:type="dxa"/>
            <w:shd w:val="clear" w:color="auto" w:fill="FFFFFF"/>
          </w:tcPr>
          <w:p w14:paraId="28F222DF" w14:textId="00EADBD6"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.031</w:t>
            </w:r>
          </w:p>
        </w:tc>
        <w:tc>
          <w:tcPr>
            <w:tcW w:w="1330" w:type="dxa"/>
            <w:shd w:val="clear" w:color="auto" w:fill="FFFFFF"/>
          </w:tcPr>
          <w:p w14:paraId="6C3090B0"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.236</w:t>
            </w:r>
          </w:p>
        </w:tc>
        <w:tc>
          <w:tcPr>
            <w:tcW w:w="1468" w:type="dxa"/>
            <w:shd w:val="clear" w:color="auto" w:fill="FFFFFF"/>
          </w:tcPr>
          <w:p w14:paraId="1E2B9B50" w14:textId="21835052"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.024</w:t>
            </w:r>
          </w:p>
        </w:tc>
        <w:tc>
          <w:tcPr>
            <w:tcW w:w="1009" w:type="dxa"/>
            <w:shd w:val="clear" w:color="auto" w:fill="FFFFFF"/>
          </w:tcPr>
          <w:p w14:paraId="09F20AC8" w14:textId="1C35EC1E"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.133</w:t>
            </w:r>
          </w:p>
        </w:tc>
        <w:tc>
          <w:tcPr>
            <w:tcW w:w="1009" w:type="dxa"/>
            <w:shd w:val="clear" w:color="auto" w:fill="FFFFFF"/>
          </w:tcPr>
          <w:p w14:paraId="25944F68"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.895</w:t>
            </w:r>
          </w:p>
        </w:tc>
      </w:tr>
      <w:tr w:rsidR="00FF79D3" w:rsidRPr="00FF79D3" w14:paraId="01C78F91" w14:textId="77777777" w:rsidTr="00FF79D3">
        <w:trPr>
          <w:cantSplit/>
        </w:trPr>
        <w:tc>
          <w:tcPr>
            <w:tcW w:w="734" w:type="dxa"/>
            <w:vMerge/>
            <w:shd w:val="clear" w:color="auto" w:fill="FFFFFF"/>
            <w:vAlign w:val="center"/>
          </w:tcPr>
          <w:p w14:paraId="1D0007B6" w14:textId="77777777" w:rsidR="00FF79D3" w:rsidRPr="00FF79D3" w:rsidRDefault="00FF79D3" w:rsidP="00FA7507">
            <w:pPr>
              <w:spacing w:line="360" w:lineRule="auto"/>
              <w:rPr>
                <w:rFonts w:ascii="Times New Roman" w:hAnsi="Times New Roman" w:cs="Times New Roman"/>
              </w:rPr>
            </w:pPr>
          </w:p>
        </w:tc>
        <w:tc>
          <w:tcPr>
            <w:tcW w:w="2019" w:type="dxa"/>
            <w:shd w:val="clear" w:color="auto" w:fill="FFFFFF"/>
            <w:vAlign w:val="center"/>
          </w:tcPr>
          <w:p w14:paraId="2534A5B7" w14:textId="477BC58A" w:rsidR="00FF79D3" w:rsidRPr="00FF79D3" w:rsidRDefault="00FF79D3" w:rsidP="00FA7507">
            <w:pPr>
              <w:spacing w:line="360" w:lineRule="auto"/>
              <w:rPr>
                <w:rFonts w:ascii="Times New Roman" w:hAnsi="Times New Roman" w:cs="Times New Roman"/>
              </w:rPr>
            </w:pPr>
            <w:r>
              <w:rPr>
                <w:rFonts w:ascii="Times New Roman" w:hAnsi="Times New Roman" w:cs="Times New Roman"/>
              </w:rPr>
              <w:t>Infrastructural Barrier</w:t>
            </w:r>
          </w:p>
        </w:tc>
        <w:tc>
          <w:tcPr>
            <w:tcW w:w="1330" w:type="dxa"/>
            <w:shd w:val="clear" w:color="auto" w:fill="FFFFFF"/>
          </w:tcPr>
          <w:p w14:paraId="6FC613BA" w14:textId="4D0059D6"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.042</w:t>
            </w:r>
          </w:p>
        </w:tc>
        <w:tc>
          <w:tcPr>
            <w:tcW w:w="1330" w:type="dxa"/>
            <w:shd w:val="clear" w:color="auto" w:fill="FFFFFF"/>
          </w:tcPr>
          <w:p w14:paraId="1CEFB3E5"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.184</w:t>
            </w:r>
          </w:p>
        </w:tc>
        <w:tc>
          <w:tcPr>
            <w:tcW w:w="1468" w:type="dxa"/>
            <w:shd w:val="clear" w:color="auto" w:fill="FFFFFF"/>
          </w:tcPr>
          <w:p w14:paraId="32D50C45" w14:textId="45AD161B"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.032</w:t>
            </w:r>
          </w:p>
        </w:tc>
        <w:tc>
          <w:tcPr>
            <w:tcW w:w="1009" w:type="dxa"/>
            <w:shd w:val="clear" w:color="auto" w:fill="FFFFFF"/>
          </w:tcPr>
          <w:p w14:paraId="32446FC2" w14:textId="5BAFFA5D"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.229</w:t>
            </w:r>
          </w:p>
        </w:tc>
        <w:tc>
          <w:tcPr>
            <w:tcW w:w="1009" w:type="dxa"/>
            <w:shd w:val="clear" w:color="auto" w:fill="FFFFFF"/>
          </w:tcPr>
          <w:p w14:paraId="06804444"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.820</w:t>
            </w:r>
          </w:p>
        </w:tc>
      </w:tr>
      <w:tr w:rsidR="00FF79D3" w:rsidRPr="00FF79D3" w14:paraId="4FE02AC0" w14:textId="77777777" w:rsidTr="00FF79D3">
        <w:trPr>
          <w:cantSplit/>
        </w:trPr>
        <w:tc>
          <w:tcPr>
            <w:tcW w:w="734" w:type="dxa"/>
            <w:vMerge/>
            <w:shd w:val="clear" w:color="auto" w:fill="FFFFFF"/>
            <w:vAlign w:val="center"/>
          </w:tcPr>
          <w:p w14:paraId="5FDB5D41" w14:textId="77777777" w:rsidR="00FF79D3" w:rsidRPr="00FF79D3" w:rsidRDefault="00FF79D3" w:rsidP="00FA7507">
            <w:pPr>
              <w:spacing w:line="360" w:lineRule="auto"/>
              <w:rPr>
                <w:rFonts w:ascii="Times New Roman" w:hAnsi="Times New Roman" w:cs="Times New Roman"/>
              </w:rPr>
            </w:pPr>
          </w:p>
        </w:tc>
        <w:tc>
          <w:tcPr>
            <w:tcW w:w="2019" w:type="dxa"/>
            <w:shd w:val="clear" w:color="auto" w:fill="FFFFFF"/>
            <w:vAlign w:val="center"/>
          </w:tcPr>
          <w:p w14:paraId="7D956D90" w14:textId="5A4CD91E"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S</w:t>
            </w:r>
            <w:r>
              <w:rPr>
                <w:rFonts w:ascii="Times New Roman" w:hAnsi="Times New Roman" w:cs="Times New Roman"/>
              </w:rPr>
              <w:t>ecurity Barrier</w:t>
            </w:r>
          </w:p>
        </w:tc>
        <w:tc>
          <w:tcPr>
            <w:tcW w:w="1330" w:type="dxa"/>
            <w:shd w:val="clear" w:color="auto" w:fill="FFFFFF"/>
          </w:tcPr>
          <w:p w14:paraId="6899342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.306</w:t>
            </w:r>
          </w:p>
        </w:tc>
        <w:tc>
          <w:tcPr>
            <w:tcW w:w="1330" w:type="dxa"/>
            <w:shd w:val="clear" w:color="auto" w:fill="FFFFFF"/>
          </w:tcPr>
          <w:p w14:paraId="5873C71D"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.166</w:t>
            </w:r>
          </w:p>
        </w:tc>
        <w:tc>
          <w:tcPr>
            <w:tcW w:w="1468" w:type="dxa"/>
            <w:shd w:val="clear" w:color="auto" w:fill="FFFFFF"/>
          </w:tcPr>
          <w:p w14:paraId="6CAA8DC8"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.260</w:t>
            </w:r>
          </w:p>
        </w:tc>
        <w:tc>
          <w:tcPr>
            <w:tcW w:w="1009" w:type="dxa"/>
            <w:shd w:val="clear" w:color="auto" w:fill="FFFFFF"/>
          </w:tcPr>
          <w:p w14:paraId="660E2139"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1.843</w:t>
            </w:r>
          </w:p>
        </w:tc>
        <w:tc>
          <w:tcPr>
            <w:tcW w:w="1009" w:type="dxa"/>
            <w:shd w:val="clear" w:color="auto" w:fill="FFFFFF"/>
          </w:tcPr>
          <w:p w14:paraId="471D7361"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.072</w:t>
            </w:r>
          </w:p>
        </w:tc>
      </w:tr>
      <w:tr w:rsidR="00FF79D3" w:rsidRPr="00FF79D3" w14:paraId="24049913" w14:textId="77777777" w:rsidTr="00FF79D3">
        <w:trPr>
          <w:cantSplit/>
        </w:trPr>
        <w:tc>
          <w:tcPr>
            <w:tcW w:w="734" w:type="dxa"/>
            <w:vMerge/>
            <w:shd w:val="clear" w:color="auto" w:fill="FFFFFF"/>
            <w:vAlign w:val="center"/>
          </w:tcPr>
          <w:p w14:paraId="65D4F1C6" w14:textId="77777777" w:rsidR="00FF79D3" w:rsidRPr="00FF79D3" w:rsidRDefault="00FF79D3" w:rsidP="00FA7507">
            <w:pPr>
              <w:spacing w:line="360" w:lineRule="auto"/>
              <w:rPr>
                <w:rFonts w:ascii="Times New Roman" w:hAnsi="Times New Roman" w:cs="Times New Roman"/>
              </w:rPr>
            </w:pPr>
          </w:p>
        </w:tc>
        <w:tc>
          <w:tcPr>
            <w:tcW w:w="2019" w:type="dxa"/>
            <w:shd w:val="clear" w:color="auto" w:fill="FFFFFF"/>
            <w:vAlign w:val="center"/>
          </w:tcPr>
          <w:p w14:paraId="354C1398" w14:textId="14B8481E"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S</w:t>
            </w:r>
            <w:r>
              <w:rPr>
                <w:rFonts w:ascii="Times New Roman" w:hAnsi="Times New Roman" w:cs="Times New Roman"/>
              </w:rPr>
              <w:t>ocial Barrier</w:t>
            </w:r>
          </w:p>
        </w:tc>
        <w:tc>
          <w:tcPr>
            <w:tcW w:w="1330" w:type="dxa"/>
            <w:shd w:val="clear" w:color="auto" w:fill="FFFFFF"/>
          </w:tcPr>
          <w:p w14:paraId="42987FD1"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.188</w:t>
            </w:r>
          </w:p>
        </w:tc>
        <w:tc>
          <w:tcPr>
            <w:tcW w:w="1330" w:type="dxa"/>
            <w:shd w:val="clear" w:color="auto" w:fill="FFFFFF"/>
          </w:tcPr>
          <w:p w14:paraId="6F6C4758"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.104</w:t>
            </w:r>
          </w:p>
        </w:tc>
        <w:tc>
          <w:tcPr>
            <w:tcW w:w="1468" w:type="dxa"/>
            <w:shd w:val="clear" w:color="auto" w:fill="FFFFFF"/>
          </w:tcPr>
          <w:p w14:paraId="27F9F3AE"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.192</w:t>
            </w:r>
          </w:p>
        </w:tc>
        <w:tc>
          <w:tcPr>
            <w:tcW w:w="1009" w:type="dxa"/>
            <w:shd w:val="clear" w:color="auto" w:fill="FFFFFF"/>
          </w:tcPr>
          <w:p w14:paraId="3B0625AA"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1.798</w:t>
            </w:r>
          </w:p>
        </w:tc>
        <w:tc>
          <w:tcPr>
            <w:tcW w:w="1009" w:type="dxa"/>
            <w:shd w:val="clear" w:color="auto" w:fill="FFFFFF"/>
          </w:tcPr>
          <w:p w14:paraId="75DFC139"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.079</w:t>
            </w:r>
          </w:p>
        </w:tc>
      </w:tr>
      <w:tr w:rsidR="00FF79D3" w:rsidRPr="00FF79D3" w14:paraId="0CDBE6FE" w14:textId="77777777" w:rsidTr="00FF79D3">
        <w:trPr>
          <w:cantSplit/>
        </w:trPr>
        <w:tc>
          <w:tcPr>
            <w:tcW w:w="734" w:type="dxa"/>
            <w:vMerge/>
            <w:shd w:val="clear" w:color="auto" w:fill="FFFFFF"/>
            <w:vAlign w:val="center"/>
          </w:tcPr>
          <w:p w14:paraId="5F7140FF" w14:textId="77777777" w:rsidR="00FF79D3" w:rsidRPr="00FF79D3" w:rsidRDefault="00FF79D3" w:rsidP="00FA7507">
            <w:pPr>
              <w:spacing w:line="360" w:lineRule="auto"/>
              <w:rPr>
                <w:rFonts w:ascii="Times New Roman" w:hAnsi="Times New Roman" w:cs="Times New Roman"/>
              </w:rPr>
            </w:pPr>
          </w:p>
        </w:tc>
        <w:tc>
          <w:tcPr>
            <w:tcW w:w="2019" w:type="dxa"/>
            <w:shd w:val="clear" w:color="auto" w:fill="FFFFFF"/>
            <w:vAlign w:val="center"/>
          </w:tcPr>
          <w:p w14:paraId="16D76156" w14:textId="414477B6"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S</w:t>
            </w:r>
            <w:r>
              <w:rPr>
                <w:rFonts w:ascii="Times New Roman" w:hAnsi="Times New Roman" w:cs="Times New Roman"/>
              </w:rPr>
              <w:t>kill Barrier</w:t>
            </w:r>
          </w:p>
        </w:tc>
        <w:tc>
          <w:tcPr>
            <w:tcW w:w="1330" w:type="dxa"/>
            <w:shd w:val="clear" w:color="auto" w:fill="FFFFFF"/>
          </w:tcPr>
          <w:p w14:paraId="5FBDECE4"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.561</w:t>
            </w:r>
          </w:p>
        </w:tc>
        <w:tc>
          <w:tcPr>
            <w:tcW w:w="1330" w:type="dxa"/>
            <w:shd w:val="clear" w:color="auto" w:fill="FFFFFF"/>
          </w:tcPr>
          <w:p w14:paraId="1435E011"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.189</w:t>
            </w:r>
          </w:p>
        </w:tc>
        <w:tc>
          <w:tcPr>
            <w:tcW w:w="1468" w:type="dxa"/>
            <w:shd w:val="clear" w:color="auto" w:fill="FFFFFF"/>
          </w:tcPr>
          <w:p w14:paraId="71E19B9A"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.524</w:t>
            </w:r>
          </w:p>
        </w:tc>
        <w:tc>
          <w:tcPr>
            <w:tcW w:w="1009" w:type="dxa"/>
            <w:shd w:val="clear" w:color="auto" w:fill="FFFFFF"/>
          </w:tcPr>
          <w:p w14:paraId="771B6252"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2.974</w:t>
            </w:r>
          </w:p>
        </w:tc>
        <w:tc>
          <w:tcPr>
            <w:tcW w:w="1009" w:type="dxa"/>
            <w:shd w:val="clear" w:color="auto" w:fill="FFFFFF"/>
          </w:tcPr>
          <w:p w14:paraId="7097DBE5" w14:textId="77777777" w:rsidR="00FF79D3" w:rsidRPr="00FF79D3" w:rsidRDefault="00FF79D3" w:rsidP="00FA7507">
            <w:pPr>
              <w:spacing w:line="360" w:lineRule="auto"/>
              <w:jc w:val="center"/>
              <w:rPr>
                <w:rFonts w:ascii="Times New Roman" w:hAnsi="Times New Roman" w:cs="Times New Roman"/>
              </w:rPr>
            </w:pPr>
            <w:r w:rsidRPr="00FF79D3">
              <w:rPr>
                <w:rFonts w:ascii="Times New Roman" w:hAnsi="Times New Roman" w:cs="Times New Roman"/>
              </w:rPr>
              <w:t>.005</w:t>
            </w:r>
          </w:p>
        </w:tc>
      </w:tr>
      <w:tr w:rsidR="00FF79D3" w:rsidRPr="00FF79D3" w14:paraId="0FB4936D" w14:textId="77777777" w:rsidTr="00FF79D3">
        <w:trPr>
          <w:cantSplit/>
        </w:trPr>
        <w:tc>
          <w:tcPr>
            <w:tcW w:w="8899" w:type="dxa"/>
            <w:gridSpan w:val="7"/>
            <w:shd w:val="clear" w:color="auto" w:fill="FFFFFF"/>
          </w:tcPr>
          <w:p w14:paraId="6B39490E" w14:textId="40C7DDA1" w:rsidR="00FF79D3" w:rsidRPr="00FF79D3" w:rsidRDefault="00FF79D3" w:rsidP="00FA7507">
            <w:pPr>
              <w:spacing w:line="360" w:lineRule="auto"/>
              <w:rPr>
                <w:rFonts w:ascii="Times New Roman" w:hAnsi="Times New Roman" w:cs="Times New Roman"/>
              </w:rPr>
            </w:pPr>
            <w:r w:rsidRPr="00FF79D3">
              <w:rPr>
                <w:rFonts w:ascii="Times New Roman" w:hAnsi="Times New Roman" w:cs="Times New Roman"/>
              </w:rPr>
              <w:t>a. Dependent Variable: Extent</w:t>
            </w:r>
            <w:r>
              <w:rPr>
                <w:rFonts w:ascii="Times New Roman" w:hAnsi="Times New Roman" w:cs="Times New Roman"/>
              </w:rPr>
              <w:t xml:space="preserve"> of usage of affordable digital marketing tools</w:t>
            </w:r>
          </w:p>
        </w:tc>
      </w:tr>
    </w:tbl>
    <w:p w14:paraId="1D888176" w14:textId="77777777" w:rsidR="00FF79D3" w:rsidRPr="00FF79D3" w:rsidRDefault="00FF79D3" w:rsidP="00FA7507">
      <w:pPr>
        <w:spacing w:line="360" w:lineRule="auto"/>
      </w:pPr>
    </w:p>
    <w:p w14:paraId="18E1F482" w14:textId="3850AEEE" w:rsidR="00D10DF8" w:rsidRDefault="00B32076" w:rsidP="00FA7507">
      <w:pPr>
        <w:spacing w:line="360" w:lineRule="auto"/>
        <w:jc w:val="both"/>
        <w:rPr>
          <w:rFonts w:ascii="Times New Roman" w:hAnsi="Times New Roman" w:cs="Times New Roman"/>
        </w:rPr>
      </w:pPr>
      <w:r w:rsidRPr="00B32076">
        <w:rPr>
          <w:rFonts w:ascii="Times New Roman" w:hAnsi="Times New Roman" w:cs="Times New Roman"/>
        </w:rPr>
        <w:t xml:space="preserve">The results </w:t>
      </w:r>
      <w:r>
        <w:rPr>
          <w:rFonts w:ascii="Times New Roman" w:hAnsi="Times New Roman" w:cs="Times New Roman"/>
        </w:rPr>
        <w:t>in Table</w:t>
      </w:r>
      <w:r w:rsidR="00202FEF">
        <w:rPr>
          <w:rFonts w:ascii="Times New Roman" w:hAnsi="Times New Roman" w:cs="Times New Roman"/>
        </w:rPr>
        <w:t xml:space="preserve"> </w:t>
      </w:r>
      <w:r w:rsidR="00D10DF8">
        <w:rPr>
          <w:rFonts w:ascii="Times New Roman" w:hAnsi="Times New Roman" w:cs="Times New Roman"/>
        </w:rPr>
        <w:t>4</w:t>
      </w:r>
      <w:r w:rsidRPr="00B32076">
        <w:rPr>
          <w:rFonts w:ascii="Times New Roman" w:hAnsi="Times New Roman" w:cs="Times New Roman"/>
        </w:rPr>
        <w:t xml:space="preserve"> indicate that the impact of skill barriers on the use of affordable digital marketing tools is significant</w:t>
      </w:r>
      <w:r w:rsidR="0096615A">
        <w:rPr>
          <w:rFonts w:ascii="Times New Roman" w:hAnsi="Times New Roman" w:cs="Times New Roman"/>
        </w:rPr>
        <w:t xml:space="preserve"> </w:t>
      </w:r>
      <w:r w:rsidR="0096615A" w:rsidRPr="0096615A">
        <w:rPr>
          <w:rFonts w:ascii="Times New Roman" w:hAnsi="Times New Roman" w:cs="Times New Roman"/>
        </w:rPr>
        <w:t>(b= 0.</w:t>
      </w:r>
      <w:r w:rsidR="0009754F">
        <w:rPr>
          <w:rFonts w:ascii="Times New Roman" w:hAnsi="Times New Roman" w:cs="Times New Roman"/>
        </w:rPr>
        <w:t>561</w:t>
      </w:r>
      <w:r w:rsidR="0096615A" w:rsidRPr="0096615A">
        <w:rPr>
          <w:rFonts w:ascii="Times New Roman" w:hAnsi="Times New Roman" w:cs="Times New Roman"/>
        </w:rPr>
        <w:t>, p</w:t>
      </w:r>
      <w:r w:rsidR="00635587">
        <w:rPr>
          <w:rFonts w:ascii="Times New Roman" w:hAnsi="Times New Roman" w:cs="Times New Roman"/>
        </w:rPr>
        <w:t>=</w:t>
      </w:r>
      <w:r w:rsidR="0096615A" w:rsidRPr="0096615A">
        <w:rPr>
          <w:rFonts w:ascii="Times New Roman" w:hAnsi="Times New Roman" w:cs="Times New Roman"/>
        </w:rPr>
        <w:t>0.0</w:t>
      </w:r>
      <w:r w:rsidR="00635587">
        <w:rPr>
          <w:rFonts w:ascii="Times New Roman" w:hAnsi="Times New Roman" w:cs="Times New Roman"/>
        </w:rPr>
        <w:t>0</w:t>
      </w:r>
      <w:r w:rsidR="0096615A" w:rsidRPr="0096615A">
        <w:rPr>
          <w:rFonts w:ascii="Times New Roman" w:hAnsi="Times New Roman" w:cs="Times New Roman"/>
        </w:rPr>
        <w:t>5)</w:t>
      </w:r>
      <w:r w:rsidRPr="00B32076">
        <w:rPr>
          <w:rFonts w:ascii="Times New Roman" w:hAnsi="Times New Roman" w:cs="Times New Roman"/>
        </w:rPr>
        <w:t xml:space="preserve">. </w:t>
      </w:r>
      <w:r>
        <w:rPr>
          <w:rFonts w:ascii="Times New Roman" w:hAnsi="Times New Roman" w:cs="Times New Roman"/>
        </w:rPr>
        <w:t>Financial</w:t>
      </w:r>
      <w:r w:rsidR="00C00731">
        <w:rPr>
          <w:rFonts w:ascii="Times New Roman" w:hAnsi="Times New Roman" w:cs="Times New Roman"/>
        </w:rPr>
        <w:t xml:space="preserve"> </w:t>
      </w:r>
      <w:r w:rsidR="00C00731" w:rsidRPr="00C00731">
        <w:rPr>
          <w:rFonts w:ascii="Times New Roman" w:hAnsi="Times New Roman" w:cs="Times New Roman"/>
        </w:rPr>
        <w:t xml:space="preserve">(b= </w:t>
      </w:r>
      <w:r w:rsidR="0009754F">
        <w:rPr>
          <w:rFonts w:ascii="Times New Roman" w:hAnsi="Times New Roman" w:cs="Times New Roman"/>
        </w:rPr>
        <w:t>0.031</w:t>
      </w:r>
      <w:r w:rsidR="00C00731" w:rsidRPr="00C00731">
        <w:rPr>
          <w:rFonts w:ascii="Times New Roman" w:hAnsi="Times New Roman" w:cs="Times New Roman"/>
        </w:rPr>
        <w:t>, p</w:t>
      </w:r>
      <w:r w:rsidR="00635587">
        <w:rPr>
          <w:rFonts w:ascii="Times New Roman" w:hAnsi="Times New Roman" w:cs="Times New Roman"/>
        </w:rPr>
        <w:t>=0.895</w:t>
      </w:r>
      <w:r w:rsidR="00C00731" w:rsidRPr="00C00731">
        <w:rPr>
          <w:rFonts w:ascii="Times New Roman" w:hAnsi="Times New Roman" w:cs="Times New Roman"/>
        </w:rPr>
        <w:t>)</w:t>
      </w:r>
      <w:r>
        <w:rPr>
          <w:rFonts w:ascii="Times New Roman" w:hAnsi="Times New Roman" w:cs="Times New Roman"/>
        </w:rPr>
        <w:t>, social</w:t>
      </w:r>
      <w:r w:rsidR="00C00731">
        <w:rPr>
          <w:rFonts w:ascii="Times New Roman" w:hAnsi="Times New Roman" w:cs="Times New Roman"/>
        </w:rPr>
        <w:t xml:space="preserve"> </w:t>
      </w:r>
      <w:r w:rsidR="00C00731" w:rsidRPr="00C00731">
        <w:rPr>
          <w:rFonts w:ascii="Times New Roman" w:hAnsi="Times New Roman" w:cs="Times New Roman"/>
        </w:rPr>
        <w:t>(b= 0.</w:t>
      </w:r>
      <w:r w:rsidR="00F63963">
        <w:rPr>
          <w:rFonts w:ascii="Times New Roman" w:hAnsi="Times New Roman" w:cs="Times New Roman"/>
        </w:rPr>
        <w:t>188,</w:t>
      </w:r>
      <w:r w:rsidR="00C00731" w:rsidRPr="00C00731">
        <w:rPr>
          <w:rFonts w:ascii="Times New Roman" w:hAnsi="Times New Roman" w:cs="Times New Roman"/>
        </w:rPr>
        <w:t xml:space="preserve"> p</w:t>
      </w:r>
      <w:r w:rsidR="00635587">
        <w:rPr>
          <w:rFonts w:ascii="Times New Roman" w:hAnsi="Times New Roman" w:cs="Times New Roman"/>
        </w:rPr>
        <w:t>=0.079</w:t>
      </w:r>
      <w:r w:rsidR="00C00731" w:rsidRPr="00C00731">
        <w:rPr>
          <w:rFonts w:ascii="Times New Roman" w:hAnsi="Times New Roman" w:cs="Times New Roman"/>
        </w:rPr>
        <w:t>)</w:t>
      </w:r>
      <w:r>
        <w:rPr>
          <w:rFonts w:ascii="Times New Roman" w:hAnsi="Times New Roman" w:cs="Times New Roman"/>
        </w:rPr>
        <w:t>, security</w:t>
      </w:r>
      <w:r w:rsidR="00C00731">
        <w:rPr>
          <w:rFonts w:ascii="Times New Roman" w:hAnsi="Times New Roman" w:cs="Times New Roman"/>
        </w:rPr>
        <w:t xml:space="preserve"> </w:t>
      </w:r>
      <w:r w:rsidR="00C00731" w:rsidRPr="00C00731">
        <w:rPr>
          <w:rFonts w:ascii="Times New Roman" w:hAnsi="Times New Roman" w:cs="Times New Roman"/>
        </w:rPr>
        <w:t>(b= 0.</w:t>
      </w:r>
      <w:r w:rsidR="00F63963">
        <w:rPr>
          <w:rFonts w:ascii="Times New Roman" w:hAnsi="Times New Roman" w:cs="Times New Roman"/>
        </w:rPr>
        <w:t>306</w:t>
      </w:r>
      <w:r w:rsidR="00C00731" w:rsidRPr="00C00731">
        <w:rPr>
          <w:rFonts w:ascii="Times New Roman" w:hAnsi="Times New Roman" w:cs="Times New Roman"/>
        </w:rPr>
        <w:t>, p</w:t>
      </w:r>
      <w:r w:rsidR="00FF39DD">
        <w:rPr>
          <w:rFonts w:ascii="Times New Roman" w:hAnsi="Times New Roman" w:cs="Times New Roman"/>
        </w:rPr>
        <w:t>=0.072</w:t>
      </w:r>
      <w:r w:rsidR="00C00731" w:rsidRPr="00C00731">
        <w:rPr>
          <w:rFonts w:ascii="Times New Roman" w:hAnsi="Times New Roman" w:cs="Times New Roman"/>
        </w:rPr>
        <w:t>)</w:t>
      </w:r>
      <w:r>
        <w:rPr>
          <w:rFonts w:ascii="Times New Roman" w:hAnsi="Times New Roman" w:cs="Times New Roman"/>
        </w:rPr>
        <w:t xml:space="preserve"> and </w:t>
      </w:r>
      <w:r w:rsidRPr="00B32076">
        <w:rPr>
          <w:rFonts w:ascii="Times New Roman" w:hAnsi="Times New Roman" w:cs="Times New Roman"/>
        </w:rPr>
        <w:t>infrastructural impediments</w:t>
      </w:r>
      <w:r w:rsidR="00C00731">
        <w:rPr>
          <w:rFonts w:ascii="Times New Roman" w:hAnsi="Times New Roman" w:cs="Times New Roman"/>
        </w:rPr>
        <w:t xml:space="preserve"> </w:t>
      </w:r>
      <w:r w:rsidR="00C00731" w:rsidRPr="00C00731">
        <w:rPr>
          <w:rFonts w:ascii="Times New Roman" w:hAnsi="Times New Roman" w:cs="Times New Roman"/>
        </w:rPr>
        <w:t xml:space="preserve">(b= </w:t>
      </w:r>
      <w:r w:rsidR="00F63963">
        <w:rPr>
          <w:rFonts w:ascii="Times New Roman" w:hAnsi="Times New Roman" w:cs="Times New Roman"/>
        </w:rPr>
        <w:t>0.042</w:t>
      </w:r>
      <w:r w:rsidR="00C00731" w:rsidRPr="00C00731">
        <w:rPr>
          <w:rFonts w:ascii="Times New Roman" w:hAnsi="Times New Roman" w:cs="Times New Roman"/>
        </w:rPr>
        <w:t>, p</w:t>
      </w:r>
      <w:r w:rsidR="00FF39DD">
        <w:rPr>
          <w:rFonts w:ascii="Times New Roman" w:hAnsi="Times New Roman" w:cs="Times New Roman"/>
        </w:rPr>
        <w:t>=0.820</w:t>
      </w:r>
      <w:r w:rsidR="00C00731" w:rsidRPr="00C00731">
        <w:rPr>
          <w:rFonts w:ascii="Times New Roman" w:hAnsi="Times New Roman" w:cs="Times New Roman"/>
        </w:rPr>
        <w:t>)</w:t>
      </w:r>
      <w:r w:rsidRPr="00B32076">
        <w:rPr>
          <w:rFonts w:ascii="Times New Roman" w:hAnsi="Times New Roman" w:cs="Times New Roman"/>
        </w:rPr>
        <w:t xml:space="preserve"> were not statistically significant in this model</w:t>
      </w:r>
      <w:r>
        <w:rPr>
          <w:rFonts w:ascii="Times New Roman" w:hAnsi="Times New Roman" w:cs="Times New Roman"/>
        </w:rPr>
        <w:t xml:space="preserve"> as their respective p-values were above 0.05. </w:t>
      </w:r>
      <w:r w:rsidRPr="00B32076">
        <w:rPr>
          <w:rFonts w:ascii="Times New Roman" w:hAnsi="Times New Roman" w:cs="Times New Roman"/>
        </w:rPr>
        <w:t>Overall, the findings suggest that among the examined factors, lack of digital skills appears to be the most critical barrier affecting the use of affordable digital marketing tools among rural women entrepreneurs.</w:t>
      </w:r>
    </w:p>
    <w:p w14:paraId="437E4D7D" w14:textId="77777777" w:rsidR="007076C6" w:rsidRDefault="007076C6" w:rsidP="00FA7507">
      <w:pPr>
        <w:spacing w:line="360" w:lineRule="auto"/>
        <w:jc w:val="both"/>
        <w:rPr>
          <w:rFonts w:ascii="Times New Roman" w:hAnsi="Times New Roman" w:cs="Times New Roman"/>
        </w:rPr>
      </w:pPr>
    </w:p>
    <w:p w14:paraId="3AE18B9B" w14:textId="0544E539" w:rsidR="00FF79D3" w:rsidRPr="007076C6" w:rsidRDefault="007076C6" w:rsidP="00FA7507">
      <w:pPr>
        <w:spacing w:line="360" w:lineRule="auto"/>
        <w:rPr>
          <w:rFonts w:ascii="Times New Roman" w:hAnsi="Times New Roman" w:cs="Times New Roman"/>
          <w:b/>
          <w:bCs/>
          <w:sz w:val="28"/>
          <w:szCs w:val="28"/>
        </w:rPr>
      </w:pPr>
      <w:r w:rsidRPr="007076C6">
        <w:rPr>
          <w:rFonts w:ascii="Times New Roman" w:hAnsi="Times New Roman" w:cs="Times New Roman"/>
          <w:b/>
          <w:bCs/>
          <w:sz w:val="28"/>
          <w:szCs w:val="28"/>
        </w:rPr>
        <w:lastRenderedPageBreak/>
        <w:t xml:space="preserve">5.0 </w:t>
      </w:r>
      <w:r w:rsidR="001421FB">
        <w:rPr>
          <w:rFonts w:ascii="Times New Roman" w:hAnsi="Times New Roman" w:cs="Times New Roman"/>
          <w:b/>
          <w:bCs/>
          <w:sz w:val="28"/>
          <w:szCs w:val="28"/>
        </w:rPr>
        <w:t xml:space="preserve">Results and </w:t>
      </w:r>
      <w:r w:rsidR="00547784" w:rsidRPr="007076C6">
        <w:rPr>
          <w:rFonts w:ascii="Times New Roman" w:hAnsi="Times New Roman" w:cs="Times New Roman"/>
          <w:b/>
          <w:bCs/>
          <w:sz w:val="28"/>
          <w:szCs w:val="28"/>
        </w:rPr>
        <w:t>Discussion</w:t>
      </w:r>
      <w:r w:rsidR="001421FB">
        <w:rPr>
          <w:rFonts w:ascii="Times New Roman" w:hAnsi="Times New Roman" w:cs="Times New Roman"/>
          <w:b/>
          <w:bCs/>
          <w:sz w:val="28"/>
          <w:szCs w:val="28"/>
        </w:rPr>
        <w:t>s</w:t>
      </w:r>
    </w:p>
    <w:p w14:paraId="1E5E65F5" w14:textId="6AD7CE03" w:rsidR="002E0C06" w:rsidRPr="002E0C06" w:rsidRDefault="002E0C06" w:rsidP="00FA7507">
      <w:pPr>
        <w:spacing w:line="360" w:lineRule="auto"/>
        <w:jc w:val="both"/>
        <w:rPr>
          <w:rFonts w:ascii="Times New Roman" w:hAnsi="Times New Roman" w:cs="Times New Roman"/>
        </w:rPr>
      </w:pPr>
      <w:r w:rsidRPr="002E0C06">
        <w:rPr>
          <w:rFonts w:ascii="Times New Roman" w:hAnsi="Times New Roman" w:cs="Times New Roman"/>
        </w:rPr>
        <w:t>The study results indicate that social barriers did not significant influence the utilization of low-cost digital marketing tools among the rural women entrepreneurs</w:t>
      </w:r>
      <w:r w:rsidR="00500D00">
        <w:rPr>
          <w:rFonts w:ascii="Times New Roman" w:hAnsi="Times New Roman" w:cs="Times New Roman"/>
        </w:rPr>
        <w:t>, rejecting H2</w:t>
      </w:r>
      <w:r w:rsidRPr="002E0C06">
        <w:rPr>
          <w:rFonts w:ascii="Times New Roman" w:hAnsi="Times New Roman" w:cs="Times New Roman"/>
        </w:rPr>
        <w:t xml:space="preserve">. This finding is in contrast to findings of </w:t>
      </w:r>
      <w:r w:rsidR="00114D70">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{"citationItems":[{"id":"ITEM-1","itemData":{"DOI":"10.7324/JABB.2024.159452","ISSN":"24557005","abstract":"Women’s empowerment in India is hindered by gender disparities, particularly in rural areas where rural women are crucial contributors to sustainable development. The patriarchal society often suppresses women’s voices and expressions, leading to inequality in access to resources such as land, credit, and markets. Digital empowerment is also a challenge for rural women due to a triple divide: Digital, gender, and rural. The gender digital divide highlights the inequality between men and women in accessing technologies, with 48.7% of rural men and 24.6% of rural women privileged enough to access the internet. Social, cultural, mobility, access, control, and financial constraints hinder rural women’s technological empowerment. Agricultural extension and advisory services can address this by incorporating gender sensitization into their delivery services. Public, private, and civil society organizations are working to uplift and empower rural communities through innovative technical approaches to reform agriculture and rural people.","author":[{"dropping-particle":"","family":"Saha","given":"Parnika","non-dropping-particle":"","parse-names":false,"suffix":""},{"dropping-particle":"","family":"Prusty","given":"Ajay Kumar","non-dropping-particle":"","parse-names":false,"suffix":""},{"dropping-particle":"","family":"Nanda","given":"Chinmaya","non-dropping-particle":"","parse-names":false,"suffix":""}],"container-title":"Journal of Applied Biology &amp; Biotechnology","id":"ITEM-1","issued":{"date-parts":[["2024"]]},"title":"Extension strategies for bridging gender digital divide","type":"article-journal"},"uris":["http://www.mendeley.com/documents/?uuid=2acbf7aa-65c2-46d8-a05c-5e2ec5a2f74e"]}],"mendeley":{"formattedCitation":"(Saha et al., 2024)","plainTextFormattedCitation":"(Saha et al., 2024)","previouslyFormattedCitation":"[21]"},"properties":{"noteIndex":0},"schema":"https://github.com/citation-style-language/schema/raw/master/csl-citation.json"}</w:instrText>
      </w:r>
      <w:r w:rsidR="00114D70">
        <w:rPr>
          <w:rFonts w:ascii="Times New Roman" w:hAnsi="Times New Roman" w:cs="Times New Roman"/>
        </w:rPr>
        <w:fldChar w:fldCharType="separate"/>
      </w:r>
      <w:r w:rsidR="00DD3ED2" w:rsidRPr="00DD3ED2">
        <w:rPr>
          <w:rFonts w:ascii="Times New Roman" w:hAnsi="Times New Roman" w:cs="Times New Roman"/>
          <w:noProof/>
        </w:rPr>
        <w:t>(Saha et al., 2024)</w:t>
      </w:r>
      <w:r w:rsidR="00114D70">
        <w:rPr>
          <w:rFonts w:ascii="Times New Roman" w:hAnsi="Times New Roman" w:cs="Times New Roman"/>
        </w:rPr>
        <w:fldChar w:fldCharType="end"/>
      </w:r>
      <w:r w:rsidR="002170C5">
        <w:rPr>
          <w:rFonts w:ascii="Times New Roman" w:hAnsi="Times New Roman" w:cs="Times New Roman"/>
        </w:rPr>
        <w:t xml:space="preserve"> </w:t>
      </w:r>
      <w:r w:rsidR="00512AF2">
        <w:rPr>
          <w:rFonts w:ascii="Times New Roman" w:hAnsi="Times New Roman" w:cs="Times New Roman"/>
        </w:rPr>
        <w:t>,</w:t>
      </w:r>
      <w:r w:rsidR="002170C5">
        <w:rPr>
          <w:rFonts w:ascii="Times New Roman" w:hAnsi="Times New Roman" w:cs="Times New Roman"/>
        </w:rPr>
        <w:t xml:space="preserve"> </w:t>
      </w:r>
      <w:r w:rsidR="00BB3800">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{"citationItems":[{"id":"ITEM-1","itemData":{"DOI":"10.59953/paperasia.v40i5b.130","ISSN":"0218-4540","abstract":"In Malaysia, the B40 segment, particularly low-income women entrepreneurs, faces distinct challenges in adopting technology within their businesses. This qualitative study explores the low uptake of technology adoption among these entrepreneurs to understand the underlying dynamics. By addressing the \"what\" and \"why\" of low technology adoption, the research aims to provide insights for fostering inclusivity and empowerment within Malaysia's entrepreneurial landscape. The study involved an in-depth focus group discussion with 25 women entrepreneurs from four states across Malaysia, utilizing thematic analysis with Atlas TI. Key findings reveal issues related to technology adoption based on TAM theory. The findings indicate that most entrepreneurs are integrating technology into their business operations, either through social media marketing, e-commerce platforms, cashless payment methods, online delivery services, and machines, regardless of whether they are located in rural or metropolitan areas. The majority of the respondent are utilizing technology through their social media marketing. These situations have arisen as a result of the impact of COVID-19, which has compelled all entrepreneurs to adopt technology, even at a minimal level. The majority use social media platforms like Facebook and WhatsApp for marketing and adopt online banking and cashless payment methods such as DuitNow QR Code, Touch 'n Go, Boost, Shopee Pay, and Sarawak Pay. Despite using online food delivery services like Food Panda and Grab Food, trust issues such as payment delays, non-payment by drivers, and high commission fees make these platforms less appealing. Additionally, entrepreneurs prefer traditional methods over machinery to maintain quality and struggle to meet e-commerce demand due to their small-scale production, limiting their ability to fully use technology for business growth and sustainability. The findings support the theoretical insights of the TAM model and suggest actionable strategies for fostering technology adoption and empowerment among low-income women entrepreneurs in Malaysia.","author":[{"dropping-particle":"","family":"Md Faudzi","given":"Maryam Sakinah","non-dropping-particle":"","parse-names":false,"suffix":""},{"dropping-particle":"","family":"Abu Bakar","given":"Lily Julienti","non-dropping-particle":"","parse-names":false,"suffix":""},{"dropping-particle":"","family":"Ahmad","given":"Shuhymee","non-dropping-particle":"","parse-names":false,"suffix":""}],"container-title":"PaperASIA","id":"ITEM-1","issue":"5b","issued":{"date-parts":[["2024","9","2"]]},"page":"126-135","title":"Breaking Barriers: Investigating Technology Adoption in Micro, Small, and Medium Enterprises (MSMEs) Among Low-Income Women Entrepreneurs in Malaysia","type":"article-journal","volume":"40"},"uris":["http://www.mendeley.com/documents/?uuid=ed62c449-895c-43de-9f51-8740fcec9f39"]}],"mendeley":{"formattedCitation":"(Md Faudzi et al., 2024)","plainTextFormattedCitation":"(Md Faudzi et al., 2024)","previouslyFormattedCitation":"[22]"},"properties":{"noteIndex":0},"schema":"https://github.com/citation-style-language/schema/raw/master/csl-citation.json"}</w:instrText>
      </w:r>
      <w:r w:rsidR="00BB3800">
        <w:rPr>
          <w:rFonts w:ascii="Times New Roman" w:hAnsi="Times New Roman" w:cs="Times New Roman"/>
        </w:rPr>
        <w:fldChar w:fldCharType="separate"/>
      </w:r>
      <w:r w:rsidR="00DD3ED2" w:rsidRPr="00DD3ED2">
        <w:rPr>
          <w:rFonts w:ascii="Times New Roman" w:hAnsi="Times New Roman" w:cs="Times New Roman"/>
          <w:noProof/>
        </w:rPr>
        <w:t>(Md Faudzi et al., 2024)</w:t>
      </w:r>
      <w:r w:rsidR="00BB3800">
        <w:rPr>
          <w:rFonts w:ascii="Times New Roman" w:hAnsi="Times New Roman" w:cs="Times New Roman"/>
        </w:rPr>
        <w:fldChar w:fldCharType="end"/>
      </w:r>
      <w:r w:rsidR="00512AF2">
        <w:rPr>
          <w:rFonts w:ascii="Times New Roman" w:hAnsi="Times New Roman" w:cs="Times New Roman"/>
        </w:rPr>
        <w:t xml:space="preserve"> and </w:t>
      </w:r>
      <w:r w:rsidR="00512AF2">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{"citationItems":[{"id":"ITEM-1","itemData":{"DOI":"10.1177/1465750316686245","ISSN":"1465-7503","abstract":"Malavika Sharma, an Indian woman rural entrepreneur, founded Avika, a venture which produced traditional, hand-embroidered Indian garments. Avika grew rapidly and now provides employment to over 700 rural women. This case highlights various challenges that an entrepreneurial venture run by a woman, in a rural location within a traditional patriarchal society such as India, faces. The case also helps understand the inevitable inter-twining of business and social issues, given the rural context.","author":[{"dropping-particle":"","family":"Pathak","given":"Atul Arun","non-dropping-particle":"","parse-names":false,"suffix":""},{"dropping-particle":"","family":"Varshney","given":"Sanjeev","non-dropping-particle":"","parse-names":false,"suffix":""}],"container-title":"The International Journal of Entrepreneurship and Innovation","id":"ITEM-1","issue":"1","issued":{"date-parts":[["2017","2","11"]]},"page":"65-72","title":"Challenges faced by women entrepreneurs in rural India","type":"article-journal","volume":"18"},"uris":["http://www.mendeley.com/documents/?uuid=b6cd830b-e515-4210-a479-80e4da2df6de"]}],"mendeley":{"formattedCitation":"(Pathak &amp; Varshney, 2017)","plainTextFormattedCitation":"(Pathak &amp; Varshney, 2017)","previouslyFormattedCitation":"[23]"},"properties":{"noteIndex":0},"schema":"https://github.com/citation-style-language/schema/raw/master/csl-citation.json"}</w:instrText>
      </w:r>
      <w:r w:rsidR="00512AF2">
        <w:rPr>
          <w:rFonts w:ascii="Times New Roman" w:hAnsi="Times New Roman" w:cs="Times New Roman"/>
        </w:rPr>
        <w:fldChar w:fldCharType="separate"/>
      </w:r>
      <w:r w:rsidR="00DD3ED2" w:rsidRPr="00DD3ED2">
        <w:rPr>
          <w:rFonts w:ascii="Times New Roman" w:hAnsi="Times New Roman" w:cs="Times New Roman"/>
          <w:noProof/>
        </w:rPr>
        <w:t>(Pathak &amp; Varshney, 2017)</w:t>
      </w:r>
      <w:r w:rsidR="00512AF2">
        <w:rPr>
          <w:rFonts w:ascii="Times New Roman" w:hAnsi="Times New Roman" w:cs="Times New Roman"/>
        </w:rPr>
        <w:fldChar w:fldCharType="end"/>
      </w:r>
      <w:r w:rsidRPr="002E0C06">
        <w:rPr>
          <w:rFonts w:ascii="Times New Roman" w:hAnsi="Times New Roman" w:cs="Times New Roman"/>
        </w:rPr>
        <w:t xml:space="preserve">, who emphasized that socio-cultural norms and negative social attitudes play a role, with some women not accessing the internet because of social restrictions or </w:t>
      </w:r>
      <w:r w:rsidR="00A67D53" w:rsidRPr="002E0C06">
        <w:rPr>
          <w:rFonts w:ascii="Times New Roman" w:hAnsi="Times New Roman" w:cs="Times New Roman"/>
        </w:rPr>
        <w:t>unfavourable</w:t>
      </w:r>
      <w:r w:rsidRPr="002E0C06">
        <w:rPr>
          <w:rFonts w:ascii="Times New Roman" w:hAnsi="Times New Roman" w:cs="Times New Roman"/>
        </w:rPr>
        <w:t xml:space="preserve"> family conditions. The social barriers in the current study consisted of insufficient family support, peer encouragement as well as being judged </w:t>
      </w:r>
      <w:r w:rsidR="0052476C">
        <w:rPr>
          <w:rFonts w:ascii="Times New Roman" w:hAnsi="Times New Roman" w:cs="Times New Roman"/>
        </w:rPr>
        <w:t xml:space="preserve">by society </w:t>
      </w:r>
      <w:r w:rsidRPr="002E0C06">
        <w:rPr>
          <w:rFonts w:ascii="Times New Roman" w:hAnsi="Times New Roman" w:cs="Times New Roman"/>
        </w:rPr>
        <w:t xml:space="preserve">over using digital platforms in conducting business. Nevertheless, the findings show that majority of the respondents do not see these factors as significant barriers. Instead, most women said that their families encouraged them, which allowed them to participate in digital marketing much more confidently. This observation is consistent with those of </w:t>
      </w:r>
      <w:r w:rsidR="007904DC">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10.1108/IJEBR-02-2017-0070","ISSN":"1355-2554","author":[{"dropping-particle":"","family":"Ghouse","given":"Suhail","non-dropping-particle":"","parse-names":false,"suffix":""},{"dropping-particle":"","family":"McElwee","given":"Gerard","non-dropping-particle":"","parse-names":false,"suffix":""},{"dropping-particle":"","family":"Meaton","given":"Julia","non-dropping-particle":"","parse-names":false,"suffix":""},{"dropping-particle":"","family":"Durrah","given":"Omar","non-dropping-particle":"","parse-names":false,"suffix":""}],"container-title":"International Journal of Entrepreneurial Behavior &amp; Research","id":"ITEM-1","issue":"6","issued":{"date-parts":[["2017","10","16"]]},"page":"998-1016","title":"Barriers to rural women entrepreneurs in Oman","type":"article-journal","volume":"23"},"uris":["http://www.mendeley.com/documents/?uuid=fe97ee3f-8047-4546-b93d-99722a27c1d5"]}],"mendeley":{"formattedCitation":"(Ghouse et al., 2017)","plainTextFormattedCitation":"(Ghouse et al., 2017)","previouslyFormattedCitation":"[24]"},"properties":{"noteIndex":0},"schema":"https://github.com/citation-style-language/schema/raw/master/csl-citation.json"}</w:instrText>
      </w:r>
      <w:r w:rsidR="007904DC">
        <w:rPr>
          <w:rFonts w:ascii="Times New Roman" w:hAnsi="Times New Roman" w:cs="Times New Roman"/>
        </w:rPr>
        <w:fldChar w:fldCharType="separate"/>
      </w:r>
      <w:r w:rsidR="00DD3ED2" w:rsidRPr="00DD3ED2">
        <w:rPr>
          <w:rFonts w:ascii="Times New Roman" w:hAnsi="Times New Roman" w:cs="Times New Roman"/>
          <w:noProof/>
        </w:rPr>
        <w:t>(Ghouse et al., 2017)</w:t>
      </w:r>
      <w:r w:rsidR="007904DC">
        <w:rPr>
          <w:rFonts w:ascii="Times New Roman" w:hAnsi="Times New Roman" w:cs="Times New Roman"/>
        </w:rPr>
        <w:fldChar w:fldCharType="end"/>
      </w:r>
      <w:r w:rsidRPr="002E0C06">
        <w:rPr>
          <w:rFonts w:ascii="Times New Roman" w:hAnsi="Times New Roman" w:cs="Times New Roman"/>
        </w:rPr>
        <w:t xml:space="preserve"> wh</w:t>
      </w:r>
      <w:r w:rsidR="007904DC">
        <w:rPr>
          <w:rFonts w:ascii="Times New Roman" w:hAnsi="Times New Roman" w:cs="Times New Roman"/>
        </w:rPr>
        <w:t>ich</w:t>
      </w:r>
      <w:r w:rsidRPr="002E0C06">
        <w:rPr>
          <w:rFonts w:ascii="Times New Roman" w:hAnsi="Times New Roman" w:cs="Times New Roman"/>
        </w:rPr>
        <w:t xml:space="preserve"> contend that family support, personal motivation and role models are significant in determining the entrepreneurial choices and career paths of women.</w:t>
      </w:r>
    </w:p>
    <w:p w14:paraId="37A7D665" w14:textId="1E883B08" w:rsidR="002E0C06" w:rsidRPr="002E0C06" w:rsidRDefault="0000147B" w:rsidP="00FA7507">
      <w:pPr>
        <w:spacing w:line="360" w:lineRule="auto"/>
        <w:jc w:val="both"/>
        <w:rPr>
          <w:rFonts w:ascii="Times New Roman" w:hAnsi="Times New Roman" w:cs="Times New Roman"/>
        </w:rPr>
      </w:pPr>
      <w:r>
        <w:rPr>
          <w:rFonts w:ascii="Times New Roman" w:hAnsi="Times New Roman" w:cs="Times New Roman"/>
        </w:rPr>
        <w:t>T</w:t>
      </w:r>
      <w:r w:rsidR="002E0C06" w:rsidRPr="002E0C06">
        <w:rPr>
          <w:rFonts w:ascii="Times New Roman" w:hAnsi="Times New Roman" w:cs="Times New Roman"/>
        </w:rPr>
        <w:t>he financial and infrastructural barriers were determined to be statistically non-significant in affecting the degree of utilization of the available low-cost digital marketing tools</w:t>
      </w:r>
      <w:r w:rsidR="00AE3A61">
        <w:rPr>
          <w:rFonts w:ascii="Times New Roman" w:hAnsi="Times New Roman" w:cs="Times New Roman"/>
        </w:rPr>
        <w:t xml:space="preserve">, </w:t>
      </w:r>
      <w:r w:rsidR="0051077C">
        <w:rPr>
          <w:rFonts w:ascii="Times New Roman" w:hAnsi="Times New Roman" w:cs="Times New Roman"/>
        </w:rPr>
        <w:t>refuting H1 and H3</w:t>
      </w:r>
      <w:r w:rsidR="002E0C06" w:rsidRPr="002E0C06">
        <w:rPr>
          <w:rFonts w:ascii="Times New Roman" w:hAnsi="Times New Roman" w:cs="Times New Roman"/>
        </w:rPr>
        <w:t xml:space="preserve">. The affordability of digital tools, the recurring costs of mobile recharges and the cost of the internet were some financial barriers in this study. The findings indicate that the respondents tend to believe that digital marketing is an alternative cost-effective method to the traditional marketing techniques. The majority of the women business owners mentioned using WhatsApp Business, Instagram, Facebook Business accounts and Google Business pages that are either free or low-price and enable them to attract more customers. This is in line with the findings by </w:t>
      </w:r>
      <w:r w:rsidR="001E3316">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{"citationItems":[{"id":"ITEM-1","itemData":{"DOI":"10.53555/kuey.v30i5.4217","author":[{"dropping-particle":"","family":"Goel","given":"Rahul","non-dropping-particle":"","parse-names":false,"suffix":""},{"dropping-particle":"","family":"Veluri","given":"Dr K. K.","non-dropping-particle":"","parse-names":false,"suffix":""},{"dropping-particle":"","family":"Mishra","given":"Dr. Sarbesh","non-dropping-particle":"","parse-names":false,"suffix":""}],"container-title":"Educational Administration Theory and Practices","id":"ITEM-1","issued":{"date-parts":[["2024","5","18"]]},"title":"Understanding The Use Of Digital Marketing By Rural Micro Entrepreneurs Of India: A Systematic Literature Review","type":"article-journal"},"uris":["http://www.mendeley.com/documents/?uuid=b5a891ec-3ab4-4100-bd52-a36f2ee09ed5"]}],"mendeley":{"formattedCitation":"(Goel et al., 2024)","plainTextFormattedCitation":"(Goel et al., 2024)","previouslyFormattedCitation":"[7]"},"properties":{"noteIndex":0},"schema":"https://github.com/citation-style-language/schema/raw/master/csl-citation.json"}</w:instrText>
      </w:r>
      <w:r w:rsidR="001E3316">
        <w:rPr>
          <w:rFonts w:ascii="Times New Roman" w:hAnsi="Times New Roman" w:cs="Times New Roman"/>
        </w:rPr>
        <w:fldChar w:fldCharType="separate"/>
      </w:r>
      <w:r w:rsidR="00DD3ED2" w:rsidRPr="00DD3ED2">
        <w:rPr>
          <w:rFonts w:ascii="Times New Roman" w:hAnsi="Times New Roman" w:cs="Times New Roman"/>
          <w:noProof/>
        </w:rPr>
        <w:t>(Goel et al., 2024)</w:t>
      </w:r>
      <w:r w:rsidR="001E3316">
        <w:rPr>
          <w:rFonts w:ascii="Times New Roman" w:hAnsi="Times New Roman" w:cs="Times New Roman"/>
        </w:rPr>
        <w:fldChar w:fldCharType="end"/>
      </w:r>
      <w:r w:rsidR="002E0C06" w:rsidRPr="002E0C06">
        <w:rPr>
          <w:rFonts w:ascii="Times New Roman" w:hAnsi="Times New Roman" w:cs="Times New Roman"/>
        </w:rPr>
        <w:t xml:space="preserve"> who remarked that digital marketing provides an affordable means of promotion to rural micro-entrepreneurs. </w:t>
      </w:r>
      <w:r w:rsidR="001E3316">
        <w:rPr>
          <w:rFonts w:ascii="Times New Roman" w:hAnsi="Times New Roman" w:cs="Times New Roman"/>
        </w:rPr>
        <w:t>T</w:t>
      </w:r>
      <w:r w:rsidR="002E0C06" w:rsidRPr="002E0C06">
        <w:rPr>
          <w:rFonts w:ascii="Times New Roman" w:hAnsi="Times New Roman" w:cs="Times New Roman"/>
        </w:rPr>
        <w:t xml:space="preserve">his contrasts with findings reported by </w:t>
      </w:r>
      <w:r w:rsidR="001E3316">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{"citationItems":[{"id":"ITEM-1","itemData":{"DOI":"10.1016/j.jrurstud.2021.07.013","ISSN":"07430167","author":[{"dropping-particle":"","family":"Robert","given":"Fabien Chidanand","non-dropping-particle":"","parse-names":false,"suffix":""},{"dropping-particle":"","family":"Frey","given":"L.M.","non-dropping-particle":"","parse-names":false,"suffix":""},{"dropping-particle":"","family":"Sisodia","given":"Gyanendra Singh","non-dropping-particle":"","parse-names":false,"suffix":""}],"container-title":"Journal of Rural Studies","id":"ITEM-1","issued":{"date-parts":[["2021","12"]]},"page":"432-440","title":"Village development framework through self-help-group entrepreneurship, microcredit, and anchor customers in solar microgrids for cooperative sustainable rural societies","type":"article-journal","volume":"88"},"uris":["http://www.mendeley.com/documents/?uuid=6f9e4739-81fd-485f-b7cb-1f78b229186b"]}],"mendeley":{"formattedCitation":"(Robert et al., 2021)","plainTextFormattedCitation":"(Robert et al., 2021)","previouslyFormattedCitation":"[25]"},"properties":{"noteIndex":0},"schema":"https://github.com/citation-style-language/schema/raw/master/csl-citation.json"}</w:instrText>
      </w:r>
      <w:r w:rsidR="001E3316">
        <w:rPr>
          <w:rFonts w:ascii="Times New Roman" w:hAnsi="Times New Roman" w:cs="Times New Roman"/>
        </w:rPr>
        <w:fldChar w:fldCharType="separate"/>
      </w:r>
      <w:r w:rsidR="00DD3ED2" w:rsidRPr="00DD3ED2">
        <w:rPr>
          <w:rFonts w:ascii="Times New Roman" w:hAnsi="Times New Roman" w:cs="Times New Roman"/>
          <w:noProof/>
        </w:rPr>
        <w:t>(Robert et al., 2021)</w:t>
      </w:r>
      <w:r w:rsidR="001E3316">
        <w:rPr>
          <w:rFonts w:ascii="Times New Roman" w:hAnsi="Times New Roman" w:cs="Times New Roman"/>
        </w:rPr>
        <w:fldChar w:fldCharType="end"/>
      </w:r>
      <w:r w:rsidR="001E3316">
        <w:rPr>
          <w:rFonts w:ascii="Times New Roman" w:hAnsi="Times New Roman" w:cs="Times New Roman"/>
        </w:rPr>
        <w:t xml:space="preserve"> </w:t>
      </w:r>
      <w:r w:rsidR="002E0C06" w:rsidRPr="002E0C06">
        <w:rPr>
          <w:rFonts w:ascii="Times New Roman" w:hAnsi="Times New Roman" w:cs="Times New Roman"/>
        </w:rPr>
        <w:t xml:space="preserve">and </w:t>
      </w:r>
      <w:r w:rsidR="001E3316">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{"citationItems":[{"id":"ITEM-1","itemData":{"DOI":"10.7324/JABB.2024.159452","ISSN":"24557005","abstract":"Women’s empowerment in India is hindered by gender disparities, particularly in rural areas where rural women are crucial contributors to sustainable development. The patriarchal society often suppresses women’s voices and expressions, leading to inequality in access to resources such as land, credit, and markets. Digital empowerment is also a challenge for rural women due to a triple divide: Digital, gender, and rural. The gender digital divide highlights the inequality between men and women in accessing technologies, with 48.7% of rural men and 24.6% of rural women privileged enough to access the internet. Social, cultural, mobility, access, control, and financial constraints hinder rural women’s technological empowerment. Agricultural extension and advisory services can address this by incorporating gender sensitization into their delivery services. Public, private, and civil society organizations are working to uplift and empower rural communities through innovative technical approaches to reform agriculture and rural people.","author":[{"dropping-particle":"","family":"Saha","given":"Parnika","non-dropping-particle":"","parse-names":false,"suffix":""},{"dropping-particle":"","family":"Prusty","given":"Ajay Kumar","non-dropping-particle":"","parse-names":false,"suffix":""},{"dropping-particle":"","family":"Nanda","given":"Chinmaya","non-dropping-particle":"","parse-names":false,"suffix":""}],"container-title":"Journal of Applied Biology &amp; Biotechnology","id":"ITEM-1","issued":{"date-parts":[["2024"]]},"title":"Extension strategies for bridging gender digital divide","type":"article-journal"},"uris":["http://www.mendeley.com/documents/?uuid=2acbf7aa-65c2-46d8-a05c-5e2ec5a2f74e"]}],"mendeley":{"formattedCitation":"(Saha et al., 2024)","plainTextFormattedCitation":"(Saha et al., 2024)","previouslyFormattedCitation":"[21]"},"properties":{"noteIndex":0},"schema":"https://github.com/citation-style-language/schema/raw/master/csl-citation.json"}</w:instrText>
      </w:r>
      <w:r w:rsidR="001E3316">
        <w:rPr>
          <w:rFonts w:ascii="Times New Roman" w:hAnsi="Times New Roman" w:cs="Times New Roman"/>
        </w:rPr>
        <w:fldChar w:fldCharType="separate"/>
      </w:r>
      <w:r w:rsidR="00DD3ED2" w:rsidRPr="00DD3ED2">
        <w:rPr>
          <w:rFonts w:ascii="Times New Roman" w:hAnsi="Times New Roman" w:cs="Times New Roman"/>
          <w:noProof/>
        </w:rPr>
        <w:t>(Saha et al., 2024)</w:t>
      </w:r>
      <w:r w:rsidR="001E3316">
        <w:rPr>
          <w:rFonts w:ascii="Times New Roman" w:hAnsi="Times New Roman" w:cs="Times New Roman"/>
        </w:rPr>
        <w:fldChar w:fldCharType="end"/>
      </w:r>
      <w:r w:rsidR="002E0C06" w:rsidRPr="002E0C06">
        <w:rPr>
          <w:rFonts w:ascii="Times New Roman" w:hAnsi="Times New Roman" w:cs="Times New Roman"/>
        </w:rPr>
        <w:t>, wh</w:t>
      </w:r>
      <w:r w:rsidR="00CE6A90">
        <w:rPr>
          <w:rFonts w:ascii="Times New Roman" w:hAnsi="Times New Roman" w:cs="Times New Roman"/>
        </w:rPr>
        <w:t>o</w:t>
      </w:r>
      <w:r w:rsidR="002E0C06" w:rsidRPr="002E0C06">
        <w:rPr>
          <w:rFonts w:ascii="Times New Roman" w:hAnsi="Times New Roman" w:cs="Times New Roman"/>
        </w:rPr>
        <w:t xml:space="preserve"> found financial limitations as a significant obstacle that does not allow women to own or gain control over digital devices. Regarding infrastructure, the respondents did not perceive challenges like unstable internet connectivity, power outages and absence of local technical assistance as significant obstacles. This implies that the area under study possesses digital infrastructure which is rather sufficient. These results align with those of </w:t>
      </w:r>
      <w:r w:rsidR="0066619B">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{"citationItems":[{"id":"ITEM-1","itemData":{"DOI":"10.2139/ssrn.5123975","author":[{"dropping-particle":"","family":"Ameri","given":"Mohammad Kazim","non-dropping-particle":"","parse-names":false,"suffix":""},{"dropping-particle":"","family":"Mohammadi","given":"Abeda","non-dropping-particle":"","parse-names":false,"suffix":""},{"dropping-particle":"","family":"Hekmat","given":"Ali Mohammad","non-dropping-particle":"","parse-names":false,"suffix":""},{"dropping-particle":"","family":"Amiri","given":"Khudadad","non-dropping-particle":"","parse-names":false,"suffix":""}],"id":"ITEM-1","issued":{"date-parts":[["2025"]]},"title":"Analyzing the Impact of Digital Infrastructure on Women's Entrepreneurship in Low-Income Countries","type":"article"},"uris":["http://www.mendeley.com/documents/?uuid=f1e83f94-0a6d-4222-a573-091cfcebb069"]}],"mendeley":{"formattedCitation":"(Ameri et al., 2025)","plainTextFormattedCitation":"(Ameri et al., 2025)","previouslyFormattedCitation":"[6]"},"properties":{"noteIndex":0},"schema":"https://github.com/citation-style-language/schema/raw/master/csl-citation.json"}</w:instrText>
      </w:r>
      <w:r w:rsidR="0066619B">
        <w:rPr>
          <w:rFonts w:ascii="Times New Roman" w:hAnsi="Times New Roman" w:cs="Times New Roman"/>
        </w:rPr>
        <w:fldChar w:fldCharType="separate"/>
      </w:r>
      <w:r w:rsidR="00DD3ED2" w:rsidRPr="00DD3ED2">
        <w:rPr>
          <w:rFonts w:ascii="Times New Roman" w:hAnsi="Times New Roman" w:cs="Times New Roman"/>
          <w:noProof/>
        </w:rPr>
        <w:t>(Ameri et al., 2025)</w:t>
      </w:r>
      <w:r w:rsidR="0066619B">
        <w:rPr>
          <w:rFonts w:ascii="Times New Roman" w:hAnsi="Times New Roman" w:cs="Times New Roman"/>
        </w:rPr>
        <w:fldChar w:fldCharType="end"/>
      </w:r>
      <w:r w:rsidR="002E0C06" w:rsidRPr="002E0C06">
        <w:rPr>
          <w:rFonts w:ascii="Times New Roman" w:hAnsi="Times New Roman" w:cs="Times New Roman"/>
        </w:rPr>
        <w:t xml:space="preserve">, who emphasized the role of digital infrastructure in bolstering entrepreneurial </w:t>
      </w:r>
      <w:r w:rsidR="004E550F">
        <w:rPr>
          <w:rFonts w:ascii="Times New Roman" w:hAnsi="Times New Roman" w:cs="Times New Roman"/>
        </w:rPr>
        <w:t>journey</w:t>
      </w:r>
      <w:r w:rsidR="002E0C06" w:rsidRPr="002E0C06">
        <w:rPr>
          <w:rFonts w:ascii="Times New Roman" w:hAnsi="Times New Roman" w:cs="Times New Roman"/>
        </w:rPr>
        <w:t xml:space="preserve"> of women in </w:t>
      </w:r>
      <w:r w:rsidR="002E0C06" w:rsidRPr="002E0C06">
        <w:rPr>
          <w:rFonts w:ascii="Times New Roman" w:hAnsi="Times New Roman" w:cs="Times New Roman"/>
        </w:rPr>
        <w:lastRenderedPageBreak/>
        <w:t>developing regions</w:t>
      </w:r>
      <w:r w:rsidR="0064051A">
        <w:rPr>
          <w:rFonts w:ascii="Times New Roman" w:hAnsi="Times New Roman" w:cs="Times New Roman"/>
        </w:rPr>
        <w:t xml:space="preserve"> and</w:t>
      </w:r>
      <w:r w:rsidR="002E0C06" w:rsidRPr="002E0C06">
        <w:rPr>
          <w:rFonts w:ascii="Times New Roman" w:hAnsi="Times New Roman" w:cs="Times New Roman"/>
        </w:rPr>
        <w:t xml:space="preserve"> </w:t>
      </w:r>
      <w:r w:rsidR="00D94C3C">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{"citationItems":[{"id":"ITEM-1","itemData":{"DOI":"10.17509/jimb.v16i1.82681","ISSN":"2503-3522","abstract":"This study aims to analyze the digital divide faced by rural Small and Medium Enterprises (SMEs) in Indonesia, assess the role of technology in bridging this gap, identify challenges in technology adoption, and propose strategies to enhance SME competitiveness in the digital era. A qualitative approach was used, combining a literature review and netnography of relevant scientific articles and online journals published between 2020 and 2024. Data was analyzed to identify key factors influencing the digital divide and technology adoption among rural SMEs. The study identifies limited infrastructure access, low digital literacy, and insufficient government support as the primary drivers of the digital divide in rural Indonesia. Despite the potential of digital technology to improve SME competitiveness and revenue, technology adoption remains limited in rural areas. The research highlights the need for stronger collaboration among the government, technology service providers, and SMEs to accelerate technology adoption. A key limitation of the study is its reliance on secondary data sources, which may not fully capture the local variations and specific challenges faced by SMEs in different rural areas. This study offers valuable insights into the digital divide affecting rural SMEs in Indonesia and proposes actionable recommendations to enhance technology adoption. It contributes to the growing body of research on digital inclusion and provides practical strategies to improve the competitiveness and sustainability of rural businesses in the digital era","author":[{"dropping-particle":"","family":"Amalia","given":"Risma","non-dropping-particle":"","parse-names":false,"suffix":""},{"dropping-particle":"","family":"Aini","given":"Rayhana Qurrota","non-dropping-particle":"","parse-names":false,"suffix":""},{"dropping-particle":"","family":"Paradita","given":"Jingga","non-dropping-particle":"","parse-names":false,"suffix":""},{"dropping-particle":"","family":"Mirza BR","given":"Aryan Danil","non-dropping-particle":"","parse-names":false,"suffix":""}],"container-title":"Jurnal Ilmu Manajemen dan Bisnis","id":"ITEM-1","issue":"1","issued":{"date-parts":[["2025","3","26"]]},"page":"27-34","title":"Bridging The Digital Divide : The Role of Technology in Enhancing Rural SMES in Indonesia","type":"article-journal","volume":"16"},"uris":["http://www.mendeley.com/documents/?uuid=db488bb1-578c-4e3f-a618-b793c4ce3257"]}],"mendeley":{"formattedCitation":"(Amalia et al., 2025)","plainTextFormattedCitation":"(Amalia et al., 2025)","previouslyFormattedCitation":"[26]"},"properties":{"noteIndex":0},"schema":"https://github.com/citation-style-language/schema/raw/master/csl-citation.json"}</w:instrText>
      </w:r>
      <w:r w:rsidR="00D94C3C">
        <w:rPr>
          <w:rFonts w:ascii="Times New Roman" w:hAnsi="Times New Roman" w:cs="Times New Roman"/>
        </w:rPr>
        <w:fldChar w:fldCharType="separate"/>
      </w:r>
      <w:r w:rsidR="00DD3ED2" w:rsidRPr="00DD3ED2">
        <w:rPr>
          <w:rFonts w:ascii="Times New Roman" w:hAnsi="Times New Roman" w:cs="Times New Roman"/>
          <w:noProof/>
        </w:rPr>
        <w:t>(Amalia et al., 2025)</w:t>
      </w:r>
      <w:r w:rsidR="00D94C3C">
        <w:rPr>
          <w:rFonts w:ascii="Times New Roman" w:hAnsi="Times New Roman" w:cs="Times New Roman"/>
        </w:rPr>
        <w:fldChar w:fldCharType="end"/>
      </w:r>
      <w:r w:rsidR="002E0C06" w:rsidRPr="002E0C06">
        <w:rPr>
          <w:rFonts w:ascii="Times New Roman" w:hAnsi="Times New Roman" w:cs="Times New Roman"/>
        </w:rPr>
        <w:t xml:space="preserve"> observed that low access to infrastructure is one of the factors that can lead to the digital divide in rural areas.</w:t>
      </w:r>
    </w:p>
    <w:p w14:paraId="07215E9D" w14:textId="3F501B9D" w:rsidR="00C414AD" w:rsidRDefault="002E0C06" w:rsidP="00FA7507">
      <w:pPr>
        <w:spacing w:line="360" w:lineRule="auto"/>
        <w:jc w:val="both"/>
        <w:rPr>
          <w:rFonts w:ascii="Times New Roman" w:hAnsi="Times New Roman" w:cs="Times New Roman"/>
        </w:rPr>
      </w:pPr>
      <w:r w:rsidRPr="002E0C06">
        <w:rPr>
          <w:rFonts w:ascii="Times New Roman" w:hAnsi="Times New Roman" w:cs="Times New Roman"/>
        </w:rPr>
        <w:t>The findings also expose that security barriers were not a key concern among most of the respondents</w:t>
      </w:r>
      <w:r w:rsidR="00866328">
        <w:rPr>
          <w:rFonts w:ascii="Times New Roman" w:hAnsi="Times New Roman" w:cs="Times New Roman"/>
        </w:rPr>
        <w:t xml:space="preserve">, </w:t>
      </w:r>
      <w:r w:rsidR="00F47D4F">
        <w:rPr>
          <w:rFonts w:ascii="Times New Roman" w:hAnsi="Times New Roman" w:cs="Times New Roman"/>
        </w:rPr>
        <w:t>leading to rejection of H5</w:t>
      </w:r>
      <w:r w:rsidRPr="002E0C06">
        <w:rPr>
          <w:rFonts w:ascii="Times New Roman" w:hAnsi="Times New Roman" w:cs="Times New Roman"/>
        </w:rPr>
        <w:t xml:space="preserve">. Women in the study region did not cite major concerns about online privacy, online insecurity or </w:t>
      </w:r>
      <w:r w:rsidR="00A53FF8" w:rsidRPr="002E0C06">
        <w:rPr>
          <w:rFonts w:ascii="Times New Roman" w:hAnsi="Times New Roman" w:cs="Times New Roman"/>
        </w:rPr>
        <w:t>unfavourable</w:t>
      </w:r>
      <w:r w:rsidRPr="002E0C06">
        <w:rPr>
          <w:rFonts w:ascii="Times New Roman" w:hAnsi="Times New Roman" w:cs="Times New Roman"/>
        </w:rPr>
        <w:t xml:space="preserve"> comments in their online business marketing. This observation agrees with </w:t>
      </w:r>
      <w:r w:rsidR="00A53FF8">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{"citationItems":[{"id":"ITEM-1","itemData":{"DOI":"10.2139/ssrn.5123975","author":[{"dropping-particle":"","family":"Ameri","given":"Mohammad Kazim","non-dropping-particle":"","parse-names":false,"suffix":""},{"dropping-particle":"","family":"Mohammadi","given":"Abeda","non-dropping-particle":"","parse-names":false,"suffix":""},{"dropping-particle":"","family":"Hekmat","given":"Ali Mohammad","non-dropping-particle":"","parse-names":false,"suffix":""},{"dropping-particle":"","family":"Amiri","given":"Khudadad","non-dropping-particle":"","parse-names":false,"suffix":""}],"id":"ITEM-1","issued":{"date-parts":[["2025"]]},"title":"Analyzing the Impact of Digital Infrastructure on Women's Entrepreneurship in Low-Income Countries","type":"article"},"uris":["http://www.mendeley.com/documents/?uuid=f1e83f94-0a6d-4222-a573-091cfcebb069"]}],"mendeley":{"formattedCitation":"(Ameri et al., 2025)","plainTextFormattedCitation":"(Ameri et al., 2025)","previouslyFormattedCitation":"[6]"},"properties":{"noteIndex":0},"schema":"https://github.com/citation-style-language/schema/raw/master/csl-citation.json"}</w:instrText>
      </w:r>
      <w:r w:rsidR="00A53FF8">
        <w:rPr>
          <w:rFonts w:ascii="Times New Roman" w:hAnsi="Times New Roman" w:cs="Times New Roman"/>
        </w:rPr>
        <w:fldChar w:fldCharType="separate"/>
      </w:r>
      <w:r w:rsidR="00DD3ED2" w:rsidRPr="00DD3ED2">
        <w:rPr>
          <w:rFonts w:ascii="Times New Roman" w:hAnsi="Times New Roman" w:cs="Times New Roman"/>
          <w:noProof/>
        </w:rPr>
        <w:t>(Ameri et al., 2025)</w:t>
      </w:r>
      <w:r w:rsidR="00A53FF8">
        <w:rPr>
          <w:rFonts w:ascii="Times New Roman" w:hAnsi="Times New Roman" w:cs="Times New Roman"/>
        </w:rPr>
        <w:fldChar w:fldCharType="end"/>
      </w:r>
      <w:r w:rsidR="00A53FF8">
        <w:rPr>
          <w:rFonts w:ascii="Times New Roman" w:hAnsi="Times New Roman" w:cs="Times New Roman"/>
        </w:rPr>
        <w:t xml:space="preserve"> and </w:t>
      </w:r>
      <w:r w:rsidR="00A53FF8">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10.1080/23311975.2025.2461234","ISSN":"2331-1975","author":[{"dropping-particle":"","family":"Nayak","given":"Madhukara","non-dropping-particle":"","parse-names":false,"suffix":""},{"dropping-particle":"","family":"Nayak","given":"Pushparaj M.","non-dropping-particle":"","parse-names":false,"suffix":""}],"container-title":"Cogent Business &amp; Management","id":"ITEM-1","issue":"1","issued":{"date-parts":[["2025","12","12"]]},"title":"Empowering women in rural India: characteristics and intentions for sustainable entrepreneurship","type":"article-journal","volume":"12"},"uris":["http://www.mendeley.com/documents/?uuid=c75e2801-564b-4f75-b54f-709203e7cb0c"]}],"mendeley":{"formattedCitation":"(Nayak &amp; Nayak, 2025)","plainTextFormattedCitation":"(Nayak &amp; Nayak, 2025)","previouslyFormattedCitation":"[27]"},"properties":{"noteIndex":0},"schema":"https://github.com/citation-style-language/schema/raw/master/csl-citation.json"}</w:instrText>
      </w:r>
      <w:r w:rsidR="00A53FF8">
        <w:rPr>
          <w:rFonts w:ascii="Times New Roman" w:hAnsi="Times New Roman" w:cs="Times New Roman"/>
        </w:rPr>
        <w:fldChar w:fldCharType="separate"/>
      </w:r>
      <w:r w:rsidR="00DD3ED2" w:rsidRPr="00DD3ED2">
        <w:rPr>
          <w:rFonts w:ascii="Times New Roman" w:hAnsi="Times New Roman" w:cs="Times New Roman"/>
          <w:noProof/>
        </w:rPr>
        <w:t>(Nayak &amp; Nayak, 2025)</w:t>
      </w:r>
      <w:r w:rsidR="00A53FF8">
        <w:rPr>
          <w:rFonts w:ascii="Times New Roman" w:hAnsi="Times New Roman" w:cs="Times New Roman"/>
        </w:rPr>
        <w:fldChar w:fldCharType="end"/>
      </w:r>
      <w:r w:rsidRPr="002E0C06">
        <w:rPr>
          <w:rFonts w:ascii="Times New Roman" w:hAnsi="Times New Roman" w:cs="Times New Roman"/>
        </w:rPr>
        <w:t xml:space="preserve">, who proposed that increased levels of digital security and a regulatory environment can increase trust and confidence in digital tools. </w:t>
      </w:r>
    </w:p>
    <w:p w14:paraId="6B252FC7" w14:textId="29AAE59C" w:rsidR="00D10DF8" w:rsidRDefault="00C414AD" w:rsidP="00FA7507">
      <w:pPr>
        <w:spacing w:line="360" w:lineRule="auto"/>
        <w:jc w:val="both"/>
        <w:rPr>
          <w:rFonts w:ascii="Times New Roman" w:hAnsi="Times New Roman" w:cs="Times New Roman"/>
        </w:rPr>
      </w:pPr>
      <w:r>
        <w:rPr>
          <w:rFonts w:ascii="Times New Roman" w:hAnsi="Times New Roman" w:cs="Times New Roman"/>
        </w:rPr>
        <w:t>S</w:t>
      </w:r>
      <w:r w:rsidR="002E0C06" w:rsidRPr="002E0C06">
        <w:rPr>
          <w:rFonts w:ascii="Times New Roman" w:hAnsi="Times New Roman" w:cs="Times New Roman"/>
        </w:rPr>
        <w:t>kill barriers, however, were discovered to significantly and negatively influence the utilization of the low-cost digital marketing tools</w:t>
      </w:r>
      <w:r w:rsidR="00F47D4F">
        <w:rPr>
          <w:rFonts w:ascii="Times New Roman" w:hAnsi="Times New Roman" w:cs="Times New Roman"/>
        </w:rPr>
        <w:t>, leading to acceptance of H4</w:t>
      </w:r>
      <w:r w:rsidR="002E0C06" w:rsidRPr="002E0C06">
        <w:rPr>
          <w:rFonts w:ascii="Times New Roman" w:hAnsi="Times New Roman" w:cs="Times New Roman"/>
        </w:rPr>
        <w:t xml:space="preserve">. According to many respondents, it was challenging to use these tools </w:t>
      </w:r>
      <w:r w:rsidR="00697CD9">
        <w:rPr>
          <w:rFonts w:ascii="Times New Roman" w:hAnsi="Times New Roman" w:cs="Times New Roman"/>
        </w:rPr>
        <w:t xml:space="preserve">to its full potential </w:t>
      </w:r>
      <w:r w:rsidR="002E0C06" w:rsidRPr="002E0C06">
        <w:rPr>
          <w:rFonts w:ascii="Times New Roman" w:hAnsi="Times New Roman" w:cs="Times New Roman"/>
        </w:rPr>
        <w:t>because of the l</w:t>
      </w:r>
      <w:r w:rsidR="00697CD9">
        <w:rPr>
          <w:rFonts w:ascii="Times New Roman" w:hAnsi="Times New Roman" w:cs="Times New Roman"/>
        </w:rPr>
        <w:t>imited</w:t>
      </w:r>
      <w:r w:rsidR="002E0C06" w:rsidRPr="002E0C06">
        <w:rPr>
          <w:rFonts w:ascii="Times New Roman" w:hAnsi="Times New Roman" w:cs="Times New Roman"/>
        </w:rPr>
        <w:t xml:space="preserve"> knowledge about digital marketing practices and insufficient training. The results are in line with those highlighted by </w:t>
      </w:r>
      <w:r w:rsidR="00391333">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{"citationItems":[{"id":"ITEM-1","itemData":{"DOI":"10.1177/2277977920905820","ISSN":"2277-9779","abstract":"The theory of conscious capitalism is based on the idea that when business is done consciously, it promotes humanity intrinsically. This philosophy is rooted in the four tenets of higher purpose, stakeholder integration, conscious leadership and conscious culture and management as given by Mackey and Sisodia (2013). All social entrepreneurs are motivated by a higher purpose to provide sustainable solutions to neglected problems with the help of positive externalities (Santos, 2012). They have the capacity to envision, share and execute the deep-seated higher purpose (Mourkogiannis, 2006). Such a higher purpose with a social angle has been depicted in the case of Vyomini. The case is about a social entrepreneur Prachi Kaushik, the founder of Vyomini. She works for menstrual health and hygiene of unprivileged and rural women in India. Prachi’s constant endeavour was to create an ecosystem for the economic and social upliftment of these women through financial inclusion and livelihood training. She understood the problem, empathized with the women and provided a simple, economical manufacturing technique using locally available, biodegradable raw materials to provide an inclusive solution. This case describes her journey in creating an innovative business model by the adoption of design thinking and implementation of higher purpose in the business.","author":[{"dropping-particle":"","family":"Mishra","given":"Oly","non-dropping-particle":"","parse-names":false,"suffix":""},{"dropping-particle":"","family":"Sharma","given":"Richa","non-dropping-particle":"","parse-names":false,"suffix":""},{"dropping-particle":"","family":"Agrawal","given":"Bindu","non-dropping-particle":"","parse-names":false,"suffix":""}],"container-title":"South Asian Journal of Business and Management Cases","id":"ITEM-1","issue":"2","issued":{"date-parts":[["2020","8","5"]]},"page":"198-207","title":"Facilitating Women Prosperity with Higher Purpose at Vyomini","type":"article-journal","volume":"9"},"uris":["http://www.mendeley.com/documents/?uuid=207ac176-ffb7-4a5d-b4b0-c616c3b9db40"]}],"mendeley":{"formattedCitation":"(Mishra et al., 2020)","plainTextFormattedCitation":"(Mishra et al., 2020)","previouslyFormattedCitation":"[28]"},"properties":{"noteIndex":0},"schema":"https://github.com/citation-style-language/schema/raw/master/csl-citation.json"}</w:instrText>
      </w:r>
      <w:r w:rsidR="00391333">
        <w:rPr>
          <w:rFonts w:ascii="Times New Roman" w:hAnsi="Times New Roman" w:cs="Times New Roman"/>
        </w:rPr>
        <w:fldChar w:fldCharType="separate"/>
      </w:r>
      <w:r w:rsidR="00DD3ED2" w:rsidRPr="00DD3ED2">
        <w:rPr>
          <w:rFonts w:ascii="Times New Roman" w:hAnsi="Times New Roman" w:cs="Times New Roman"/>
          <w:noProof/>
        </w:rPr>
        <w:t>(Mishra et al., 2020)</w:t>
      </w:r>
      <w:r w:rsidR="00391333">
        <w:rPr>
          <w:rFonts w:ascii="Times New Roman" w:hAnsi="Times New Roman" w:cs="Times New Roman"/>
        </w:rPr>
        <w:fldChar w:fldCharType="end"/>
      </w:r>
      <w:r w:rsidR="002E0C06" w:rsidRPr="002E0C06">
        <w:rPr>
          <w:rFonts w:ascii="Times New Roman" w:hAnsi="Times New Roman" w:cs="Times New Roman"/>
        </w:rPr>
        <w:t>, who stated that the absence of digital skills may be a barrier to the uptake of technology among rural business</w:t>
      </w:r>
      <w:r w:rsidR="005E598E">
        <w:rPr>
          <w:rFonts w:ascii="Times New Roman" w:hAnsi="Times New Roman" w:cs="Times New Roman"/>
        </w:rPr>
        <w:t>es</w:t>
      </w:r>
      <w:r w:rsidR="002E0C06" w:rsidRPr="002E0C06">
        <w:rPr>
          <w:rFonts w:ascii="Times New Roman" w:hAnsi="Times New Roman" w:cs="Times New Roman"/>
        </w:rPr>
        <w:t xml:space="preserve">. Equally, </w:t>
      </w:r>
      <w:r w:rsidR="005E598E">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10.1108/IJEBR-02-2017-0070","ISSN":"1355-2554","author":[{"dropping-particle":"","family":"Ghouse","given":"Suhail","non-dropping-particle":"","parse-names":false,"suffix":""},{"dropping-particle":"","family":"McElwee","given":"Gerard","non-dropping-particle":"","parse-names":false,"suffix":""},{"dropping-particle":"","family":"Meaton","given":"Julia","non-dropping-particle":"","parse-names":false,"suffix":""},{"dropping-particle":"","family":"Durrah","given":"Omar","non-dropping-particle":"","parse-names":false,"suffix":""}],"container-title":"International Journal of Entrepreneurial Behavior &amp; Research","id":"ITEM-1","issue":"6","issued":{"date-parts":[["2017","10","16"]]},"page":"998-1016","title":"Barriers to rural women entrepreneurs in Oman","type":"article-journal","volume":"23"},"uris":["http://www.mendeley.com/documents/?uuid=fe97ee3f-8047-4546-b93d-99722a27c1d5"]}],"mendeley":{"formattedCitation":"(Ghouse et al., 2017)","plainTextFormattedCitation":"(Ghouse et al., 2017)","previouslyFormattedCitation":"[24]"},"properties":{"noteIndex":0},"schema":"https://github.com/citation-style-language/schema/raw/master/csl-citation.json"}</w:instrText>
      </w:r>
      <w:r w:rsidR="005E598E">
        <w:rPr>
          <w:rFonts w:ascii="Times New Roman" w:hAnsi="Times New Roman" w:cs="Times New Roman"/>
        </w:rPr>
        <w:fldChar w:fldCharType="separate"/>
      </w:r>
      <w:r w:rsidR="00DD3ED2" w:rsidRPr="00DD3ED2">
        <w:rPr>
          <w:rFonts w:ascii="Times New Roman" w:hAnsi="Times New Roman" w:cs="Times New Roman"/>
          <w:noProof/>
        </w:rPr>
        <w:t>(Ghouse et al., 2017)</w:t>
      </w:r>
      <w:r w:rsidR="005E598E">
        <w:rPr>
          <w:rFonts w:ascii="Times New Roman" w:hAnsi="Times New Roman" w:cs="Times New Roman"/>
        </w:rPr>
        <w:fldChar w:fldCharType="end"/>
      </w:r>
      <w:r w:rsidR="002E0C06" w:rsidRPr="002E0C06">
        <w:rPr>
          <w:rFonts w:ascii="Times New Roman" w:hAnsi="Times New Roman" w:cs="Times New Roman"/>
        </w:rPr>
        <w:t xml:space="preserve"> observed that technical knowledge, management skills and work experience could greatly empower the entrepreneurial capabilities of rural women. </w:t>
      </w:r>
      <w:r w:rsidR="005E598E">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{"citationItems":[{"id":"ITEM-1","itemData":{"DOI":"10.1371/journal.pone.0288245","ISSN":"1932-6203","abstract":"Farmers’ entrepreneurship is an important engine to comprehensively help promote rural revitalization. Based on data from the China Household Finance Survey (CHFS2019), this paper empirically examines the effect of digital literacy on farmers’ entrepreneurial behavior using the Probit model and instrumental variable method; and examines the mediating role of health status in this effect using the mediation effect model, combined with the Sobel and Bootstrap tests. The results of the study showed that (1) digital literacy positively influenced farmers’ entrepreneurial behavior at the 1% significant level, and this positive influence showed some differences across gender and age; (2) health status played a mediating effect in the positive influence of digital literacy on farmers’ entrepreneurial behavior. Accordingly, policy recommendations are made to foster farmers’ digital literacy, encourage farmers’ entrepreneurship, and ensure farmers’ \"digital health\" services.","author":[{"dropping-particle":"","family":"Bai","given":"Qingyun","non-dropping-particle":"","parse-names":false,"suffix":""},{"dropping-particle":"","family":"Chen","given":"Haipeng","non-dropping-particle":"","parse-names":false,"suffix":""},{"dropping-particle":"","family":"Zhou","given":"Jie","non-dropping-particle":"","parse-names":false,"suffix":""},{"dropping-particle":"","family":"Li","given":"Guohong","non-dropping-particle":"","parse-names":false,"suffix":""},{"dropping-particle":"","family":"Zang","given":"Dundang","non-dropping-particle":"","parse-names":false,"suffix":""},{"dropping-particle":"","family":"Sow","given":"Yaya","non-dropping-particle":"","parse-names":false,"suffix":""},{"dropping-particle":"","family":"Shen","given":"Qianling","non-dropping-particle":"","parse-names":false,"suffix":""}],"container-title":"PLOS ONE","editor":[{"dropping-particle":"","family":"Rusu","given":"Valentina Diana","non-dropping-particle":"","parse-names":false,"suffix":""}],"id":"ITEM-1","issue":"7","issued":{"date-parts":[["2023","7","26"]]},"page":"e0288245","title":"Digital literacy and farmers’ entrepreneurial behavior—Empirical analysis based on CHFS2019 micro data","type":"article-journal","volume":"18"},"uris":["http://www.mendeley.com/documents/?uuid=79d88b0f-4d09-4711-90bd-46e6597db145"]}],"mendeley":{"formattedCitation":"(Q. Bai et al., 2023)","plainTextFormattedCitation":"(Q. Bai et al., 2023)","previouslyFormattedCitation":"[29]"},"properties":{"noteIndex":0},"schema":"https://github.com/citation-style-language/schema/raw/master/csl-citation.json"}</w:instrText>
      </w:r>
      <w:r w:rsidR="005E598E">
        <w:rPr>
          <w:rFonts w:ascii="Times New Roman" w:hAnsi="Times New Roman" w:cs="Times New Roman"/>
        </w:rPr>
        <w:fldChar w:fldCharType="separate"/>
      </w:r>
      <w:r w:rsidR="00DD3ED2" w:rsidRPr="00DD3ED2">
        <w:rPr>
          <w:rFonts w:ascii="Times New Roman" w:hAnsi="Times New Roman" w:cs="Times New Roman"/>
          <w:noProof/>
        </w:rPr>
        <w:t>(Q. Bai et al., 2023)</w:t>
      </w:r>
      <w:r w:rsidR="005E598E">
        <w:rPr>
          <w:rFonts w:ascii="Times New Roman" w:hAnsi="Times New Roman" w:cs="Times New Roman"/>
        </w:rPr>
        <w:fldChar w:fldCharType="end"/>
      </w:r>
      <w:r w:rsidR="002E0C06" w:rsidRPr="002E0C06">
        <w:rPr>
          <w:rFonts w:ascii="Times New Roman" w:hAnsi="Times New Roman" w:cs="Times New Roman"/>
        </w:rPr>
        <w:t xml:space="preserve"> also pointed out that increased digital literacy enhances the capacity of women entrepreneurs to efficiently exploit digital mediums and also gives them greater confidence in entrepreneurial </w:t>
      </w:r>
      <w:r w:rsidR="00067DA6" w:rsidRPr="002E0C06">
        <w:rPr>
          <w:rFonts w:ascii="Times New Roman" w:hAnsi="Times New Roman" w:cs="Times New Roman"/>
        </w:rPr>
        <w:t>endeavours</w:t>
      </w:r>
      <w:r w:rsidR="002E0C06" w:rsidRPr="002E0C06">
        <w:rPr>
          <w:rFonts w:ascii="Times New Roman" w:hAnsi="Times New Roman" w:cs="Times New Roman"/>
        </w:rPr>
        <w:t xml:space="preserve">. </w:t>
      </w:r>
      <w:r w:rsidR="00067DA6">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{"citationItems":[{"id":"ITEM-1","itemData":{"DOI":"10.71126/nijms.v1i4.38","ISSN":"3048-9423","abstract":"Digital literacy is an essential component of economic empowerment in the modern era, particularly in rural areas where access to digital resources remains limited. The Pradhan Mantri Gramin Digital Saksharta Abhiyan (PMGDISHA) was launched to bridge the digital divide by providing basic digital literacy training to rural citizens across India, including Nagaland. This study evaluates the impact of PMGDISHA on digital literacy and rural entrepreneurship in Nagaland, focusing on how the scheme has contributed to socio-economic development and employment generation. The research explores the effectiveness of PMGDISHA in equipping beneficiaries with fundamental digital skills, such as online transactions, accessing government services, and digital communication. Additionally, it assesses how digital literacy has facilitated entrepreneurial activities, enabling rural entrepreneurs to expand their businesses, access markets, and leverage digital tools for financial inclusion. The study employs a mixed-methods approach, incorporating quantitative data from PMGDISHA training records and qualitative insights from beneficiary interviews across different districts in Nagaland. Findings indicate that PMGDISHA has significantly enhanced digital awareness and usage among rural populations, leading to increased participation in e-governance and financial activities. However, challenges such as inadequate internet connectivity, lack of advanced training, and limited awareness about digital opportunities persist. The study underscores the need for complementary initiatives, such as continuous skill enhancement programs and infrastructure development, to maximize the benefits of digital literacy for sustainable rural entrepreneurship. By analyzing the role of PMGDISHA in fostering digital inclusion and economic growth in Nagaland, this research contributes to policy discussions on rural development and digital transformation. Strengthening digital literacy initiatives can play a pivotal role in shaping a self-reliant and digitally empowered rural economy, aligning with India’s vision for inclusive growth and digital empowerment by 2047.","author":[{"dropping-particle":"","family":"Kumar","given":"Suresh","non-dropping-particle":"","parse-names":false,"suffix":""},{"dropping-particle":"","family":"Shobana","given":"D","non-dropping-particle":"","parse-names":false,"suffix":""}],"container-title":"Naveen International Journal of Multidisciplinary Sciences (NIJMS)","id":"ITEM-1","issue":"4","issued":{"date-parts":[["2025","3","31"]]},"page":"54-65","title":"A Study on Digital Literacy and Rural Entrepreneurship: Evaluating PMGDISHA’s Contribution in Nagaland","type":"article-journal","volume":"1"},"uris":["http://www.mendeley.com/documents/?uuid=c49165c3-b05c-455f-988c-fd7874cc86c8"]}],"mendeley":{"formattedCitation":"(Kumar &amp; Shobana, 2025)","plainTextFormattedCitation":"(Kumar &amp; Shobana, 2025)","previouslyFormattedCitation":"[30]"},"properties":{"noteIndex":0},"schema":"https://github.com/citation-style-language/schema/raw/master/csl-citation.json"}</w:instrText>
      </w:r>
      <w:r w:rsidR="00067DA6">
        <w:rPr>
          <w:rFonts w:ascii="Times New Roman" w:hAnsi="Times New Roman" w:cs="Times New Roman"/>
        </w:rPr>
        <w:fldChar w:fldCharType="separate"/>
      </w:r>
      <w:r w:rsidR="00DD3ED2" w:rsidRPr="00DD3ED2">
        <w:rPr>
          <w:rFonts w:ascii="Times New Roman" w:hAnsi="Times New Roman" w:cs="Times New Roman"/>
          <w:noProof/>
        </w:rPr>
        <w:t>(Kumar &amp; Shobana, 2025)</w:t>
      </w:r>
      <w:r w:rsidR="00067DA6">
        <w:rPr>
          <w:rFonts w:ascii="Times New Roman" w:hAnsi="Times New Roman" w:cs="Times New Roman"/>
        </w:rPr>
        <w:fldChar w:fldCharType="end"/>
      </w:r>
      <w:r w:rsidR="002E0C06" w:rsidRPr="002E0C06">
        <w:rPr>
          <w:rFonts w:ascii="Times New Roman" w:hAnsi="Times New Roman" w:cs="Times New Roman"/>
        </w:rPr>
        <w:t xml:space="preserve"> noted that effective training in such spheres as digital marketing, online business management and cybersecurity can assist </w:t>
      </w:r>
      <w:r w:rsidR="00890FF0">
        <w:rPr>
          <w:rFonts w:ascii="Times New Roman" w:hAnsi="Times New Roman" w:cs="Times New Roman"/>
        </w:rPr>
        <w:t>rural</w:t>
      </w:r>
      <w:r w:rsidR="002E0C06" w:rsidRPr="002E0C06">
        <w:rPr>
          <w:rFonts w:ascii="Times New Roman" w:hAnsi="Times New Roman" w:cs="Times New Roman"/>
        </w:rPr>
        <w:t xml:space="preserve"> entrepreneur</w:t>
      </w:r>
      <w:r w:rsidR="00890FF0">
        <w:rPr>
          <w:rFonts w:ascii="Times New Roman" w:hAnsi="Times New Roman" w:cs="Times New Roman"/>
        </w:rPr>
        <w:t>s</w:t>
      </w:r>
      <w:r w:rsidR="002E0C06" w:rsidRPr="002E0C06">
        <w:rPr>
          <w:rFonts w:ascii="Times New Roman" w:hAnsi="Times New Roman" w:cs="Times New Roman"/>
        </w:rPr>
        <w:t xml:space="preserve"> in entry to the digital marketplace, whereas </w:t>
      </w:r>
      <w:r w:rsidR="00890FF0">
        <w:rPr>
          <w:rFonts w:ascii="Times New Roman" w:hAnsi="Times New Roman" w:cs="Times New Roman"/>
        </w:rPr>
        <w:fldChar w:fldCharType="begin" w:fldLock="1"/>
      </w:r>
      <w:r w:rsidR="00DD3ED2">
        <w:rPr>
          <w:rFonts w:ascii="Times New Roman" w:hAnsi="Times New Roman" w:cs="Times New Roman"/>
        </w:rPr>
        <w:instrText>ADDIN CSL_CITATION {"citationItems":[{"id":"ITEM-1","itemData":{"author":[{"dropping-particle":"","family":"Aiswarya","given":"S","non-dropping-particle":"","parse-names":false,"suffix":""},{"dropping-particle":"","family":"Sangeetha","given":"S","non-dropping-particle":"","parse-names":false,"suffix":""}],"container-title":"International Research Journal of Education and Technology","id":"ITEM-1","issue":"2","issued":{"date-parts":[["2025"]]},"page":"50-54","title":"Bridging the Digital Divide: Empowering Rural Women Entrepreneurs through Digital Inclusion","type":"article-journal","volume":"7"},"uris":["http://www.mendeley.com/documents/?uuid=62a2406d-3e8e-4bc2-a539-ebf8c2961656"]}],"mendeley":{"formattedCitation":"(Aiswarya &amp; Sangeetha, 2025)","plainTextFormattedCitation":"(Aiswarya &amp; Sangeetha, 2025)","previouslyFormattedCitation":"[31]"},"properties":{"noteIndex":0},"schema":"https://github.com/citation-style-language/schema/raw/master/csl-citation.json"}</w:instrText>
      </w:r>
      <w:r w:rsidR="00890FF0">
        <w:rPr>
          <w:rFonts w:ascii="Times New Roman" w:hAnsi="Times New Roman" w:cs="Times New Roman"/>
        </w:rPr>
        <w:fldChar w:fldCharType="separate"/>
      </w:r>
      <w:r w:rsidR="00DD3ED2" w:rsidRPr="00DD3ED2">
        <w:rPr>
          <w:rFonts w:ascii="Times New Roman" w:hAnsi="Times New Roman" w:cs="Times New Roman"/>
          <w:noProof/>
        </w:rPr>
        <w:t>(Aiswarya &amp; Sangeetha, 2025)</w:t>
      </w:r>
      <w:r w:rsidR="00890FF0">
        <w:rPr>
          <w:rFonts w:ascii="Times New Roman" w:hAnsi="Times New Roman" w:cs="Times New Roman"/>
        </w:rPr>
        <w:fldChar w:fldCharType="end"/>
      </w:r>
      <w:r w:rsidR="002E0C06" w:rsidRPr="002E0C06">
        <w:rPr>
          <w:rFonts w:ascii="Times New Roman" w:hAnsi="Times New Roman" w:cs="Times New Roman"/>
        </w:rPr>
        <w:t xml:space="preserve"> emphasized that better digitization competencies enhance the sustainability of businesses over the long term. Also, </w:t>
      </w:r>
      <w:r w:rsidR="00B142B2">
        <w:rPr>
          <w:rFonts w:ascii="Times New Roman" w:hAnsi="Times New Roman" w:cs="Times New Roman"/>
        </w:rPr>
        <w:fldChar w:fldCharType="begin" w:fldLock="1"/>
      </w:r>
      <w:r w:rsidR="00DD3ED2">
        <w:rPr>
          <w:rFonts w:ascii="Times New Roman" w:hAnsi="Times New Roman" w:cs="Times New Roman"/>
        </w:rPr>
        <w:instrText>ADDIN CSL_CITATION {"citationItems":[{"id":"ITEM-1","itemData":{"DOI":"10.1108/WJSTSD-04-2021-0039","ISSN":"2042-5945","author":[{"dropping-particle":"","family":"Aggarwal","given":"Monika","non-dropping-particle":"","parse-names":false,"suffix":""},{"dropping-particle":"","family":"Johal","given":"Ramanjit Kaur","non-dropping-particle":"","parse-names":false,"suffix":""}],"container-title":"World Journal of Science, Technology and Sustainable Development","id":"ITEM-1","issue":"4","issued":{"date-parts":[["2021","11","15"]]},"page":"373-392","title":"Rural women entrepreneurship: a systematic literature review and beyond","type":"article-journal","volume":"18"},"uris":["http://www.mendeley.com/documents/?uuid=64afe13c-a5a2-4c13-8dcb-799a7b0a5b90"]}],"mendeley":{"formattedCitation":"(Aggarwal &amp; Johal, 2021)","plainTextFormattedCitation":"(Aggarwal &amp; Johal, 2021)","previouslyFormattedCitation":"[32]"},"properties":{"noteIndex":0},"schema":"https://github.com/citation-style-language/schema/raw/master/csl-citation.json"}</w:instrText>
      </w:r>
      <w:r w:rsidR="00B142B2">
        <w:rPr>
          <w:rFonts w:ascii="Times New Roman" w:hAnsi="Times New Roman" w:cs="Times New Roman"/>
        </w:rPr>
        <w:fldChar w:fldCharType="separate"/>
      </w:r>
      <w:r w:rsidR="00DD3ED2" w:rsidRPr="00DD3ED2">
        <w:rPr>
          <w:rFonts w:ascii="Times New Roman" w:hAnsi="Times New Roman" w:cs="Times New Roman"/>
          <w:noProof/>
        </w:rPr>
        <w:t>(Aggarwal &amp; Johal, 2021)</w:t>
      </w:r>
      <w:r w:rsidR="00B142B2">
        <w:rPr>
          <w:rFonts w:ascii="Times New Roman" w:hAnsi="Times New Roman" w:cs="Times New Roman"/>
        </w:rPr>
        <w:fldChar w:fldCharType="end"/>
      </w:r>
      <w:r w:rsidR="00B142B2">
        <w:rPr>
          <w:rFonts w:ascii="Times New Roman" w:hAnsi="Times New Roman" w:cs="Times New Roman"/>
        </w:rPr>
        <w:t xml:space="preserve"> </w:t>
      </w:r>
      <w:r w:rsidR="002E0C06" w:rsidRPr="002E0C06">
        <w:rPr>
          <w:rFonts w:ascii="Times New Roman" w:hAnsi="Times New Roman" w:cs="Times New Roman"/>
        </w:rPr>
        <w:t xml:space="preserve">noted that government promotion and training programs are important in ensuring women entrepreneurship. Even though there are a number of efforts being made to enhance digital inclusion, </w:t>
      </w:r>
      <w:r w:rsidR="00B142B2">
        <w:rPr>
          <w:rFonts w:ascii="Times New Roman" w:hAnsi="Times New Roman" w:cs="Times New Roman"/>
        </w:rPr>
        <w:t>which could be in the form of</w:t>
      </w:r>
      <w:r w:rsidR="002E0C06" w:rsidRPr="002E0C06">
        <w:rPr>
          <w:rFonts w:ascii="Times New Roman" w:hAnsi="Times New Roman" w:cs="Times New Roman"/>
        </w:rPr>
        <w:t xml:space="preserve"> </w:t>
      </w:r>
      <w:r w:rsidR="00562938" w:rsidRPr="00562938">
        <w:rPr>
          <w:rFonts w:ascii="Times New Roman" w:hAnsi="Times New Roman" w:cs="Times New Roman"/>
        </w:rPr>
        <w:t>Digital Shakti Campaign</w:t>
      </w:r>
      <w:r w:rsidR="00562938">
        <w:rPr>
          <w:rFonts w:ascii="Times New Roman" w:hAnsi="Times New Roman" w:cs="Times New Roman"/>
        </w:rPr>
        <w:t xml:space="preserve">, </w:t>
      </w:r>
      <w:r w:rsidR="002E0C06" w:rsidRPr="002E0C06">
        <w:rPr>
          <w:rFonts w:ascii="Times New Roman" w:hAnsi="Times New Roman" w:cs="Times New Roman"/>
        </w:rPr>
        <w:t xml:space="preserve">PMGDISHA, Digital India and Common Service Centres (CSCs), most of their efforts are on basic computer literacy but not on mobile based, practical digital marketing. The little emphasis placed on mobile-based training makes the available programs less effective since digital marketing activities in rural regions are mainly undertaken using smartphones. As such, the rural women entrepreneurs require proactive measures in form of developing effective, smartphone </w:t>
      </w:r>
      <w:r w:rsidR="002E0C06" w:rsidRPr="002E0C06">
        <w:rPr>
          <w:rFonts w:ascii="Times New Roman" w:hAnsi="Times New Roman" w:cs="Times New Roman"/>
        </w:rPr>
        <w:lastRenderedPageBreak/>
        <w:t xml:space="preserve">based and </w:t>
      </w:r>
      <w:r w:rsidR="00B40297">
        <w:rPr>
          <w:rFonts w:ascii="Times New Roman" w:hAnsi="Times New Roman" w:cs="Times New Roman"/>
        </w:rPr>
        <w:t>practical-</w:t>
      </w:r>
      <w:r w:rsidR="002E0C06" w:rsidRPr="002E0C06">
        <w:rPr>
          <w:rFonts w:ascii="Times New Roman" w:hAnsi="Times New Roman" w:cs="Times New Roman"/>
        </w:rPr>
        <w:t>oriented training programs that are specific to digital marketing skills with a view of ensuring that the women in the rural regions make better use of digital platforms.</w:t>
      </w:r>
    </w:p>
    <w:p w14:paraId="583D8190" w14:textId="77777777" w:rsidR="007076C6" w:rsidRDefault="007076C6" w:rsidP="00FA7507">
      <w:pPr>
        <w:spacing w:line="360" w:lineRule="auto"/>
        <w:jc w:val="both"/>
        <w:rPr>
          <w:rFonts w:ascii="Times New Roman" w:hAnsi="Times New Roman" w:cs="Times New Roman"/>
        </w:rPr>
      </w:pPr>
    </w:p>
    <w:p w14:paraId="00DB4655" w14:textId="4646FA04" w:rsidR="004C588B" w:rsidRPr="007076C6" w:rsidRDefault="007076C6" w:rsidP="00FA7507">
      <w:pPr>
        <w:spacing w:line="360" w:lineRule="auto"/>
        <w:jc w:val="both"/>
        <w:rPr>
          <w:rFonts w:ascii="Times New Roman" w:hAnsi="Times New Roman" w:cs="Times New Roman"/>
          <w:b/>
          <w:bCs/>
          <w:sz w:val="28"/>
          <w:szCs w:val="28"/>
        </w:rPr>
      </w:pPr>
      <w:r w:rsidRPr="007076C6">
        <w:rPr>
          <w:rFonts w:ascii="Times New Roman" w:hAnsi="Times New Roman" w:cs="Times New Roman"/>
          <w:b/>
          <w:bCs/>
          <w:sz w:val="28"/>
          <w:szCs w:val="28"/>
        </w:rPr>
        <w:t xml:space="preserve">6.0 </w:t>
      </w:r>
      <w:r w:rsidR="004C588B" w:rsidRPr="007076C6">
        <w:rPr>
          <w:rFonts w:ascii="Times New Roman" w:hAnsi="Times New Roman" w:cs="Times New Roman"/>
          <w:b/>
          <w:bCs/>
          <w:sz w:val="28"/>
          <w:szCs w:val="28"/>
        </w:rPr>
        <w:t xml:space="preserve">Conclusion </w:t>
      </w:r>
    </w:p>
    <w:p w14:paraId="753B7EDF" w14:textId="214554CF" w:rsidR="00D10DF8" w:rsidRDefault="004C588B" w:rsidP="00FA7507">
      <w:pPr>
        <w:spacing w:line="360" w:lineRule="auto"/>
        <w:jc w:val="both"/>
        <w:rPr>
          <w:rFonts w:ascii="Times New Roman" w:hAnsi="Times New Roman" w:cs="Times New Roman"/>
        </w:rPr>
      </w:pPr>
      <w:r w:rsidRPr="004C588B">
        <w:rPr>
          <w:rFonts w:ascii="Times New Roman" w:hAnsi="Times New Roman" w:cs="Times New Roman"/>
        </w:rPr>
        <w:t xml:space="preserve">The paper emphasizes that rural women entrepreneurs are increasingly adopting affordable digital marketing tools, which are generally viewed as affordable and useful in promoting businesses. The findings reveal that social, financial, infrastructural and security obstacles are not considered to pose any significant hindrance to the utilization of these tools in the study area. This implies that availability of supportive family environments, cost effectiveness of digital platforms and enhancement of digital infrastructure have been positively contributing factors towards their use. Nonetheless, the most noteworthy obstacles that influence the successful use of digital marketing tools are the deficit of digital skills and awareness. To overcome this obstacle, specific attention needs to be paid to enhancing digital </w:t>
      </w:r>
      <w:r w:rsidR="00FF42CF">
        <w:rPr>
          <w:rFonts w:ascii="Times New Roman" w:hAnsi="Times New Roman" w:cs="Times New Roman"/>
        </w:rPr>
        <w:t>skills</w:t>
      </w:r>
      <w:r w:rsidRPr="004C588B">
        <w:rPr>
          <w:rFonts w:ascii="Times New Roman" w:hAnsi="Times New Roman" w:cs="Times New Roman"/>
        </w:rPr>
        <w:t xml:space="preserve"> and offering effective training to rural </w:t>
      </w:r>
      <w:r w:rsidR="00FF42CF">
        <w:rPr>
          <w:rFonts w:ascii="Times New Roman" w:hAnsi="Times New Roman" w:cs="Times New Roman"/>
        </w:rPr>
        <w:t xml:space="preserve">female </w:t>
      </w:r>
      <w:r w:rsidRPr="004C588B">
        <w:rPr>
          <w:rFonts w:ascii="Times New Roman" w:hAnsi="Times New Roman" w:cs="Times New Roman"/>
        </w:rPr>
        <w:t xml:space="preserve">entrepreneurs. Development agencies and policymakers must develop specific programs to focus on mobile-based digital marketing skills and practical applications in business. Enhancing such efforts can boost the digital presence of rural women entrepreneurs and make rural economic development sustainable. </w:t>
      </w:r>
    </w:p>
    <w:p w14:paraId="1810F8DD" w14:textId="77777777" w:rsidR="00FC41EA" w:rsidRDefault="00FC41EA" w:rsidP="00FA7507">
      <w:pPr>
        <w:spacing w:line="360" w:lineRule="auto"/>
        <w:jc w:val="both"/>
        <w:rPr>
          <w:rFonts w:ascii="Times New Roman" w:hAnsi="Times New Roman" w:cs="Times New Roman"/>
        </w:rPr>
      </w:pPr>
    </w:p>
    <w:p w14:paraId="65F0A087" w14:textId="77777777" w:rsidR="001E16F1" w:rsidRDefault="007076C6" w:rsidP="00FA7507">
      <w:pPr>
        <w:spacing w:line="360" w:lineRule="auto"/>
        <w:jc w:val="both"/>
        <w:rPr>
          <w:rFonts w:ascii="Times New Roman" w:hAnsi="Times New Roman" w:cs="Times New Roman"/>
          <w:b/>
          <w:bCs/>
          <w:sz w:val="28"/>
          <w:szCs w:val="28"/>
        </w:rPr>
      </w:pPr>
      <w:r w:rsidRPr="007076C6">
        <w:rPr>
          <w:rFonts w:ascii="Times New Roman" w:hAnsi="Times New Roman" w:cs="Times New Roman"/>
          <w:b/>
          <w:bCs/>
          <w:sz w:val="28"/>
          <w:szCs w:val="28"/>
        </w:rPr>
        <w:t xml:space="preserve">7.0 </w:t>
      </w:r>
      <w:r w:rsidR="004C588B" w:rsidRPr="007076C6">
        <w:rPr>
          <w:rFonts w:ascii="Times New Roman" w:hAnsi="Times New Roman" w:cs="Times New Roman"/>
          <w:b/>
          <w:bCs/>
          <w:sz w:val="28"/>
          <w:szCs w:val="28"/>
        </w:rPr>
        <w:t xml:space="preserve">Limitations </w:t>
      </w:r>
    </w:p>
    <w:p w14:paraId="2D6AA109" w14:textId="510B92E7" w:rsidR="009E0BBE" w:rsidRDefault="004C588B" w:rsidP="0096453B">
      <w:pPr>
        <w:spacing w:line="360" w:lineRule="auto"/>
        <w:jc w:val="both"/>
        <w:rPr>
          <w:rFonts w:ascii="Times New Roman" w:hAnsi="Times New Roman" w:cs="Times New Roman"/>
        </w:rPr>
      </w:pPr>
      <w:r w:rsidRPr="004C588B">
        <w:rPr>
          <w:rFonts w:ascii="Times New Roman" w:hAnsi="Times New Roman" w:cs="Times New Roman"/>
        </w:rPr>
        <w:t xml:space="preserve">The size of the </w:t>
      </w:r>
      <w:r w:rsidR="00EE2050">
        <w:rPr>
          <w:rFonts w:ascii="Times New Roman" w:hAnsi="Times New Roman" w:cs="Times New Roman"/>
        </w:rPr>
        <w:t xml:space="preserve">sample for the </w:t>
      </w:r>
      <w:r w:rsidRPr="004C588B">
        <w:rPr>
          <w:rFonts w:ascii="Times New Roman" w:hAnsi="Times New Roman" w:cs="Times New Roman"/>
        </w:rPr>
        <w:t>study was relatively small which could reflect on the l</w:t>
      </w:r>
      <w:r w:rsidR="00E07181">
        <w:rPr>
          <w:rFonts w:ascii="Times New Roman" w:hAnsi="Times New Roman" w:cs="Times New Roman"/>
        </w:rPr>
        <w:t xml:space="preserve">imited </w:t>
      </w:r>
      <w:r w:rsidRPr="004C588B">
        <w:rPr>
          <w:rFonts w:ascii="Times New Roman" w:hAnsi="Times New Roman" w:cs="Times New Roman"/>
        </w:rPr>
        <w:t xml:space="preserve">generalizability of the findings. Further studies </w:t>
      </w:r>
      <w:r w:rsidR="00E07181">
        <w:rPr>
          <w:rFonts w:ascii="Times New Roman" w:hAnsi="Times New Roman" w:cs="Times New Roman"/>
        </w:rPr>
        <w:t>could</w:t>
      </w:r>
      <w:r w:rsidRPr="004C588B">
        <w:rPr>
          <w:rFonts w:ascii="Times New Roman" w:hAnsi="Times New Roman" w:cs="Times New Roman"/>
        </w:rPr>
        <w:t xml:space="preserve"> involve a bigger sample and diversify to other locations to gain more insight into the adoption of digital marketing by women entrepreneurs in rural areas.</w:t>
      </w:r>
      <w:r w:rsidR="008E7A27">
        <w:rPr>
          <w:rFonts w:ascii="Times New Roman" w:hAnsi="Times New Roman" w:cs="Times New Roman"/>
        </w:rPr>
        <w:tab/>
      </w:r>
    </w:p>
    <w:p w14:paraId="50A91400" w14:textId="77777777" w:rsidR="0096453B" w:rsidRDefault="0096453B" w:rsidP="00FA7507">
      <w:pPr>
        <w:spacing w:line="360" w:lineRule="auto"/>
        <w:jc w:val="both"/>
        <w:rPr>
          <w:rFonts w:ascii="Times New Roman" w:hAnsi="Times New Roman" w:cs="Times New Roman"/>
        </w:rPr>
      </w:pPr>
      <w:bookmarkStart w:id="0" w:name="_GoBack"/>
      <w:bookmarkEnd w:id="0"/>
    </w:p>
    <w:p w14:paraId="7730264B" w14:textId="5949DCAC" w:rsidR="00EF46CE" w:rsidRPr="001C14A3" w:rsidRDefault="00EF46CE" w:rsidP="00FA7507">
      <w:pPr>
        <w:spacing w:line="360" w:lineRule="auto"/>
        <w:jc w:val="both"/>
        <w:rPr>
          <w:rFonts w:ascii="Times New Roman" w:hAnsi="Times New Roman" w:cs="Times New Roman"/>
          <w:b/>
          <w:bCs/>
          <w:sz w:val="28"/>
          <w:szCs w:val="28"/>
        </w:rPr>
      </w:pPr>
      <w:r w:rsidRPr="001C14A3">
        <w:rPr>
          <w:rFonts w:ascii="Times New Roman" w:hAnsi="Times New Roman" w:cs="Times New Roman"/>
          <w:b/>
          <w:bCs/>
          <w:sz w:val="28"/>
          <w:szCs w:val="28"/>
        </w:rPr>
        <w:t>Ethical Statements</w:t>
      </w:r>
    </w:p>
    <w:p w14:paraId="45973F01" w14:textId="08AFCC67" w:rsidR="00490FC0" w:rsidRDefault="001C14A3" w:rsidP="00FA7507">
      <w:pPr>
        <w:spacing w:line="360" w:lineRule="auto"/>
        <w:jc w:val="both"/>
        <w:rPr>
          <w:rFonts w:ascii="Times New Roman" w:hAnsi="Times New Roman" w:cs="Times New Roman"/>
        </w:rPr>
      </w:pPr>
      <w:r w:rsidRPr="001C14A3">
        <w:rPr>
          <w:rFonts w:ascii="Times New Roman" w:hAnsi="Times New Roman" w:cs="Times New Roman"/>
        </w:rPr>
        <w:t>The study was conducted in accordance with ethical research standards, ensuring informed consent, confidentiality, and voluntary participation of all respondents.</w:t>
      </w:r>
    </w:p>
    <w:p w14:paraId="0D791AFA" w14:textId="77777777" w:rsidR="001C14A3" w:rsidRDefault="001C14A3" w:rsidP="00FA7507">
      <w:pPr>
        <w:spacing w:line="360" w:lineRule="auto"/>
        <w:jc w:val="both"/>
        <w:rPr>
          <w:rFonts w:ascii="Times New Roman" w:hAnsi="Times New Roman" w:cs="Times New Roman"/>
        </w:rPr>
      </w:pPr>
    </w:p>
    <w:p w14:paraId="5155424B" w14:textId="5F5C5931" w:rsidR="00CB7755" w:rsidRDefault="00090A3D" w:rsidP="008E7A27">
      <w:pPr>
        <w:spacing w:line="360" w:lineRule="auto"/>
        <w:jc w:val="both"/>
        <w:rPr>
          <w:rFonts w:ascii="Times New Roman" w:hAnsi="Times New Roman" w:cs="Times New Roman"/>
          <w:b/>
          <w:bCs/>
          <w:sz w:val="28"/>
          <w:szCs w:val="28"/>
        </w:rPr>
      </w:pPr>
      <w:r w:rsidRPr="00090A3D">
        <w:rPr>
          <w:rFonts w:ascii="Times New Roman" w:hAnsi="Times New Roman" w:cs="Times New Roman"/>
          <w:b/>
          <w:bCs/>
          <w:sz w:val="28"/>
          <w:szCs w:val="28"/>
        </w:rPr>
        <w:t xml:space="preserve">References </w:t>
      </w:r>
    </w:p>
    <w:p w14:paraId="57548620" w14:textId="29CF23A8" w:rsidR="00DD3ED2" w:rsidRPr="00ED4CDB" w:rsidRDefault="00090A3D"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b/>
          <w:bCs/>
        </w:rPr>
        <w:fldChar w:fldCharType="begin" w:fldLock="1"/>
      </w:r>
      <w:r w:rsidRPr="00ED4CDB">
        <w:rPr>
          <w:rFonts w:ascii="Times New Roman" w:hAnsi="Times New Roman" w:cs="Times New Roman"/>
          <w:b/>
          <w:bCs/>
        </w:rPr>
        <w:instrText xml:space="preserve">ADDIN Mendeley Bibliography CSL_BIBLIOGRAPHY </w:instrText>
      </w:r>
      <w:r w:rsidRPr="00ED4CDB">
        <w:rPr>
          <w:rFonts w:ascii="Times New Roman" w:hAnsi="Times New Roman" w:cs="Times New Roman"/>
          <w:b/>
          <w:bCs/>
        </w:rPr>
        <w:fldChar w:fldCharType="separate"/>
      </w:r>
      <w:r w:rsidR="00DD3ED2" w:rsidRPr="00ED4CDB">
        <w:rPr>
          <w:rFonts w:ascii="Times New Roman" w:hAnsi="Times New Roman" w:cs="Times New Roman"/>
          <w:noProof/>
          <w:kern w:val="0"/>
        </w:rPr>
        <w:t xml:space="preserve">Aggarwal, M., &amp; Johal, R. K. (2021). Rural women entrepreneurship: a systematic literature review and beyond. </w:t>
      </w:r>
      <w:r w:rsidR="00DD3ED2" w:rsidRPr="00ED4CDB">
        <w:rPr>
          <w:rFonts w:ascii="Times New Roman" w:hAnsi="Times New Roman" w:cs="Times New Roman"/>
          <w:i/>
          <w:iCs/>
          <w:noProof/>
          <w:kern w:val="0"/>
        </w:rPr>
        <w:t>World Journal of Science, Technology and Sustainable Development</w:t>
      </w:r>
      <w:r w:rsidR="00DD3ED2" w:rsidRPr="00ED4CDB">
        <w:rPr>
          <w:rFonts w:ascii="Times New Roman" w:hAnsi="Times New Roman" w:cs="Times New Roman"/>
          <w:noProof/>
          <w:kern w:val="0"/>
        </w:rPr>
        <w:t xml:space="preserve">, </w:t>
      </w:r>
      <w:r w:rsidR="00DD3ED2" w:rsidRPr="00ED4CDB">
        <w:rPr>
          <w:rFonts w:ascii="Times New Roman" w:hAnsi="Times New Roman" w:cs="Times New Roman"/>
          <w:i/>
          <w:iCs/>
          <w:noProof/>
          <w:kern w:val="0"/>
        </w:rPr>
        <w:t>18</w:t>
      </w:r>
      <w:r w:rsidR="00DD3ED2" w:rsidRPr="00ED4CDB">
        <w:rPr>
          <w:rFonts w:ascii="Times New Roman" w:hAnsi="Times New Roman" w:cs="Times New Roman"/>
          <w:noProof/>
          <w:kern w:val="0"/>
        </w:rPr>
        <w:t>(4), 373–392. https://doi.org/10.1108/WJSTSD-04-2021-0039</w:t>
      </w:r>
    </w:p>
    <w:p w14:paraId="60AA60CD"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Aiswarya, S., &amp; Sangeetha, S. (2025). Bridging the Digital Divide: Empowering Rural Women Entrepreneurs through Digital Inclusion. </w:t>
      </w:r>
      <w:r w:rsidRPr="00ED4CDB">
        <w:rPr>
          <w:rFonts w:ascii="Times New Roman" w:hAnsi="Times New Roman" w:cs="Times New Roman"/>
          <w:i/>
          <w:iCs/>
          <w:noProof/>
          <w:kern w:val="0"/>
        </w:rPr>
        <w:t>International Research Journal of Education and Technology</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7</w:t>
      </w:r>
      <w:r w:rsidRPr="00ED4CDB">
        <w:rPr>
          <w:rFonts w:ascii="Times New Roman" w:hAnsi="Times New Roman" w:cs="Times New Roman"/>
          <w:noProof/>
          <w:kern w:val="0"/>
        </w:rPr>
        <w:t>(2), 50–54.</w:t>
      </w:r>
    </w:p>
    <w:p w14:paraId="035076E3"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Amalia, R., Aini, R. Q., Paradita, J., &amp; Mirza BR, A. D. (2025). Bridging The Digital Divide : The Role of Technology in Enhancing Rural SMES in Indonesia. </w:t>
      </w:r>
      <w:r w:rsidRPr="00ED4CDB">
        <w:rPr>
          <w:rFonts w:ascii="Times New Roman" w:hAnsi="Times New Roman" w:cs="Times New Roman"/>
          <w:i/>
          <w:iCs/>
          <w:noProof/>
          <w:kern w:val="0"/>
        </w:rPr>
        <w:t>Jurnal Ilmu Manajemen Dan Bisnis</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16</w:t>
      </w:r>
      <w:r w:rsidRPr="00ED4CDB">
        <w:rPr>
          <w:rFonts w:ascii="Times New Roman" w:hAnsi="Times New Roman" w:cs="Times New Roman"/>
          <w:noProof/>
          <w:kern w:val="0"/>
        </w:rPr>
        <w:t>(1), 27–34. https://doi.org/10.17509/jimb.v16i1.82681</w:t>
      </w:r>
    </w:p>
    <w:p w14:paraId="40ED90D9"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Ameri, M. K., Mohammadi, A., Hekmat, A. M., &amp; Amiri, K. (2025). </w:t>
      </w:r>
      <w:r w:rsidRPr="00ED4CDB">
        <w:rPr>
          <w:rFonts w:ascii="Times New Roman" w:hAnsi="Times New Roman" w:cs="Times New Roman"/>
          <w:i/>
          <w:iCs/>
          <w:noProof/>
          <w:kern w:val="0"/>
        </w:rPr>
        <w:t>Analyzing the Impact of Digital Infrastructure on Women’s Entrepreneurship in Low-Income Countries</w:t>
      </w:r>
      <w:r w:rsidRPr="00ED4CDB">
        <w:rPr>
          <w:rFonts w:ascii="Times New Roman" w:hAnsi="Times New Roman" w:cs="Times New Roman"/>
          <w:noProof/>
          <w:kern w:val="0"/>
        </w:rPr>
        <w:t>. https://doi.org/10.2139/ssrn.5123975</w:t>
      </w:r>
    </w:p>
    <w:p w14:paraId="74DA9904"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Aravamudhan, V., Sivakumar, K., Vishnu, C. R., &amp; Mohanasundaram, K. (2024). Challenges faced by women entrepreneurs in rural India: A mixed-method study on perception. </w:t>
      </w:r>
      <w:r w:rsidRPr="00ED4CDB">
        <w:rPr>
          <w:rFonts w:ascii="Times New Roman" w:hAnsi="Times New Roman" w:cs="Times New Roman"/>
          <w:i/>
          <w:iCs/>
          <w:noProof/>
          <w:kern w:val="0"/>
        </w:rPr>
        <w:t>The International Journal of Entrepreneurship and Innovation</w:t>
      </w:r>
      <w:r w:rsidRPr="00ED4CDB">
        <w:rPr>
          <w:rFonts w:ascii="Times New Roman" w:hAnsi="Times New Roman" w:cs="Times New Roman"/>
          <w:noProof/>
          <w:kern w:val="0"/>
        </w:rPr>
        <w:t>. https://doi.org/10.1177/14657503241254954</w:t>
      </w:r>
    </w:p>
    <w:p w14:paraId="012D2A8A"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B, S., &amp; Pai, R. (2025). Digital Inclusion of Women Entrepreneurs in The Unorganized Sector – A Systematic Review. </w:t>
      </w:r>
      <w:r w:rsidRPr="00ED4CDB">
        <w:rPr>
          <w:rFonts w:ascii="Times New Roman" w:hAnsi="Times New Roman" w:cs="Times New Roman"/>
          <w:i/>
          <w:iCs/>
          <w:noProof/>
          <w:kern w:val="0"/>
        </w:rPr>
        <w:t>Advances in Consumer Research</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2</w:t>
      </w:r>
      <w:r w:rsidRPr="00ED4CDB">
        <w:rPr>
          <w:rFonts w:ascii="Times New Roman" w:hAnsi="Times New Roman" w:cs="Times New Roman"/>
          <w:noProof/>
          <w:kern w:val="0"/>
        </w:rPr>
        <w:t>(1), 71–85.</w:t>
      </w:r>
    </w:p>
    <w:p w14:paraId="3CC59BD1"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Bai, Q., Chen, H., Zhou, J., Li, G., Zang, D., Sow, Y., &amp; Shen, Q. (2023). Digital literacy and farmers’ entrepreneurial behavior—Empirical analysis based on CHFS2019 micro data. </w:t>
      </w:r>
      <w:r w:rsidRPr="00ED4CDB">
        <w:rPr>
          <w:rFonts w:ascii="Times New Roman" w:hAnsi="Times New Roman" w:cs="Times New Roman"/>
          <w:i/>
          <w:iCs/>
          <w:noProof/>
          <w:kern w:val="0"/>
        </w:rPr>
        <w:t>PLOS ONE</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18</w:t>
      </w:r>
      <w:r w:rsidRPr="00ED4CDB">
        <w:rPr>
          <w:rFonts w:ascii="Times New Roman" w:hAnsi="Times New Roman" w:cs="Times New Roman"/>
          <w:noProof/>
          <w:kern w:val="0"/>
        </w:rPr>
        <w:t>(7), e0288245. https://doi.org/10.1371/journal.pone.0288245</w:t>
      </w:r>
    </w:p>
    <w:p w14:paraId="03F776CC"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Bai, X., &amp; Yang, L. (2025). Digital literacy’s impact on digital village participation in rural left-behind women through serial mediation of political trust and self-efficacy. </w:t>
      </w:r>
      <w:r w:rsidRPr="00ED4CDB">
        <w:rPr>
          <w:rFonts w:ascii="Times New Roman" w:hAnsi="Times New Roman" w:cs="Times New Roman"/>
          <w:i/>
          <w:iCs/>
          <w:noProof/>
          <w:kern w:val="0"/>
        </w:rPr>
        <w:t>Scientific Reports</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15</w:t>
      </w:r>
      <w:r w:rsidRPr="00ED4CDB">
        <w:rPr>
          <w:rFonts w:ascii="Times New Roman" w:hAnsi="Times New Roman" w:cs="Times New Roman"/>
          <w:noProof/>
          <w:kern w:val="0"/>
        </w:rPr>
        <w:t>(1), 34226. https://doi.org/10.1038/s41598-025-16093-3</w:t>
      </w:r>
    </w:p>
    <w:p w14:paraId="47953531"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Ghouse, S., McElwee, G., Meaton, J., &amp; Durrah, O. (2017). Barriers to rural women entrepreneurs in Oman. </w:t>
      </w:r>
      <w:r w:rsidRPr="00ED4CDB">
        <w:rPr>
          <w:rFonts w:ascii="Times New Roman" w:hAnsi="Times New Roman" w:cs="Times New Roman"/>
          <w:i/>
          <w:iCs/>
          <w:noProof/>
          <w:kern w:val="0"/>
        </w:rPr>
        <w:t>International Journal of Entrepreneurial Behavior &amp; Research</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23</w:t>
      </w:r>
      <w:r w:rsidRPr="00ED4CDB">
        <w:rPr>
          <w:rFonts w:ascii="Times New Roman" w:hAnsi="Times New Roman" w:cs="Times New Roman"/>
          <w:noProof/>
          <w:kern w:val="0"/>
        </w:rPr>
        <w:t>(6), 998–1016. https://doi.org/10.1108/IJEBR-02-2017-0070</w:t>
      </w:r>
    </w:p>
    <w:p w14:paraId="422684C6"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Goel, R., Veluri, D. K. K., &amp; Mishra, D. S. (2024). Understanding The Use Of Digital Marketing By Rural Micro Entrepreneurs Of India: A Systematic Literature Review. </w:t>
      </w:r>
      <w:r w:rsidRPr="00ED4CDB">
        <w:rPr>
          <w:rFonts w:ascii="Times New Roman" w:hAnsi="Times New Roman" w:cs="Times New Roman"/>
          <w:i/>
          <w:iCs/>
          <w:noProof/>
          <w:kern w:val="0"/>
        </w:rPr>
        <w:t>Educational Administration Theory and Practices</w:t>
      </w:r>
      <w:r w:rsidRPr="00ED4CDB">
        <w:rPr>
          <w:rFonts w:ascii="Times New Roman" w:hAnsi="Times New Roman" w:cs="Times New Roman"/>
          <w:noProof/>
          <w:kern w:val="0"/>
        </w:rPr>
        <w:t>. https://doi.org/10.53555/kuey.v30i5.4217</w:t>
      </w:r>
    </w:p>
    <w:p w14:paraId="5AC06FF4"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Green, S. B. (1991). How Many Subjects Does It Take To Do A Regression Analysis. </w:t>
      </w:r>
      <w:r w:rsidRPr="00ED4CDB">
        <w:rPr>
          <w:rFonts w:ascii="Times New Roman" w:hAnsi="Times New Roman" w:cs="Times New Roman"/>
          <w:i/>
          <w:iCs/>
          <w:noProof/>
          <w:kern w:val="0"/>
        </w:rPr>
        <w:t>Multivariate Behavioral Research</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26</w:t>
      </w:r>
      <w:r w:rsidRPr="00ED4CDB">
        <w:rPr>
          <w:rFonts w:ascii="Times New Roman" w:hAnsi="Times New Roman" w:cs="Times New Roman"/>
          <w:noProof/>
          <w:kern w:val="0"/>
        </w:rPr>
        <w:t>(3), 499–510. https://doi.org/10.1207/s15327906mbr2603_7</w:t>
      </w:r>
    </w:p>
    <w:p w14:paraId="2393BD2F"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Gupta, D. C. (2025). Exploring the Digital Startup Ecosystem: A Rural-Urban Comparison of Women Entrepreneurs in India. </w:t>
      </w:r>
      <w:r w:rsidRPr="00ED4CDB">
        <w:rPr>
          <w:rFonts w:ascii="Times New Roman" w:hAnsi="Times New Roman" w:cs="Times New Roman"/>
          <w:i/>
          <w:iCs/>
          <w:noProof/>
          <w:kern w:val="0"/>
        </w:rPr>
        <w:t>Journal Global Values</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XVI</w:t>
      </w:r>
      <w:r w:rsidRPr="00ED4CDB">
        <w:rPr>
          <w:rFonts w:ascii="Times New Roman" w:hAnsi="Times New Roman" w:cs="Times New Roman"/>
          <w:noProof/>
          <w:kern w:val="0"/>
        </w:rPr>
        <w:t>(SI), 32–36. https://doi.org/10.31995/jgv.2025.v16iSI.006</w:t>
      </w:r>
    </w:p>
    <w:p w14:paraId="75CD69DF"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Halinski, R. S., &amp; Feldt, L. S. (1970). The Selection of Variables in Multiple Regression Analysis. </w:t>
      </w:r>
      <w:r w:rsidRPr="00ED4CDB">
        <w:rPr>
          <w:rFonts w:ascii="Times New Roman" w:hAnsi="Times New Roman" w:cs="Times New Roman"/>
          <w:i/>
          <w:iCs/>
          <w:noProof/>
          <w:kern w:val="0"/>
        </w:rPr>
        <w:t>Journal of Educational Measurement</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7</w:t>
      </w:r>
      <w:r w:rsidRPr="00ED4CDB">
        <w:rPr>
          <w:rFonts w:ascii="Times New Roman" w:hAnsi="Times New Roman" w:cs="Times New Roman"/>
          <w:noProof/>
          <w:kern w:val="0"/>
        </w:rPr>
        <w:t>(3), 151–157. https://doi.org/10.1111/j.1745-3984.1970.tb00709.x</w:t>
      </w:r>
    </w:p>
    <w:p w14:paraId="646379E2"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Helen, L. (2015). Design : Descriptive Research Definitions of. </w:t>
      </w:r>
      <w:r w:rsidRPr="00ED4CDB">
        <w:rPr>
          <w:rFonts w:ascii="Times New Roman" w:hAnsi="Times New Roman" w:cs="Times New Roman"/>
          <w:i/>
          <w:iCs/>
          <w:noProof/>
          <w:kern w:val="0"/>
        </w:rPr>
        <w:t>Journal of Pediatric Oncology Nursing</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10</w:t>
      </w:r>
      <w:r w:rsidRPr="00ED4CDB">
        <w:rPr>
          <w:rFonts w:ascii="Times New Roman" w:hAnsi="Times New Roman" w:cs="Times New Roman"/>
          <w:noProof/>
          <w:kern w:val="0"/>
        </w:rPr>
        <w:t>(1), 154–157.</w:t>
      </w:r>
    </w:p>
    <w:p w14:paraId="5747C644"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lastRenderedPageBreak/>
        <w:t xml:space="preserve">Igwe, P., Newbery, R., &amp; Icha-Ituma, A. (2018). </w:t>
      </w:r>
      <w:r w:rsidRPr="00ED4CDB">
        <w:rPr>
          <w:rFonts w:ascii="Times New Roman" w:hAnsi="Times New Roman" w:cs="Times New Roman"/>
          <w:i/>
          <w:iCs/>
          <w:noProof/>
          <w:kern w:val="0"/>
        </w:rPr>
        <w:t>Entrepreneurship Challenges and Gender Issues in the African Informal Rural Economy</w:t>
      </w:r>
      <w:r w:rsidRPr="00ED4CDB">
        <w:rPr>
          <w:rFonts w:ascii="Times New Roman" w:hAnsi="Times New Roman" w:cs="Times New Roman"/>
          <w:noProof/>
          <w:kern w:val="0"/>
        </w:rPr>
        <w:t xml:space="preserve"> (pp. 91–111). https://doi.org/10.1007/978-3-319-59282-4_7</w:t>
      </w:r>
    </w:p>
    <w:p w14:paraId="778DFF82"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Kaur, G., &amp; Jyotsana, D. (2025). AI-Powered Customer Engagement In Women-Led Businesses. </w:t>
      </w:r>
      <w:r w:rsidRPr="00ED4CDB">
        <w:rPr>
          <w:rFonts w:ascii="Times New Roman" w:hAnsi="Times New Roman" w:cs="Times New Roman"/>
          <w:i/>
          <w:iCs/>
          <w:noProof/>
          <w:kern w:val="0"/>
        </w:rPr>
        <w:t>International Journal of Environmental Sciences</w:t>
      </w:r>
      <w:r w:rsidRPr="00ED4CDB">
        <w:rPr>
          <w:rFonts w:ascii="Times New Roman" w:hAnsi="Times New Roman" w:cs="Times New Roman"/>
          <w:noProof/>
          <w:kern w:val="0"/>
        </w:rPr>
        <w:t>, 564–569. https://doi.org/10.64252/fpvb7542</w:t>
      </w:r>
    </w:p>
    <w:p w14:paraId="1D901225"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KSWDC. (2024). </w:t>
      </w:r>
      <w:r w:rsidRPr="00ED4CDB">
        <w:rPr>
          <w:rFonts w:ascii="Times New Roman" w:hAnsi="Times New Roman" w:cs="Times New Roman"/>
          <w:i/>
          <w:iCs/>
          <w:noProof/>
          <w:kern w:val="0"/>
        </w:rPr>
        <w:t>Karnataka State Women’s Development Corporation</w:t>
      </w:r>
      <w:r w:rsidRPr="00ED4CDB">
        <w:rPr>
          <w:rFonts w:ascii="Times New Roman" w:hAnsi="Times New Roman" w:cs="Times New Roman"/>
          <w:noProof/>
          <w:kern w:val="0"/>
        </w:rPr>
        <w:t>. Department of Women &amp; Child Development &amp; Empowerment of Differently Abled &amp; Senior Citizens. https://kswdc.karnataka.gov.in/en</w:t>
      </w:r>
    </w:p>
    <w:p w14:paraId="3B14C8EB"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Kumar, S., &amp; Shobana, D. (2025). A Study on Digital Literacy and Rural Entrepreneurship: Evaluating PMGDISHA’s Contribution in Nagaland. </w:t>
      </w:r>
      <w:r w:rsidRPr="00ED4CDB">
        <w:rPr>
          <w:rFonts w:ascii="Times New Roman" w:hAnsi="Times New Roman" w:cs="Times New Roman"/>
          <w:i/>
          <w:iCs/>
          <w:noProof/>
          <w:kern w:val="0"/>
        </w:rPr>
        <w:t>Naveen International Journal of Multidisciplinary Sciences (NIJMS)</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1</w:t>
      </w:r>
      <w:r w:rsidRPr="00ED4CDB">
        <w:rPr>
          <w:rFonts w:ascii="Times New Roman" w:hAnsi="Times New Roman" w:cs="Times New Roman"/>
          <w:noProof/>
          <w:kern w:val="0"/>
        </w:rPr>
        <w:t>(4), 54–65. https://doi.org/10.71126/nijms.v1i4.38</w:t>
      </w:r>
    </w:p>
    <w:p w14:paraId="276CB10B"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Madur. (2015). </w:t>
      </w:r>
      <w:r w:rsidRPr="00ED4CDB">
        <w:rPr>
          <w:rFonts w:ascii="Times New Roman" w:hAnsi="Times New Roman" w:cs="Times New Roman"/>
          <w:i/>
          <w:iCs/>
          <w:noProof/>
          <w:kern w:val="0"/>
        </w:rPr>
        <w:t>Physiography of Karnataka</w:t>
      </w:r>
      <w:r w:rsidRPr="00ED4CDB">
        <w:rPr>
          <w:rFonts w:ascii="Times New Roman" w:hAnsi="Times New Roman" w:cs="Times New Roman"/>
          <w:noProof/>
          <w:kern w:val="0"/>
        </w:rPr>
        <w:t>. https://www.karnataka.com/profile/physiography/#google_vignette</w:t>
      </w:r>
    </w:p>
    <w:p w14:paraId="0FD0CC64"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Mannummel, A. D., &amp; Jerome, D. V. B. (2024). Empowering Women Entrepreneurs: Bridging the Digital Divide through Digital Marketing Technology Adoption. </w:t>
      </w:r>
      <w:r w:rsidRPr="00ED4CDB">
        <w:rPr>
          <w:rFonts w:ascii="Times New Roman" w:hAnsi="Times New Roman" w:cs="Times New Roman"/>
          <w:i/>
          <w:iCs/>
          <w:noProof/>
          <w:kern w:val="0"/>
        </w:rPr>
        <w:t>Educational Administration Theory and Practices</w:t>
      </w:r>
      <w:r w:rsidRPr="00ED4CDB">
        <w:rPr>
          <w:rFonts w:ascii="Times New Roman" w:hAnsi="Times New Roman" w:cs="Times New Roman"/>
          <w:noProof/>
          <w:kern w:val="0"/>
        </w:rPr>
        <w:t>. https://doi.org/10.53555/kuey.v30i5.3488</w:t>
      </w:r>
    </w:p>
    <w:p w14:paraId="583DC030"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Md Faudzi, M. S., Abu Bakar, L. J., &amp; Ahmad, S. (2024). Breaking Barriers: Investigating Technology Adoption in Micro, Small, and Medium Enterprises (MSMEs) Among Low-Income Women Entrepreneurs in Malaysia. </w:t>
      </w:r>
      <w:r w:rsidRPr="00ED4CDB">
        <w:rPr>
          <w:rFonts w:ascii="Times New Roman" w:hAnsi="Times New Roman" w:cs="Times New Roman"/>
          <w:i/>
          <w:iCs/>
          <w:noProof/>
          <w:kern w:val="0"/>
        </w:rPr>
        <w:t>PaperASIA</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40</w:t>
      </w:r>
      <w:r w:rsidRPr="00ED4CDB">
        <w:rPr>
          <w:rFonts w:ascii="Times New Roman" w:hAnsi="Times New Roman" w:cs="Times New Roman"/>
          <w:noProof/>
          <w:kern w:val="0"/>
        </w:rPr>
        <w:t>(5b), 126–135. https://doi.org/10.59953/paperasia.v40i5b.130</w:t>
      </w:r>
    </w:p>
    <w:p w14:paraId="5402E38D"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Mishra, O., Sharma, R., &amp; Agrawal, B. (2020). Facilitating Women Prosperity with Higher Purpose at Vyomini. </w:t>
      </w:r>
      <w:r w:rsidRPr="00ED4CDB">
        <w:rPr>
          <w:rFonts w:ascii="Times New Roman" w:hAnsi="Times New Roman" w:cs="Times New Roman"/>
          <w:i/>
          <w:iCs/>
          <w:noProof/>
          <w:kern w:val="0"/>
        </w:rPr>
        <w:t>South Asian Journal of Business and Management Cases</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9</w:t>
      </w:r>
      <w:r w:rsidRPr="00ED4CDB">
        <w:rPr>
          <w:rFonts w:ascii="Times New Roman" w:hAnsi="Times New Roman" w:cs="Times New Roman"/>
          <w:noProof/>
          <w:kern w:val="0"/>
        </w:rPr>
        <w:t>(2), 198–207. https://doi.org/10.1177/2277977920905820</w:t>
      </w:r>
    </w:p>
    <w:p w14:paraId="0DE08A91"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Nayak, M., &amp; Nayak, P. M. (2025). Empowering women in rural India: characteristics and intentions for sustainable entrepreneurship. </w:t>
      </w:r>
      <w:r w:rsidRPr="00ED4CDB">
        <w:rPr>
          <w:rFonts w:ascii="Times New Roman" w:hAnsi="Times New Roman" w:cs="Times New Roman"/>
          <w:i/>
          <w:iCs/>
          <w:noProof/>
          <w:kern w:val="0"/>
        </w:rPr>
        <w:t>Cogent Business &amp; Management</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12</w:t>
      </w:r>
      <w:r w:rsidRPr="00ED4CDB">
        <w:rPr>
          <w:rFonts w:ascii="Times New Roman" w:hAnsi="Times New Roman" w:cs="Times New Roman"/>
          <w:noProof/>
          <w:kern w:val="0"/>
        </w:rPr>
        <w:t>(1). https://doi.org/10.1080/23311975.2025.2461234</w:t>
      </w:r>
    </w:p>
    <w:p w14:paraId="7A309731"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Nsengimana, S., Tengeh, R., &amp; Iwu, C. (2017). The Sustainability of Businesses in Kigali, Rwanda: An Analysis of the Barriers Faced by Women Entrepreneurs. </w:t>
      </w:r>
      <w:r w:rsidRPr="00ED4CDB">
        <w:rPr>
          <w:rFonts w:ascii="Times New Roman" w:hAnsi="Times New Roman" w:cs="Times New Roman"/>
          <w:i/>
          <w:iCs/>
          <w:noProof/>
          <w:kern w:val="0"/>
        </w:rPr>
        <w:t>Sustainability</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9</w:t>
      </w:r>
      <w:r w:rsidRPr="00ED4CDB">
        <w:rPr>
          <w:rFonts w:ascii="Times New Roman" w:hAnsi="Times New Roman" w:cs="Times New Roman"/>
          <w:noProof/>
          <w:kern w:val="0"/>
        </w:rPr>
        <w:t>(8), 1372. https://doi.org/10.3390/su9081372</w:t>
      </w:r>
    </w:p>
    <w:p w14:paraId="35252DAF"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Ozili, P. K. (2022). The Acceptable R-Square in Empirical Modelling for Social Science Research. </w:t>
      </w:r>
      <w:r w:rsidRPr="00ED4CDB">
        <w:rPr>
          <w:rFonts w:ascii="Times New Roman" w:hAnsi="Times New Roman" w:cs="Times New Roman"/>
          <w:i/>
          <w:iCs/>
          <w:noProof/>
          <w:kern w:val="0"/>
        </w:rPr>
        <w:t>SSRN Electronic Journal</w:t>
      </w:r>
      <w:r w:rsidRPr="00ED4CDB">
        <w:rPr>
          <w:rFonts w:ascii="Times New Roman" w:hAnsi="Times New Roman" w:cs="Times New Roman"/>
          <w:noProof/>
          <w:kern w:val="0"/>
        </w:rPr>
        <w:t>. https://doi.org/10.2139/ssrn.4128165</w:t>
      </w:r>
    </w:p>
    <w:p w14:paraId="6E566837"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Paramasivam. (2022). A Study on Perception Towards Women Entrepreneurship in Digital Marjeting. </w:t>
      </w:r>
      <w:r w:rsidRPr="00ED4CDB">
        <w:rPr>
          <w:rFonts w:ascii="Times New Roman" w:hAnsi="Times New Roman" w:cs="Times New Roman"/>
          <w:i/>
          <w:iCs/>
          <w:noProof/>
          <w:kern w:val="0"/>
        </w:rPr>
        <w:t>Jurnal of Positive School Psychology</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6</w:t>
      </w:r>
      <w:r w:rsidRPr="00ED4CDB">
        <w:rPr>
          <w:rFonts w:ascii="Times New Roman" w:hAnsi="Times New Roman" w:cs="Times New Roman"/>
          <w:noProof/>
          <w:kern w:val="0"/>
        </w:rPr>
        <w:t>(4), 9265–9271.</w:t>
      </w:r>
    </w:p>
    <w:p w14:paraId="03E8F76D"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Pathak, A. A., &amp; Varshney, S. (2017). Challenges faced by women entrepreneurs in rural India. </w:t>
      </w:r>
      <w:r w:rsidRPr="00ED4CDB">
        <w:rPr>
          <w:rFonts w:ascii="Times New Roman" w:hAnsi="Times New Roman" w:cs="Times New Roman"/>
          <w:i/>
          <w:iCs/>
          <w:noProof/>
          <w:kern w:val="0"/>
        </w:rPr>
        <w:t>The International Journal of Entrepreneurship and Innovation</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18</w:t>
      </w:r>
      <w:r w:rsidRPr="00ED4CDB">
        <w:rPr>
          <w:rFonts w:ascii="Times New Roman" w:hAnsi="Times New Roman" w:cs="Times New Roman"/>
          <w:noProof/>
          <w:kern w:val="0"/>
        </w:rPr>
        <w:t>(1), 65–72. https://doi.org/10.1177/1465750316686245</w:t>
      </w:r>
    </w:p>
    <w:p w14:paraId="1B68C460"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Rah, N. S., Masduki, M., &amp; Rahayu, N. E. E. (2021). </w:t>
      </w:r>
      <w:r w:rsidRPr="00ED4CDB">
        <w:rPr>
          <w:rFonts w:ascii="Times New Roman" w:hAnsi="Times New Roman" w:cs="Times New Roman"/>
          <w:i/>
          <w:iCs/>
          <w:noProof/>
          <w:kern w:val="0"/>
        </w:rPr>
        <w:t>Women Entrepreneurs and The usage of social Media for Business Sustainability In the time of Covid-19</w:t>
      </w:r>
      <w:r w:rsidRPr="00ED4CDB">
        <w:rPr>
          <w:rFonts w:ascii="Times New Roman" w:hAnsi="Times New Roman" w:cs="Times New Roman"/>
          <w:noProof/>
          <w:kern w:val="0"/>
        </w:rPr>
        <w:t>. https://doi.org/10.21203/rs.3.rs-907854/v1</w:t>
      </w:r>
    </w:p>
    <w:p w14:paraId="1D425E0F"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Robert, F. C., Frey, L. M., &amp; Sisodia, G. S. (2021). Village development framework through self-help-group entrepreneurship, microcredit, and anchor customers in solar microgrids for cooperative sustainable rural societies. </w:t>
      </w:r>
      <w:r w:rsidRPr="00ED4CDB">
        <w:rPr>
          <w:rFonts w:ascii="Times New Roman" w:hAnsi="Times New Roman" w:cs="Times New Roman"/>
          <w:i/>
          <w:iCs/>
          <w:noProof/>
          <w:kern w:val="0"/>
        </w:rPr>
        <w:t>Journal of Rural Studies</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88</w:t>
      </w:r>
      <w:r w:rsidRPr="00ED4CDB">
        <w:rPr>
          <w:rFonts w:ascii="Times New Roman" w:hAnsi="Times New Roman" w:cs="Times New Roman"/>
          <w:noProof/>
          <w:kern w:val="0"/>
        </w:rPr>
        <w:t>, 432–440. https://doi.org/10.1016/j.jrurstud.2021.07.013</w:t>
      </w:r>
    </w:p>
    <w:p w14:paraId="161F2E5B"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Saha, P., Prusty, A. K., &amp; Nanda, C. (2024). Extension strategies for bridging gender digital divide. </w:t>
      </w:r>
      <w:r w:rsidRPr="00ED4CDB">
        <w:rPr>
          <w:rFonts w:ascii="Times New Roman" w:hAnsi="Times New Roman" w:cs="Times New Roman"/>
          <w:i/>
          <w:iCs/>
          <w:noProof/>
          <w:kern w:val="0"/>
        </w:rPr>
        <w:t>Journal of Applied Biology &amp; Biotechnology</w:t>
      </w:r>
      <w:r w:rsidRPr="00ED4CDB">
        <w:rPr>
          <w:rFonts w:ascii="Times New Roman" w:hAnsi="Times New Roman" w:cs="Times New Roman"/>
          <w:noProof/>
          <w:kern w:val="0"/>
        </w:rPr>
        <w:t xml:space="preserve">. </w:t>
      </w:r>
      <w:r w:rsidRPr="00ED4CDB">
        <w:rPr>
          <w:rFonts w:ascii="Times New Roman" w:hAnsi="Times New Roman" w:cs="Times New Roman"/>
          <w:noProof/>
          <w:kern w:val="0"/>
        </w:rPr>
        <w:lastRenderedPageBreak/>
        <w:t>https://doi.org/10.7324/JABB.2024.159452</w:t>
      </w:r>
    </w:p>
    <w:p w14:paraId="454228C8"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kern w:val="0"/>
        </w:rPr>
      </w:pPr>
      <w:r w:rsidRPr="00ED4CDB">
        <w:rPr>
          <w:rFonts w:ascii="Times New Roman" w:hAnsi="Times New Roman" w:cs="Times New Roman"/>
          <w:noProof/>
          <w:kern w:val="0"/>
        </w:rPr>
        <w:t xml:space="preserve">Srivastava, K., &amp; Mohan, A. (2025). Identifying the Challenges Faced by the Women Entrepreneurs in Uttar Pradesh: Using Principal Component Analysis. </w:t>
      </w:r>
      <w:r w:rsidRPr="00ED4CDB">
        <w:rPr>
          <w:rFonts w:ascii="Times New Roman" w:hAnsi="Times New Roman" w:cs="Times New Roman"/>
          <w:i/>
          <w:iCs/>
          <w:noProof/>
          <w:kern w:val="0"/>
        </w:rPr>
        <w:t>SEDME (Small Enterprises Development, Management &amp; Extension Journal): A Worldwide Window on MSME Studies</w:t>
      </w:r>
      <w:r w:rsidRPr="00ED4CDB">
        <w:rPr>
          <w:rFonts w:ascii="Times New Roman" w:hAnsi="Times New Roman" w:cs="Times New Roman"/>
          <w:noProof/>
          <w:kern w:val="0"/>
        </w:rPr>
        <w:t xml:space="preserve">, </w:t>
      </w:r>
      <w:r w:rsidRPr="00ED4CDB">
        <w:rPr>
          <w:rFonts w:ascii="Times New Roman" w:hAnsi="Times New Roman" w:cs="Times New Roman"/>
          <w:i/>
          <w:iCs/>
          <w:noProof/>
          <w:kern w:val="0"/>
        </w:rPr>
        <w:t>52</w:t>
      </w:r>
      <w:r w:rsidRPr="00ED4CDB">
        <w:rPr>
          <w:rFonts w:ascii="Times New Roman" w:hAnsi="Times New Roman" w:cs="Times New Roman"/>
          <w:noProof/>
          <w:kern w:val="0"/>
        </w:rPr>
        <w:t>(4), 397–413. https://doi.org/10.1177/09708464251392735</w:t>
      </w:r>
    </w:p>
    <w:p w14:paraId="162364B0" w14:textId="77777777" w:rsidR="00DD3ED2" w:rsidRPr="00ED4CDB" w:rsidRDefault="00DD3ED2" w:rsidP="00ED4CDB">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rPr>
      </w:pPr>
      <w:r w:rsidRPr="00ED4CDB">
        <w:rPr>
          <w:rFonts w:ascii="Times New Roman" w:hAnsi="Times New Roman" w:cs="Times New Roman"/>
          <w:noProof/>
          <w:kern w:val="0"/>
        </w:rPr>
        <w:t xml:space="preserve">Swarooprani. (2022). An Study of Research Methodology. </w:t>
      </w:r>
      <w:r w:rsidRPr="00ED4CDB">
        <w:rPr>
          <w:rFonts w:ascii="Times New Roman" w:hAnsi="Times New Roman" w:cs="Times New Roman"/>
          <w:i/>
          <w:iCs/>
          <w:noProof/>
          <w:kern w:val="0"/>
        </w:rPr>
        <w:t>International Journal of Scientific Research in Science, Engineering and Technology</w:t>
      </w:r>
      <w:r w:rsidRPr="00ED4CDB">
        <w:rPr>
          <w:rFonts w:ascii="Times New Roman" w:hAnsi="Times New Roman" w:cs="Times New Roman"/>
          <w:noProof/>
          <w:kern w:val="0"/>
        </w:rPr>
        <w:t>, 537–543. https://doi.org/10.32628/IJSRSET2293175</w:t>
      </w:r>
    </w:p>
    <w:p w14:paraId="68A9C8B3" w14:textId="7707D28B" w:rsidR="00090A3D" w:rsidRPr="00ED4CDB" w:rsidRDefault="00090A3D" w:rsidP="00ED4CDB">
      <w:pPr>
        <w:spacing w:line="276" w:lineRule="auto"/>
        <w:jc w:val="both"/>
        <w:rPr>
          <w:rFonts w:ascii="Times New Roman" w:hAnsi="Times New Roman" w:cs="Times New Roman"/>
          <w:b/>
          <w:bCs/>
        </w:rPr>
      </w:pPr>
      <w:r w:rsidRPr="00ED4CDB">
        <w:rPr>
          <w:rFonts w:ascii="Times New Roman" w:hAnsi="Times New Roman" w:cs="Times New Roman"/>
          <w:b/>
          <w:bCs/>
        </w:rPr>
        <w:fldChar w:fldCharType="end"/>
      </w:r>
    </w:p>
    <w:sectPr w:rsidR="00090A3D" w:rsidRPr="00ED4CDB" w:rsidSect="00D82A69">
      <w:headerReference w:type="even" r:id="rId12"/>
      <w:headerReference w:type="default" r:id="rId13"/>
      <w:footerReference w:type="even" r:id="rId14"/>
      <w:footerReference w:type="default" r:id="rId15"/>
      <w:headerReference w:type="first" r:id="rId16"/>
      <w:footerReference w:type="first" r:id="rId17"/>
      <w:pgSz w:w="12242" w:h="15842"/>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BE650" w14:textId="77777777" w:rsidR="00F722AF" w:rsidRDefault="00F722AF" w:rsidP="00490FC0">
      <w:pPr>
        <w:spacing w:after="0" w:line="240" w:lineRule="auto"/>
      </w:pPr>
      <w:r>
        <w:separator/>
      </w:r>
    </w:p>
  </w:endnote>
  <w:endnote w:type="continuationSeparator" w:id="0">
    <w:p w14:paraId="0C9B2B48" w14:textId="77777777" w:rsidR="00F722AF" w:rsidRDefault="00F722AF" w:rsidP="0049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B8CBB" w14:textId="77777777" w:rsidR="00D82A69" w:rsidRDefault="00D82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473198"/>
      <w:docPartObj>
        <w:docPartGallery w:val="Page Numbers (Bottom of Page)"/>
        <w:docPartUnique/>
      </w:docPartObj>
    </w:sdtPr>
    <w:sdtEndPr>
      <w:rPr>
        <w:noProof/>
      </w:rPr>
    </w:sdtEndPr>
    <w:sdtContent>
      <w:p w14:paraId="07E8DAB3" w14:textId="1DD3FFA1" w:rsidR="00490FC0" w:rsidRDefault="00490F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90086E" w14:textId="77777777" w:rsidR="00490FC0" w:rsidRDefault="00490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5AEE" w14:textId="77777777" w:rsidR="00D82A69" w:rsidRDefault="00D8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01B0B" w14:textId="77777777" w:rsidR="00F722AF" w:rsidRDefault="00F722AF" w:rsidP="00490FC0">
      <w:pPr>
        <w:spacing w:after="0" w:line="240" w:lineRule="auto"/>
      </w:pPr>
      <w:r>
        <w:separator/>
      </w:r>
    </w:p>
  </w:footnote>
  <w:footnote w:type="continuationSeparator" w:id="0">
    <w:p w14:paraId="325B81E5" w14:textId="77777777" w:rsidR="00F722AF" w:rsidRDefault="00F722AF" w:rsidP="0049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BA84" w14:textId="1295CCBF" w:rsidR="00D82A69" w:rsidRDefault="00D82A69">
    <w:pPr>
      <w:pStyle w:val="Header"/>
    </w:pPr>
    <w:r>
      <w:rPr>
        <w:noProof/>
      </w:rPr>
      <w:pict w14:anchorId="74C3B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1251" o:spid="_x0000_s2050" type="#_x0000_t136" style="position:absolute;margin-left:0;margin-top:0;width:555.2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BF6E" w14:textId="04C5A02F" w:rsidR="00D82A69" w:rsidRDefault="00D82A69">
    <w:pPr>
      <w:pStyle w:val="Header"/>
    </w:pPr>
    <w:r>
      <w:rPr>
        <w:noProof/>
      </w:rPr>
      <w:pict w14:anchorId="5FC0D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1252" o:spid="_x0000_s2051" type="#_x0000_t136" style="position:absolute;margin-left:0;margin-top:0;width:555.2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637F" w14:textId="55EE0F56" w:rsidR="00D82A69" w:rsidRDefault="00D82A69">
    <w:pPr>
      <w:pStyle w:val="Header"/>
    </w:pPr>
    <w:r>
      <w:rPr>
        <w:noProof/>
      </w:rPr>
      <w:pict w14:anchorId="25B2C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51250" o:spid="_x0000_s2049" type="#_x0000_t136" style="position:absolute;margin-left:0;margin-top:0;width:555.2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2069"/>
    <w:multiLevelType w:val="hybridMultilevel"/>
    <w:tmpl w:val="1BF880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D3"/>
    <w:rsid w:val="0000147B"/>
    <w:rsid w:val="0002636A"/>
    <w:rsid w:val="00034627"/>
    <w:rsid w:val="00040F78"/>
    <w:rsid w:val="000444D0"/>
    <w:rsid w:val="00061A74"/>
    <w:rsid w:val="00067DA6"/>
    <w:rsid w:val="00086FDF"/>
    <w:rsid w:val="00090A3D"/>
    <w:rsid w:val="000972A0"/>
    <w:rsid w:val="0009754F"/>
    <w:rsid w:val="000B5810"/>
    <w:rsid w:val="000D0C52"/>
    <w:rsid w:val="000E7FDA"/>
    <w:rsid w:val="001062FE"/>
    <w:rsid w:val="00107652"/>
    <w:rsid w:val="00114C92"/>
    <w:rsid w:val="00114D70"/>
    <w:rsid w:val="00117DB1"/>
    <w:rsid w:val="00125247"/>
    <w:rsid w:val="001421FB"/>
    <w:rsid w:val="001648EC"/>
    <w:rsid w:val="001701BF"/>
    <w:rsid w:val="001762D9"/>
    <w:rsid w:val="00177376"/>
    <w:rsid w:val="00183BDC"/>
    <w:rsid w:val="00184421"/>
    <w:rsid w:val="001A0CB0"/>
    <w:rsid w:val="001A4E90"/>
    <w:rsid w:val="001C14A3"/>
    <w:rsid w:val="001C75BD"/>
    <w:rsid w:val="001C7A9D"/>
    <w:rsid w:val="001E16F1"/>
    <w:rsid w:val="001E3316"/>
    <w:rsid w:val="001E3900"/>
    <w:rsid w:val="00202FEF"/>
    <w:rsid w:val="002170C5"/>
    <w:rsid w:val="00223BF2"/>
    <w:rsid w:val="00237A1E"/>
    <w:rsid w:val="00240791"/>
    <w:rsid w:val="00240E36"/>
    <w:rsid w:val="00283E4D"/>
    <w:rsid w:val="00291C6E"/>
    <w:rsid w:val="002A4C94"/>
    <w:rsid w:val="002D09CA"/>
    <w:rsid w:val="002E0C06"/>
    <w:rsid w:val="002F0FBB"/>
    <w:rsid w:val="002F38D4"/>
    <w:rsid w:val="002F3913"/>
    <w:rsid w:val="00304795"/>
    <w:rsid w:val="003107E5"/>
    <w:rsid w:val="00312498"/>
    <w:rsid w:val="00333D72"/>
    <w:rsid w:val="00354E02"/>
    <w:rsid w:val="00355337"/>
    <w:rsid w:val="00391333"/>
    <w:rsid w:val="003A7BAB"/>
    <w:rsid w:val="003B7223"/>
    <w:rsid w:val="003B77DF"/>
    <w:rsid w:val="003C24FA"/>
    <w:rsid w:val="003C29B0"/>
    <w:rsid w:val="0040526C"/>
    <w:rsid w:val="00443BAF"/>
    <w:rsid w:val="004709AF"/>
    <w:rsid w:val="004849E5"/>
    <w:rsid w:val="004854CF"/>
    <w:rsid w:val="00485C27"/>
    <w:rsid w:val="00490FC0"/>
    <w:rsid w:val="004A0BFC"/>
    <w:rsid w:val="004B2720"/>
    <w:rsid w:val="004B771C"/>
    <w:rsid w:val="004C588B"/>
    <w:rsid w:val="004E44B2"/>
    <w:rsid w:val="004E550F"/>
    <w:rsid w:val="004E61CC"/>
    <w:rsid w:val="004F2877"/>
    <w:rsid w:val="00500D00"/>
    <w:rsid w:val="00505589"/>
    <w:rsid w:val="0051077C"/>
    <w:rsid w:val="00512AF2"/>
    <w:rsid w:val="00513BA1"/>
    <w:rsid w:val="005216FC"/>
    <w:rsid w:val="00522B4E"/>
    <w:rsid w:val="0052476C"/>
    <w:rsid w:val="00547784"/>
    <w:rsid w:val="00562938"/>
    <w:rsid w:val="0058320E"/>
    <w:rsid w:val="0058463B"/>
    <w:rsid w:val="005970EF"/>
    <w:rsid w:val="005C0020"/>
    <w:rsid w:val="005D1DB6"/>
    <w:rsid w:val="005D2593"/>
    <w:rsid w:val="005E598E"/>
    <w:rsid w:val="005F7820"/>
    <w:rsid w:val="006051F0"/>
    <w:rsid w:val="00605A38"/>
    <w:rsid w:val="00612AE1"/>
    <w:rsid w:val="0062405D"/>
    <w:rsid w:val="00635587"/>
    <w:rsid w:val="0064051A"/>
    <w:rsid w:val="0066619B"/>
    <w:rsid w:val="00680A43"/>
    <w:rsid w:val="00686D53"/>
    <w:rsid w:val="00696878"/>
    <w:rsid w:val="00697CD9"/>
    <w:rsid w:val="006A0FE9"/>
    <w:rsid w:val="006F2D65"/>
    <w:rsid w:val="007076C6"/>
    <w:rsid w:val="00712223"/>
    <w:rsid w:val="007151A3"/>
    <w:rsid w:val="00720F9F"/>
    <w:rsid w:val="00740AEA"/>
    <w:rsid w:val="007819D1"/>
    <w:rsid w:val="007904DC"/>
    <w:rsid w:val="00792D05"/>
    <w:rsid w:val="007A403B"/>
    <w:rsid w:val="007B303B"/>
    <w:rsid w:val="007E5E3C"/>
    <w:rsid w:val="007F25AF"/>
    <w:rsid w:val="007F5DA7"/>
    <w:rsid w:val="00800887"/>
    <w:rsid w:val="0081532E"/>
    <w:rsid w:val="00830563"/>
    <w:rsid w:val="00847266"/>
    <w:rsid w:val="0084760D"/>
    <w:rsid w:val="00865632"/>
    <w:rsid w:val="00866328"/>
    <w:rsid w:val="008756BA"/>
    <w:rsid w:val="00890FF0"/>
    <w:rsid w:val="008C4143"/>
    <w:rsid w:val="008C62B6"/>
    <w:rsid w:val="008D0552"/>
    <w:rsid w:val="008E7A27"/>
    <w:rsid w:val="008F75F7"/>
    <w:rsid w:val="00910454"/>
    <w:rsid w:val="00913183"/>
    <w:rsid w:val="00915800"/>
    <w:rsid w:val="00951AE5"/>
    <w:rsid w:val="009578C4"/>
    <w:rsid w:val="00963B2A"/>
    <w:rsid w:val="0096453B"/>
    <w:rsid w:val="00965A4C"/>
    <w:rsid w:val="0096615A"/>
    <w:rsid w:val="009844D3"/>
    <w:rsid w:val="009867E9"/>
    <w:rsid w:val="00991F46"/>
    <w:rsid w:val="009D6223"/>
    <w:rsid w:val="009E0BBE"/>
    <w:rsid w:val="00A149D1"/>
    <w:rsid w:val="00A20FA9"/>
    <w:rsid w:val="00A30E46"/>
    <w:rsid w:val="00A3675F"/>
    <w:rsid w:val="00A40316"/>
    <w:rsid w:val="00A52BCD"/>
    <w:rsid w:val="00A53FF8"/>
    <w:rsid w:val="00A648CB"/>
    <w:rsid w:val="00A67D53"/>
    <w:rsid w:val="00A70593"/>
    <w:rsid w:val="00A727A7"/>
    <w:rsid w:val="00A735A3"/>
    <w:rsid w:val="00AA499E"/>
    <w:rsid w:val="00AB51CF"/>
    <w:rsid w:val="00AD3FF5"/>
    <w:rsid w:val="00AD63B7"/>
    <w:rsid w:val="00AE1531"/>
    <w:rsid w:val="00AE262F"/>
    <w:rsid w:val="00AE3A61"/>
    <w:rsid w:val="00AE5CFD"/>
    <w:rsid w:val="00B00E09"/>
    <w:rsid w:val="00B05D05"/>
    <w:rsid w:val="00B142B2"/>
    <w:rsid w:val="00B200D5"/>
    <w:rsid w:val="00B2494C"/>
    <w:rsid w:val="00B32076"/>
    <w:rsid w:val="00B32D54"/>
    <w:rsid w:val="00B34949"/>
    <w:rsid w:val="00B40297"/>
    <w:rsid w:val="00B52B47"/>
    <w:rsid w:val="00B57082"/>
    <w:rsid w:val="00BA02E6"/>
    <w:rsid w:val="00BA62A6"/>
    <w:rsid w:val="00BB3800"/>
    <w:rsid w:val="00BC1750"/>
    <w:rsid w:val="00BC28A7"/>
    <w:rsid w:val="00BF4144"/>
    <w:rsid w:val="00C00731"/>
    <w:rsid w:val="00C27228"/>
    <w:rsid w:val="00C36033"/>
    <w:rsid w:val="00C37E68"/>
    <w:rsid w:val="00C414AD"/>
    <w:rsid w:val="00C47517"/>
    <w:rsid w:val="00C47752"/>
    <w:rsid w:val="00C47BEA"/>
    <w:rsid w:val="00C50A32"/>
    <w:rsid w:val="00C72525"/>
    <w:rsid w:val="00C86DD0"/>
    <w:rsid w:val="00CA58F1"/>
    <w:rsid w:val="00CA7A09"/>
    <w:rsid w:val="00CB3751"/>
    <w:rsid w:val="00CB7755"/>
    <w:rsid w:val="00CC017A"/>
    <w:rsid w:val="00CC07F7"/>
    <w:rsid w:val="00CC3878"/>
    <w:rsid w:val="00CC3D5C"/>
    <w:rsid w:val="00CC631F"/>
    <w:rsid w:val="00CE6A90"/>
    <w:rsid w:val="00CE78BF"/>
    <w:rsid w:val="00CF2FC5"/>
    <w:rsid w:val="00D10DF8"/>
    <w:rsid w:val="00D122F2"/>
    <w:rsid w:val="00D22262"/>
    <w:rsid w:val="00D259B1"/>
    <w:rsid w:val="00D7735B"/>
    <w:rsid w:val="00D82A69"/>
    <w:rsid w:val="00D860E2"/>
    <w:rsid w:val="00D86CB6"/>
    <w:rsid w:val="00D94C3C"/>
    <w:rsid w:val="00DA01D5"/>
    <w:rsid w:val="00DC27EB"/>
    <w:rsid w:val="00DC4A36"/>
    <w:rsid w:val="00DC5A9A"/>
    <w:rsid w:val="00DD06E4"/>
    <w:rsid w:val="00DD1FD4"/>
    <w:rsid w:val="00DD3ED2"/>
    <w:rsid w:val="00DD53DC"/>
    <w:rsid w:val="00DE736A"/>
    <w:rsid w:val="00E07181"/>
    <w:rsid w:val="00E22DB4"/>
    <w:rsid w:val="00E27FF8"/>
    <w:rsid w:val="00E40F13"/>
    <w:rsid w:val="00E44003"/>
    <w:rsid w:val="00E54061"/>
    <w:rsid w:val="00E715DB"/>
    <w:rsid w:val="00E7312D"/>
    <w:rsid w:val="00E832B4"/>
    <w:rsid w:val="00EA3697"/>
    <w:rsid w:val="00ED052F"/>
    <w:rsid w:val="00ED4CDB"/>
    <w:rsid w:val="00ED6A02"/>
    <w:rsid w:val="00EE2050"/>
    <w:rsid w:val="00EF46CE"/>
    <w:rsid w:val="00F144AE"/>
    <w:rsid w:val="00F14DF5"/>
    <w:rsid w:val="00F15090"/>
    <w:rsid w:val="00F36348"/>
    <w:rsid w:val="00F37058"/>
    <w:rsid w:val="00F37E34"/>
    <w:rsid w:val="00F400EB"/>
    <w:rsid w:val="00F47D4F"/>
    <w:rsid w:val="00F63963"/>
    <w:rsid w:val="00F670B6"/>
    <w:rsid w:val="00F722AF"/>
    <w:rsid w:val="00F73D99"/>
    <w:rsid w:val="00F83013"/>
    <w:rsid w:val="00F97FCC"/>
    <w:rsid w:val="00FA7507"/>
    <w:rsid w:val="00FB5B80"/>
    <w:rsid w:val="00FB5F15"/>
    <w:rsid w:val="00FB7664"/>
    <w:rsid w:val="00FC1DC5"/>
    <w:rsid w:val="00FC41EA"/>
    <w:rsid w:val="00FE1D5A"/>
    <w:rsid w:val="00FF39DD"/>
    <w:rsid w:val="00FF42CF"/>
    <w:rsid w:val="00FF5493"/>
    <w:rsid w:val="00FF79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D209D"/>
  <w15:chartTrackingRefBased/>
  <w15:docId w15:val="{E4728BD9-337D-4ADF-BBFD-19CFB54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9D3"/>
    <w:rPr>
      <w:rFonts w:eastAsiaTheme="majorEastAsia" w:cstheme="majorBidi"/>
      <w:color w:val="272727" w:themeColor="text1" w:themeTint="D8"/>
    </w:rPr>
  </w:style>
  <w:style w:type="paragraph" w:styleId="Title">
    <w:name w:val="Title"/>
    <w:basedOn w:val="Normal"/>
    <w:next w:val="Normal"/>
    <w:link w:val="TitleChar"/>
    <w:uiPriority w:val="10"/>
    <w:qFormat/>
    <w:rsid w:val="00FF7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9D3"/>
    <w:pPr>
      <w:spacing w:before="160"/>
      <w:jc w:val="center"/>
    </w:pPr>
    <w:rPr>
      <w:i/>
      <w:iCs/>
      <w:color w:val="404040" w:themeColor="text1" w:themeTint="BF"/>
    </w:rPr>
  </w:style>
  <w:style w:type="character" w:customStyle="1" w:styleId="QuoteChar">
    <w:name w:val="Quote Char"/>
    <w:basedOn w:val="DefaultParagraphFont"/>
    <w:link w:val="Quote"/>
    <w:uiPriority w:val="29"/>
    <w:rsid w:val="00FF79D3"/>
    <w:rPr>
      <w:i/>
      <w:iCs/>
      <w:color w:val="404040" w:themeColor="text1" w:themeTint="BF"/>
    </w:rPr>
  </w:style>
  <w:style w:type="paragraph" w:styleId="ListParagraph">
    <w:name w:val="List Paragraph"/>
    <w:basedOn w:val="Normal"/>
    <w:uiPriority w:val="34"/>
    <w:qFormat/>
    <w:rsid w:val="00FF79D3"/>
    <w:pPr>
      <w:ind w:left="720"/>
      <w:contextualSpacing/>
    </w:pPr>
  </w:style>
  <w:style w:type="character" w:styleId="IntenseEmphasis">
    <w:name w:val="Intense Emphasis"/>
    <w:basedOn w:val="DefaultParagraphFont"/>
    <w:uiPriority w:val="21"/>
    <w:qFormat/>
    <w:rsid w:val="00FF79D3"/>
    <w:rPr>
      <w:i/>
      <w:iCs/>
      <w:color w:val="2F5496" w:themeColor="accent1" w:themeShade="BF"/>
    </w:rPr>
  </w:style>
  <w:style w:type="paragraph" w:styleId="IntenseQuote">
    <w:name w:val="Intense Quote"/>
    <w:basedOn w:val="Normal"/>
    <w:next w:val="Normal"/>
    <w:link w:val="IntenseQuoteChar"/>
    <w:uiPriority w:val="30"/>
    <w:qFormat/>
    <w:rsid w:val="00FF7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9D3"/>
    <w:rPr>
      <w:i/>
      <w:iCs/>
      <w:color w:val="2F5496" w:themeColor="accent1" w:themeShade="BF"/>
    </w:rPr>
  </w:style>
  <w:style w:type="character" w:styleId="IntenseReference">
    <w:name w:val="Intense Reference"/>
    <w:basedOn w:val="DefaultParagraphFont"/>
    <w:uiPriority w:val="32"/>
    <w:qFormat/>
    <w:rsid w:val="00FF79D3"/>
    <w:rPr>
      <w:b/>
      <w:bCs/>
      <w:smallCaps/>
      <w:color w:val="2F5496" w:themeColor="accent1" w:themeShade="BF"/>
      <w:spacing w:val="5"/>
    </w:rPr>
  </w:style>
  <w:style w:type="table" w:styleId="TableGrid">
    <w:name w:val="Table Grid"/>
    <w:basedOn w:val="TableNormal"/>
    <w:uiPriority w:val="59"/>
    <w:rsid w:val="005477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184421"/>
  </w:style>
  <w:style w:type="paragraph" w:styleId="Header">
    <w:name w:val="header"/>
    <w:basedOn w:val="Normal"/>
    <w:link w:val="HeaderChar"/>
    <w:uiPriority w:val="99"/>
    <w:unhideWhenUsed/>
    <w:rsid w:val="00490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FC0"/>
  </w:style>
  <w:style w:type="paragraph" w:styleId="Footer">
    <w:name w:val="footer"/>
    <w:basedOn w:val="Normal"/>
    <w:link w:val="FooterChar"/>
    <w:uiPriority w:val="99"/>
    <w:unhideWhenUsed/>
    <w:rsid w:val="00490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FC0"/>
  </w:style>
  <w:style w:type="character" w:styleId="LineNumber">
    <w:name w:val="line number"/>
    <w:basedOn w:val="DefaultParagraphFont"/>
    <w:uiPriority w:val="99"/>
    <w:semiHidden/>
    <w:unhideWhenUsed/>
    <w:rsid w:val="00C47752"/>
  </w:style>
  <w:style w:type="paragraph" w:customStyle="1" w:styleId="Affiliation">
    <w:name w:val="Affiliation"/>
    <w:basedOn w:val="Normal"/>
    <w:qFormat/>
    <w:rsid w:val="003107E5"/>
    <w:pPr>
      <w:spacing w:before="240" w:after="0" w:line="360" w:lineRule="auto"/>
    </w:pPr>
    <w:rPr>
      <w:rFonts w:ascii="Times New Roman" w:eastAsia="Times New Roman" w:hAnsi="Times New Roman" w:cs="Times New Roman"/>
      <w:i/>
      <w:kern w:val="0"/>
      <w:lang w:val="en-GB" w:eastAsia="en-GB"/>
      <w14:ligatures w14:val="none"/>
    </w:rPr>
  </w:style>
  <w:style w:type="paragraph" w:styleId="BodyText">
    <w:name w:val="Body Text"/>
    <w:basedOn w:val="Normal"/>
    <w:link w:val="BodyTextChar"/>
    <w:uiPriority w:val="1"/>
    <w:qFormat/>
    <w:rsid w:val="003107E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3107E5"/>
    <w:rPr>
      <w:rFonts w:ascii="Times New Roman" w:eastAsia="Times New Roman" w:hAnsi="Times New Roman" w:cs="Times New Roman"/>
      <w:kern w:val="0"/>
      <w:lang w:val="en-US"/>
      <w14:ligatures w14:val="none"/>
    </w:rPr>
  </w:style>
  <w:style w:type="paragraph" w:styleId="NoSpacing">
    <w:name w:val="No Spacing"/>
    <w:uiPriority w:val="1"/>
    <w:qFormat/>
    <w:rsid w:val="002A4C94"/>
    <w:pPr>
      <w:spacing w:after="0" w:line="240" w:lineRule="auto"/>
    </w:pPr>
  </w:style>
  <w:style w:type="character" w:styleId="Hyperlink">
    <w:name w:val="Hyperlink"/>
    <w:basedOn w:val="DefaultParagraphFont"/>
    <w:uiPriority w:val="99"/>
    <w:unhideWhenUsed/>
    <w:rsid w:val="00086FDF"/>
    <w:rPr>
      <w:color w:val="0563C1" w:themeColor="hyperlink"/>
      <w:u w:val="single"/>
    </w:rPr>
  </w:style>
  <w:style w:type="character" w:styleId="UnresolvedMention">
    <w:name w:val="Unresolved Mention"/>
    <w:basedOn w:val="DefaultParagraphFont"/>
    <w:uiPriority w:val="99"/>
    <w:semiHidden/>
    <w:unhideWhenUsed/>
    <w:rsid w:val="0008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511EC0-10DB-4651-825C-2CABB968D807}">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PA Style 7th edition&quot;,&quot;format&quot;:&quot;author-date&quot;,&quot;defaultLocale&quot;:null,&quot;isLocaleCodeValid&quot;:true}"/>
    <we:property name="MENDELEY_BIBLIOGRAPHY_IS_DIRTY" value="true"/>
    <we:property name="MENDELEY_BIBLIOGRAPHY_LAST_MODIFIED" value="1773671929264"/>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DE349-F756-4732-8AC9-51C31B51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15</Pages>
  <Words>13600</Words>
  <Characters>77522</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Amrutha s</dc:creator>
  <cp:keywords/>
  <dc:description/>
  <cp:lastModifiedBy>SDI 1084</cp:lastModifiedBy>
  <cp:revision>249</cp:revision>
  <cp:lastPrinted>2026-03-18T09:34:00Z</cp:lastPrinted>
  <dcterms:created xsi:type="dcterms:W3CDTF">2026-03-16T06:30:00Z</dcterms:created>
  <dcterms:modified xsi:type="dcterms:W3CDTF">2026-03-20T12:58:00Z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http://www.zotero.org/styles/elsevier-harvard</vt:lpwstr>
  </property>
  <property fmtid="{D5CDD505-2E9C-101B-9397-08002B2CF9AE}" pid="15" name="Mendeley Recent Style Name 6_1">
    <vt:lpwstr>Elsevier - Harvard (with titles)</vt:lpwstr>
  </property>
  <property fmtid="{D5CDD505-2E9C-101B-9397-08002B2CF9AE}" pid="16" name="Mendeley Recent Style Id 7_1">
    <vt:lpwstr>http://www.zotero.org/styles/elsevier-vancouver</vt:lpwstr>
  </property>
  <property fmtid="{D5CDD505-2E9C-101B-9397-08002B2CF9AE}" pid="17" name="Mendeley Recent Style Name 7_1">
    <vt:lpwstr>Elsevier - Vancouver</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d5ede2ee-b843-3916-a326-d26bf1842c5f</vt:lpwstr>
  </property>
  <property fmtid="{D5CDD505-2E9C-101B-9397-08002B2CF9AE}" pid="24" name="Mendeley Citation Style_1">
    <vt:lpwstr>http://www.zotero.org/styles/apa</vt:lpwstr>
  </property>
</Properties>
</file>