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DDF1C0" w14:textId="77777777" w:rsidR="00C606AA" w:rsidRPr="00C606AA" w:rsidRDefault="00C606AA" w:rsidP="00C606AA">
      <w:pPr>
        <w:jc w:val="center"/>
        <w:rPr>
          <w:rFonts w:ascii="Times New Roman" w:hAnsi="Times New Roman" w:cs="Times New Roman"/>
          <w:b/>
          <w:bCs/>
          <w:i/>
          <w:iCs/>
          <w:u w:val="single"/>
          <w:lang w:val="en-US"/>
        </w:rPr>
      </w:pPr>
      <w:r w:rsidRPr="00C606AA">
        <w:rPr>
          <w:rFonts w:ascii="Times New Roman" w:hAnsi="Times New Roman" w:cs="Times New Roman"/>
          <w:b/>
          <w:bCs/>
          <w:i/>
          <w:iCs/>
          <w:u w:val="single"/>
          <w:lang w:val="en-US"/>
        </w:rPr>
        <w:t xml:space="preserve">Case report </w:t>
      </w:r>
    </w:p>
    <w:p w14:paraId="7E71C707" w14:textId="6332FC44" w:rsidR="00BC40E6" w:rsidRDefault="00113F53" w:rsidP="00113F53">
      <w:pPr>
        <w:jc w:val="center"/>
        <w:rPr>
          <w:rFonts w:ascii="Times New Roman" w:hAnsi="Times New Roman" w:cs="Times New Roman"/>
          <w:b/>
          <w:bCs/>
        </w:rPr>
      </w:pPr>
      <w:r w:rsidRPr="00576C9E">
        <w:rPr>
          <w:rFonts w:ascii="Times New Roman" w:hAnsi="Times New Roman" w:cs="Times New Roman"/>
          <w:b/>
          <w:bCs/>
        </w:rPr>
        <w:t>ENDOCROWNS: A PARADIGM SHIFT IN POST-ENDODONTIC REHABILITATION-A CASE REPORT</w:t>
      </w:r>
    </w:p>
    <w:p w14:paraId="0A8034D3" w14:textId="77777777" w:rsidR="00B779AF" w:rsidRDefault="00B779AF" w:rsidP="008756CE">
      <w:pPr>
        <w:rPr>
          <w:rFonts w:ascii="Times New Roman" w:hAnsi="Times New Roman" w:cs="Times New Roman"/>
          <w:b/>
          <w:bCs/>
        </w:rPr>
      </w:pPr>
    </w:p>
    <w:p w14:paraId="3E3F2EDA" w14:textId="77777777" w:rsidR="00B779AF" w:rsidRDefault="00B779AF" w:rsidP="008756CE">
      <w:pPr>
        <w:rPr>
          <w:rFonts w:ascii="Times New Roman" w:hAnsi="Times New Roman" w:cs="Times New Roman"/>
          <w:b/>
          <w:bCs/>
        </w:rPr>
      </w:pPr>
    </w:p>
    <w:p w14:paraId="26C3012D" w14:textId="73772E7C" w:rsidR="008756CE" w:rsidRPr="008756CE" w:rsidRDefault="008756CE" w:rsidP="008756CE">
      <w:pPr>
        <w:rPr>
          <w:rFonts w:ascii="Times New Roman" w:hAnsi="Times New Roman" w:cs="Times New Roman"/>
          <w:b/>
          <w:bCs/>
        </w:rPr>
      </w:pPr>
      <w:r w:rsidRPr="008756CE">
        <w:rPr>
          <w:rFonts w:ascii="Times New Roman" w:hAnsi="Times New Roman" w:cs="Times New Roman"/>
          <w:b/>
          <w:bCs/>
        </w:rPr>
        <w:t>Abstract</w:t>
      </w:r>
    </w:p>
    <w:p w14:paraId="6D2A7526" w14:textId="77777777" w:rsidR="001C4B6E" w:rsidRPr="001C4B6E" w:rsidRDefault="001C4B6E" w:rsidP="001C4B6E">
      <w:pPr>
        <w:rPr>
          <w:rFonts w:ascii="Times New Roman" w:hAnsi="Times New Roman" w:cs="Times New Roman"/>
        </w:rPr>
      </w:pPr>
      <w:r w:rsidRPr="001C4B6E">
        <w:rPr>
          <w:rFonts w:ascii="Times New Roman" w:hAnsi="Times New Roman" w:cs="Times New Roman"/>
        </w:rPr>
        <w:t xml:space="preserve">Ever since restorative dentistry began evolving, the ideal way to rehabilitate an endodontically treated tooth has remained both widely debated and clinically challenging. Coronal restoration of such teeth demands a careful balance between minimally invasive preparation and ensuring adequate retention and stability. With advancements in adhesive systems, the reliance on </w:t>
      </w:r>
      <w:proofErr w:type="spellStart"/>
      <w:r w:rsidRPr="001C4B6E">
        <w:rPr>
          <w:rFonts w:ascii="Times New Roman" w:hAnsi="Times New Roman" w:cs="Times New Roman"/>
        </w:rPr>
        <w:t>intraradicular</w:t>
      </w:r>
      <w:proofErr w:type="spellEnd"/>
      <w:r w:rsidRPr="001C4B6E">
        <w:rPr>
          <w:rFonts w:ascii="Times New Roman" w:hAnsi="Times New Roman" w:cs="Times New Roman"/>
        </w:rPr>
        <w:t xml:space="preserve"> anchorage and conventional post-and-core systems has significantly diminished.</w:t>
      </w:r>
    </w:p>
    <w:p w14:paraId="7B53057F" w14:textId="6DD623EA" w:rsidR="008756CE" w:rsidRPr="008756CE" w:rsidRDefault="001C4B6E" w:rsidP="008756CE">
      <w:pPr>
        <w:rPr>
          <w:rFonts w:ascii="Times New Roman" w:hAnsi="Times New Roman" w:cs="Times New Roman"/>
        </w:rPr>
      </w:pPr>
      <w:r w:rsidRPr="001C4B6E">
        <w:rPr>
          <w:rFonts w:ascii="Times New Roman" w:hAnsi="Times New Roman" w:cs="Times New Roman"/>
        </w:rPr>
        <w:t xml:space="preserve">The </w:t>
      </w:r>
      <w:proofErr w:type="spellStart"/>
      <w:r w:rsidRPr="001C4B6E">
        <w:rPr>
          <w:rFonts w:ascii="Times New Roman" w:hAnsi="Times New Roman" w:cs="Times New Roman"/>
        </w:rPr>
        <w:t>endocrown</w:t>
      </w:r>
      <w:proofErr w:type="spellEnd"/>
      <w:r w:rsidRPr="001C4B6E">
        <w:rPr>
          <w:rFonts w:ascii="Times New Roman" w:hAnsi="Times New Roman" w:cs="Times New Roman"/>
        </w:rPr>
        <w:t xml:space="preserve"> has emerged as a contemporary restorative solution for endodontically treated teeth, offering a reliable alternative to traditional post-core and full-coverage restorations. This innovative concept enhances retention and stability of the indirect restoration without requiring a cast metal core or intracanal post, thereby simplifying the procedure and reducing chairside time. As a result, </w:t>
      </w:r>
      <w:proofErr w:type="spellStart"/>
      <w:r w:rsidRPr="001C4B6E">
        <w:rPr>
          <w:rFonts w:ascii="Times New Roman" w:hAnsi="Times New Roman" w:cs="Times New Roman"/>
        </w:rPr>
        <w:t>endocrowns</w:t>
      </w:r>
      <w:proofErr w:type="spellEnd"/>
      <w:r w:rsidRPr="001C4B6E">
        <w:rPr>
          <w:rFonts w:ascii="Times New Roman" w:hAnsi="Times New Roman" w:cs="Times New Roman"/>
        </w:rPr>
        <w:t xml:space="preserve"> have gained recognition as a promising and efficient option for achieving both functional strength and </w:t>
      </w:r>
      <w:proofErr w:type="spellStart"/>
      <w:r w:rsidRPr="001C4B6E">
        <w:rPr>
          <w:rFonts w:ascii="Times New Roman" w:hAnsi="Times New Roman" w:cs="Times New Roman"/>
        </w:rPr>
        <w:t>esthetic</w:t>
      </w:r>
      <w:proofErr w:type="spellEnd"/>
      <w:r w:rsidRPr="001C4B6E">
        <w:rPr>
          <w:rFonts w:ascii="Times New Roman" w:hAnsi="Times New Roman" w:cs="Times New Roman"/>
        </w:rPr>
        <w:t xml:space="preserve"> excellence in the rehabilitation of endodontically treated teeth.</w:t>
      </w:r>
      <w:r w:rsidR="00F27459" w:rsidRPr="00F27459">
        <w:rPr>
          <w:rFonts w:ascii="Times New Roman" w:hAnsi="Times New Roman" w:cs="Times New Roman"/>
          <w:vertAlign w:val="superscript"/>
        </w:rPr>
        <w:t>1</w:t>
      </w:r>
    </w:p>
    <w:p w14:paraId="3B06E5DA" w14:textId="77777777" w:rsidR="008756CE" w:rsidRPr="008756CE" w:rsidRDefault="008756CE" w:rsidP="008756CE">
      <w:pPr>
        <w:rPr>
          <w:rFonts w:ascii="Times New Roman" w:hAnsi="Times New Roman" w:cs="Times New Roman"/>
          <w:b/>
          <w:bCs/>
        </w:rPr>
      </w:pPr>
      <w:r w:rsidRPr="008756CE">
        <w:rPr>
          <w:rFonts w:ascii="Times New Roman" w:hAnsi="Times New Roman" w:cs="Times New Roman"/>
          <w:b/>
          <w:bCs/>
        </w:rPr>
        <w:t>Introduction</w:t>
      </w:r>
    </w:p>
    <w:p w14:paraId="51A8204B" w14:textId="0D0FD3B7" w:rsidR="00BE556A" w:rsidRPr="00BE556A" w:rsidRDefault="00BE556A" w:rsidP="00BE556A">
      <w:pPr>
        <w:rPr>
          <w:rFonts w:ascii="Times New Roman" w:hAnsi="Times New Roman" w:cs="Times New Roman"/>
        </w:rPr>
      </w:pPr>
      <w:r w:rsidRPr="00BE556A">
        <w:rPr>
          <w:rFonts w:ascii="Times New Roman" w:hAnsi="Times New Roman" w:cs="Times New Roman"/>
        </w:rPr>
        <w:t xml:space="preserve">Post-endodontic restoration aims to preserve and protect the remaining tooth structure while effectively restoring </w:t>
      </w:r>
      <w:proofErr w:type="spellStart"/>
      <w:r w:rsidRPr="00BE556A">
        <w:rPr>
          <w:rFonts w:ascii="Times New Roman" w:hAnsi="Times New Roman" w:cs="Times New Roman"/>
        </w:rPr>
        <w:t>esthetics</w:t>
      </w:r>
      <w:proofErr w:type="spellEnd"/>
      <w:r w:rsidRPr="00BE556A">
        <w:rPr>
          <w:rFonts w:ascii="Times New Roman" w:hAnsi="Times New Roman" w:cs="Times New Roman"/>
        </w:rPr>
        <w:t>, anatomical form, and functional integrity. Contemporary restorative philosophy emphasizes minimally invasive preparation designs that maximize conservation of sound dental tissues. Preserving residual tooth structure enhances the mechanical stability of the tooth–restoration complex and increases the available surface area for adhesive bonding, thereby improving long-term prognosis.</w:t>
      </w:r>
      <w:r w:rsidR="00F27459" w:rsidRPr="00F27459">
        <w:rPr>
          <w:rFonts w:ascii="Times New Roman" w:hAnsi="Times New Roman" w:cs="Times New Roman"/>
          <w:vertAlign w:val="superscript"/>
        </w:rPr>
        <w:t>2</w:t>
      </w:r>
    </w:p>
    <w:p w14:paraId="39EBC506" w14:textId="1594740C" w:rsidR="00BE556A" w:rsidRPr="00BE556A" w:rsidRDefault="00BE556A" w:rsidP="00BE556A">
      <w:pPr>
        <w:rPr>
          <w:rFonts w:ascii="Times New Roman" w:hAnsi="Times New Roman" w:cs="Times New Roman"/>
        </w:rPr>
      </w:pPr>
      <w:r w:rsidRPr="00BE556A">
        <w:rPr>
          <w:rFonts w:ascii="Times New Roman" w:hAnsi="Times New Roman" w:cs="Times New Roman"/>
        </w:rPr>
        <w:t xml:space="preserve">The selection of an appropriate restorative modality depends primarily on the remaining structural integrity of the tooth, the magnitude of functional loading, and </w:t>
      </w:r>
      <w:proofErr w:type="spellStart"/>
      <w:r w:rsidRPr="00BE556A">
        <w:rPr>
          <w:rFonts w:ascii="Times New Roman" w:hAnsi="Times New Roman" w:cs="Times New Roman"/>
        </w:rPr>
        <w:t>esthetic</w:t>
      </w:r>
      <w:proofErr w:type="spellEnd"/>
      <w:r w:rsidRPr="00BE556A">
        <w:rPr>
          <w:rFonts w:ascii="Times New Roman" w:hAnsi="Times New Roman" w:cs="Times New Roman"/>
        </w:rPr>
        <w:t xml:space="preserve"> requirements. In this context, the </w:t>
      </w:r>
      <w:proofErr w:type="spellStart"/>
      <w:r w:rsidR="00F27459">
        <w:rPr>
          <w:rFonts w:ascii="Times New Roman" w:hAnsi="Times New Roman" w:cs="Times New Roman"/>
        </w:rPr>
        <w:t>e</w:t>
      </w:r>
      <w:r w:rsidRPr="00BE556A">
        <w:rPr>
          <w:rFonts w:ascii="Times New Roman" w:hAnsi="Times New Roman" w:cs="Times New Roman"/>
        </w:rPr>
        <w:t>ndocrown</w:t>
      </w:r>
      <w:proofErr w:type="spellEnd"/>
      <w:r w:rsidRPr="00BE556A">
        <w:rPr>
          <w:rFonts w:ascii="Times New Roman" w:hAnsi="Times New Roman" w:cs="Times New Roman"/>
        </w:rPr>
        <w:t xml:space="preserve"> has emerged as a conservative and clinically effective alternative to the conventional post-and-core supported full-coverage crown, particularly in endodontically treated teeth with reduced clinical crown height but adequate coronal tissue for adhesive retention. By utilizing the pulp chamber for macro-mechanical retention and adhesive bonding for micro-mechanical stabilization, the </w:t>
      </w:r>
      <w:proofErr w:type="spellStart"/>
      <w:r w:rsidR="00F27459">
        <w:rPr>
          <w:rFonts w:ascii="Times New Roman" w:hAnsi="Times New Roman" w:cs="Times New Roman"/>
        </w:rPr>
        <w:t>e</w:t>
      </w:r>
      <w:r w:rsidRPr="00BE556A">
        <w:rPr>
          <w:rFonts w:ascii="Times New Roman" w:hAnsi="Times New Roman" w:cs="Times New Roman"/>
        </w:rPr>
        <w:t>ndocrown</w:t>
      </w:r>
      <w:proofErr w:type="spellEnd"/>
      <w:r w:rsidRPr="00BE556A">
        <w:rPr>
          <w:rFonts w:ascii="Times New Roman" w:hAnsi="Times New Roman" w:cs="Times New Roman"/>
        </w:rPr>
        <w:t xml:space="preserve"> design reduces the need for radicular post placement and preserves radicular dentin.</w:t>
      </w:r>
      <w:r w:rsidR="001E342D">
        <w:rPr>
          <w:rFonts w:ascii="Times New Roman" w:hAnsi="Times New Roman" w:cs="Times New Roman"/>
          <w:vertAlign w:val="superscript"/>
        </w:rPr>
        <w:t>3</w:t>
      </w:r>
    </w:p>
    <w:p w14:paraId="43FE9B23" w14:textId="64A4DA8F" w:rsidR="00BC40E6" w:rsidRPr="00576C9E" w:rsidRDefault="00F27459" w:rsidP="008756CE">
      <w:pPr>
        <w:rPr>
          <w:rFonts w:ascii="Times New Roman" w:hAnsi="Times New Roman" w:cs="Times New Roman"/>
          <w:b/>
          <w:bCs/>
        </w:rPr>
      </w:pPr>
      <w:r w:rsidRPr="008756CE">
        <w:rPr>
          <w:rFonts w:ascii="Times New Roman" w:hAnsi="Times New Roman" w:cs="Times New Roman"/>
          <w:b/>
          <w:bCs/>
        </w:rPr>
        <w:t xml:space="preserve">Case </w:t>
      </w:r>
      <w:proofErr w:type="gramStart"/>
      <w:r w:rsidRPr="008756CE">
        <w:rPr>
          <w:rFonts w:ascii="Times New Roman" w:hAnsi="Times New Roman" w:cs="Times New Roman"/>
          <w:b/>
          <w:bCs/>
        </w:rPr>
        <w:t>Report</w:t>
      </w:r>
      <w:r w:rsidRPr="00576C9E">
        <w:rPr>
          <w:rFonts w:ascii="Times New Roman" w:hAnsi="Times New Roman" w:cs="Times New Roman"/>
          <w:b/>
          <w:bCs/>
        </w:rPr>
        <w:t xml:space="preserve"> :</w:t>
      </w:r>
      <w:proofErr w:type="gramEnd"/>
    </w:p>
    <w:p w14:paraId="199DD15A" w14:textId="6DED4F0D" w:rsidR="008756CE" w:rsidRPr="008756CE" w:rsidRDefault="008756CE" w:rsidP="008756CE">
      <w:pPr>
        <w:rPr>
          <w:rFonts w:ascii="Times New Roman" w:hAnsi="Times New Roman" w:cs="Times New Roman"/>
          <w:b/>
          <w:bCs/>
        </w:rPr>
      </w:pPr>
      <w:r w:rsidRPr="008756CE">
        <w:rPr>
          <w:rFonts w:ascii="Times New Roman" w:hAnsi="Times New Roman" w:cs="Times New Roman"/>
          <w:b/>
          <w:bCs/>
        </w:rPr>
        <w:t xml:space="preserve">Case </w:t>
      </w:r>
      <w:r w:rsidRPr="00576C9E">
        <w:rPr>
          <w:rFonts w:ascii="Times New Roman" w:hAnsi="Times New Roman" w:cs="Times New Roman"/>
          <w:b/>
          <w:bCs/>
        </w:rPr>
        <w:t>1:</w:t>
      </w:r>
    </w:p>
    <w:p w14:paraId="73A139F2" w14:textId="7A384D8C" w:rsidR="008756CE" w:rsidRPr="008756CE" w:rsidRDefault="008756CE" w:rsidP="006378F7">
      <w:pPr>
        <w:rPr>
          <w:rFonts w:ascii="Times New Roman" w:hAnsi="Times New Roman" w:cs="Times New Roman"/>
        </w:rPr>
      </w:pPr>
      <w:r w:rsidRPr="008756CE">
        <w:rPr>
          <w:rFonts w:ascii="Times New Roman" w:hAnsi="Times New Roman" w:cs="Times New Roman"/>
        </w:rPr>
        <w:lastRenderedPageBreak/>
        <w:t xml:space="preserve">A 21-year-old male patient, Joshua, reported to the Department of Conservative Dentistry and Endodontics with a chief complaint of pain in the lower left back tooth region </w:t>
      </w:r>
      <w:proofErr w:type="gramStart"/>
      <w:r w:rsidRPr="00576C9E">
        <w:rPr>
          <w:rFonts w:ascii="Times New Roman" w:hAnsi="Times New Roman" w:cs="Times New Roman"/>
        </w:rPr>
        <w:t>since</w:t>
      </w:r>
      <w:proofErr w:type="gramEnd"/>
      <w:r w:rsidRPr="00576C9E">
        <w:rPr>
          <w:rFonts w:ascii="Times New Roman" w:hAnsi="Times New Roman" w:cs="Times New Roman"/>
        </w:rPr>
        <w:t xml:space="preserve"> </w:t>
      </w:r>
      <w:r w:rsidRPr="008756CE">
        <w:rPr>
          <w:rFonts w:ascii="Times New Roman" w:hAnsi="Times New Roman" w:cs="Times New Roman"/>
        </w:rPr>
        <w:t>two weeks</w:t>
      </w:r>
      <w:r w:rsidRPr="00576C9E">
        <w:rPr>
          <w:rFonts w:ascii="Times New Roman" w:hAnsi="Times New Roman" w:cs="Times New Roman"/>
        </w:rPr>
        <w:t>.</w:t>
      </w:r>
      <w:r w:rsidR="00F27459">
        <w:rPr>
          <w:rFonts w:ascii="Times New Roman" w:hAnsi="Times New Roman" w:cs="Times New Roman"/>
        </w:rPr>
        <w:t xml:space="preserve">  </w:t>
      </w:r>
      <w:r w:rsidRPr="008756CE">
        <w:rPr>
          <w:rFonts w:ascii="Times New Roman" w:hAnsi="Times New Roman" w:cs="Times New Roman"/>
        </w:rPr>
        <w:t>The pain was sudden in onset, aggravated on chewing, and relieved upon taking medication.</w:t>
      </w:r>
      <w:r w:rsidR="00F27459">
        <w:rPr>
          <w:rFonts w:ascii="Times New Roman" w:hAnsi="Times New Roman" w:cs="Times New Roman"/>
        </w:rPr>
        <w:t xml:space="preserve"> </w:t>
      </w:r>
      <w:r w:rsidRPr="008756CE">
        <w:rPr>
          <w:rFonts w:ascii="Times New Roman" w:hAnsi="Times New Roman" w:cs="Times New Roman"/>
        </w:rPr>
        <w:t xml:space="preserve">Clinical </w:t>
      </w:r>
      <w:r w:rsidRPr="00576C9E">
        <w:rPr>
          <w:rFonts w:ascii="Times New Roman" w:hAnsi="Times New Roman" w:cs="Times New Roman"/>
        </w:rPr>
        <w:t>e</w:t>
      </w:r>
      <w:r w:rsidRPr="008756CE">
        <w:rPr>
          <w:rFonts w:ascii="Times New Roman" w:hAnsi="Times New Roman" w:cs="Times New Roman"/>
        </w:rPr>
        <w:t>xaminatio</w:t>
      </w:r>
      <w:r w:rsidRPr="00576C9E">
        <w:rPr>
          <w:rFonts w:ascii="Times New Roman" w:hAnsi="Times New Roman" w:cs="Times New Roman"/>
        </w:rPr>
        <w:t>n revealed d</w:t>
      </w:r>
      <w:r w:rsidRPr="008756CE">
        <w:rPr>
          <w:rFonts w:ascii="Times New Roman" w:hAnsi="Times New Roman" w:cs="Times New Roman"/>
        </w:rPr>
        <w:t>eep Class I caries with buccal surface involvement with respect to tooth 36</w:t>
      </w:r>
      <w:r w:rsidRPr="00576C9E">
        <w:rPr>
          <w:rFonts w:ascii="Times New Roman" w:hAnsi="Times New Roman" w:cs="Times New Roman"/>
        </w:rPr>
        <w:t>.</w:t>
      </w:r>
      <w:r w:rsidR="006378F7" w:rsidRPr="00576C9E">
        <w:rPr>
          <w:rFonts w:ascii="Times New Roman" w:hAnsi="Times New Roman" w:cs="Times New Roman"/>
        </w:rPr>
        <w:t xml:space="preserve"> (fig 1) </w:t>
      </w:r>
    </w:p>
    <w:p w14:paraId="51BAC8A2" w14:textId="1107937A" w:rsidR="008756CE" w:rsidRPr="008756CE" w:rsidRDefault="006378F7" w:rsidP="008756CE">
      <w:pPr>
        <w:rPr>
          <w:rFonts w:ascii="Times New Roman" w:hAnsi="Times New Roman" w:cs="Times New Roman"/>
        </w:rPr>
      </w:pPr>
      <w:r w:rsidRPr="00576C9E">
        <w:rPr>
          <w:rFonts w:ascii="Times New Roman" w:hAnsi="Times New Roman" w:cs="Times New Roman"/>
        </w:rPr>
        <w:t>The r</w:t>
      </w:r>
      <w:r w:rsidR="008756CE" w:rsidRPr="008756CE">
        <w:rPr>
          <w:rFonts w:ascii="Times New Roman" w:hAnsi="Times New Roman" w:cs="Times New Roman"/>
        </w:rPr>
        <w:t xml:space="preserve">adiographic </w:t>
      </w:r>
      <w:r w:rsidRPr="00576C9E">
        <w:rPr>
          <w:rFonts w:ascii="Times New Roman" w:hAnsi="Times New Roman" w:cs="Times New Roman"/>
        </w:rPr>
        <w:t>e</w:t>
      </w:r>
      <w:r w:rsidR="008756CE" w:rsidRPr="008756CE">
        <w:rPr>
          <w:rFonts w:ascii="Times New Roman" w:hAnsi="Times New Roman" w:cs="Times New Roman"/>
        </w:rPr>
        <w:t>xamination</w:t>
      </w:r>
      <w:r w:rsidRPr="00576C9E">
        <w:rPr>
          <w:rFonts w:ascii="Times New Roman" w:hAnsi="Times New Roman" w:cs="Times New Roman"/>
        </w:rPr>
        <w:t xml:space="preserve"> of the tooth 36 revealed radiolucency involving enamel, dentin and pulp with an immature open apex in relation to the distal root. There was </w:t>
      </w:r>
      <w:r w:rsidR="00400ECA" w:rsidRPr="00576C9E">
        <w:rPr>
          <w:rFonts w:ascii="Times New Roman" w:hAnsi="Times New Roman" w:cs="Times New Roman"/>
        </w:rPr>
        <w:t>also associated</w:t>
      </w:r>
      <w:r w:rsidR="008756CE" w:rsidRPr="008756CE">
        <w:rPr>
          <w:rFonts w:ascii="Times New Roman" w:hAnsi="Times New Roman" w:cs="Times New Roman"/>
        </w:rPr>
        <w:t xml:space="preserve"> periapical changes suggestive of apical periodontitis</w:t>
      </w:r>
      <w:r w:rsidRPr="00576C9E">
        <w:rPr>
          <w:rFonts w:ascii="Times New Roman" w:hAnsi="Times New Roman" w:cs="Times New Roman"/>
        </w:rPr>
        <w:t xml:space="preserve"> (fig 2). The patient was diagnosed with s</w:t>
      </w:r>
      <w:r w:rsidR="008756CE" w:rsidRPr="008756CE">
        <w:rPr>
          <w:rFonts w:ascii="Times New Roman" w:hAnsi="Times New Roman" w:cs="Times New Roman"/>
        </w:rPr>
        <w:t>ymptomatic irreversible pulpitis with apical periodontitis in relation to tooth 36.</w:t>
      </w:r>
    </w:p>
    <w:p w14:paraId="4E4841C7" w14:textId="0C6548E7" w:rsidR="008756CE" w:rsidRPr="008756CE" w:rsidRDefault="00582AD4" w:rsidP="008756CE">
      <w:pPr>
        <w:rPr>
          <w:rFonts w:ascii="Times New Roman" w:hAnsi="Times New Roman" w:cs="Times New Roman"/>
        </w:rPr>
      </w:pPr>
      <w:r w:rsidRPr="00576C9E">
        <w:rPr>
          <w:rFonts w:ascii="Times New Roman" w:hAnsi="Times New Roman" w:cs="Times New Roman"/>
        </w:rPr>
        <w:t xml:space="preserve">Given the dental history and the open root apex, a </w:t>
      </w:r>
      <w:proofErr w:type="spellStart"/>
      <w:r w:rsidRPr="00576C9E">
        <w:rPr>
          <w:rFonts w:ascii="Times New Roman" w:hAnsi="Times New Roman" w:cs="Times New Roman"/>
        </w:rPr>
        <w:t>biodentine</w:t>
      </w:r>
      <w:proofErr w:type="spellEnd"/>
      <w:r w:rsidRPr="00576C9E">
        <w:rPr>
          <w:rFonts w:ascii="Times New Roman" w:hAnsi="Times New Roman" w:cs="Times New Roman"/>
        </w:rPr>
        <w:t xml:space="preserve"> apexification procedure was chosen for distal root of tooth 36, followed by conventional root canal treatment. An Endo access bur (Mani burs) was used to create an access opening under rubber dam isolation and local </w:t>
      </w:r>
      <w:proofErr w:type="spellStart"/>
      <w:r w:rsidRPr="00576C9E">
        <w:rPr>
          <w:rFonts w:ascii="Times New Roman" w:hAnsi="Times New Roman" w:cs="Times New Roman"/>
        </w:rPr>
        <w:t>anesthesia</w:t>
      </w:r>
      <w:proofErr w:type="spellEnd"/>
      <w:r w:rsidRPr="00576C9E">
        <w:rPr>
          <w:rFonts w:ascii="Times New Roman" w:hAnsi="Times New Roman" w:cs="Times New Roman"/>
        </w:rPr>
        <w:t xml:space="preserve"> with 2% lidocaine containing 1:100,000 </w:t>
      </w:r>
      <w:proofErr w:type="gramStart"/>
      <w:r w:rsidRPr="00576C9E">
        <w:rPr>
          <w:rFonts w:ascii="Times New Roman" w:hAnsi="Times New Roman" w:cs="Times New Roman"/>
        </w:rPr>
        <w:t>epinephrine.</w:t>
      </w:r>
      <w:r w:rsidR="00400ECA">
        <w:rPr>
          <w:rFonts w:ascii="Times New Roman" w:hAnsi="Times New Roman" w:cs="Times New Roman"/>
        </w:rPr>
        <w:t>(</w:t>
      </w:r>
      <w:proofErr w:type="gramEnd"/>
      <w:r w:rsidR="00400ECA">
        <w:rPr>
          <w:rFonts w:ascii="Times New Roman" w:hAnsi="Times New Roman" w:cs="Times New Roman"/>
        </w:rPr>
        <w:t>fig 3)</w:t>
      </w:r>
      <w:r w:rsidRPr="00576C9E">
        <w:rPr>
          <w:rFonts w:ascii="Times New Roman" w:hAnsi="Times New Roman" w:cs="Times New Roman"/>
        </w:rPr>
        <w:t xml:space="preserve"> A No. 15 K file was employed to achieve apical patency, with the working length measured using an apex locator (Root ZX Mini, J. Morita, Saitama, Japan) and confirmed radiographically (fig </w:t>
      </w:r>
      <w:r w:rsidR="00400ECA">
        <w:rPr>
          <w:rFonts w:ascii="Times New Roman" w:hAnsi="Times New Roman" w:cs="Times New Roman"/>
        </w:rPr>
        <w:t>4</w:t>
      </w:r>
      <w:r w:rsidRPr="00576C9E">
        <w:rPr>
          <w:rFonts w:ascii="Times New Roman" w:hAnsi="Times New Roman" w:cs="Times New Roman"/>
        </w:rPr>
        <w:t xml:space="preserve"> ). Cleaning and shaping were accomplished with hand K-files (Mani, New Delhi, India) and </w:t>
      </w:r>
      <w:proofErr w:type="spellStart"/>
      <w:r w:rsidRPr="00576C9E">
        <w:rPr>
          <w:rFonts w:ascii="Times New Roman" w:hAnsi="Times New Roman" w:cs="Times New Roman"/>
        </w:rPr>
        <w:t>ProTaper</w:t>
      </w:r>
      <w:proofErr w:type="spellEnd"/>
      <w:r w:rsidRPr="00576C9E">
        <w:rPr>
          <w:rFonts w:ascii="Times New Roman" w:hAnsi="Times New Roman" w:cs="Times New Roman"/>
        </w:rPr>
        <w:t xml:space="preserve"> Universal rotary files (Dentsply </w:t>
      </w:r>
      <w:proofErr w:type="spellStart"/>
      <w:r w:rsidRPr="00576C9E">
        <w:rPr>
          <w:rFonts w:ascii="Times New Roman" w:hAnsi="Times New Roman" w:cs="Times New Roman"/>
        </w:rPr>
        <w:t>Maillefer</w:t>
      </w:r>
      <w:proofErr w:type="spellEnd"/>
      <w:r w:rsidRPr="00576C9E">
        <w:rPr>
          <w:rFonts w:ascii="Times New Roman" w:hAnsi="Times New Roman" w:cs="Times New Roman"/>
        </w:rPr>
        <w:t>). The canals were irrigated with 3% sodium hypochlorite (</w:t>
      </w:r>
      <w:proofErr w:type="spellStart"/>
      <w:r w:rsidRPr="00576C9E">
        <w:rPr>
          <w:rFonts w:ascii="Times New Roman" w:hAnsi="Times New Roman" w:cs="Times New Roman"/>
        </w:rPr>
        <w:t>Hyposol</w:t>
      </w:r>
      <w:proofErr w:type="spellEnd"/>
      <w:r w:rsidRPr="00576C9E">
        <w:rPr>
          <w:rFonts w:ascii="Times New Roman" w:hAnsi="Times New Roman" w:cs="Times New Roman"/>
        </w:rPr>
        <w:t xml:space="preserve">; </w:t>
      </w:r>
      <w:proofErr w:type="spellStart"/>
      <w:r w:rsidRPr="00576C9E">
        <w:rPr>
          <w:rFonts w:ascii="Times New Roman" w:hAnsi="Times New Roman" w:cs="Times New Roman"/>
        </w:rPr>
        <w:t>PrevestDenPro</w:t>
      </w:r>
      <w:proofErr w:type="spellEnd"/>
      <w:r w:rsidRPr="00576C9E">
        <w:rPr>
          <w:rFonts w:ascii="Times New Roman" w:hAnsi="Times New Roman" w:cs="Times New Roman"/>
        </w:rPr>
        <w:t>, Jammu, India), 17% EDTA (</w:t>
      </w:r>
      <w:proofErr w:type="spellStart"/>
      <w:r w:rsidRPr="00576C9E">
        <w:rPr>
          <w:rFonts w:ascii="Times New Roman" w:hAnsi="Times New Roman" w:cs="Times New Roman"/>
        </w:rPr>
        <w:t>Neoedta</w:t>
      </w:r>
      <w:proofErr w:type="spellEnd"/>
      <w:r w:rsidRPr="00576C9E">
        <w:rPr>
          <w:rFonts w:ascii="Times New Roman" w:hAnsi="Times New Roman" w:cs="Times New Roman"/>
        </w:rPr>
        <w:t xml:space="preserve">; </w:t>
      </w:r>
      <w:proofErr w:type="spellStart"/>
      <w:r w:rsidRPr="00576C9E">
        <w:rPr>
          <w:rFonts w:ascii="Times New Roman" w:hAnsi="Times New Roman" w:cs="Times New Roman"/>
        </w:rPr>
        <w:t>Orikam</w:t>
      </w:r>
      <w:proofErr w:type="spellEnd"/>
      <w:r w:rsidRPr="00576C9E">
        <w:rPr>
          <w:rFonts w:ascii="Times New Roman" w:hAnsi="Times New Roman" w:cs="Times New Roman"/>
        </w:rPr>
        <w:t xml:space="preserve">, Gurgaon, India), and saline, followed by drying with sterile paper points. After two weeks of calcium hydroxide medication (RC Cal; Prime Dental, Thane, India), the root canal was disinfected using 3% sodium hypochlorite. Following the manufacturer’s guidelines, Bio dentine was mixed and delivered apically using a carrier, ensuring 3-4 mm of bio dentine </w:t>
      </w:r>
      <w:proofErr w:type="gramStart"/>
      <w:r w:rsidRPr="00576C9E">
        <w:rPr>
          <w:rFonts w:ascii="Times New Roman" w:hAnsi="Times New Roman" w:cs="Times New Roman"/>
        </w:rPr>
        <w:t>placement  in</w:t>
      </w:r>
      <w:proofErr w:type="gramEnd"/>
      <w:r w:rsidRPr="00576C9E">
        <w:rPr>
          <w:rFonts w:ascii="Times New Roman" w:hAnsi="Times New Roman" w:cs="Times New Roman"/>
        </w:rPr>
        <w:t xml:space="preserve"> the distal root(fig </w:t>
      </w:r>
      <w:r w:rsidR="00400ECA">
        <w:rPr>
          <w:rFonts w:ascii="Times New Roman" w:hAnsi="Times New Roman" w:cs="Times New Roman"/>
        </w:rPr>
        <w:t>5</w:t>
      </w:r>
      <w:r w:rsidRPr="00576C9E">
        <w:rPr>
          <w:rFonts w:ascii="Times New Roman" w:hAnsi="Times New Roman" w:cs="Times New Roman"/>
        </w:rPr>
        <w:t xml:space="preserve">). Radiographic verification confirmed proper placement. This was followed by </w:t>
      </w:r>
      <w:r w:rsidR="0059521A" w:rsidRPr="00576C9E">
        <w:rPr>
          <w:rFonts w:ascii="Times New Roman" w:hAnsi="Times New Roman" w:cs="Times New Roman"/>
        </w:rPr>
        <w:t>obturation using</w:t>
      </w:r>
      <w:r w:rsidRPr="00576C9E">
        <w:rPr>
          <w:rFonts w:ascii="Times New Roman" w:hAnsi="Times New Roman" w:cs="Times New Roman"/>
        </w:rPr>
        <w:t xml:space="preserve"> lateral condensation </w:t>
      </w:r>
      <w:proofErr w:type="gramStart"/>
      <w:r w:rsidRPr="00576C9E">
        <w:rPr>
          <w:rFonts w:ascii="Times New Roman" w:hAnsi="Times New Roman" w:cs="Times New Roman"/>
        </w:rPr>
        <w:t xml:space="preserve">method </w:t>
      </w:r>
      <w:r w:rsidR="0059521A" w:rsidRPr="00576C9E">
        <w:rPr>
          <w:rFonts w:ascii="Times New Roman" w:hAnsi="Times New Roman" w:cs="Times New Roman"/>
        </w:rPr>
        <w:t>.</w:t>
      </w:r>
      <w:proofErr w:type="gramEnd"/>
      <w:r w:rsidR="00BE556A" w:rsidRPr="00576C9E">
        <w:rPr>
          <w:rFonts w:ascii="Times New Roman" w:hAnsi="Times New Roman" w:cs="Times New Roman"/>
        </w:rPr>
        <w:t xml:space="preserve">(fig </w:t>
      </w:r>
      <w:r w:rsidR="00400ECA">
        <w:rPr>
          <w:rFonts w:ascii="Times New Roman" w:hAnsi="Times New Roman" w:cs="Times New Roman"/>
        </w:rPr>
        <w:t>6</w:t>
      </w:r>
      <w:r w:rsidR="00BE556A" w:rsidRPr="00576C9E">
        <w:rPr>
          <w:rFonts w:ascii="Times New Roman" w:hAnsi="Times New Roman" w:cs="Times New Roman"/>
        </w:rPr>
        <w:t>)</w:t>
      </w:r>
    </w:p>
    <w:p w14:paraId="235390C1" w14:textId="18F538F0" w:rsidR="008756CE" w:rsidRDefault="008756CE" w:rsidP="008756CE">
      <w:pPr>
        <w:rPr>
          <w:rFonts w:ascii="Times New Roman" w:hAnsi="Times New Roman" w:cs="Times New Roman"/>
        </w:rPr>
      </w:pPr>
      <w:r w:rsidRPr="008756CE">
        <w:rPr>
          <w:rFonts w:ascii="Times New Roman" w:hAnsi="Times New Roman" w:cs="Times New Roman"/>
        </w:rPr>
        <w:t>Following successful endodontic therapy, the</w:t>
      </w:r>
      <w:r w:rsidR="0059521A" w:rsidRPr="00576C9E">
        <w:rPr>
          <w:rFonts w:ascii="Times New Roman" w:hAnsi="Times New Roman" w:cs="Times New Roman"/>
        </w:rPr>
        <w:t xml:space="preserve"> gutta-percha was removed up to 2 mm below the level of each orifice, followed by complete sealing of the coronal orifices and the pulp chamber (2 mm thick) with glass ionomer (Type II) restorative cement (GC corporation Tokyo, Japan) </w:t>
      </w:r>
      <w:r w:rsidR="00BE556A" w:rsidRPr="00576C9E">
        <w:rPr>
          <w:rFonts w:ascii="Times New Roman" w:hAnsi="Times New Roman" w:cs="Times New Roman"/>
        </w:rPr>
        <w:t>.</w:t>
      </w:r>
      <w:r w:rsidRPr="008756CE">
        <w:rPr>
          <w:rFonts w:ascii="Times New Roman" w:hAnsi="Times New Roman" w:cs="Times New Roman"/>
        </w:rPr>
        <w:t>Preparation included</w:t>
      </w:r>
      <w:r w:rsidR="00BE556A" w:rsidRPr="00576C9E">
        <w:rPr>
          <w:rFonts w:ascii="Times New Roman" w:hAnsi="Times New Roman" w:cs="Times New Roman"/>
        </w:rPr>
        <w:t xml:space="preserve"> o</w:t>
      </w:r>
      <w:r w:rsidRPr="008756CE">
        <w:rPr>
          <w:rFonts w:ascii="Times New Roman" w:hAnsi="Times New Roman" w:cs="Times New Roman"/>
        </w:rPr>
        <w:t>cclusal reduction of approximately 2 mm</w:t>
      </w:r>
      <w:r w:rsidR="00BE556A" w:rsidRPr="00576C9E">
        <w:rPr>
          <w:rFonts w:ascii="Times New Roman" w:hAnsi="Times New Roman" w:cs="Times New Roman"/>
        </w:rPr>
        <w:t>, b</w:t>
      </w:r>
      <w:r w:rsidRPr="008756CE">
        <w:rPr>
          <w:rFonts w:ascii="Times New Roman" w:hAnsi="Times New Roman" w:cs="Times New Roman"/>
        </w:rPr>
        <w:t xml:space="preserve">utt joint margin </w:t>
      </w:r>
      <w:proofErr w:type="spellStart"/>
      <w:r w:rsidRPr="008756CE">
        <w:rPr>
          <w:rFonts w:ascii="Times New Roman" w:hAnsi="Times New Roman" w:cs="Times New Roman"/>
        </w:rPr>
        <w:t>preparation</w:t>
      </w:r>
      <w:r w:rsidR="00BE556A" w:rsidRPr="00576C9E">
        <w:rPr>
          <w:rFonts w:ascii="Times New Roman" w:hAnsi="Times New Roman" w:cs="Times New Roman"/>
        </w:rPr>
        <w:t>,p</w:t>
      </w:r>
      <w:r w:rsidRPr="008756CE">
        <w:rPr>
          <w:rFonts w:ascii="Times New Roman" w:hAnsi="Times New Roman" w:cs="Times New Roman"/>
        </w:rPr>
        <w:t>reservation</w:t>
      </w:r>
      <w:proofErr w:type="spellEnd"/>
      <w:r w:rsidRPr="008756CE">
        <w:rPr>
          <w:rFonts w:ascii="Times New Roman" w:hAnsi="Times New Roman" w:cs="Times New Roman"/>
        </w:rPr>
        <w:t xml:space="preserve"> of peripheral enamel</w:t>
      </w:r>
      <w:r w:rsidR="00BE556A" w:rsidRPr="00576C9E">
        <w:rPr>
          <w:rFonts w:ascii="Times New Roman" w:hAnsi="Times New Roman" w:cs="Times New Roman"/>
        </w:rPr>
        <w:t xml:space="preserve"> and u</w:t>
      </w:r>
      <w:r w:rsidRPr="008756CE">
        <w:rPr>
          <w:rFonts w:ascii="Times New Roman" w:hAnsi="Times New Roman" w:cs="Times New Roman"/>
        </w:rPr>
        <w:t>tilization of the pulp chamber for internal retention</w:t>
      </w:r>
      <w:r w:rsidR="00BE556A" w:rsidRPr="00576C9E">
        <w:rPr>
          <w:rFonts w:ascii="Times New Roman" w:hAnsi="Times New Roman" w:cs="Times New Roman"/>
        </w:rPr>
        <w:t>(fig</w:t>
      </w:r>
      <w:r w:rsidR="00400ECA">
        <w:rPr>
          <w:rFonts w:ascii="Times New Roman" w:hAnsi="Times New Roman" w:cs="Times New Roman"/>
        </w:rPr>
        <w:t xml:space="preserve"> 7</w:t>
      </w:r>
      <w:r w:rsidR="00BE556A" w:rsidRPr="00576C9E">
        <w:rPr>
          <w:rFonts w:ascii="Times New Roman" w:hAnsi="Times New Roman" w:cs="Times New Roman"/>
        </w:rPr>
        <w:t>)</w:t>
      </w:r>
      <w:r w:rsidR="00400ECA">
        <w:rPr>
          <w:rFonts w:ascii="Times New Roman" w:hAnsi="Times New Roman" w:cs="Times New Roman"/>
        </w:rPr>
        <w:t>.</w:t>
      </w:r>
      <w:r w:rsidRPr="008756CE">
        <w:rPr>
          <w:rFonts w:ascii="Times New Roman" w:hAnsi="Times New Roman" w:cs="Times New Roman"/>
        </w:rPr>
        <w:t>A</w:t>
      </w:r>
      <w:r w:rsidR="00BE556A" w:rsidRPr="00576C9E">
        <w:rPr>
          <w:rFonts w:ascii="Times New Roman" w:hAnsi="Times New Roman" w:cs="Times New Roman"/>
        </w:rPr>
        <w:t xml:space="preserve"> putty</w:t>
      </w:r>
      <w:r w:rsidRPr="008756CE">
        <w:rPr>
          <w:rFonts w:ascii="Times New Roman" w:hAnsi="Times New Roman" w:cs="Times New Roman"/>
        </w:rPr>
        <w:t xml:space="preserve"> impression was made, and the </w:t>
      </w:r>
      <w:proofErr w:type="spellStart"/>
      <w:r w:rsidRPr="008756CE">
        <w:rPr>
          <w:rFonts w:ascii="Times New Roman" w:hAnsi="Times New Roman" w:cs="Times New Roman"/>
        </w:rPr>
        <w:t>endocrown</w:t>
      </w:r>
      <w:proofErr w:type="spellEnd"/>
      <w:r w:rsidRPr="008756CE">
        <w:rPr>
          <w:rFonts w:ascii="Times New Roman" w:hAnsi="Times New Roman" w:cs="Times New Roman"/>
        </w:rPr>
        <w:t xml:space="preserve"> was</w:t>
      </w:r>
      <w:r w:rsidR="00BE556A" w:rsidRPr="00576C9E">
        <w:rPr>
          <w:rFonts w:ascii="Times New Roman" w:hAnsi="Times New Roman" w:cs="Times New Roman"/>
        </w:rPr>
        <w:t xml:space="preserve"> processed in the laboratory</w:t>
      </w:r>
      <w:r w:rsidR="00400ECA">
        <w:rPr>
          <w:rFonts w:ascii="Times New Roman" w:hAnsi="Times New Roman" w:cs="Times New Roman"/>
        </w:rPr>
        <w:t>(fig 8)</w:t>
      </w:r>
      <w:r w:rsidR="00BE556A" w:rsidRPr="00576C9E">
        <w:rPr>
          <w:rFonts w:ascii="Times New Roman" w:hAnsi="Times New Roman" w:cs="Times New Roman"/>
        </w:rPr>
        <w:t xml:space="preserve"> . In the subsequent appointment, following the evaluation of final fit of fabricated ZrO2-based ceramic </w:t>
      </w:r>
      <w:proofErr w:type="spellStart"/>
      <w:r w:rsidR="00BE556A" w:rsidRPr="00576C9E">
        <w:rPr>
          <w:rFonts w:ascii="Times New Roman" w:hAnsi="Times New Roman" w:cs="Times New Roman"/>
        </w:rPr>
        <w:t>endocrown</w:t>
      </w:r>
      <w:proofErr w:type="spellEnd"/>
      <w:r w:rsidR="00BE556A" w:rsidRPr="00576C9E">
        <w:rPr>
          <w:rFonts w:ascii="Times New Roman" w:hAnsi="Times New Roman" w:cs="Times New Roman"/>
        </w:rPr>
        <w:t xml:space="preserve"> in 47</w:t>
      </w:r>
      <w:r w:rsidR="001E342D">
        <w:rPr>
          <w:rFonts w:ascii="Times New Roman" w:hAnsi="Times New Roman" w:cs="Times New Roman"/>
        </w:rPr>
        <w:t>(fig 9)</w:t>
      </w:r>
      <w:r w:rsidR="00BE556A" w:rsidRPr="00576C9E">
        <w:rPr>
          <w:rFonts w:ascii="Times New Roman" w:hAnsi="Times New Roman" w:cs="Times New Roman"/>
        </w:rPr>
        <w:t>, final cementation was done with self-adhesive resin composite (</w:t>
      </w:r>
      <w:proofErr w:type="spellStart"/>
      <w:r w:rsidR="00BE556A" w:rsidRPr="00576C9E">
        <w:rPr>
          <w:rFonts w:ascii="Times New Roman" w:hAnsi="Times New Roman" w:cs="Times New Roman"/>
        </w:rPr>
        <w:t>Variolink</w:t>
      </w:r>
      <w:proofErr w:type="spellEnd"/>
      <w:r w:rsidR="00BE556A" w:rsidRPr="00576C9E">
        <w:rPr>
          <w:rFonts w:ascii="Times New Roman" w:hAnsi="Times New Roman" w:cs="Times New Roman"/>
        </w:rPr>
        <w:t xml:space="preserve"> N Dual-cure, </w:t>
      </w:r>
      <w:proofErr w:type="spellStart"/>
      <w:r w:rsidR="00BE556A" w:rsidRPr="00576C9E">
        <w:rPr>
          <w:rFonts w:ascii="Times New Roman" w:hAnsi="Times New Roman" w:cs="Times New Roman"/>
        </w:rPr>
        <w:t>Ivoclar</w:t>
      </w:r>
      <w:proofErr w:type="spellEnd"/>
      <w:r w:rsidR="00BE556A" w:rsidRPr="00576C9E">
        <w:rPr>
          <w:rFonts w:ascii="Times New Roman" w:hAnsi="Times New Roman" w:cs="Times New Roman"/>
        </w:rPr>
        <w:t xml:space="preserve"> </w:t>
      </w:r>
      <w:proofErr w:type="spellStart"/>
      <w:r w:rsidR="00BE556A" w:rsidRPr="00576C9E">
        <w:rPr>
          <w:rFonts w:ascii="Times New Roman" w:hAnsi="Times New Roman" w:cs="Times New Roman"/>
        </w:rPr>
        <w:t>Vivadent</w:t>
      </w:r>
      <w:proofErr w:type="spellEnd"/>
      <w:r w:rsidR="00BE556A" w:rsidRPr="00576C9E">
        <w:rPr>
          <w:rFonts w:ascii="Times New Roman" w:hAnsi="Times New Roman" w:cs="Times New Roman"/>
        </w:rPr>
        <w:t xml:space="preserve">, Liechtenstein) under adequate isolation </w:t>
      </w:r>
      <w:proofErr w:type="spellStart"/>
      <w:proofErr w:type="gramStart"/>
      <w:r w:rsidR="00BE556A" w:rsidRPr="00576C9E">
        <w:rPr>
          <w:rFonts w:ascii="Times New Roman" w:hAnsi="Times New Roman" w:cs="Times New Roman"/>
        </w:rPr>
        <w:t>control.</w:t>
      </w:r>
      <w:r w:rsidRPr="008756CE">
        <w:rPr>
          <w:rFonts w:ascii="Times New Roman" w:hAnsi="Times New Roman" w:cs="Times New Roman"/>
        </w:rPr>
        <w:t>The</w:t>
      </w:r>
      <w:proofErr w:type="spellEnd"/>
      <w:proofErr w:type="gramEnd"/>
      <w:r w:rsidRPr="008756CE">
        <w:rPr>
          <w:rFonts w:ascii="Times New Roman" w:hAnsi="Times New Roman" w:cs="Times New Roman"/>
        </w:rPr>
        <w:t xml:space="preserve"> final restoration demonstrated satisfactory marginal adaptation and occlusal harmony</w:t>
      </w:r>
      <w:r w:rsidR="001E342D">
        <w:rPr>
          <w:rFonts w:ascii="Times New Roman" w:hAnsi="Times New Roman" w:cs="Times New Roman"/>
        </w:rPr>
        <w:t>(fig 10)</w:t>
      </w:r>
      <w:r w:rsidRPr="008756CE">
        <w:rPr>
          <w:rFonts w:ascii="Times New Roman" w:hAnsi="Times New Roman" w:cs="Times New Roman"/>
        </w:rPr>
        <w:t>.</w:t>
      </w:r>
      <w:r w:rsidR="00BE556A" w:rsidRPr="00576C9E">
        <w:rPr>
          <w:rFonts w:ascii="Times New Roman" w:hAnsi="Times New Roman" w:cs="Times New Roman"/>
        </w:rPr>
        <w:t xml:space="preserve"> The patient was then reviewed after 3 months </w:t>
      </w:r>
      <w:r w:rsidR="001E342D">
        <w:rPr>
          <w:rFonts w:ascii="Times New Roman" w:hAnsi="Times New Roman" w:cs="Times New Roman"/>
        </w:rPr>
        <w:t>(fig 1</w:t>
      </w:r>
      <w:r w:rsidR="00376D1F">
        <w:rPr>
          <w:rFonts w:ascii="Times New Roman" w:hAnsi="Times New Roman" w:cs="Times New Roman"/>
        </w:rPr>
        <w:t>0a</w:t>
      </w:r>
      <w:r w:rsidR="001E342D">
        <w:rPr>
          <w:rFonts w:ascii="Times New Roman" w:hAnsi="Times New Roman" w:cs="Times New Roman"/>
        </w:rPr>
        <w:t>)</w:t>
      </w:r>
      <w:r w:rsidR="00BE556A" w:rsidRPr="00576C9E">
        <w:rPr>
          <w:rFonts w:ascii="Times New Roman" w:hAnsi="Times New Roman" w:cs="Times New Roman"/>
        </w:rPr>
        <w:t>.</w:t>
      </w:r>
    </w:p>
    <w:p w14:paraId="12961D91" w14:textId="23F8F701" w:rsidR="00B779AF" w:rsidRDefault="00B779AF" w:rsidP="008756CE">
      <w:pPr>
        <w:rPr>
          <w:rFonts w:ascii="Times New Roman" w:hAnsi="Times New Roman" w:cs="Times New Roman"/>
        </w:rPr>
      </w:pPr>
    </w:p>
    <w:p w14:paraId="2128A51A" w14:textId="2F5291B7" w:rsidR="00B779AF" w:rsidRDefault="00B779AF" w:rsidP="008756CE">
      <w:pPr>
        <w:rPr>
          <w:rFonts w:ascii="Times New Roman" w:hAnsi="Times New Roman" w:cs="Times New Roman"/>
        </w:rPr>
      </w:pPr>
    </w:p>
    <w:p w14:paraId="0DACE6F6" w14:textId="3D2517CD" w:rsidR="00B779AF" w:rsidRDefault="00B779AF" w:rsidP="008756CE">
      <w:pPr>
        <w:rPr>
          <w:rFonts w:ascii="Times New Roman" w:hAnsi="Times New Roman" w:cs="Times New Roman"/>
        </w:rPr>
      </w:pPr>
    </w:p>
    <w:p w14:paraId="530EE24C" w14:textId="7D0C5ABE" w:rsidR="00B779AF" w:rsidRDefault="00B779AF" w:rsidP="008756CE">
      <w:pPr>
        <w:rPr>
          <w:rFonts w:ascii="Times New Roman" w:hAnsi="Times New Roman" w:cs="Times New Roman"/>
        </w:rPr>
      </w:pPr>
    </w:p>
    <w:p w14:paraId="5E0222C2" w14:textId="77777777" w:rsidR="00B779AF" w:rsidRDefault="00B779AF" w:rsidP="008756CE">
      <w:pPr>
        <w:rPr>
          <w:rFonts w:ascii="Times New Roman" w:hAnsi="Times New Roman" w:cs="Times New Roman"/>
        </w:rPr>
      </w:pPr>
    </w:p>
    <w:p w14:paraId="6F53177D" w14:textId="5E8C794E" w:rsidR="00F27459" w:rsidRDefault="00F27459" w:rsidP="008756CE">
      <w:pPr>
        <w:rPr>
          <w:rFonts w:ascii="Times New Roman" w:hAnsi="Times New Roman" w:cs="Times New Roman"/>
        </w:rPr>
      </w:pPr>
      <w:r w:rsidRPr="00576C9E">
        <w:rPr>
          <w:rFonts w:ascii="Times New Roman" w:hAnsi="Times New Roman" w:cs="Times New Roman"/>
          <w:b/>
          <w:bCs/>
          <w:noProof/>
        </w:rPr>
        <w:drawing>
          <wp:anchor distT="0" distB="0" distL="114300" distR="114300" simplePos="0" relativeHeight="251662336" behindDoc="1" locked="0" layoutInCell="1" allowOverlap="1" wp14:anchorId="0E524F03" wp14:editId="12DE7FEA">
            <wp:simplePos x="0" y="0"/>
            <wp:positionH relativeFrom="column">
              <wp:posOffset>2876550</wp:posOffset>
            </wp:positionH>
            <wp:positionV relativeFrom="paragraph">
              <wp:posOffset>163830</wp:posOffset>
            </wp:positionV>
            <wp:extent cx="1077613" cy="1054290"/>
            <wp:effectExtent l="0" t="0" r="8255" b="0"/>
            <wp:wrapNone/>
            <wp:docPr id="16982455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1716" t="1260" r="3716" b="3822"/>
                    <a:stretch>
                      <a:fillRect/>
                    </a:stretch>
                  </pic:blipFill>
                  <pic:spPr bwMode="auto">
                    <a:xfrm>
                      <a:off x="0" y="0"/>
                      <a:ext cx="1077613" cy="10542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76C9E">
        <w:rPr>
          <w:rFonts w:ascii="Times New Roman" w:hAnsi="Times New Roman" w:cs="Times New Roman"/>
          <w:b/>
          <w:bCs/>
          <w:noProof/>
        </w:rPr>
        <w:drawing>
          <wp:anchor distT="0" distB="0" distL="114300" distR="114300" simplePos="0" relativeHeight="251660288" behindDoc="1" locked="0" layoutInCell="1" allowOverlap="1" wp14:anchorId="3AC13F1E" wp14:editId="0E7E004F">
            <wp:simplePos x="0" y="0"/>
            <wp:positionH relativeFrom="column">
              <wp:posOffset>1856740</wp:posOffset>
            </wp:positionH>
            <wp:positionV relativeFrom="paragraph">
              <wp:posOffset>199390</wp:posOffset>
            </wp:positionV>
            <wp:extent cx="1016000" cy="1020054"/>
            <wp:effectExtent l="0" t="0" r="0" b="8890"/>
            <wp:wrapNone/>
            <wp:docPr id="5902750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16000" cy="1020054"/>
                    </a:xfrm>
                    <a:prstGeom prst="rect">
                      <a:avLst/>
                    </a:prstGeom>
                    <a:noFill/>
                  </pic:spPr>
                </pic:pic>
              </a:graphicData>
            </a:graphic>
            <wp14:sizeRelH relativeFrom="margin">
              <wp14:pctWidth>0</wp14:pctWidth>
            </wp14:sizeRelH>
            <wp14:sizeRelV relativeFrom="margin">
              <wp14:pctHeight>0</wp14:pctHeight>
            </wp14:sizeRelV>
          </wp:anchor>
        </w:drawing>
      </w:r>
      <w:r w:rsidRPr="00576C9E">
        <w:rPr>
          <w:rFonts w:ascii="Times New Roman" w:hAnsi="Times New Roman" w:cs="Times New Roman"/>
          <w:noProof/>
        </w:rPr>
        <w:drawing>
          <wp:anchor distT="0" distB="0" distL="114300" distR="114300" simplePos="0" relativeHeight="251658240" behindDoc="1" locked="0" layoutInCell="1" allowOverlap="1" wp14:anchorId="43017347" wp14:editId="0AB1B78B">
            <wp:simplePos x="0" y="0"/>
            <wp:positionH relativeFrom="column">
              <wp:posOffset>361950</wp:posOffset>
            </wp:positionH>
            <wp:positionV relativeFrom="paragraph">
              <wp:posOffset>170815</wp:posOffset>
            </wp:positionV>
            <wp:extent cx="1494790" cy="1047750"/>
            <wp:effectExtent l="0" t="0" r="0" b="0"/>
            <wp:wrapNone/>
            <wp:docPr id="4829141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4790" cy="1047750"/>
                    </a:xfrm>
                    <a:prstGeom prst="rect">
                      <a:avLst/>
                    </a:prstGeom>
                    <a:noFill/>
                  </pic:spPr>
                </pic:pic>
              </a:graphicData>
            </a:graphic>
          </wp:anchor>
        </w:drawing>
      </w:r>
    </w:p>
    <w:p w14:paraId="79831F30" w14:textId="3CF01C64" w:rsidR="00F27459" w:rsidRDefault="00F27459" w:rsidP="008756CE">
      <w:pPr>
        <w:rPr>
          <w:rFonts w:ascii="Times New Roman" w:hAnsi="Times New Roman" w:cs="Times New Roman"/>
        </w:rPr>
      </w:pPr>
    </w:p>
    <w:p w14:paraId="174698F2" w14:textId="33313DC5" w:rsidR="00576C9E" w:rsidRDefault="00576C9E" w:rsidP="008756CE">
      <w:pPr>
        <w:rPr>
          <w:rFonts w:ascii="Times New Roman" w:hAnsi="Times New Roman" w:cs="Times New Roman"/>
        </w:rPr>
      </w:pPr>
    </w:p>
    <w:p w14:paraId="0F120B89" w14:textId="7C3D71DA" w:rsidR="00576C9E" w:rsidRPr="008756CE" w:rsidRDefault="00400ECA" w:rsidP="008756CE">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7696" behindDoc="0" locked="0" layoutInCell="1" allowOverlap="1" wp14:anchorId="268ACD6C" wp14:editId="11E27A6E">
                <wp:simplePos x="0" y="0"/>
                <wp:positionH relativeFrom="column">
                  <wp:posOffset>3575050</wp:posOffset>
                </wp:positionH>
                <wp:positionV relativeFrom="paragraph">
                  <wp:posOffset>83185</wp:posOffset>
                </wp:positionV>
                <wp:extent cx="425450" cy="215900"/>
                <wp:effectExtent l="0" t="0" r="0" b="0"/>
                <wp:wrapNone/>
                <wp:docPr id="882477477" name="Text Box 16"/>
                <wp:cNvGraphicFramePr/>
                <a:graphic xmlns:a="http://schemas.openxmlformats.org/drawingml/2006/main">
                  <a:graphicData uri="http://schemas.microsoft.com/office/word/2010/wordprocessingShape">
                    <wps:wsp>
                      <wps:cNvSpPr txBox="1"/>
                      <wps:spPr>
                        <a:xfrm>
                          <a:off x="0" y="0"/>
                          <a:ext cx="425450" cy="215900"/>
                        </a:xfrm>
                        <a:prstGeom prst="rect">
                          <a:avLst/>
                        </a:prstGeom>
                        <a:noFill/>
                        <a:ln w="6350">
                          <a:noFill/>
                        </a:ln>
                      </wps:spPr>
                      <wps:txbx>
                        <w:txbxContent>
                          <w:p w14:paraId="2BD7867D" w14:textId="55967D46" w:rsidR="00400ECA" w:rsidRPr="00400ECA" w:rsidRDefault="00400ECA" w:rsidP="00400ECA">
                            <w:pPr>
                              <w:rPr>
                                <w:sz w:val="16"/>
                                <w:szCs w:val="16"/>
                              </w:rPr>
                            </w:pPr>
                            <w:r w:rsidRPr="00400ECA">
                              <w:rPr>
                                <w:sz w:val="16"/>
                                <w:szCs w:val="16"/>
                              </w:rPr>
                              <w:t>Fig</w:t>
                            </w:r>
                            <w:r>
                              <w:rPr>
                                <w:sz w:val="16"/>
                                <w:szCs w:val="16"/>
                              </w:rPr>
                              <w:t xml:space="preserve"> 5</w:t>
                            </w:r>
                            <w:r w:rsidRPr="00400ECA">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8ACD6C" id="_x0000_t202" coordsize="21600,21600" o:spt="202" path="m,l,21600r21600,l21600,xe">
                <v:stroke joinstyle="miter"/>
                <v:path gradientshapeok="t" o:connecttype="rect"/>
              </v:shapetype>
              <v:shape id="Text Box 16" o:spid="_x0000_s1026" type="#_x0000_t202" style="position:absolute;margin-left:281.5pt;margin-top:6.55pt;width:33.5pt;height:1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" filled="f" stroked="f" strokeweight=".5pt">
                <v:textbox>
                  <w:txbxContent>
                    <w:p w14:paraId="2BD7867D" w14:textId="55967D46" w:rsidR="00400ECA" w:rsidRPr="00400ECA" w:rsidRDefault="00400ECA" w:rsidP="00400ECA">
                      <w:pPr>
                        <w:rPr>
                          <w:sz w:val="16"/>
                          <w:szCs w:val="16"/>
                        </w:rPr>
                      </w:pPr>
                      <w:r w:rsidRPr="00400ECA">
                        <w:rPr>
                          <w:sz w:val="16"/>
                          <w:szCs w:val="16"/>
                        </w:rPr>
                        <w:t>Fig</w:t>
                      </w:r>
                      <w:r>
                        <w:rPr>
                          <w:sz w:val="16"/>
                          <w:szCs w:val="16"/>
                        </w:rPr>
                        <w:t xml:space="preserve"> 5</w:t>
                      </w:r>
                      <w:r w:rsidRPr="00400ECA">
                        <w:rPr>
                          <w:sz w:val="16"/>
                          <w:szCs w:val="16"/>
                        </w:rPr>
                        <w:t xml:space="preserve"> </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73600" behindDoc="0" locked="0" layoutInCell="1" allowOverlap="1" wp14:anchorId="216CD4DA" wp14:editId="140A6DB9">
                <wp:simplePos x="0" y="0"/>
                <wp:positionH relativeFrom="column">
                  <wp:posOffset>2406650</wp:posOffset>
                </wp:positionH>
                <wp:positionV relativeFrom="paragraph">
                  <wp:posOffset>51435</wp:posOffset>
                </wp:positionV>
                <wp:extent cx="425450" cy="215900"/>
                <wp:effectExtent l="0" t="0" r="0" b="0"/>
                <wp:wrapNone/>
                <wp:docPr id="766097034" name="Text Box 16"/>
                <wp:cNvGraphicFramePr/>
                <a:graphic xmlns:a="http://schemas.openxmlformats.org/drawingml/2006/main">
                  <a:graphicData uri="http://schemas.microsoft.com/office/word/2010/wordprocessingShape">
                    <wps:wsp>
                      <wps:cNvSpPr txBox="1"/>
                      <wps:spPr>
                        <a:xfrm>
                          <a:off x="0" y="0"/>
                          <a:ext cx="425450" cy="215900"/>
                        </a:xfrm>
                        <a:prstGeom prst="rect">
                          <a:avLst/>
                        </a:prstGeom>
                        <a:noFill/>
                        <a:ln w="6350">
                          <a:noFill/>
                        </a:ln>
                      </wps:spPr>
                      <wps:txbx>
                        <w:txbxContent>
                          <w:p w14:paraId="5A1CCFF7" w14:textId="3AFCA518" w:rsidR="00400ECA" w:rsidRPr="00400ECA" w:rsidRDefault="00400ECA" w:rsidP="00400ECA">
                            <w:pPr>
                              <w:rPr>
                                <w:sz w:val="16"/>
                                <w:szCs w:val="16"/>
                              </w:rPr>
                            </w:pPr>
                            <w:r w:rsidRPr="00400ECA">
                              <w:rPr>
                                <w:sz w:val="16"/>
                                <w:szCs w:val="16"/>
                              </w:rPr>
                              <w:t xml:space="preserve">Fig </w:t>
                            </w:r>
                            <w:r>
                              <w:rPr>
                                <w:sz w:val="16"/>
                                <w:szCs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CD4DA" id="_x0000_s1027" type="#_x0000_t202" style="position:absolute;margin-left:189.5pt;margin-top:4.05pt;width:33.5pt;height:1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" filled="f" stroked="f" strokeweight=".5pt">
                <v:textbox>
                  <w:txbxContent>
                    <w:p w14:paraId="5A1CCFF7" w14:textId="3AFCA518" w:rsidR="00400ECA" w:rsidRPr="00400ECA" w:rsidRDefault="00400ECA" w:rsidP="00400ECA">
                      <w:pPr>
                        <w:rPr>
                          <w:sz w:val="16"/>
                          <w:szCs w:val="16"/>
                        </w:rPr>
                      </w:pPr>
                      <w:r w:rsidRPr="00400ECA">
                        <w:rPr>
                          <w:sz w:val="16"/>
                          <w:szCs w:val="16"/>
                        </w:rPr>
                        <w:t xml:space="preserve">Fig </w:t>
                      </w:r>
                      <w:r>
                        <w:rPr>
                          <w:sz w:val="16"/>
                          <w:szCs w:val="16"/>
                        </w:rPr>
                        <w:t>3</w:t>
                      </w:r>
                    </w:p>
                  </w:txbxContent>
                </v:textbox>
              </v:shape>
            </w:pict>
          </mc:Fallback>
        </mc:AlternateContent>
      </w:r>
      <w:r w:rsidR="00F27459">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02B164D3" wp14:editId="2CF64F5E">
                <wp:simplePos x="0" y="0"/>
                <wp:positionH relativeFrom="column">
                  <wp:posOffset>1377950</wp:posOffset>
                </wp:positionH>
                <wp:positionV relativeFrom="paragraph">
                  <wp:posOffset>57785</wp:posOffset>
                </wp:positionV>
                <wp:extent cx="425450" cy="215900"/>
                <wp:effectExtent l="0" t="0" r="0" b="0"/>
                <wp:wrapNone/>
                <wp:docPr id="94340852" name="Text Box 16"/>
                <wp:cNvGraphicFramePr/>
                <a:graphic xmlns:a="http://schemas.openxmlformats.org/drawingml/2006/main">
                  <a:graphicData uri="http://schemas.microsoft.com/office/word/2010/wordprocessingShape">
                    <wps:wsp>
                      <wps:cNvSpPr txBox="1"/>
                      <wps:spPr>
                        <a:xfrm>
                          <a:off x="0" y="0"/>
                          <a:ext cx="425450" cy="215900"/>
                        </a:xfrm>
                        <a:prstGeom prst="rect">
                          <a:avLst/>
                        </a:prstGeom>
                        <a:noFill/>
                        <a:ln w="6350">
                          <a:noFill/>
                        </a:ln>
                      </wps:spPr>
                      <wps:txbx>
                        <w:txbxContent>
                          <w:p w14:paraId="7710D47E" w14:textId="5CFF242E" w:rsidR="00F27459" w:rsidRPr="00400ECA" w:rsidRDefault="00400ECA">
                            <w:pPr>
                              <w:rPr>
                                <w:sz w:val="16"/>
                                <w:szCs w:val="16"/>
                              </w:rPr>
                            </w:pPr>
                            <w:r w:rsidRPr="00400ECA">
                              <w:rPr>
                                <w:sz w:val="16"/>
                                <w:szCs w:val="16"/>
                              </w:rPr>
                              <w:t>Fig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164D3" id="_x0000_s1028" type="#_x0000_t202" style="position:absolute;margin-left:108.5pt;margin-top:4.55pt;width:33.5pt;height:1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" filled="f" stroked="f" strokeweight=".5pt">
                <v:textbox>
                  <w:txbxContent>
                    <w:p w14:paraId="7710D47E" w14:textId="5CFF242E" w:rsidR="00F27459" w:rsidRPr="00400ECA" w:rsidRDefault="00400ECA">
                      <w:pPr>
                        <w:rPr>
                          <w:sz w:val="16"/>
                          <w:szCs w:val="16"/>
                        </w:rPr>
                      </w:pPr>
                      <w:r w:rsidRPr="00400ECA">
                        <w:rPr>
                          <w:sz w:val="16"/>
                          <w:szCs w:val="16"/>
                        </w:rPr>
                        <w:t>Fig 1</w:t>
                      </w:r>
                    </w:p>
                  </w:txbxContent>
                </v:textbox>
              </v:shape>
            </w:pict>
          </mc:Fallback>
        </mc:AlternateContent>
      </w:r>
    </w:p>
    <w:p w14:paraId="57E50BFC" w14:textId="7F9384FB" w:rsidR="008756CE" w:rsidRPr="00576C9E" w:rsidRDefault="00400ECA" w:rsidP="008756CE">
      <w:pPr>
        <w:rPr>
          <w:rFonts w:ascii="Times New Roman" w:hAnsi="Times New Roman" w:cs="Times New Roman"/>
        </w:rPr>
      </w:pPr>
      <w:r w:rsidRPr="00576C9E">
        <w:rPr>
          <w:rFonts w:ascii="Times New Roman" w:hAnsi="Times New Roman" w:cs="Times New Roman"/>
          <w:noProof/>
        </w:rPr>
        <w:drawing>
          <wp:anchor distT="0" distB="0" distL="114300" distR="114300" simplePos="0" relativeHeight="251661312" behindDoc="1" locked="0" layoutInCell="1" allowOverlap="1" wp14:anchorId="5D146549" wp14:editId="1BB46FC8">
            <wp:simplePos x="0" y="0"/>
            <wp:positionH relativeFrom="column">
              <wp:posOffset>1619250</wp:posOffset>
            </wp:positionH>
            <wp:positionV relativeFrom="paragraph">
              <wp:posOffset>6985</wp:posOffset>
            </wp:positionV>
            <wp:extent cx="1212444" cy="1210310"/>
            <wp:effectExtent l="0" t="0" r="6985" b="8890"/>
            <wp:wrapNone/>
            <wp:docPr id="14454898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13818" cy="1211682"/>
                    </a:xfrm>
                    <a:prstGeom prst="rect">
                      <a:avLst/>
                    </a:prstGeom>
                    <a:noFill/>
                  </pic:spPr>
                </pic:pic>
              </a:graphicData>
            </a:graphic>
            <wp14:sizeRelH relativeFrom="margin">
              <wp14:pctWidth>0</wp14:pctWidth>
            </wp14:sizeRelH>
            <wp14:sizeRelV relativeFrom="margin">
              <wp14:pctHeight>0</wp14:pctHeight>
            </wp14:sizeRelV>
          </wp:anchor>
        </w:drawing>
      </w:r>
      <w:r w:rsidR="00F27459" w:rsidRPr="00576C9E">
        <w:rPr>
          <w:rFonts w:ascii="Times New Roman" w:hAnsi="Times New Roman" w:cs="Times New Roman"/>
          <w:noProof/>
        </w:rPr>
        <w:drawing>
          <wp:anchor distT="0" distB="0" distL="114300" distR="114300" simplePos="0" relativeHeight="251663360" behindDoc="1" locked="0" layoutInCell="1" allowOverlap="1" wp14:anchorId="43C23671" wp14:editId="03F3776B">
            <wp:simplePos x="0" y="0"/>
            <wp:positionH relativeFrom="column">
              <wp:posOffset>2832100</wp:posOffset>
            </wp:positionH>
            <wp:positionV relativeFrom="paragraph">
              <wp:posOffset>13335</wp:posOffset>
            </wp:positionV>
            <wp:extent cx="1136650" cy="1218463"/>
            <wp:effectExtent l="0" t="0" r="6350" b="1270"/>
            <wp:wrapNone/>
            <wp:docPr id="12856376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3044"/>
                    <a:stretch>
                      <a:fillRect/>
                    </a:stretch>
                  </pic:blipFill>
                  <pic:spPr bwMode="auto">
                    <a:xfrm>
                      <a:off x="0" y="0"/>
                      <a:ext cx="1140639" cy="122273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7459" w:rsidRPr="00576C9E">
        <w:rPr>
          <w:rFonts w:ascii="Times New Roman" w:hAnsi="Times New Roman" w:cs="Times New Roman"/>
          <w:b/>
          <w:bCs/>
          <w:noProof/>
        </w:rPr>
        <w:drawing>
          <wp:anchor distT="0" distB="0" distL="114300" distR="114300" simplePos="0" relativeHeight="251659264" behindDoc="1" locked="0" layoutInCell="1" allowOverlap="1" wp14:anchorId="6A0D0036" wp14:editId="164F7CB2">
            <wp:simplePos x="0" y="0"/>
            <wp:positionH relativeFrom="column">
              <wp:posOffset>381000</wp:posOffset>
            </wp:positionH>
            <wp:positionV relativeFrom="paragraph">
              <wp:posOffset>6350</wp:posOffset>
            </wp:positionV>
            <wp:extent cx="1238250" cy="1210310"/>
            <wp:effectExtent l="0" t="0" r="0" b="8890"/>
            <wp:wrapNone/>
            <wp:docPr id="20551474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38250" cy="1210310"/>
                    </a:xfrm>
                    <a:prstGeom prst="rect">
                      <a:avLst/>
                    </a:prstGeom>
                    <a:noFill/>
                  </pic:spPr>
                </pic:pic>
              </a:graphicData>
            </a:graphic>
            <wp14:sizeRelH relativeFrom="margin">
              <wp14:pctWidth>0</wp14:pctWidth>
            </wp14:sizeRelH>
            <wp14:sizeRelV relativeFrom="margin">
              <wp14:pctHeight>0</wp14:pctHeight>
            </wp14:sizeRelV>
          </wp:anchor>
        </w:drawing>
      </w:r>
    </w:p>
    <w:p w14:paraId="4BD82A4A" w14:textId="5CFCD7F9" w:rsidR="00BC40E6" w:rsidRPr="00576C9E" w:rsidRDefault="00BC40E6" w:rsidP="008756CE">
      <w:pPr>
        <w:rPr>
          <w:rFonts w:ascii="Times New Roman" w:hAnsi="Times New Roman" w:cs="Times New Roman"/>
        </w:rPr>
      </w:pPr>
    </w:p>
    <w:p w14:paraId="1E7F1C93" w14:textId="364F33F4" w:rsidR="00BC40E6" w:rsidRPr="00576C9E" w:rsidRDefault="00400ECA" w:rsidP="008756CE">
      <w:pPr>
        <w:rPr>
          <w:rFonts w:ascii="Times New Roman" w:hAnsi="Times New Roman" w:cs="Times New Roman"/>
          <w:b/>
          <w:bCs/>
        </w:rPr>
      </w:pPr>
      <w:r>
        <w:rPr>
          <w:rFonts w:ascii="Times New Roman" w:hAnsi="Times New Roman" w:cs="Times New Roman"/>
          <w:noProof/>
        </w:rPr>
        <mc:AlternateContent>
          <mc:Choice Requires="wps">
            <w:drawing>
              <wp:anchor distT="0" distB="0" distL="114300" distR="114300" simplePos="0" relativeHeight="251675648" behindDoc="0" locked="0" layoutInCell="1" allowOverlap="1" wp14:anchorId="702516C0" wp14:editId="0CBEABAB">
                <wp:simplePos x="0" y="0"/>
                <wp:positionH relativeFrom="column">
                  <wp:posOffset>2419350</wp:posOffset>
                </wp:positionH>
                <wp:positionV relativeFrom="paragraph">
                  <wp:posOffset>426720</wp:posOffset>
                </wp:positionV>
                <wp:extent cx="425450" cy="215900"/>
                <wp:effectExtent l="0" t="0" r="0" b="0"/>
                <wp:wrapNone/>
                <wp:docPr id="279715795" name="Text Box 16"/>
                <wp:cNvGraphicFramePr/>
                <a:graphic xmlns:a="http://schemas.openxmlformats.org/drawingml/2006/main">
                  <a:graphicData uri="http://schemas.microsoft.com/office/word/2010/wordprocessingShape">
                    <wps:wsp>
                      <wps:cNvSpPr txBox="1"/>
                      <wps:spPr>
                        <a:xfrm>
                          <a:off x="0" y="0"/>
                          <a:ext cx="425450" cy="215900"/>
                        </a:xfrm>
                        <a:prstGeom prst="rect">
                          <a:avLst/>
                        </a:prstGeom>
                        <a:noFill/>
                        <a:ln w="6350">
                          <a:noFill/>
                        </a:ln>
                      </wps:spPr>
                      <wps:txbx>
                        <w:txbxContent>
                          <w:p w14:paraId="0E71E2C0" w14:textId="6CC77A0A" w:rsidR="00400ECA" w:rsidRPr="00400ECA" w:rsidRDefault="00400ECA" w:rsidP="00400ECA">
                            <w:pPr>
                              <w:rPr>
                                <w:sz w:val="16"/>
                                <w:szCs w:val="16"/>
                              </w:rPr>
                            </w:pPr>
                            <w:r w:rsidRPr="00400ECA">
                              <w:rPr>
                                <w:sz w:val="16"/>
                                <w:szCs w:val="16"/>
                              </w:rPr>
                              <w:t xml:space="preserve">Fig </w:t>
                            </w:r>
                            <w:r>
                              <w:rPr>
                                <w:sz w:val="16"/>
                                <w:szCs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516C0" id="_x0000_s1029" type="#_x0000_t202" style="position:absolute;margin-left:190.5pt;margin-top:33.6pt;width:33.5pt;height:1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" filled="f" stroked="f" strokeweight=".5pt">
                <v:textbox>
                  <w:txbxContent>
                    <w:p w14:paraId="0E71E2C0" w14:textId="6CC77A0A" w:rsidR="00400ECA" w:rsidRPr="00400ECA" w:rsidRDefault="00400ECA" w:rsidP="00400ECA">
                      <w:pPr>
                        <w:rPr>
                          <w:sz w:val="16"/>
                          <w:szCs w:val="16"/>
                        </w:rPr>
                      </w:pPr>
                      <w:r w:rsidRPr="00400ECA">
                        <w:rPr>
                          <w:sz w:val="16"/>
                          <w:szCs w:val="16"/>
                        </w:rPr>
                        <w:t xml:space="preserve">Fig </w:t>
                      </w:r>
                      <w:r>
                        <w:rPr>
                          <w:sz w:val="16"/>
                          <w:szCs w:val="16"/>
                        </w:rPr>
                        <w:t>4</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79744" behindDoc="0" locked="0" layoutInCell="1" allowOverlap="1" wp14:anchorId="304A6611" wp14:editId="21819A3D">
                <wp:simplePos x="0" y="0"/>
                <wp:positionH relativeFrom="column">
                  <wp:posOffset>3498850</wp:posOffset>
                </wp:positionH>
                <wp:positionV relativeFrom="paragraph">
                  <wp:posOffset>417830</wp:posOffset>
                </wp:positionV>
                <wp:extent cx="425450" cy="215900"/>
                <wp:effectExtent l="0" t="0" r="0" b="0"/>
                <wp:wrapNone/>
                <wp:docPr id="1275341192" name="Text Box 16"/>
                <wp:cNvGraphicFramePr/>
                <a:graphic xmlns:a="http://schemas.openxmlformats.org/drawingml/2006/main">
                  <a:graphicData uri="http://schemas.microsoft.com/office/word/2010/wordprocessingShape">
                    <wps:wsp>
                      <wps:cNvSpPr txBox="1"/>
                      <wps:spPr>
                        <a:xfrm>
                          <a:off x="0" y="0"/>
                          <a:ext cx="425450" cy="215900"/>
                        </a:xfrm>
                        <a:prstGeom prst="rect">
                          <a:avLst/>
                        </a:prstGeom>
                        <a:noFill/>
                        <a:ln w="6350">
                          <a:noFill/>
                        </a:ln>
                      </wps:spPr>
                      <wps:txbx>
                        <w:txbxContent>
                          <w:p w14:paraId="5382B9D8" w14:textId="7C488D94" w:rsidR="00400ECA" w:rsidRPr="00400ECA" w:rsidRDefault="00400ECA" w:rsidP="00400ECA">
                            <w:pPr>
                              <w:rPr>
                                <w:sz w:val="16"/>
                                <w:szCs w:val="16"/>
                              </w:rPr>
                            </w:pPr>
                            <w:r w:rsidRPr="00400ECA">
                              <w:rPr>
                                <w:sz w:val="16"/>
                                <w:szCs w:val="16"/>
                              </w:rPr>
                              <w:t xml:space="preserve">Fig </w:t>
                            </w:r>
                            <w:r>
                              <w:rPr>
                                <w:sz w:val="16"/>
                                <w:szCs w:val="1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A6611" id="_x0000_s1030" type="#_x0000_t202" style="position:absolute;margin-left:275.5pt;margin-top:32.9pt;width:33.5pt;height:1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" filled="f" stroked="f" strokeweight=".5pt">
                <v:textbox>
                  <w:txbxContent>
                    <w:p w14:paraId="5382B9D8" w14:textId="7C488D94" w:rsidR="00400ECA" w:rsidRPr="00400ECA" w:rsidRDefault="00400ECA" w:rsidP="00400ECA">
                      <w:pPr>
                        <w:rPr>
                          <w:sz w:val="16"/>
                          <w:szCs w:val="16"/>
                        </w:rPr>
                      </w:pPr>
                      <w:r w:rsidRPr="00400ECA">
                        <w:rPr>
                          <w:sz w:val="16"/>
                          <w:szCs w:val="16"/>
                        </w:rPr>
                        <w:t xml:space="preserve">Fig </w:t>
                      </w:r>
                      <w:r>
                        <w:rPr>
                          <w:sz w:val="16"/>
                          <w:szCs w:val="16"/>
                        </w:rPr>
                        <w:t>6</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5F4A7984" wp14:editId="33E673CB">
                <wp:simplePos x="0" y="0"/>
                <wp:positionH relativeFrom="column">
                  <wp:posOffset>1085850</wp:posOffset>
                </wp:positionH>
                <wp:positionV relativeFrom="paragraph">
                  <wp:posOffset>356870</wp:posOffset>
                </wp:positionV>
                <wp:extent cx="425450" cy="215900"/>
                <wp:effectExtent l="0" t="0" r="0" b="0"/>
                <wp:wrapNone/>
                <wp:docPr id="1267679823" name="Text Box 16"/>
                <wp:cNvGraphicFramePr/>
                <a:graphic xmlns:a="http://schemas.openxmlformats.org/drawingml/2006/main">
                  <a:graphicData uri="http://schemas.microsoft.com/office/word/2010/wordprocessingShape">
                    <wps:wsp>
                      <wps:cNvSpPr txBox="1"/>
                      <wps:spPr>
                        <a:xfrm>
                          <a:off x="0" y="0"/>
                          <a:ext cx="425450" cy="215900"/>
                        </a:xfrm>
                        <a:prstGeom prst="rect">
                          <a:avLst/>
                        </a:prstGeom>
                        <a:noFill/>
                        <a:ln w="6350">
                          <a:noFill/>
                        </a:ln>
                      </wps:spPr>
                      <wps:txbx>
                        <w:txbxContent>
                          <w:p w14:paraId="2E329A33" w14:textId="0FA96AF3" w:rsidR="00400ECA" w:rsidRPr="00400ECA" w:rsidRDefault="00400ECA" w:rsidP="00400ECA">
                            <w:pPr>
                              <w:rPr>
                                <w:sz w:val="16"/>
                                <w:szCs w:val="16"/>
                              </w:rPr>
                            </w:pPr>
                            <w:r w:rsidRPr="00400ECA">
                              <w:rPr>
                                <w:sz w:val="16"/>
                                <w:szCs w:val="16"/>
                              </w:rPr>
                              <w:t xml:space="preserve">Fig </w:t>
                            </w:r>
                            <w:r>
                              <w:rPr>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A7984" id="_x0000_s1031" type="#_x0000_t202" style="position:absolute;margin-left:85.5pt;margin-top:28.1pt;width:33.5pt;height:1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" filled="f" stroked="f" strokeweight=".5pt">
                <v:textbox>
                  <w:txbxContent>
                    <w:p w14:paraId="2E329A33" w14:textId="0FA96AF3" w:rsidR="00400ECA" w:rsidRPr="00400ECA" w:rsidRDefault="00400ECA" w:rsidP="00400ECA">
                      <w:pPr>
                        <w:rPr>
                          <w:sz w:val="16"/>
                          <w:szCs w:val="16"/>
                        </w:rPr>
                      </w:pPr>
                      <w:r w:rsidRPr="00400ECA">
                        <w:rPr>
                          <w:sz w:val="16"/>
                          <w:szCs w:val="16"/>
                        </w:rPr>
                        <w:t xml:space="preserve">Fig </w:t>
                      </w:r>
                      <w:r>
                        <w:rPr>
                          <w:sz w:val="16"/>
                          <w:szCs w:val="16"/>
                        </w:rPr>
                        <w:t>2</w:t>
                      </w:r>
                    </w:p>
                  </w:txbxContent>
                </v:textbox>
              </v:shape>
            </w:pict>
          </mc:Fallback>
        </mc:AlternateContent>
      </w:r>
    </w:p>
    <w:p w14:paraId="694C895F" w14:textId="77777777" w:rsidR="001E342D" w:rsidRDefault="001E342D" w:rsidP="008756CE">
      <w:pPr>
        <w:rPr>
          <w:rFonts w:ascii="Times New Roman" w:hAnsi="Times New Roman" w:cs="Times New Roman"/>
          <w:b/>
          <w:bCs/>
        </w:rPr>
      </w:pPr>
    </w:p>
    <w:p w14:paraId="4CEF4B41" w14:textId="50C8F56A" w:rsidR="00BC40E6" w:rsidRPr="00576C9E" w:rsidRDefault="0060096D" w:rsidP="008756CE">
      <w:pPr>
        <w:rPr>
          <w:rFonts w:ascii="Times New Roman" w:hAnsi="Times New Roman" w:cs="Times New Roman"/>
          <w:b/>
          <w:bCs/>
        </w:rPr>
      </w:pPr>
      <w:r w:rsidRPr="00576C9E">
        <w:rPr>
          <w:rFonts w:ascii="Times New Roman" w:hAnsi="Times New Roman" w:cs="Times New Roman"/>
          <w:b/>
          <w:bCs/>
          <w:noProof/>
        </w:rPr>
        <w:drawing>
          <wp:anchor distT="0" distB="0" distL="114300" distR="114300" simplePos="0" relativeHeight="251666432" behindDoc="1" locked="0" layoutInCell="1" allowOverlap="1" wp14:anchorId="4EFF11E1" wp14:editId="50CAE919">
            <wp:simplePos x="0" y="0"/>
            <wp:positionH relativeFrom="column">
              <wp:posOffset>2921000</wp:posOffset>
            </wp:positionH>
            <wp:positionV relativeFrom="paragraph">
              <wp:posOffset>164465</wp:posOffset>
            </wp:positionV>
            <wp:extent cx="1090012" cy="1113790"/>
            <wp:effectExtent l="0" t="0" r="0" b="0"/>
            <wp:wrapNone/>
            <wp:docPr id="73625374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90012" cy="1113790"/>
                    </a:xfrm>
                    <a:prstGeom prst="rect">
                      <a:avLst/>
                    </a:prstGeom>
                    <a:noFill/>
                  </pic:spPr>
                </pic:pic>
              </a:graphicData>
            </a:graphic>
            <wp14:sizeRelH relativeFrom="margin">
              <wp14:pctWidth>0</wp14:pctWidth>
            </wp14:sizeRelH>
            <wp14:sizeRelV relativeFrom="margin">
              <wp14:pctHeight>0</wp14:pctHeight>
            </wp14:sizeRelV>
          </wp:anchor>
        </w:drawing>
      </w:r>
      <w:r w:rsidRPr="00576C9E">
        <w:rPr>
          <w:rFonts w:ascii="Times New Roman" w:hAnsi="Times New Roman" w:cs="Times New Roman"/>
          <w:b/>
          <w:bCs/>
          <w:noProof/>
        </w:rPr>
        <w:drawing>
          <wp:anchor distT="0" distB="0" distL="114300" distR="114300" simplePos="0" relativeHeight="251665408" behindDoc="1" locked="0" layoutInCell="1" allowOverlap="1" wp14:anchorId="56049C32" wp14:editId="093C691F">
            <wp:simplePos x="0" y="0"/>
            <wp:positionH relativeFrom="column">
              <wp:posOffset>1689100</wp:posOffset>
            </wp:positionH>
            <wp:positionV relativeFrom="paragraph">
              <wp:posOffset>173355</wp:posOffset>
            </wp:positionV>
            <wp:extent cx="1274130" cy="1116965"/>
            <wp:effectExtent l="0" t="0" r="2540" b="6985"/>
            <wp:wrapNone/>
            <wp:docPr id="10087428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a:off x="0" y="0"/>
                      <a:ext cx="1274130" cy="1116965"/>
                    </a:xfrm>
                    <a:prstGeom prst="rect">
                      <a:avLst/>
                    </a:prstGeom>
                    <a:noFill/>
                  </pic:spPr>
                </pic:pic>
              </a:graphicData>
            </a:graphic>
            <wp14:sizeRelH relativeFrom="margin">
              <wp14:pctWidth>0</wp14:pctWidth>
            </wp14:sizeRelH>
            <wp14:sizeRelV relativeFrom="margin">
              <wp14:pctHeight>0</wp14:pctHeight>
            </wp14:sizeRelV>
          </wp:anchor>
        </w:drawing>
      </w:r>
      <w:r w:rsidRPr="00576C9E">
        <w:rPr>
          <w:rFonts w:ascii="Times New Roman" w:hAnsi="Times New Roman" w:cs="Times New Roman"/>
          <w:b/>
          <w:bCs/>
          <w:noProof/>
        </w:rPr>
        <w:drawing>
          <wp:anchor distT="0" distB="0" distL="114300" distR="114300" simplePos="0" relativeHeight="251664384" behindDoc="1" locked="0" layoutInCell="1" allowOverlap="1" wp14:anchorId="06F712F3" wp14:editId="34F72B14">
            <wp:simplePos x="0" y="0"/>
            <wp:positionH relativeFrom="column">
              <wp:posOffset>400050</wp:posOffset>
            </wp:positionH>
            <wp:positionV relativeFrom="paragraph">
              <wp:posOffset>157480</wp:posOffset>
            </wp:positionV>
            <wp:extent cx="1281430" cy="1136475"/>
            <wp:effectExtent l="0" t="0" r="0" b="6985"/>
            <wp:wrapNone/>
            <wp:docPr id="7662121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9138"/>
                    <a:stretch>
                      <a:fillRect/>
                    </a:stretch>
                  </pic:blipFill>
                  <pic:spPr bwMode="auto">
                    <a:xfrm>
                      <a:off x="0" y="0"/>
                      <a:ext cx="1281430" cy="11364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35CF90E" w14:textId="5FD1DD5E" w:rsidR="00BC40E6" w:rsidRPr="00576C9E" w:rsidRDefault="00BC40E6" w:rsidP="008756CE">
      <w:pPr>
        <w:rPr>
          <w:rFonts w:ascii="Times New Roman" w:hAnsi="Times New Roman" w:cs="Times New Roman"/>
          <w:b/>
          <w:bCs/>
        </w:rPr>
      </w:pPr>
    </w:p>
    <w:p w14:paraId="06648084" w14:textId="7A4672BF" w:rsidR="00BC40E6" w:rsidRPr="00576C9E" w:rsidRDefault="00BC40E6" w:rsidP="008756CE">
      <w:pPr>
        <w:rPr>
          <w:rFonts w:ascii="Times New Roman" w:hAnsi="Times New Roman" w:cs="Times New Roman"/>
          <w:b/>
          <w:bCs/>
        </w:rPr>
      </w:pPr>
    </w:p>
    <w:p w14:paraId="7E470BA2" w14:textId="63F8054F" w:rsidR="00BC40E6" w:rsidRPr="00576C9E" w:rsidRDefault="00400ECA" w:rsidP="008756CE">
      <w:pPr>
        <w:rPr>
          <w:rFonts w:ascii="Times New Roman" w:hAnsi="Times New Roman" w:cs="Times New Roman"/>
          <w:b/>
          <w:bCs/>
        </w:rPr>
      </w:pPr>
      <w:r>
        <w:rPr>
          <w:rFonts w:ascii="Times New Roman" w:hAnsi="Times New Roman" w:cs="Times New Roman"/>
          <w:noProof/>
        </w:rPr>
        <mc:AlternateContent>
          <mc:Choice Requires="wps">
            <w:drawing>
              <wp:anchor distT="0" distB="0" distL="114300" distR="114300" simplePos="0" relativeHeight="251687936" behindDoc="0" locked="0" layoutInCell="1" allowOverlap="1" wp14:anchorId="7E24E914" wp14:editId="72BA5063">
                <wp:simplePos x="0" y="0"/>
                <wp:positionH relativeFrom="column">
                  <wp:posOffset>2444750</wp:posOffset>
                </wp:positionH>
                <wp:positionV relativeFrom="paragraph">
                  <wp:posOffset>45085</wp:posOffset>
                </wp:positionV>
                <wp:extent cx="425450" cy="215900"/>
                <wp:effectExtent l="0" t="0" r="0" b="0"/>
                <wp:wrapNone/>
                <wp:docPr id="1408335910" name="Text Box 16"/>
                <wp:cNvGraphicFramePr/>
                <a:graphic xmlns:a="http://schemas.openxmlformats.org/drawingml/2006/main">
                  <a:graphicData uri="http://schemas.microsoft.com/office/word/2010/wordprocessingShape">
                    <wps:wsp>
                      <wps:cNvSpPr txBox="1"/>
                      <wps:spPr>
                        <a:xfrm>
                          <a:off x="0" y="0"/>
                          <a:ext cx="425450" cy="215900"/>
                        </a:xfrm>
                        <a:prstGeom prst="rect">
                          <a:avLst/>
                        </a:prstGeom>
                        <a:noFill/>
                        <a:ln w="6350">
                          <a:noFill/>
                        </a:ln>
                      </wps:spPr>
                      <wps:txbx>
                        <w:txbxContent>
                          <w:p w14:paraId="3FA0F7CD" w14:textId="2FEC0EB6" w:rsidR="00400ECA" w:rsidRPr="00400ECA" w:rsidRDefault="00400ECA" w:rsidP="00400ECA">
                            <w:pPr>
                              <w:rPr>
                                <w:sz w:val="16"/>
                                <w:szCs w:val="16"/>
                              </w:rPr>
                            </w:pPr>
                            <w:proofErr w:type="gramStart"/>
                            <w:r w:rsidRPr="00400ECA">
                              <w:rPr>
                                <w:sz w:val="16"/>
                                <w:szCs w:val="16"/>
                              </w:rPr>
                              <w:t>Fig</w:t>
                            </w:r>
                            <w:r>
                              <w:rPr>
                                <w:sz w:val="16"/>
                                <w:szCs w:val="16"/>
                              </w:rPr>
                              <w:t xml:space="preserve">  8</w:t>
                            </w:r>
                            <w:proofErr w:type="gramEnd"/>
                            <w:r w:rsidRPr="00400ECA">
                              <w:rPr>
                                <w:noProof/>
                                <w:sz w:val="16"/>
                                <w:szCs w:val="16"/>
                              </w:rPr>
                              <w:drawing>
                                <wp:inline distT="0" distB="0" distL="0" distR="0" wp14:anchorId="468BCBF2" wp14:editId="430C986A">
                                  <wp:extent cx="233045" cy="118110"/>
                                  <wp:effectExtent l="0" t="0" r="0" b="0"/>
                                  <wp:docPr id="172903632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3045" cy="118110"/>
                                          </a:xfrm>
                                          <a:prstGeom prst="rect">
                                            <a:avLst/>
                                          </a:prstGeom>
                                          <a:noFill/>
                                          <a:ln>
                                            <a:noFill/>
                                          </a:ln>
                                        </pic:spPr>
                                      </pic:pic>
                                    </a:graphicData>
                                  </a:graphic>
                                </wp:inline>
                              </w:drawing>
                            </w:r>
                            <w:r w:rsidRPr="00400ECA">
                              <w:rPr>
                                <w:color w:val="0D0D0D" w:themeColor="text1" w:themeTint="F2"/>
                                <w:sz w:val="16"/>
                                <w:szCs w:val="16"/>
                              </w:rPr>
                              <w:t xml:space="preserve">  </w:t>
                            </w:r>
                            <w:r>
                              <w:rPr>
                                <w:sz w:val="16"/>
                                <w:szCs w:val="16"/>
                              </w:rPr>
                              <w:t>888288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4E914" id="_x0000_s1032" type="#_x0000_t202" style="position:absolute;margin-left:192.5pt;margin-top:3.55pt;width:33.5pt;height:1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" filled="f" stroked="f" strokeweight=".5pt">
                <v:textbox>
                  <w:txbxContent>
                    <w:p w14:paraId="3FA0F7CD" w14:textId="2FEC0EB6" w:rsidR="00400ECA" w:rsidRPr="00400ECA" w:rsidRDefault="00400ECA" w:rsidP="00400ECA">
                      <w:pPr>
                        <w:rPr>
                          <w:sz w:val="16"/>
                          <w:szCs w:val="16"/>
                        </w:rPr>
                      </w:pPr>
                      <w:proofErr w:type="gramStart"/>
                      <w:r w:rsidRPr="00400ECA">
                        <w:rPr>
                          <w:sz w:val="16"/>
                          <w:szCs w:val="16"/>
                        </w:rPr>
                        <w:t>Fig</w:t>
                      </w:r>
                      <w:r>
                        <w:rPr>
                          <w:sz w:val="16"/>
                          <w:szCs w:val="16"/>
                        </w:rPr>
                        <w:t xml:space="preserve">  8</w:t>
                      </w:r>
                      <w:proofErr w:type="gramEnd"/>
                      <w:r w:rsidRPr="00400ECA">
                        <w:rPr>
                          <w:noProof/>
                          <w:sz w:val="16"/>
                          <w:szCs w:val="16"/>
                        </w:rPr>
                        <w:drawing>
                          <wp:inline distT="0" distB="0" distL="0" distR="0" wp14:anchorId="468BCBF2" wp14:editId="430C986A">
                            <wp:extent cx="233045" cy="118110"/>
                            <wp:effectExtent l="0" t="0" r="0" b="0"/>
                            <wp:docPr id="172903632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3045" cy="118110"/>
                                    </a:xfrm>
                                    <a:prstGeom prst="rect">
                                      <a:avLst/>
                                    </a:prstGeom>
                                    <a:noFill/>
                                    <a:ln>
                                      <a:noFill/>
                                    </a:ln>
                                  </pic:spPr>
                                </pic:pic>
                              </a:graphicData>
                            </a:graphic>
                          </wp:inline>
                        </w:drawing>
                      </w:r>
                      <w:r w:rsidRPr="00400ECA">
                        <w:rPr>
                          <w:color w:val="0D0D0D" w:themeColor="text1" w:themeTint="F2"/>
                          <w:sz w:val="16"/>
                          <w:szCs w:val="16"/>
                        </w:rPr>
                        <w:t xml:space="preserve">  </w:t>
                      </w:r>
                      <w:r>
                        <w:rPr>
                          <w:sz w:val="16"/>
                          <w:szCs w:val="16"/>
                        </w:rPr>
                        <w:t>888288</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83840" behindDoc="0" locked="0" layoutInCell="1" allowOverlap="1" wp14:anchorId="01B01EB8" wp14:editId="094E4C8D">
                <wp:simplePos x="0" y="0"/>
                <wp:positionH relativeFrom="column">
                  <wp:posOffset>3549650</wp:posOffset>
                </wp:positionH>
                <wp:positionV relativeFrom="paragraph">
                  <wp:posOffset>76835</wp:posOffset>
                </wp:positionV>
                <wp:extent cx="425450" cy="215900"/>
                <wp:effectExtent l="0" t="0" r="0" b="0"/>
                <wp:wrapNone/>
                <wp:docPr id="881394947" name="Text Box 16"/>
                <wp:cNvGraphicFramePr/>
                <a:graphic xmlns:a="http://schemas.openxmlformats.org/drawingml/2006/main">
                  <a:graphicData uri="http://schemas.microsoft.com/office/word/2010/wordprocessingShape">
                    <wps:wsp>
                      <wps:cNvSpPr txBox="1"/>
                      <wps:spPr>
                        <a:xfrm>
                          <a:off x="0" y="0"/>
                          <a:ext cx="425450" cy="215900"/>
                        </a:xfrm>
                        <a:prstGeom prst="rect">
                          <a:avLst/>
                        </a:prstGeom>
                        <a:noFill/>
                        <a:ln w="6350">
                          <a:noFill/>
                        </a:ln>
                      </wps:spPr>
                      <wps:txbx>
                        <w:txbxContent>
                          <w:p w14:paraId="6D4E0DC5" w14:textId="3E855256" w:rsidR="00400ECA" w:rsidRPr="00400ECA" w:rsidRDefault="00400ECA" w:rsidP="00400ECA">
                            <w:pPr>
                              <w:rPr>
                                <w:color w:val="FFFFFF" w:themeColor="background1"/>
                                <w:sz w:val="16"/>
                                <w:szCs w:val="16"/>
                              </w:rPr>
                            </w:pPr>
                            <w:r w:rsidRPr="00400ECA">
                              <w:rPr>
                                <w:color w:val="FFFFFF" w:themeColor="background1"/>
                                <w:sz w:val="16"/>
                                <w:szCs w:val="16"/>
                              </w:rPr>
                              <w:t xml:space="preserve">Fig </w:t>
                            </w:r>
                            <w:r>
                              <w:rPr>
                                <w:color w:val="FFFFFF" w:themeColor="background1"/>
                                <w:sz w:val="16"/>
                                <w:szCs w:val="1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01EB8" id="_x0000_s1033" type="#_x0000_t202" style="position:absolute;margin-left:279.5pt;margin-top:6.05pt;width:33.5pt;height:1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" filled="f" stroked="f" strokeweight=".5pt">
                <v:textbox>
                  <w:txbxContent>
                    <w:p w14:paraId="6D4E0DC5" w14:textId="3E855256" w:rsidR="00400ECA" w:rsidRPr="00400ECA" w:rsidRDefault="00400ECA" w:rsidP="00400ECA">
                      <w:pPr>
                        <w:rPr>
                          <w:color w:val="FFFFFF" w:themeColor="background1"/>
                          <w:sz w:val="16"/>
                          <w:szCs w:val="16"/>
                        </w:rPr>
                      </w:pPr>
                      <w:r w:rsidRPr="00400ECA">
                        <w:rPr>
                          <w:color w:val="FFFFFF" w:themeColor="background1"/>
                          <w:sz w:val="16"/>
                          <w:szCs w:val="16"/>
                        </w:rPr>
                        <w:t xml:space="preserve">Fig </w:t>
                      </w:r>
                      <w:r>
                        <w:rPr>
                          <w:color w:val="FFFFFF" w:themeColor="background1"/>
                          <w:sz w:val="16"/>
                          <w:szCs w:val="16"/>
                        </w:rPr>
                        <w:t>9</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81792" behindDoc="0" locked="0" layoutInCell="1" allowOverlap="1" wp14:anchorId="122E90C4" wp14:editId="54747D47">
                <wp:simplePos x="0" y="0"/>
                <wp:positionH relativeFrom="column">
                  <wp:posOffset>1225550</wp:posOffset>
                </wp:positionH>
                <wp:positionV relativeFrom="paragraph">
                  <wp:posOffset>57785</wp:posOffset>
                </wp:positionV>
                <wp:extent cx="425450" cy="215900"/>
                <wp:effectExtent l="0" t="0" r="0" b="0"/>
                <wp:wrapNone/>
                <wp:docPr id="1841732797" name="Text Box 16"/>
                <wp:cNvGraphicFramePr/>
                <a:graphic xmlns:a="http://schemas.openxmlformats.org/drawingml/2006/main">
                  <a:graphicData uri="http://schemas.microsoft.com/office/word/2010/wordprocessingShape">
                    <wps:wsp>
                      <wps:cNvSpPr txBox="1"/>
                      <wps:spPr>
                        <a:xfrm>
                          <a:off x="0" y="0"/>
                          <a:ext cx="425450" cy="215900"/>
                        </a:xfrm>
                        <a:prstGeom prst="rect">
                          <a:avLst/>
                        </a:prstGeom>
                        <a:noFill/>
                        <a:ln w="6350">
                          <a:noFill/>
                        </a:ln>
                      </wps:spPr>
                      <wps:txbx>
                        <w:txbxContent>
                          <w:p w14:paraId="4B3F7F4E" w14:textId="55A8DFC9" w:rsidR="00400ECA" w:rsidRPr="00400ECA" w:rsidRDefault="00400ECA" w:rsidP="00400ECA">
                            <w:pPr>
                              <w:rPr>
                                <w:sz w:val="16"/>
                                <w:szCs w:val="16"/>
                              </w:rPr>
                            </w:pPr>
                            <w:r w:rsidRPr="00400ECA">
                              <w:rPr>
                                <w:sz w:val="16"/>
                                <w:szCs w:val="16"/>
                              </w:rPr>
                              <w:t xml:space="preserve">Fig </w:t>
                            </w:r>
                            <w:r>
                              <w:rPr>
                                <w:sz w:val="16"/>
                                <w:szCs w:val="1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E90C4" id="_x0000_s1034" type="#_x0000_t202" style="position:absolute;margin-left:96.5pt;margin-top:4.55pt;width:33.5pt;height:1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" filled="f" stroked="f" strokeweight=".5pt">
                <v:textbox>
                  <w:txbxContent>
                    <w:p w14:paraId="4B3F7F4E" w14:textId="55A8DFC9" w:rsidR="00400ECA" w:rsidRPr="00400ECA" w:rsidRDefault="00400ECA" w:rsidP="00400ECA">
                      <w:pPr>
                        <w:rPr>
                          <w:sz w:val="16"/>
                          <w:szCs w:val="16"/>
                        </w:rPr>
                      </w:pPr>
                      <w:r w:rsidRPr="00400ECA">
                        <w:rPr>
                          <w:sz w:val="16"/>
                          <w:szCs w:val="16"/>
                        </w:rPr>
                        <w:t xml:space="preserve">Fig </w:t>
                      </w:r>
                      <w:r>
                        <w:rPr>
                          <w:sz w:val="16"/>
                          <w:szCs w:val="16"/>
                        </w:rPr>
                        <w:t>7</w:t>
                      </w:r>
                    </w:p>
                  </w:txbxContent>
                </v:textbox>
              </v:shape>
            </w:pict>
          </mc:Fallback>
        </mc:AlternateContent>
      </w:r>
    </w:p>
    <w:p w14:paraId="7266ABBF" w14:textId="3CBD73B4" w:rsidR="0060096D" w:rsidRPr="00576C9E" w:rsidRDefault="001E342D" w:rsidP="008756CE">
      <w:pPr>
        <w:rPr>
          <w:rFonts w:ascii="Times New Roman" w:hAnsi="Times New Roman" w:cs="Times New Roman"/>
          <w:b/>
          <w:bCs/>
        </w:rPr>
      </w:pPr>
      <w:r w:rsidRPr="00576C9E">
        <w:rPr>
          <w:rFonts w:ascii="Times New Roman" w:hAnsi="Times New Roman" w:cs="Times New Roman"/>
          <w:b/>
          <w:bCs/>
          <w:noProof/>
        </w:rPr>
        <w:drawing>
          <wp:anchor distT="0" distB="0" distL="114300" distR="114300" simplePos="0" relativeHeight="251667456" behindDoc="1" locked="0" layoutInCell="1" allowOverlap="1" wp14:anchorId="455B7480" wp14:editId="3585E659">
            <wp:simplePos x="0" y="0"/>
            <wp:positionH relativeFrom="column">
              <wp:posOffset>468630</wp:posOffset>
            </wp:positionH>
            <wp:positionV relativeFrom="paragraph">
              <wp:posOffset>58420</wp:posOffset>
            </wp:positionV>
            <wp:extent cx="1938554" cy="1339850"/>
            <wp:effectExtent l="0" t="0" r="5080" b="0"/>
            <wp:wrapNone/>
            <wp:docPr id="58755027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38554" cy="1339850"/>
                    </a:xfrm>
                    <a:prstGeom prst="rect">
                      <a:avLst/>
                    </a:prstGeom>
                    <a:noFill/>
                  </pic:spPr>
                </pic:pic>
              </a:graphicData>
            </a:graphic>
            <wp14:sizeRelH relativeFrom="margin">
              <wp14:pctWidth>0</wp14:pctWidth>
            </wp14:sizeRelH>
            <wp14:sizeRelV relativeFrom="margin">
              <wp14:pctHeight>0</wp14:pctHeight>
            </wp14:sizeRelV>
          </wp:anchor>
        </w:drawing>
      </w:r>
    </w:p>
    <w:p w14:paraId="5889D1B1" w14:textId="44298D27" w:rsidR="0060096D" w:rsidRPr="00576C9E" w:rsidRDefault="0060096D" w:rsidP="008756CE">
      <w:pPr>
        <w:rPr>
          <w:rFonts w:ascii="Times New Roman" w:hAnsi="Times New Roman" w:cs="Times New Roman"/>
          <w:b/>
          <w:bCs/>
        </w:rPr>
      </w:pPr>
    </w:p>
    <w:p w14:paraId="42E97310" w14:textId="364CD9FD" w:rsidR="0060096D" w:rsidRPr="00576C9E" w:rsidRDefault="0060096D" w:rsidP="008756CE">
      <w:pPr>
        <w:rPr>
          <w:rFonts w:ascii="Times New Roman" w:hAnsi="Times New Roman" w:cs="Times New Roman"/>
          <w:b/>
          <w:bCs/>
        </w:rPr>
      </w:pPr>
    </w:p>
    <w:p w14:paraId="62B20C8C" w14:textId="120EA722" w:rsidR="0060096D" w:rsidRPr="00576C9E" w:rsidRDefault="001E342D" w:rsidP="008756CE">
      <w:pPr>
        <w:rPr>
          <w:rFonts w:ascii="Times New Roman" w:hAnsi="Times New Roman" w:cs="Times New Roman"/>
          <w:b/>
          <w:bCs/>
        </w:rPr>
      </w:pPr>
      <w:r>
        <w:rPr>
          <w:rFonts w:ascii="Times New Roman" w:hAnsi="Times New Roman" w:cs="Times New Roman"/>
          <w:noProof/>
        </w:rPr>
        <mc:AlternateContent>
          <mc:Choice Requires="wps">
            <w:drawing>
              <wp:anchor distT="0" distB="0" distL="114300" distR="114300" simplePos="0" relativeHeight="251685888" behindDoc="0" locked="0" layoutInCell="1" allowOverlap="1" wp14:anchorId="0772EBA1" wp14:editId="623F15F4">
                <wp:simplePos x="0" y="0"/>
                <wp:positionH relativeFrom="column">
                  <wp:posOffset>1879600</wp:posOffset>
                </wp:positionH>
                <wp:positionV relativeFrom="paragraph">
                  <wp:posOffset>147320</wp:posOffset>
                </wp:positionV>
                <wp:extent cx="628650" cy="228600"/>
                <wp:effectExtent l="0" t="0" r="0" b="0"/>
                <wp:wrapNone/>
                <wp:docPr id="1763581625" name="Text Box 16"/>
                <wp:cNvGraphicFramePr/>
                <a:graphic xmlns:a="http://schemas.openxmlformats.org/drawingml/2006/main">
                  <a:graphicData uri="http://schemas.microsoft.com/office/word/2010/wordprocessingShape">
                    <wps:wsp>
                      <wps:cNvSpPr txBox="1"/>
                      <wps:spPr>
                        <a:xfrm>
                          <a:off x="0" y="0"/>
                          <a:ext cx="628650" cy="228600"/>
                        </a:xfrm>
                        <a:prstGeom prst="rect">
                          <a:avLst/>
                        </a:prstGeom>
                        <a:noFill/>
                        <a:ln w="6350">
                          <a:noFill/>
                        </a:ln>
                      </wps:spPr>
                      <wps:txbx>
                        <w:txbxContent>
                          <w:p w14:paraId="0B7646DA" w14:textId="7D310EBD" w:rsidR="00400ECA" w:rsidRPr="00400ECA" w:rsidRDefault="00400ECA" w:rsidP="00400ECA">
                            <w:pPr>
                              <w:rPr>
                                <w:sz w:val="16"/>
                                <w:szCs w:val="16"/>
                              </w:rPr>
                            </w:pPr>
                            <w:r w:rsidRPr="00400ECA">
                              <w:rPr>
                                <w:sz w:val="16"/>
                                <w:szCs w:val="16"/>
                              </w:rPr>
                              <w:t xml:space="preserve">Fig </w:t>
                            </w:r>
                            <w:r w:rsidR="001E342D">
                              <w:rPr>
                                <w:sz w:val="16"/>
                                <w:szCs w:val="16"/>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2EBA1" id="_x0000_s1035" type="#_x0000_t202" style="position:absolute;margin-left:148pt;margin-top:11.6pt;width:49.5pt;height: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" filled="f" stroked="f" strokeweight=".5pt">
                <v:textbox>
                  <w:txbxContent>
                    <w:p w14:paraId="0B7646DA" w14:textId="7D310EBD" w:rsidR="00400ECA" w:rsidRPr="00400ECA" w:rsidRDefault="00400ECA" w:rsidP="00400ECA">
                      <w:pPr>
                        <w:rPr>
                          <w:sz w:val="16"/>
                          <w:szCs w:val="16"/>
                        </w:rPr>
                      </w:pPr>
                      <w:r w:rsidRPr="00400ECA">
                        <w:rPr>
                          <w:sz w:val="16"/>
                          <w:szCs w:val="16"/>
                        </w:rPr>
                        <w:t xml:space="preserve">Fig </w:t>
                      </w:r>
                      <w:r w:rsidR="001E342D">
                        <w:rPr>
                          <w:sz w:val="16"/>
                          <w:szCs w:val="16"/>
                        </w:rPr>
                        <w:t>10</w:t>
                      </w:r>
                    </w:p>
                  </w:txbxContent>
                </v:textbox>
              </v:shape>
            </w:pict>
          </mc:Fallback>
        </mc:AlternateContent>
      </w:r>
    </w:p>
    <w:p w14:paraId="6165CB21" w14:textId="0DADB19F" w:rsidR="0060096D" w:rsidRPr="00576C9E" w:rsidRDefault="0060096D" w:rsidP="008756CE">
      <w:pPr>
        <w:rPr>
          <w:rFonts w:ascii="Times New Roman" w:hAnsi="Times New Roman" w:cs="Times New Roman"/>
          <w:b/>
          <w:bCs/>
        </w:rPr>
      </w:pPr>
    </w:p>
    <w:p w14:paraId="7112AA04" w14:textId="07B4F2EC" w:rsidR="00245C42" w:rsidRDefault="00245C42" w:rsidP="008756CE">
      <w:pPr>
        <w:rPr>
          <w:rFonts w:ascii="Times New Roman" w:hAnsi="Times New Roman" w:cs="Times New Roman"/>
        </w:rPr>
      </w:pPr>
      <w:r w:rsidRPr="00245C42">
        <w:rPr>
          <w:rFonts w:ascii="Times New Roman" w:hAnsi="Times New Roman" w:cs="Times New Roman"/>
        </w:rPr>
        <w:t>F</w:t>
      </w:r>
      <w:r w:rsidR="006859D4">
        <w:rPr>
          <w:rFonts w:ascii="Times New Roman" w:hAnsi="Times New Roman" w:cs="Times New Roman"/>
        </w:rPr>
        <w:t>ig</w:t>
      </w:r>
      <w:r>
        <w:rPr>
          <w:rFonts w:ascii="Times New Roman" w:hAnsi="Times New Roman" w:cs="Times New Roman"/>
        </w:rPr>
        <w:t xml:space="preserve"> </w:t>
      </w:r>
      <w:r w:rsidRPr="00245C42">
        <w:rPr>
          <w:rFonts w:ascii="Times New Roman" w:hAnsi="Times New Roman" w:cs="Times New Roman"/>
        </w:rPr>
        <w:t xml:space="preserve">1and 2 -Preoperative clinical photo and </w:t>
      </w:r>
      <w:r w:rsidR="006859D4">
        <w:rPr>
          <w:rFonts w:ascii="Times New Roman" w:hAnsi="Times New Roman" w:cs="Times New Roman"/>
        </w:rPr>
        <w:t>radiograph</w:t>
      </w:r>
      <w:r w:rsidRPr="00245C42">
        <w:rPr>
          <w:rFonts w:ascii="Times New Roman" w:hAnsi="Times New Roman" w:cs="Times New Roman"/>
        </w:rPr>
        <w:t xml:space="preserve"> Fig 3- access opening Fig 4-working length determination Fig 5-MTA apical plug Fig 6-Obturation Fig 7-Endocrown </w:t>
      </w:r>
      <w:proofErr w:type="spellStart"/>
      <w:r w:rsidRPr="00245C42">
        <w:rPr>
          <w:rFonts w:ascii="Times New Roman" w:hAnsi="Times New Roman" w:cs="Times New Roman"/>
        </w:rPr>
        <w:t>preparartion</w:t>
      </w:r>
      <w:proofErr w:type="spellEnd"/>
      <w:r w:rsidRPr="00245C42">
        <w:rPr>
          <w:rFonts w:ascii="Times New Roman" w:hAnsi="Times New Roman" w:cs="Times New Roman"/>
        </w:rPr>
        <w:t xml:space="preserve"> Fig 8-Putty impression Fig 9-Endocrown fabricated in lab Fig </w:t>
      </w:r>
      <w:r w:rsidR="00DA738F">
        <w:rPr>
          <w:rFonts w:ascii="Times New Roman" w:hAnsi="Times New Roman" w:cs="Times New Roman"/>
        </w:rPr>
        <w:t>10</w:t>
      </w:r>
      <w:r w:rsidRPr="00245C42">
        <w:rPr>
          <w:rFonts w:ascii="Times New Roman" w:hAnsi="Times New Roman" w:cs="Times New Roman"/>
        </w:rPr>
        <w:t>- Post operative clinical photographs and radiographs</w:t>
      </w:r>
    </w:p>
    <w:p w14:paraId="02B7B9AF" w14:textId="432D1389" w:rsidR="00DA738F" w:rsidRDefault="00DA738F" w:rsidP="008756CE">
      <w:pPr>
        <w:rPr>
          <w:rFonts w:ascii="Times New Roman" w:hAnsi="Times New Roman" w:cs="Times New Roman"/>
        </w:rPr>
      </w:pPr>
      <w:r w:rsidRPr="00576C9E">
        <w:rPr>
          <w:rFonts w:ascii="Times New Roman" w:hAnsi="Times New Roman" w:cs="Times New Roman"/>
          <w:b/>
          <w:bCs/>
          <w:noProof/>
        </w:rPr>
        <w:drawing>
          <wp:anchor distT="0" distB="0" distL="114300" distR="114300" simplePos="0" relativeHeight="251668480" behindDoc="1" locked="0" layoutInCell="1" allowOverlap="1" wp14:anchorId="54869BFD" wp14:editId="52F31B16">
            <wp:simplePos x="0" y="0"/>
            <wp:positionH relativeFrom="column">
              <wp:posOffset>-60960</wp:posOffset>
            </wp:positionH>
            <wp:positionV relativeFrom="paragraph">
              <wp:posOffset>19050</wp:posOffset>
            </wp:positionV>
            <wp:extent cx="1440815" cy="1365250"/>
            <wp:effectExtent l="0" t="0" r="6985" b="6350"/>
            <wp:wrapNone/>
            <wp:docPr id="130830845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0815" cy="1365250"/>
                    </a:xfrm>
                    <a:prstGeom prst="rect">
                      <a:avLst/>
                    </a:prstGeom>
                    <a:noFill/>
                  </pic:spPr>
                </pic:pic>
              </a:graphicData>
            </a:graphic>
            <wp14:sizeRelH relativeFrom="margin">
              <wp14:pctWidth>0</wp14:pctWidth>
            </wp14:sizeRelH>
            <wp14:sizeRelV relativeFrom="margin">
              <wp14:pctHeight>0</wp14:pctHeight>
            </wp14:sizeRelV>
          </wp:anchor>
        </w:drawing>
      </w:r>
    </w:p>
    <w:p w14:paraId="09FA1823" w14:textId="6D84B9D0" w:rsidR="00DA738F" w:rsidRDefault="00DA738F" w:rsidP="008756CE">
      <w:pPr>
        <w:rPr>
          <w:rFonts w:ascii="Times New Roman" w:hAnsi="Times New Roman" w:cs="Times New Roman"/>
        </w:rPr>
      </w:pPr>
    </w:p>
    <w:p w14:paraId="3433F312" w14:textId="4CACE9E5" w:rsidR="00DA738F" w:rsidRDefault="00DA738F" w:rsidP="008756CE">
      <w:pPr>
        <w:rPr>
          <w:rFonts w:ascii="Times New Roman" w:hAnsi="Times New Roman" w:cs="Times New Roman"/>
        </w:rPr>
      </w:pPr>
    </w:p>
    <w:p w14:paraId="5F198BAE" w14:textId="31E00960" w:rsidR="00DA738F" w:rsidRDefault="00DA738F" w:rsidP="008756CE">
      <w:pPr>
        <w:rPr>
          <w:rFonts w:ascii="Times New Roman" w:hAnsi="Times New Roman" w:cs="Times New Roman"/>
        </w:rPr>
      </w:pPr>
    </w:p>
    <w:p w14:paraId="7EFEF2FF" w14:textId="3A541830" w:rsidR="00DA738F" w:rsidRDefault="00DA738F" w:rsidP="008756CE">
      <w:pPr>
        <w:rPr>
          <w:rFonts w:ascii="Times New Roman" w:hAnsi="Times New Roman" w:cs="Times New Roman"/>
        </w:rPr>
      </w:pPr>
    </w:p>
    <w:p w14:paraId="154556F9" w14:textId="572E8EF4" w:rsidR="00DA738F" w:rsidRDefault="00DA738F" w:rsidP="008756CE">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89984" behindDoc="0" locked="0" layoutInCell="1" allowOverlap="1" wp14:anchorId="7A1D05C6" wp14:editId="02063E57">
                <wp:simplePos x="0" y="0"/>
                <wp:positionH relativeFrom="margin">
                  <wp:posOffset>361666</wp:posOffset>
                </wp:positionH>
                <wp:positionV relativeFrom="paragraph">
                  <wp:posOffset>83051</wp:posOffset>
                </wp:positionV>
                <wp:extent cx="914400" cy="545911"/>
                <wp:effectExtent l="0" t="0" r="0" b="6985"/>
                <wp:wrapNone/>
                <wp:docPr id="1937164016" name="Text Box 16"/>
                <wp:cNvGraphicFramePr/>
                <a:graphic xmlns:a="http://schemas.openxmlformats.org/drawingml/2006/main">
                  <a:graphicData uri="http://schemas.microsoft.com/office/word/2010/wordprocessingShape">
                    <wps:wsp>
                      <wps:cNvSpPr txBox="1"/>
                      <wps:spPr>
                        <a:xfrm>
                          <a:off x="0" y="0"/>
                          <a:ext cx="914400" cy="545911"/>
                        </a:xfrm>
                        <a:prstGeom prst="rect">
                          <a:avLst/>
                        </a:prstGeom>
                        <a:noFill/>
                        <a:ln w="6350">
                          <a:noFill/>
                        </a:ln>
                      </wps:spPr>
                      <wps:txbx>
                        <w:txbxContent>
                          <w:p w14:paraId="194A6961" w14:textId="6DDC0FB6" w:rsidR="00400ECA" w:rsidRPr="00400ECA" w:rsidRDefault="00400ECA" w:rsidP="00400ECA">
                            <w:pPr>
                              <w:rPr>
                                <w:sz w:val="16"/>
                                <w:szCs w:val="16"/>
                              </w:rPr>
                            </w:pPr>
                            <w:r w:rsidRPr="00400ECA">
                              <w:rPr>
                                <w:sz w:val="16"/>
                                <w:szCs w:val="16"/>
                              </w:rPr>
                              <w:t xml:space="preserve">Fig </w:t>
                            </w:r>
                            <w:r w:rsidR="001E342D">
                              <w:rPr>
                                <w:sz w:val="16"/>
                                <w:szCs w:val="16"/>
                              </w:rPr>
                              <w:t>1</w:t>
                            </w:r>
                            <w:r w:rsidR="00F712B1">
                              <w:rPr>
                                <w:sz w:val="16"/>
                                <w:szCs w:val="16"/>
                              </w:rPr>
                              <w:t xml:space="preserve">0a: </w:t>
                            </w:r>
                            <w:r w:rsidR="000271C1">
                              <w:rPr>
                                <w:sz w:val="16"/>
                                <w:szCs w:val="16"/>
                              </w:rPr>
                              <w:t xml:space="preserve">State After </w:t>
                            </w:r>
                            <w:r w:rsidR="000271C1" w:rsidRPr="000271C1">
                              <w:rPr>
                                <w:rFonts w:ascii="Times New Roman" w:hAnsi="Times New Roman" w:cs="Times New Roman"/>
                                <w:sz w:val="18"/>
                                <w:szCs w:val="18"/>
                              </w:rPr>
                              <w:t xml:space="preserve">3 months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D05C6" id="_x0000_s1036" type="#_x0000_t202" style="position:absolute;margin-left:28.5pt;margin-top:6.55pt;width:1in;height:43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" filled="f" stroked="f" strokeweight=".5pt">
                <v:textbox>
                  <w:txbxContent>
                    <w:p w14:paraId="194A6961" w14:textId="6DDC0FB6" w:rsidR="00400ECA" w:rsidRPr="00400ECA" w:rsidRDefault="00400ECA" w:rsidP="00400ECA">
                      <w:pPr>
                        <w:rPr>
                          <w:sz w:val="16"/>
                          <w:szCs w:val="16"/>
                        </w:rPr>
                      </w:pPr>
                      <w:r w:rsidRPr="00400ECA">
                        <w:rPr>
                          <w:sz w:val="16"/>
                          <w:szCs w:val="16"/>
                        </w:rPr>
                        <w:t xml:space="preserve">Fig </w:t>
                      </w:r>
                      <w:r w:rsidR="001E342D">
                        <w:rPr>
                          <w:sz w:val="16"/>
                          <w:szCs w:val="16"/>
                        </w:rPr>
                        <w:t>1</w:t>
                      </w:r>
                      <w:r w:rsidR="00F712B1">
                        <w:rPr>
                          <w:sz w:val="16"/>
                          <w:szCs w:val="16"/>
                        </w:rPr>
                        <w:t xml:space="preserve">0a: </w:t>
                      </w:r>
                      <w:r w:rsidR="000271C1">
                        <w:rPr>
                          <w:sz w:val="16"/>
                          <w:szCs w:val="16"/>
                        </w:rPr>
                        <w:t xml:space="preserve">State After </w:t>
                      </w:r>
                      <w:r w:rsidR="000271C1" w:rsidRPr="000271C1">
                        <w:rPr>
                          <w:rFonts w:ascii="Times New Roman" w:hAnsi="Times New Roman" w:cs="Times New Roman"/>
                          <w:sz w:val="18"/>
                          <w:szCs w:val="18"/>
                        </w:rPr>
                        <w:t xml:space="preserve">3 months </w:t>
                      </w:r>
                    </w:p>
                  </w:txbxContent>
                </v:textbox>
                <w10:wrap anchorx="margin"/>
              </v:shape>
            </w:pict>
          </mc:Fallback>
        </mc:AlternateContent>
      </w:r>
    </w:p>
    <w:p w14:paraId="7987FF4A" w14:textId="3A320906" w:rsidR="00DA738F" w:rsidRPr="00245C42" w:rsidRDefault="00DA738F" w:rsidP="008756CE">
      <w:pPr>
        <w:rPr>
          <w:rFonts w:ascii="Times New Roman" w:hAnsi="Times New Roman" w:cs="Times New Roman"/>
        </w:rPr>
      </w:pPr>
    </w:p>
    <w:p w14:paraId="021BFACA" w14:textId="219520A9" w:rsidR="00576C9E" w:rsidRDefault="00113F53" w:rsidP="008756CE">
      <w:pPr>
        <w:rPr>
          <w:rFonts w:ascii="Times New Roman" w:hAnsi="Times New Roman" w:cs="Times New Roman"/>
          <w:b/>
          <w:bCs/>
        </w:rPr>
      </w:pPr>
      <w:r>
        <w:rPr>
          <w:rFonts w:ascii="Times New Roman" w:hAnsi="Times New Roman" w:cs="Times New Roman"/>
          <w:b/>
          <w:bCs/>
        </w:rPr>
        <w:t>CASE REPORT 2</w:t>
      </w:r>
    </w:p>
    <w:p w14:paraId="423F9059" w14:textId="4F08327F" w:rsidR="00113F53" w:rsidRDefault="00113F53" w:rsidP="008756CE">
      <w:pPr>
        <w:rPr>
          <w:rFonts w:ascii="Times New Roman" w:hAnsi="Times New Roman" w:cs="Times New Roman"/>
        </w:rPr>
      </w:pPr>
      <w:r w:rsidRPr="00113F53">
        <w:rPr>
          <w:rFonts w:ascii="Times New Roman" w:hAnsi="Times New Roman" w:cs="Times New Roman"/>
        </w:rPr>
        <w:lastRenderedPageBreak/>
        <w:t>A 2</w:t>
      </w:r>
      <w:r>
        <w:rPr>
          <w:rFonts w:ascii="Times New Roman" w:hAnsi="Times New Roman" w:cs="Times New Roman"/>
        </w:rPr>
        <w:t>8</w:t>
      </w:r>
      <w:r w:rsidRPr="00113F53">
        <w:rPr>
          <w:rFonts w:ascii="Times New Roman" w:hAnsi="Times New Roman" w:cs="Times New Roman"/>
        </w:rPr>
        <w:t xml:space="preserve">-year-old male patient reported to the Department of Conservative Dentistry and Endodontics with a chief complaint </w:t>
      </w:r>
      <w:r>
        <w:rPr>
          <w:rFonts w:ascii="Times New Roman" w:hAnsi="Times New Roman" w:cs="Times New Roman"/>
        </w:rPr>
        <w:t xml:space="preserve">of severe nocturnal pain </w:t>
      </w:r>
      <w:r w:rsidRPr="00113F53">
        <w:rPr>
          <w:rFonts w:ascii="Times New Roman" w:hAnsi="Times New Roman" w:cs="Times New Roman"/>
        </w:rPr>
        <w:t xml:space="preserve">in the lower </w:t>
      </w:r>
      <w:r>
        <w:rPr>
          <w:rFonts w:ascii="Times New Roman" w:hAnsi="Times New Roman" w:cs="Times New Roman"/>
        </w:rPr>
        <w:t xml:space="preserve">right </w:t>
      </w:r>
      <w:r w:rsidRPr="00113F53">
        <w:rPr>
          <w:rFonts w:ascii="Times New Roman" w:hAnsi="Times New Roman" w:cs="Times New Roman"/>
        </w:rPr>
        <w:t>bac</w:t>
      </w:r>
      <w:r>
        <w:rPr>
          <w:rFonts w:ascii="Times New Roman" w:hAnsi="Times New Roman" w:cs="Times New Roman"/>
        </w:rPr>
        <w:t xml:space="preserve">k tooth region </w:t>
      </w:r>
      <w:proofErr w:type="gramStart"/>
      <w:r>
        <w:rPr>
          <w:rFonts w:ascii="Times New Roman" w:hAnsi="Times New Roman" w:cs="Times New Roman"/>
        </w:rPr>
        <w:t>since</w:t>
      </w:r>
      <w:proofErr w:type="gramEnd"/>
      <w:r>
        <w:rPr>
          <w:rFonts w:ascii="Times New Roman" w:hAnsi="Times New Roman" w:cs="Times New Roman"/>
        </w:rPr>
        <w:t xml:space="preserve"> 2 weeks. C</w:t>
      </w:r>
      <w:r w:rsidRPr="00113F53">
        <w:rPr>
          <w:rFonts w:ascii="Times New Roman" w:hAnsi="Times New Roman" w:cs="Times New Roman"/>
        </w:rPr>
        <w:t xml:space="preserve">linically, a </w:t>
      </w:r>
      <w:r>
        <w:rPr>
          <w:rFonts w:ascii="Times New Roman" w:hAnsi="Times New Roman" w:cs="Times New Roman"/>
        </w:rPr>
        <w:t xml:space="preserve">fractured restoration with secondary caries </w:t>
      </w:r>
      <w:proofErr w:type="spellStart"/>
      <w:r>
        <w:rPr>
          <w:rFonts w:ascii="Times New Roman" w:hAnsi="Times New Roman" w:cs="Times New Roman"/>
        </w:rPr>
        <w:t>wrt</w:t>
      </w:r>
      <w:proofErr w:type="spellEnd"/>
      <w:r>
        <w:rPr>
          <w:rFonts w:ascii="Times New Roman" w:hAnsi="Times New Roman" w:cs="Times New Roman"/>
        </w:rPr>
        <w:t xml:space="preserve"> 47 was noted </w:t>
      </w:r>
      <w:r w:rsidRPr="00113F53">
        <w:rPr>
          <w:rFonts w:ascii="Times New Roman" w:hAnsi="Times New Roman" w:cs="Times New Roman"/>
        </w:rPr>
        <w:t xml:space="preserve">was noted. Following clinical and radiographical examination, a diagnosis of </w:t>
      </w:r>
      <w:r>
        <w:rPr>
          <w:rFonts w:ascii="Times New Roman" w:hAnsi="Times New Roman" w:cs="Times New Roman"/>
        </w:rPr>
        <w:t xml:space="preserve">symptomatic irreversible pulpitis with apical periodontitis </w:t>
      </w:r>
      <w:r w:rsidRPr="00113F53">
        <w:rPr>
          <w:rFonts w:ascii="Times New Roman" w:hAnsi="Times New Roman" w:cs="Times New Roman"/>
        </w:rPr>
        <w:t>was made and root canal therapy was initiated</w:t>
      </w:r>
      <w:r>
        <w:rPr>
          <w:rFonts w:ascii="Times New Roman" w:hAnsi="Times New Roman" w:cs="Times New Roman"/>
        </w:rPr>
        <w:t xml:space="preserve"> </w:t>
      </w:r>
      <w:proofErr w:type="spellStart"/>
      <w:r>
        <w:rPr>
          <w:rFonts w:ascii="Times New Roman" w:hAnsi="Times New Roman" w:cs="Times New Roman"/>
        </w:rPr>
        <w:t>wrt</w:t>
      </w:r>
      <w:proofErr w:type="spellEnd"/>
      <w:r>
        <w:rPr>
          <w:rFonts w:ascii="Times New Roman" w:hAnsi="Times New Roman" w:cs="Times New Roman"/>
        </w:rPr>
        <w:t xml:space="preserve"> 47</w:t>
      </w:r>
      <w:r w:rsidRPr="00113F53">
        <w:rPr>
          <w:rFonts w:ascii="Times New Roman" w:hAnsi="Times New Roman" w:cs="Times New Roman"/>
        </w:rPr>
        <w:t xml:space="preserve">. Based on the amount of remaining tooth structure and thickness of the walls, a post endodontic restoration of </w:t>
      </w:r>
      <w:r>
        <w:rPr>
          <w:rFonts w:ascii="Times New Roman" w:hAnsi="Times New Roman" w:cs="Times New Roman"/>
        </w:rPr>
        <w:t>zirconia</w:t>
      </w:r>
      <w:r w:rsidRPr="00113F53">
        <w:rPr>
          <w:rFonts w:ascii="Times New Roman" w:hAnsi="Times New Roman" w:cs="Times New Roman"/>
        </w:rPr>
        <w:t xml:space="preserve"> </w:t>
      </w:r>
      <w:proofErr w:type="spellStart"/>
      <w:r w:rsidRPr="00113F53">
        <w:rPr>
          <w:rFonts w:ascii="Times New Roman" w:hAnsi="Times New Roman" w:cs="Times New Roman"/>
        </w:rPr>
        <w:t>endocrown</w:t>
      </w:r>
      <w:proofErr w:type="spellEnd"/>
      <w:r w:rsidRPr="00113F53">
        <w:rPr>
          <w:rFonts w:ascii="Times New Roman" w:hAnsi="Times New Roman" w:cs="Times New Roman"/>
        </w:rPr>
        <w:t xml:space="preserve"> was decided. </w:t>
      </w:r>
      <w:r>
        <w:rPr>
          <w:rFonts w:ascii="Times New Roman" w:hAnsi="Times New Roman" w:cs="Times New Roman"/>
        </w:rPr>
        <w:t xml:space="preserve">2M2 </w:t>
      </w:r>
      <w:r w:rsidRPr="00113F53">
        <w:rPr>
          <w:rFonts w:ascii="Times New Roman" w:hAnsi="Times New Roman" w:cs="Times New Roman"/>
        </w:rPr>
        <w:t>shade was chosen, and the preparation and cementation procedure was performed similar to the earlier case report.</w:t>
      </w:r>
    </w:p>
    <w:p w14:paraId="26C45BE7" w14:textId="77777777" w:rsidR="00182614" w:rsidRDefault="00182614" w:rsidP="008756CE">
      <w:pPr>
        <w:rPr>
          <w:rFonts w:ascii="Times New Roman" w:hAnsi="Times New Roman" w:cs="Times New Roman"/>
        </w:rPr>
      </w:pPr>
    </w:p>
    <w:p w14:paraId="4FEBBA7F" w14:textId="77777777" w:rsidR="00182614" w:rsidRDefault="00182614" w:rsidP="008756CE">
      <w:pPr>
        <w:rPr>
          <w:rFonts w:ascii="Times New Roman" w:hAnsi="Times New Roman" w:cs="Times New Roman"/>
        </w:rPr>
      </w:pPr>
    </w:p>
    <w:p w14:paraId="4A286DD5" w14:textId="5B93AACC" w:rsidR="00241C57" w:rsidRDefault="00182614" w:rsidP="008756CE">
      <w:pPr>
        <w:rPr>
          <w:rFonts w:ascii="Times New Roman" w:hAnsi="Times New Roman" w:cs="Times New Roman"/>
        </w:rPr>
      </w:pPr>
      <w:r>
        <w:rPr>
          <w:rFonts w:ascii="Times New Roman" w:hAnsi="Times New Roman" w:cs="Times New Roman"/>
          <w:noProof/>
        </w:rPr>
        <w:drawing>
          <wp:anchor distT="0" distB="0" distL="114300" distR="114300" simplePos="0" relativeHeight="251701248" behindDoc="1" locked="0" layoutInCell="1" allowOverlap="1" wp14:anchorId="2E450D8F" wp14:editId="1B2E783A">
            <wp:simplePos x="0" y="0"/>
            <wp:positionH relativeFrom="column">
              <wp:posOffset>4071927</wp:posOffset>
            </wp:positionH>
            <wp:positionV relativeFrom="paragraph">
              <wp:posOffset>-368572</wp:posOffset>
            </wp:positionV>
            <wp:extent cx="1444361" cy="1750715"/>
            <wp:effectExtent l="0" t="953" r="2858" b="2857"/>
            <wp:wrapNone/>
            <wp:docPr id="68705386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1444361" cy="175071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2032" behindDoc="1" locked="0" layoutInCell="1" allowOverlap="1" wp14:anchorId="0D943391" wp14:editId="2C97AB98">
            <wp:simplePos x="0" y="0"/>
            <wp:positionH relativeFrom="column">
              <wp:posOffset>2090779</wp:posOffset>
            </wp:positionH>
            <wp:positionV relativeFrom="paragraph">
              <wp:posOffset>-93171</wp:posOffset>
            </wp:positionV>
            <wp:extent cx="1600303" cy="1403350"/>
            <wp:effectExtent l="0" t="0" r="0" b="6350"/>
            <wp:wrapNone/>
            <wp:docPr id="190291178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9867" t="39508" r="18188" b="25584"/>
                    <a:stretch>
                      <a:fillRect/>
                    </a:stretch>
                  </pic:blipFill>
                  <pic:spPr bwMode="auto">
                    <a:xfrm>
                      <a:off x="0" y="0"/>
                      <a:ext cx="1600303" cy="1403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1008" behindDoc="1" locked="0" layoutInCell="1" allowOverlap="1" wp14:anchorId="1D85AEAC" wp14:editId="3343015A">
            <wp:simplePos x="0" y="0"/>
            <wp:positionH relativeFrom="column">
              <wp:posOffset>-5020</wp:posOffset>
            </wp:positionH>
            <wp:positionV relativeFrom="paragraph">
              <wp:posOffset>-197844</wp:posOffset>
            </wp:positionV>
            <wp:extent cx="1892300" cy="1423035"/>
            <wp:effectExtent l="0" t="0" r="0" b="5715"/>
            <wp:wrapNone/>
            <wp:docPr id="94840045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8718" t="9882" r="3703" b="40706"/>
                    <a:stretch>
                      <a:fillRect/>
                    </a:stretch>
                  </pic:blipFill>
                  <pic:spPr bwMode="auto">
                    <a:xfrm rot="10800000" flipH="1">
                      <a:off x="0" y="0"/>
                      <a:ext cx="1892300" cy="1423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5A8CB4" w14:textId="2F3B482B" w:rsidR="00241C57" w:rsidRDefault="00241C57" w:rsidP="008756CE">
      <w:pPr>
        <w:rPr>
          <w:rFonts w:ascii="Times New Roman" w:hAnsi="Times New Roman" w:cs="Times New Roman"/>
        </w:rPr>
      </w:pPr>
    </w:p>
    <w:p w14:paraId="4AB06889" w14:textId="5320BB97" w:rsidR="00241C57" w:rsidRDefault="00241C57" w:rsidP="008756CE">
      <w:pPr>
        <w:rPr>
          <w:rFonts w:ascii="Times New Roman" w:hAnsi="Times New Roman" w:cs="Times New Roman"/>
        </w:rPr>
      </w:pPr>
    </w:p>
    <w:p w14:paraId="66AE97EA" w14:textId="27A71002" w:rsidR="00241C57" w:rsidRPr="00113F53" w:rsidRDefault="00241C57" w:rsidP="008756CE">
      <w:pPr>
        <w:rPr>
          <w:rFonts w:ascii="Times New Roman" w:hAnsi="Times New Roman" w:cs="Times New Roman"/>
        </w:rPr>
      </w:pPr>
    </w:p>
    <w:p w14:paraId="398FB6E8" w14:textId="318A3E61" w:rsidR="00113F53" w:rsidRDefault="00182614" w:rsidP="008756CE">
      <w:pPr>
        <w:rPr>
          <w:rFonts w:ascii="Times New Roman" w:hAnsi="Times New Roman" w:cs="Times New Roman"/>
          <w:b/>
          <w:bCs/>
        </w:rPr>
      </w:pPr>
      <w:r>
        <w:rPr>
          <w:rFonts w:ascii="Times New Roman" w:hAnsi="Times New Roman" w:cs="Times New Roman"/>
          <w:b/>
          <w:bCs/>
          <w:noProof/>
        </w:rPr>
        <mc:AlternateContent>
          <mc:Choice Requires="wps">
            <w:drawing>
              <wp:anchor distT="0" distB="0" distL="114300" distR="114300" simplePos="0" relativeHeight="251704320" behindDoc="0" locked="0" layoutInCell="1" allowOverlap="1" wp14:anchorId="13C6898E" wp14:editId="3AF4DD0D">
                <wp:simplePos x="0" y="0"/>
                <wp:positionH relativeFrom="column">
                  <wp:posOffset>2610989</wp:posOffset>
                </wp:positionH>
                <wp:positionV relativeFrom="paragraph">
                  <wp:posOffset>102258</wp:posOffset>
                </wp:positionV>
                <wp:extent cx="646017" cy="307768"/>
                <wp:effectExtent l="0" t="0" r="0" b="0"/>
                <wp:wrapNone/>
                <wp:docPr id="1745424459" name="Text Box 12"/>
                <wp:cNvGraphicFramePr/>
                <a:graphic xmlns:a="http://schemas.openxmlformats.org/drawingml/2006/main">
                  <a:graphicData uri="http://schemas.microsoft.com/office/word/2010/wordprocessingShape">
                    <wps:wsp>
                      <wps:cNvSpPr txBox="1"/>
                      <wps:spPr>
                        <a:xfrm>
                          <a:off x="0" y="0"/>
                          <a:ext cx="646017" cy="307768"/>
                        </a:xfrm>
                        <a:prstGeom prst="rect">
                          <a:avLst/>
                        </a:prstGeom>
                        <a:noFill/>
                        <a:ln w="6350">
                          <a:noFill/>
                        </a:ln>
                      </wps:spPr>
                      <wps:txbx>
                        <w:txbxContent>
                          <w:p w14:paraId="4B276E63" w14:textId="1F87DDC4" w:rsidR="00245C42" w:rsidRDefault="00245C42" w:rsidP="00245C42">
                            <w:r>
                              <w:t xml:space="preserve">Fig </w:t>
                            </w:r>
                            <w:r w:rsidR="00182614">
                              <w:t>1</w:t>
                            </w:r>
                            <w:r w:rsidR="006859D4">
                              <w:t>3</w:t>
                            </w:r>
                          </w:p>
                          <w:p w14:paraId="36E819EB" w14:textId="77777777" w:rsidR="00245C42" w:rsidRDefault="00245C42" w:rsidP="00245C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6898E" id="Text Box 12" o:spid="_x0000_s1037" type="#_x0000_t202" style="position:absolute;margin-left:205.6pt;margin-top:8.05pt;width:50.85pt;height:24.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" filled="f" stroked="f" strokeweight=".5pt">
                <v:textbox>
                  <w:txbxContent>
                    <w:p w14:paraId="4B276E63" w14:textId="1F87DDC4" w:rsidR="00245C42" w:rsidRDefault="00245C42" w:rsidP="00245C42">
                      <w:r>
                        <w:t xml:space="preserve">Fig </w:t>
                      </w:r>
                      <w:r w:rsidR="00182614">
                        <w:t>1</w:t>
                      </w:r>
                      <w:r w:rsidR="006859D4">
                        <w:t>3</w:t>
                      </w:r>
                    </w:p>
                    <w:p w14:paraId="36E819EB" w14:textId="77777777" w:rsidR="00245C42" w:rsidRDefault="00245C42" w:rsidP="00245C42"/>
                  </w:txbxContent>
                </v:textbox>
              </v:shape>
            </w:pict>
          </mc:Fallback>
        </mc:AlternateContent>
      </w:r>
      <w:r>
        <w:rPr>
          <w:rFonts w:ascii="Times New Roman" w:hAnsi="Times New Roman" w:cs="Times New Roman"/>
          <w:b/>
          <w:bCs/>
          <w:noProof/>
        </w:rPr>
        <w:drawing>
          <wp:anchor distT="0" distB="0" distL="114300" distR="114300" simplePos="0" relativeHeight="251699200" behindDoc="1" locked="0" layoutInCell="1" allowOverlap="1" wp14:anchorId="7FB3F949" wp14:editId="106C867F">
            <wp:simplePos x="0" y="0"/>
            <wp:positionH relativeFrom="column">
              <wp:posOffset>-133240</wp:posOffset>
            </wp:positionH>
            <wp:positionV relativeFrom="paragraph">
              <wp:posOffset>287771</wp:posOffset>
            </wp:positionV>
            <wp:extent cx="1782504" cy="1827230"/>
            <wp:effectExtent l="0" t="3175" r="5080" b="5080"/>
            <wp:wrapNone/>
            <wp:docPr id="4833337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15436"/>
                    <a:stretch>
                      <a:fillRect/>
                    </a:stretch>
                  </pic:blipFill>
                  <pic:spPr bwMode="auto">
                    <a:xfrm rot="16200000">
                      <a:off x="0" y="0"/>
                      <a:ext cx="1782504" cy="182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rPr>
        <mc:AlternateContent>
          <mc:Choice Requires="wps">
            <w:drawing>
              <wp:anchor distT="0" distB="0" distL="114300" distR="114300" simplePos="0" relativeHeight="251702272" behindDoc="0" locked="0" layoutInCell="1" allowOverlap="1" wp14:anchorId="40A6D283" wp14:editId="2659D098">
                <wp:simplePos x="0" y="0"/>
                <wp:positionH relativeFrom="column">
                  <wp:posOffset>603849</wp:posOffset>
                </wp:positionH>
                <wp:positionV relativeFrom="paragraph">
                  <wp:posOffset>15012</wp:posOffset>
                </wp:positionV>
                <wp:extent cx="759125" cy="298714"/>
                <wp:effectExtent l="0" t="0" r="0" b="6350"/>
                <wp:wrapNone/>
                <wp:docPr id="202203094" name="Text Box 12"/>
                <wp:cNvGraphicFramePr/>
                <a:graphic xmlns:a="http://schemas.openxmlformats.org/drawingml/2006/main">
                  <a:graphicData uri="http://schemas.microsoft.com/office/word/2010/wordprocessingShape">
                    <wps:wsp>
                      <wps:cNvSpPr txBox="1"/>
                      <wps:spPr>
                        <a:xfrm>
                          <a:off x="0" y="0"/>
                          <a:ext cx="759125" cy="298714"/>
                        </a:xfrm>
                        <a:prstGeom prst="rect">
                          <a:avLst/>
                        </a:prstGeom>
                        <a:noFill/>
                        <a:ln w="6350">
                          <a:noFill/>
                        </a:ln>
                      </wps:spPr>
                      <wps:txbx>
                        <w:txbxContent>
                          <w:p w14:paraId="11D8AEFE" w14:textId="5EA4243E" w:rsidR="00245C42" w:rsidRDefault="00245C42">
                            <w:r>
                              <w:t>Fig 1</w:t>
                            </w:r>
                            <w:r w:rsidR="00182614">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6D283" id="_x0000_s1038" type="#_x0000_t202" style="position:absolute;margin-left:47.55pt;margin-top:1.2pt;width:59.75pt;height:2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" filled="f" stroked="f" strokeweight=".5pt">
                <v:textbox>
                  <w:txbxContent>
                    <w:p w14:paraId="11D8AEFE" w14:textId="5EA4243E" w:rsidR="00245C42" w:rsidRDefault="00245C42">
                      <w:r>
                        <w:t>Fig 1</w:t>
                      </w:r>
                      <w:r w:rsidR="00182614">
                        <w:t>1</w:t>
                      </w:r>
                    </w:p>
                  </w:txbxContent>
                </v:textbox>
              </v:shape>
            </w:pict>
          </mc:Fallback>
        </mc:AlternateContent>
      </w:r>
      <w:r w:rsidR="00245C42">
        <w:rPr>
          <w:rFonts w:ascii="Times New Roman" w:hAnsi="Times New Roman" w:cs="Times New Roman"/>
          <w:b/>
          <w:bCs/>
          <w:noProof/>
        </w:rPr>
        <mc:AlternateContent>
          <mc:Choice Requires="wps">
            <w:drawing>
              <wp:anchor distT="0" distB="0" distL="114300" distR="114300" simplePos="0" relativeHeight="251706368" behindDoc="0" locked="0" layoutInCell="1" allowOverlap="1" wp14:anchorId="2C6983BC" wp14:editId="0785FA78">
                <wp:simplePos x="0" y="0"/>
                <wp:positionH relativeFrom="column">
                  <wp:posOffset>4978962</wp:posOffset>
                </wp:positionH>
                <wp:positionV relativeFrom="paragraph">
                  <wp:posOffset>9924</wp:posOffset>
                </wp:positionV>
                <wp:extent cx="646017" cy="307768"/>
                <wp:effectExtent l="0" t="0" r="0" b="0"/>
                <wp:wrapNone/>
                <wp:docPr id="1521923423" name="Text Box 12"/>
                <wp:cNvGraphicFramePr/>
                <a:graphic xmlns:a="http://schemas.openxmlformats.org/drawingml/2006/main">
                  <a:graphicData uri="http://schemas.microsoft.com/office/word/2010/wordprocessingShape">
                    <wps:wsp>
                      <wps:cNvSpPr txBox="1"/>
                      <wps:spPr>
                        <a:xfrm>
                          <a:off x="0" y="0"/>
                          <a:ext cx="646017" cy="307768"/>
                        </a:xfrm>
                        <a:prstGeom prst="rect">
                          <a:avLst/>
                        </a:prstGeom>
                        <a:noFill/>
                        <a:ln w="6350">
                          <a:noFill/>
                        </a:ln>
                      </wps:spPr>
                      <wps:txbx>
                        <w:txbxContent>
                          <w:p w14:paraId="79CF2601" w14:textId="4B0C3A89" w:rsidR="00245C42" w:rsidRDefault="00245C42" w:rsidP="00245C42">
                            <w:r>
                              <w:t xml:space="preserve">Fig </w:t>
                            </w:r>
                            <w:r w:rsidR="00182614">
                              <w:t>1</w:t>
                            </w:r>
                            <w:r w:rsidR="006859D4">
                              <w:t>5</w:t>
                            </w:r>
                          </w:p>
                          <w:p w14:paraId="1AF1FA43" w14:textId="77777777" w:rsidR="00245C42" w:rsidRDefault="00245C42" w:rsidP="00245C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983BC" id="_x0000_s1039" type="#_x0000_t202" style="position:absolute;margin-left:392.05pt;margin-top:.8pt;width:50.85pt;height:24.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" filled="f" stroked="f" strokeweight=".5pt">
                <v:textbox>
                  <w:txbxContent>
                    <w:p w14:paraId="79CF2601" w14:textId="4B0C3A89" w:rsidR="00245C42" w:rsidRDefault="00245C42" w:rsidP="00245C42">
                      <w:r>
                        <w:t xml:space="preserve">Fig </w:t>
                      </w:r>
                      <w:r w:rsidR="00182614">
                        <w:t>1</w:t>
                      </w:r>
                      <w:r w:rsidR="006859D4">
                        <w:t>5</w:t>
                      </w:r>
                    </w:p>
                    <w:p w14:paraId="1AF1FA43" w14:textId="77777777" w:rsidR="00245C42" w:rsidRDefault="00245C42" w:rsidP="00245C42"/>
                  </w:txbxContent>
                </v:textbox>
              </v:shape>
            </w:pict>
          </mc:Fallback>
        </mc:AlternateContent>
      </w:r>
    </w:p>
    <w:p w14:paraId="4AF9ECCA" w14:textId="106AC635" w:rsidR="00241C57" w:rsidRDefault="00182614" w:rsidP="008756CE">
      <w:pPr>
        <w:rPr>
          <w:rFonts w:ascii="Times New Roman" w:hAnsi="Times New Roman" w:cs="Times New Roman"/>
          <w:b/>
          <w:bCs/>
        </w:rPr>
      </w:pPr>
      <w:r>
        <w:rPr>
          <w:noProof/>
        </w:rPr>
        <w:drawing>
          <wp:anchor distT="0" distB="0" distL="114300" distR="114300" simplePos="0" relativeHeight="251693056" behindDoc="1" locked="0" layoutInCell="1" allowOverlap="1" wp14:anchorId="6A3FF9ED" wp14:editId="0890BA2D">
            <wp:simplePos x="0" y="0"/>
            <wp:positionH relativeFrom="column">
              <wp:posOffset>3946382</wp:posOffset>
            </wp:positionH>
            <wp:positionV relativeFrom="paragraph">
              <wp:posOffset>101821</wp:posOffset>
            </wp:positionV>
            <wp:extent cx="1753870" cy="1626781"/>
            <wp:effectExtent l="0" t="0" r="0" b="0"/>
            <wp:wrapNone/>
            <wp:docPr id="184222659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6360" t="20538" r="25238" b="30470"/>
                    <a:stretch>
                      <a:fillRect/>
                    </a:stretch>
                  </pic:blipFill>
                  <pic:spPr bwMode="auto">
                    <a:xfrm>
                      <a:off x="0" y="0"/>
                      <a:ext cx="1753870" cy="162678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rPr>
        <w:drawing>
          <wp:anchor distT="0" distB="0" distL="114300" distR="114300" simplePos="0" relativeHeight="251700224" behindDoc="1" locked="0" layoutInCell="1" allowOverlap="1" wp14:anchorId="1931D84F" wp14:editId="7EC90061">
            <wp:simplePos x="0" y="0"/>
            <wp:positionH relativeFrom="column">
              <wp:posOffset>1894790</wp:posOffset>
            </wp:positionH>
            <wp:positionV relativeFrom="paragraph">
              <wp:posOffset>102166</wp:posOffset>
            </wp:positionV>
            <wp:extent cx="1711229" cy="1674982"/>
            <wp:effectExtent l="0" t="953" r="2858" b="2857"/>
            <wp:wrapNone/>
            <wp:docPr id="1848450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a:off x="0" y="0"/>
                      <a:ext cx="1711229" cy="1674982"/>
                    </a:xfrm>
                    <a:prstGeom prst="rect">
                      <a:avLst/>
                    </a:prstGeom>
                    <a:noFill/>
                  </pic:spPr>
                </pic:pic>
              </a:graphicData>
            </a:graphic>
            <wp14:sizeRelH relativeFrom="margin">
              <wp14:pctWidth>0</wp14:pctWidth>
            </wp14:sizeRelH>
            <wp14:sizeRelV relativeFrom="margin">
              <wp14:pctHeight>0</wp14:pctHeight>
            </wp14:sizeRelV>
          </wp:anchor>
        </w:drawing>
      </w:r>
    </w:p>
    <w:p w14:paraId="5711DCE5" w14:textId="00C56B4E" w:rsidR="00241C57" w:rsidRDefault="00241C57" w:rsidP="008756CE">
      <w:pPr>
        <w:rPr>
          <w:rFonts w:ascii="Times New Roman" w:hAnsi="Times New Roman" w:cs="Times New Roman"/>
          <w:b/>
          <w:bCs/>
        </w:rPr>
      </w:pPr>
    </w:p>
    <w:p w14:paraId="2BCAE22B" w14:textId="37BADD52" w:rsidR="00241C57" w:rsidRDefault="00241C57" w:rsidP="008756CE">
      <w:pPr>
        <w:rPr>
          <w:rFonts w:ascii="Times New Roman" w:hAnsi="Times New Roman" w:cs="Times New Roman"/>
          <w:b/>
          <w:bCs/>
        </w:rPr>
      </w:pPr>
    </w:p>
    <w:p w14:paraId="1271AAB4" w14:textId="519D2CA8" w:rsidR="00241C57" w:rsidRDefault="00241C57" w:rsidP="008756CE">
      <w:pPr>
        <w:rPr>
          <w:rFonts w:ascii="Times New Roman" w:hAnsi="Times New Roman" w:cs="Times New Roman"/>
          <w:b/>
          <w:bCs/>
        </w:rPr>
      </w:pPr>
    </w:p>
    <w:p w14:paraId="0BADC3ED" w14:textId="4727CBBD" w:rsidR="00241C57" w:rsidRDefault="00241C57" w:rsidP="008756CE">
      <w:pPr>
        <w:rPr>
          <w:rFonts w:ascii="Times New Roman" w:hAnsi="Times New Roman" w:cs="Times New Roman"/>
          <w:b/>
          <w:bCs/>
        </w:rPr>
      </w:pPr>
    </w:p>
    <w:p w14:paraId="7B5FEB76" w14:textId="5CBFEF52" w:rsidR="00241C57" w:rsidRDefault="00182614" w:rsidP="008756CE">
      <w:pPr>
        <w:rPr>
          <w:rFonts w:ascii="Times New Roman" w:hAnsi="Times New Roman" w:cs="Times New Roman"/>
          <w:b/>
          <w:bCs/>
        </w:rPr>
      </w:pPr>
      <w:r>
        <w:rPr>
          <w:rFonts w:ascii="Times New Roman" w:hAnsi="Times New Roman" w:cs="Times New Roman"/>
          <w:b/>
          <w:bCs/>
          <w:noProof/>
        </w:rPr>
        <mc:AlternateContent>
          <mc:Choice Requires="wps">
            <w:drawing>
              <wp:anchor distT="0" distB="0" distL="114300" distR="114300" simplePos="0" relativeHeight="251712512" behindDoc="0" locked="0" layoutInCell="1" allowOverlap="1" wp14:anchorId="45DA01B8" wp14:editId="1A0E9EA2">
                <wp:simplePos x="0" y="0"/>
                <wp:positionH relativeFrom="column">
                  <wp:posOffset>4756647</wp:posOffset>
                </wp:positionH>
                <wp:positionV relativeFrom="paragraph">
                  <wp:posOffset>258522</wp:posOffset>
                </wp:positionV>
                <wp:extent cx="646017" cy="307768"/>
                <wp:effectExtent l="0" t="0" r="0" b="0"/>
                <wp:wrapNone/>
                <wp:docPr id="395732845" name="Text Box 12"/>
                <wp:cNvGraphicFramePr/>
                <a:graphic xmlns:a="http://schemas.openxmlformats.org/drawingml/2006/main">
                  <a:graphicData uri="http://schemas.microsoft.com/office/word/2010/wordprocessingShape">
                    <wps:wsp>
                      <wps:cNvSpPr txBox="1"/>
                      <wps:spPr>
                        <a:xfrm>
                          <a:off x="0" y="0"/>
                          <a:ext cx="646017" cy="307768"/>
                        </a:xfrm>
                        <a:prstGeom prst="rect">
                          <a:avLst/>
                        </a:prstGeom>
                        <a:noFill/>
                        <a:ln w="6350">
                          <a:noFill/>
                        </a:ln>
                      </wps:spPr>
                      <wps:txbx>
                        <w:txbxContent>
                          <w:p w14:paraId="24E6D7CD" w14:textId="4A4CF893" w:rsidR="00245C42" w:rsidRDefault="00245C42" w:rsidP="00245C42">
                            <w:r>
                              <w:t xml:space="preserve">Fig </w:t>
                            </w:r>
                            <w:r w:rsidR="00182614">
                              <w:t>1</w:t>
                            </w:r>
                            <w:r w:rsidR="006859D4">
                              <w:t>6</w:t>
                            </w:r>
                          </w:p>
                          <w:p w14:paraId="46F19110" w14:textId="77777777" w:rsidR="00245C42" w:rsidRDefault="00245C42" w:rsidP="00245C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A01B8" id="_x0000_s1040" type="#_x0000_t202" style="position:absolute;margin-left:374.55pt;margin-top:20.35pt;width:50.85pt;height:24.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" filled="f" stroked="f" strokeweight=".5pt">
                <v:textbox>
                  <w:txbxContent>
                    <w:p w14:paraId="24E6D7CD" w14:textId="4A4CF893" w:rsidR="00245C42" w:rsidRDefault="00245C42" w:rsidP="00245C42">
                      <w:r>
                        <w:t xml:space="preserve">Fig </w:t>
                      </w:r>
                      <w:r w:rsidR="00182614">
                        <w:t>1</w:t>
                      </w:r>
                      <w:r w:rsidR="006859D4">
                        <w:t>6</w:t>
                      </w:r>
                    </w:p>
                    <w:p w14:paraId="46F19110" w14:textId="77777777" w:rsidR="00245C42" w:rsidRDefault="00245C42" w:rsidP="00245C42"/>
                  </w:txbxContent>
                </v:textbox>
              </v:shape>
            </w:pict>
          </mc:Fallback>
        </mc:AlternateContent>
      </w:r>
      <w:r>
        <w:rPr>
          <w:rFonts w:ascii="Times New Roman" w:hAnsi="Times New Roman" w:cs="Times New Roman"/>
          <w:b/>
          <w:bCs/>
          <w:noProof/>
        </w:rPr>
        <mc:AlternateContent>
          <mc:Choice Requires="wps">
            <w:drawing>
              <wp:anchor distT="0" distB="0" distL="114300" distR="114300" simplePos="0" relativeHeight="251710464" behindDoc="0" locked="0" layoutInCell="1" allowOverlap="1" wp14:anchorId="089DF9DF" wp14:editId="37208D43">
                <wp:simplePos x="0" y="0"/>
                <wp:positionH relativeFrom="column">
                  <wp:posOffset>2699493</wp:posOffset>
                </wp:positionH>
                <wp:positionV relativeFrom="paragraph">
                  <wp:posOffset>271804</wp:posOffset>
                </wp:positionV>
                <wp:extent cx="646017" cy="307768"/>
                <wp:effectExtent l="0" t="0" r="0" b="0"/>
                <wp:wrapNone/>
                <wp:docPr id="354828091" name="Text Box 12"/>
                <wp:cNvGraphicFramePr/>
                <a:graphic xmlns:a="http://schemas.openxmlformats.org/drawingml/2006/main">
                  <a:graphicData uri="http://schemas.microsoft.com/office/word/2010/wordprocessingShape">
                    <wps:wsp>
                      <wps:cNvSpPr txBox="1"/>
                      <wps:spPr>
                        <a:xfrm>
                          <a:off x="0" y="0"/>
                          <a:ext cx="646017" cy="307768"/>
                        </a:xfrm>
                        <a:prstGeom prst="rect">
                          <a:avLst/>
                        </a:prstGeom>
                        <a:noFill/>
                        <a:ln w="6350">
                          <a:noFill/>
                        </a:ln>
                      </wps:spPr>
                      <wps:txbx>
                        <w:txbxContent>
                          <w:p w14:paraId="39F494C5" w14:textId="6277D712" w:rsidR="00245C42" w:rsidRDefault="00245C42" w:rsidP="00245C42">
                            <w:r>
                              <w:t xml:space="preserve">Fig </w:t>
                            </w:r>
                            <w:r w:rsidR="00182614">
                              <w:t>1</w:t>
                            </w:r>
                            <w:r w:rsidR="006859D4">
                              <w:t>4</w:t>
                            </w:r>
                          </w:p>
                          <w:p w14:paraId="76FC226E" w14:textId="77777777" w:rsidR="00245C42" w:rsidRDefault="00245C42" w:rsidP="00245C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DF9DF" id="_x0000_s1041" type="#_x0000_t202" style="position:absolute;margin-left:212.55pt;margin-top:21.4pt;width:50.85pt;height:24.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" filled="f" stroked="f" strokeweight=".5pt">
                <v:textbox>
                  <w:txbxContent>
                    <w:p w14:paraId="39F494C5" w14:textId="6277D712" w:rsidR="00245C42" w:rsidRDefault="00245C42" w:rsidP="00245C42">
                      <w:r>
                        <w:t xml:space="preserve">Fig </w:t>
                      </w:r>
                      <w:r w:rsidR="00182614">
                        <w:t>1</w:t>
                      </w:r>
                      <w:r w:rsidR="006859D4">
                        <w:t>4</w:t>
                      </w:r>
                    </w:p>
                    <w:p w14:paraId="76FC226E" w14:textId="77777777" w:rsidR="00245C42" w:rsidRDefault="00245C42" w:rsidP="00245C42"/>
                  </w:txbxContent>
                </v:textbox>
              </v:shape>
            </w:pict>
          </mc:Fallback>
        </mc:AlternateContent>
      </w:r>
      <w:r>
        <w:rPr>
          <w:rFonts w:ascii="Times New Roman" w:hAnsi="Times New Roman" w:cs="Times New Roman"/>
          <w:b/>
          <w:bCs/>
          <w:noProof/>
        </w:rPr>
        <mc:AlternateContent>
          <mc:Choice Requires="wps">
            <w:drawing>
              <wp:anchor distT="0" distB="0" distL="114300" distR="114300" simplePos="0" relativeHeight="251708416" behindDoc="0" locked="0" layoutInCell="1" allowOverlap="1" wp14:anchorId="33FFCD10" wp14:editId="1214812D">
                <wp:simplePos x="0" y="0"/>
                <wp:positionH relativeFrom="column">
                  <wp:posOffset>395282</wp:posOffset>
                </wp:positionH>
                <wp:positionV relativeFrom="paragraph">
                  <wp:posOffset>218535</wp:posOffset>
                </wp:positionV>
                <wp:extent cx="646017" cy="307768"/>
                <wp:effectExtent l="0" t="0" r="0" b="0"/>
                <wp:wrapNone/>
                <wp:docPr id="1257221631" name="Text Box 12"/>
                <wp:cNvGraphicFramePr/>
                <a:graphic xmlns:a="http://schemas.openxmlformats.org/drawingml/2006/main">
                  <a:graphicData uri="http://schemas.microsoft.com/office/word/2010/wordprocessingShape">
                    <wps:wsp>
                      <wps:cNvSpPr txBox="1"/>
                      <wps:spPr>
                        <a:xfrm>
                          <a:off x="0" y="0"/>
                          <a:ext cx="646017" cy="307768"/>
                        </a:xfrm>
                        <a:prstGeom prst="rect">
                          <a:avLst/>
                        </a:prstGeom>
                        <a:noFill/>
                        <a:ln w="6350">
                          <a:noFill/>
                        </a:ln>
                      </wps:spPr>
                      <wps:txbx>
                        <w:txbxContent>
                          <w:p w14:paraId="68173F57" w14:textId="382F8306" w:rsidR="00245C42" w:rsidRDefault="00245C42" w:rsidP="00245C42">
                            <w:r>
                              <w:t xml:space="preserve">Fig </w:t>
                            </w:r>
                            <w:r w:rsidR="00182614">
                              <w:t>1</w:t>
                            </w:r>
                            <w:r w:rsidR="006859D4">
                              <w:t>2</w:t>
                            </w:r>
                          </w:p>
                          <w:p w14:paraId="5EE5CCD0" w14:textId="77777777" w:rsidR="00245C42" w:rsidRDefault="00245C42" w:rsidP="00245C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FCD10" id="_x0000_s1042" type="#_x0000_t202" style="position:absolute;margin-left:31.1pt;margin-top:17.2pt;width:50.85pt;height:24.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" filled="f" stroked="f" strokeweight=".5pt">
                <v:textbox>
                  <w:txbxContent>
                    <w:p w14:paraId="68173F57" w14:textId="382F8306" w:rsidR="00245C42" w:rsidRDefault="00245C42" w:rsidP="00245C42">
                      <w:r>
                        <w:t xml:space="preserve">Fig </w:t>
                      </w:r>
                      <w:r w:rsidR="00182614">
                        <w:t>1</w:t>
                      </w:r>
                      <w:r w:rsidR="006859D4">
                        <w:t>2</w:t>
                      </w:r>
                    </w:p>
                    <w:p w14:paraId="5EE5CCD0" w14:textId="77777777" w:rsidR="00245C42" w:rsidRDefault="00245C42" w:rsidP="00245C42"/>
                  </w:txbxContent>
                </v:textbox>
              </v:shape>
            </w:pict>
          </mc:Fallback>
        </mc:AlternateContent>
      </w:r>
    </w:p>
    <w:p w14:paraId="0839CC10" w14:textId="134D4FD7" w:rsidR="00241C57" w:rsidRDefault="00182614" w:rsidP="008756CE">
      <w:pPr>
        <w:rPr>
          <w:rFonts w:ascii="Times New Roman" w:hAnsi="Times New Roman" w:cs="Times New Roman"/>
          <w:b/>
          <w:bCs/>
        </w:rPr>
      </w:pPr>
      <w:r>
        <w:rPr>
          <w:noProof/>
        </w:rPr>
        <w:drawing>
          <wp:anchor distT="0" distB="0" distL="114300" distR="114300" simplePos="0" relativeHeight="251696128" behindDoc="1" locked="0" layoutInCell="1" allowOverlap="1" wp14:anchorId="180C772B" wp14:editId="26BBAAB5">
            <wp:simplePos x="0" y="0"/>
            <wp:positionH relativeFrom="column">
              <wp:posOffset>1712582</wp:posOffset>
            </wp:positionH>
            <wp:positionV relativeFrom="paragraph">
              <wp:posOffset>274116</wp:posOffset>
            </wp:positionV>
            <wp:extent cx="1635409" cy="1339702"/>
            <wp:effectExtent l="0" t="0" r="3175" b="0"/>
            <wp:wrapNone/>
            <wp:docPr id="126959260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6528" t="42431" r="20040" b="24750"/>
                    <a:stretch>
                      <a:fillRect/>
                    </a:stretch>
                  </pic:blipFill>
                  <pic:spPr bwMode="auto">
                    <a:xfrm>
                      <a:off x="0" y="0"/>
                      <a:ext cx="1635409" cy="13397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rPr>
        <w:drawing>
          <wp:anchor distT="0" distB="0" distL="114300" distR="114300" simplePos="0" relativeHeight="251694080" behindDoc="1" locked="0" layoutInCell="1" allowOverlap="1" wp14:anchorId="27F9836F" wp14:editId="241F3C99">
            <wp:simplePos x="0" y="0"/>
            <wp:positionH relativeFrom="column">
              <wp:posOffset>-221076</wp:posOffset>
            </wp:positionH>
            <wp:positionV relativeFrom="paragraph">
              <wp:posOffset>193951</wp:posOffset>
            </wp:positionV>
            <wp:extent cx="1688174" cy="1414130"/>
            <wp:effectExtent l="0" t="0" r="7620" b="0"/>
            <wp:wrapNone/>
            <wp:docPr id="100984281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9302" t="45960" r="24184" b="24818"/>
                    <a:stretch>
                      <a:fillRect/>
                    </a:stretch>
                  </pic:blipFill>
                  <pic:spPr bwMode="auto">
                    <a:xfrm>
                      <a:off x="0" y="0"/>
                      <a:ext cx="1688174" cy="1414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4F7227" w14:textId="17FCA8ED" w:rsidR="00241C57" w:rsidRDefault="00182614" w:rsidP="008756CE">
      <w:pPr>
        <w:rPr>
          <w:rFonts w:ascii="Times New Roman" w:hAnsi="Times New Roman" w:cs="Times New Roman"/>
          <w:b/>
          <w:bCs/>
        </w:rPr>
      </w:pPr>
      <w:r>
        <w:rPr>
          <w:noProof/>
        </w:rPr>
        <w:drawing>
          <wp:anchor distT="0" distB="0" distL="114300" distR="114300" simplePos="0" relativeHeight="251695104" behindDoc="1" locked="0" layoutInCell="1" allowOverlap="1" wp14:anchorId="65AE6A6A" wp14:editId="027A3E7B">
            <wp:simplePos x="0" y="0"/>
            <wp:positionH relativeFrom="column">
              <wp:posOffset>3606878</wp:posOffset>
            </wp:positionH>
            <wp:positionV relativeFrom="paragraph">
              <wp:posOffset>71407</wp:posOffset>
            </wp:positionV>
            <wp:extent cx="1669312" cy="1388702"/>
            <wp:effectExtent l="0" t="0" r="7620" b="2540"/>
            <wp:wrapNone/>
            <wp:docPr id="184115291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7641" t="27963" r="28203" b="23042"/>
                    <a:stretch>
                      <a:fillRect/>
                    </a:stretch>
                  </pic:blipFill>
                  <pic:spPr bwMode="auto">
                    <a:xfrm>
                      <a:off x="0" y="0"/>
                      <a:ext cx="1669312" cy="13887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70CABF" w14:textId="5BC20A16" w:rsidR="00241C57" w:rsidRDefault="00241C57" w:rsidP="008756CE">
      <w:pPr>
        <w:rPr>
          <w:rFonts w:ascii="Times New Roman" w:hAnsi="Times New Roman" w:cs="Times New Roman"/>
          <w:b/>
          <w:bCs/>
        </w:rPr>
      </w:pPr>
    </w:p>
    <w:p w14:paraId="59620BE6" w14:textId="35504D04" w:rsidR="00241C57" w:rsidRDefault="00241C57" w:rsidP="008756CE">
      <w:pPr>
        <w:rPr>
          <w:rFonts w:ascii="Times New Roman" w:hAnsi="Times New Roman" w:cs="Times New Roman"/>
          <w:b/>
          <w:bCs/>
        </w:rPr>
      </w:pPr>
    </w:p>
    <w:p w14:paraId="4A640FAE" w14:textId="251955B1" w:rsidR="00241C57" w:rsidRDefault="00241C57" w:rsidP="008756CE">
      <w:pPr>
        <w:rPr>
          <w:rFonts w:ascii="Times New Roman" w:hAnsi="Times New Roman" w:cs="Times New Roman"/>
          <w:b/>
          <w:bCs/>
        </w:rPr>
      </w:pPr>
    </w:p>
    <w:p w14:paraId="39FAADC3" w14:textId="7FF9A119" w:rsidR="00241C57" w:rsidRDefault="00182614" w:rsidP="008756CE">
      <w:pPr>
        <w:rPr>
          <w:rFonts w:ascii="Times New Roman" w:hAnsi="Times New Roman" w:cs="Times New Roman"/>
          <w:b/>
          <w:bCs/>
        </w:rPr>
      </w:pPr>
      <w:r>
        <w:rPr>
          <w:rFonts w:ascii="Times New Roman" w:hAnsi="Times New Roman" w:cs="Times New Roman"/>
          <w:b/>
          <w:bCs/>
          <w:noProof/>
        </w:rPr>
        <mc:AlternateContent>
          <mc:Choice Requires="wps">
            <w:drawing>
              <wp:anchor distT="0" distB="0" distL="114300" distR="114300" simplePos="0" relativeHeight="251718656" behindDoc="0" locked="0" layoutInCell="1" allowOverlap="1" wp14:anchorId="63920134" wp14:editId="1DA47B05">
                <wp:simplePos x="0" y="0"/>
                <wp:positionH relativeFrom="column">
                  <wp:posOffset>1971033</wp:posOffset>
                </wp:positionH>
                <wp:positionV relativeFrom="paragraph">
                  <wp:posOffset>155096</wp:posOffset>
                </wp:positionV>
                <wp:extent cx="646017" cy="307768"/>
                <wp:effectExtent l="0" t="0" r="0" b="0"/>
                <wp:wrapNone/>
                <wp:docPr id="947872219" name="Text Box 12"/>
                <wp:cNvGraphicFramePr/>
                <a:graphic xmlns:a="http://schemas.openxmlformats.org/drawingml/2006/main">
                  <a:graphicData uri="http://schemas.microsoft.com/office/word/2010/wordprocessingShape">
                    <wps:wsp>
                      <wps:cNvSpPr txBox="1"/>
                      <wps:spPr>
                        <a:xfrm>
                          <a:off x="0" y="0"/>
                          <a:ext cx="646017" cy="307768"/>
                        </a:xfrm>
                        <a:prstGeom prst="rect">
                          <a:avLst/>
                        </a:prstGeom>
                        <a:noFill/>
                        <a:ln w="6350">
                          <a:noFill/>
                        </a:ln>
                      </wps:spPr>
                      <wps:txbx>
                        <w:txbxContent>
                          <w:p w14:paraId="3CA6C4E1" w14:textId="099CE0AB" w:rsidR="00245C42" w:rsidRDefault="00245C42" w:rsidP="00245C42">
                            <w:r>
                              <w:t xml:space="preserve">Fig </w:t>
                            </w:r>
                            <w:r w:rsidR="00182614">
                              <w:t>1</w:t>
                            </w:r>
                            <w:r w:rsidR="006859D4">
                              <w:t>8</w:t>
                            </w:r>
                          </w:p>
                          <w:p w14:paraId="64DBC341" w14:textId="77777777" w:rsidR="00245C42" w:rsidRDefault="00245C42" w:rsidP="00245C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20134" id="_x0000_s1043" type="#_x0000_t202" style="position:absolute;margin-left:155.2pt;margin-top:12.2pt;width:50.85pt;height:24.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" filled="f" stroked="f" strokeweight=".5pt">
                <v:textbox>
                  <w:txbxContent>
                    <w:p w14:paraId="3CA6C4E1" w14:textId="099CE0AB" w:rsidR="00245C42" w:rsidRDefault="00245C42" w:rsidP="00245C42">
                      <w:r>
                        <w:t xml:space="preserve">Fig </w:t>
                      </w:r>
                      <w:r w:rsidR="00182614">
                        <w:t>1</w:t>
                      </w:r>
                      <w:r w:rsidR="006859D4">
                        <w:t>8</w:t>
                      </w:r>
                    </w:p>
                    <w:p w14:paraId="64DBC341" w14:textId="77777777" w:rsidR="00245C42" w:rsidRDefault="00245C42" w:rsidP="00245C42"/>
                  </w:txbxContent>
                </v:textbox>
              </v:shape>
            </w:pict>
          </mc:Fallback>
        </mc:AlternateContent>
      </w:r>
      <w:r>
        <w:rPr>
          <w:rFonts w:ascii="Times New Roman" w:hAnsi="Times New Roman" w:cs="Times New Roman"/>
          <w:b/>
          <w:bCs/>
          <w:noProof/>
        </w:rPr>
        <mc:AlternateContent>
          <mc:Choice Requires="wps">
            <w:drawing>
              <wp:anchor distT="0" distB="0" distL="114300" distR="114300" simplePos="0" relativeHeight="251714560" behindDoc="0" locked="0" layoutInCell="1" allowOverlap="1" wp14:anchorId="392EC461" wp14:editId="5D75A583">
                <wp:simplePos x="0" y="0"/>
                <wp:positionH relativeFrom="column">
                  <wp:posOffset>-40005</wp:posOffset>
                </wp:positionH>
                <wp:positionV relativeFrom="paragraph">
                  <wp:posOffset>239515</wp:posOffset>
                </wp:positionV>
                <wp:extent cx="646017" cy="307768"/>
                <wp:effectExtent l="0" t="0" r="0" b="0"/>
                <wp:wrapNone/>
                <wp:docPr id="1035858661" name="Text Box 12"/>
                <wp:cNvGraphicFramePr/>
                <a:graphic xmlns:a="http://schemas.openxmlformats.org/drawingml/2006/main">
                  <a:graphicData uri="http://schemas.microsoft.com/office/word/2010/wordprocessingShape">
                    <wps:wsp>
                      <wps:cNvSpPr txBox="1"/>
                      <wps:spPr>
                        <a:xfrm>
                          <a:off x="0" y="0"/>
                          <a:ext cx="646017" cy="307768"/>
                        </a:xfrm>
                        <a:prstGeom prst="rect">
                          <a:avLst/>
                        </a:prstGeom>
                        <a:noFill/>
                        <a:ln w="6350">
                          <a:noFill/>
                        </a:ln>
                      </wps:spPr>
                      <wps:txbx>
                        <w:txbxContent>
                          <w:p w14:paraId="5CFE2112" w14:textId="27DD129A" w:rsidR="00245C42" w:rsidRDefault="00245C42" w:rsidP="00245C42">
                            <w:r>
                              <w:t xml:space="preserve">Fig </w:t>
                            </w:r>
                            <w:r w:rsidR="00182614">
                              <w:t>1</w:t>
                            </w:r>
                            <w:r w:rsidR="006859D4">
                              <w:t>7</w:t>
                            </w:r>
                          </w:p>
                          <w:p w14:paraId="1C479BD0" w14:textId="77777777" w:rsidR="00245C42" w:rsidRDefault="00245C42" w:rsidP="00245C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EC461" id="_x0000_s1044" type="#_x0000_t202" style="position:absolute;margin-left:-3.15pt;margin-top:18.85pt;width:50.85pt;height:24.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" filled="f" stroked="f" strokeweight=".5pt">
                <v:textbox>
                  <w:txbxContent>
                    <w:p w14:paraId="5CFE2112" w14:textId="27DD129A" w:rsidR="00245C42" w:rsidRDefault="00245C42" w:rsidP="00245C42">
                      <w:r>
                        <w:t xml:space="preserve">Fig </w:t>
                      </w:r>
                      <w:r w:rsidR="00182614">
                        <w:t>1</w:t>
                      </w:r>
                      <w:r w:rsidR="006859D4">
                        <w:t>7</w:t>
                      </w:r>
                    </w:p>
                    <w:p w14:paraId="1C479BD0" w14:textId="77777777" w:rsidR="00245C42" w:rsidRDefault="00245C42" w:rsidP="00245C42"/>
                  </w:txbxContent>
                </v:textbox>
              </v:shape>
            </w:pict>
          </mc:Fallback>
        </mc:AlternateContent>
      </w:r>
    </w:p>
    <w:p w14:paraId="63BFF735" w14:textId="64E0EC94" w:rsidR="00241C57" w:rsidRDefault="00182614" w:rsidP="008756CE">
      <w:pPr>
        <w:rPr>
          <w:rFonts w:ascii="Times New Roman" w:hAnsi="Times New Roman" w:cs="Times New Roman"/>
          <w:b/>
          <w:bCs/>
        </w:rPr>
      </w:pPr>
      <w:r>
        <w:rPr>
          <w:rFonts w:ascii="Times New Roman" w:hAnsi="Times New Roman" w:cs="Times New Roman"/>
          <w:b/>
          <w:bCs/>
          <w:noProof/>
        </w:rPr>
        <mc:AlternateContent>
          <mc:Choice Requires="wps">
            <w:drawing>
              <wp:anchor distT="0" distB="0" distL="114300" distR="114300" simplePos="0" relativeHeight="251722752" behindDoc="0" locked="0" layoutInCell="1" allowOverlap="1" wp14:anchorId="1EF77AB8" wp14:editId="04B95513">
                <wp:simplePos x="0" y="0"/>
                <wp:positionH relativeFrom="column">
                  <wp:posOffset>3942272</wp:posOffset>
                </wp:positionH>
                <wp:positionV relativeFrom="paragraph">
                  <wp:posOffset>43132</wp:posOffset>
                </wp:positionV>
                <wp:extent cx="646017" cy="307768"/>
                <wp:effectExtent l="0" t="0" r="0" b="0"/>
                <wp:wrapNone/>
                <wp:docPr id="893899428" name="Text Box 12"/>
                <wp:cNvGraphicFramePr/>
                <a:graphic xmlns:a="http://schemas.openxmlformats.org/drawingml/2006/main">
                  <a:graphicData uri="http://schemas.microsoft.com/office/word/2010/wordprocessingShape">
                    <wps:wsp>
                      <wps:cNvSpPr txBox="1"/>
                      <wps:spPr>
                        <a:xfrm>
                          <a:off x="0" y="0"/>
                          <a:ext cx="646017" cy="307768"/>
                        </a:xfrm>
                        <a:prstGeom prst="rect">
                          <a:avLst/>
                        </a:prstGeom>
                        <a:noFill/>
                        <a:ln w="6350">
                          <a:noFill/>
                        </a:ln>
                      </wps:spPr>
                      <wps:txbx>
                        <w:txbxContent>
                          <w:p w14:paraId="4991F3D3" w14:textId="209E8497" w:rsidR="00182614" w:rsidRDefault="00182614" w:rsidP="00182614">
                            <w:r>
                              <w:t>Fig 19</w:t>
                            </w:r>
                          </w:p>
                          <w:p w14:paraId="7F43CEA0" w14:textId="77777777" w:rsidR="00182614" w:rsidRDefault="00182614" w:rsidP="001826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77AB8" id="_x0000_s1045" type="#_x0000_t202" style="position:absolute;margin-left:310.4pt;margin-top:3.4pt;width:50.85pt;height:24.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" filled="f" stroked="f" strokeweight=".5pt">
                <v:textbox>
                  <w:txbxContent>
                    <w:p w14:paraId="4991F3D3" w14:textId="209E8497" w:rsidR="00182614" w:rsidRDefault="00182614" w:rsidP="00182614">
                      <w:r>
                        <w:t>Fig 19</w:t>
                      </w:r>
                    </w:p>
                    <w:p w14:paraId="7F43CEA0" w14:textId="77777777" w:rsidR="00182614" w:rsidRDefault="00182614" w:rsidP="00182614"/>
                  </w:txbxContent>
                </v:textbox>
              </v:shape>
            </w:pict>
          </mc:Fallback>
        </mc:AlternateContent>
      </w:r>
    </w:p>
    <w:p w14:paraId="5E7A79DE" w14:textId="7FB76C20" w:rsidR="00241C57" w:rsidRDefault="00241C57" w:rsidP="008756CE">
      <w:pPr>
        <w:rPr>
          <w:rFonts w:ascii="Times New Roman" w:hAnsi="Times New Roman" w:cs="Times New Roman"/>
          <w:b/>
          <w:bCs/>
        </w:rPr>
      </w:pPr>
    </w:p>
    <w:p w14:paraId="377B89EC" w14:textId="5FFDEC94" w:rsidR="00241C57" w:rsidRDefault="00241C57" w:rsidP="008756CE">
      <w:pPr>
        <w:rPr>
          <w:rFonts w:ascii="Times New Roman" w:hAnsi="Times New Roman" w:cs="Times New Roman"/>
          <w:b/>
          <w:bCs/>
        </w:rPr>
      </w:pPr>
    </w:p>
    <w:p w14:paraId="6AE9D072" w14:textId="5836E600" w:rsidR="00241C57" w:rsidRDefault="00241C57" w:rsidP="008756CE">
      <w:pPr>
        <w:rPr>
          <w:rFonts w:ascii="Times New Roman" w:hAnsi="Times New Roman" w:cs="Times New Roman"/>
          <w:b/>
          <w:bCs/>
        </w:rPr>
      </w:pPr>
    </w:p>
    <w:p w14:paraId="43E5AF6D" w14:textId="159193D1" w:rsidR="00A33417" w:rsidRDefault="005154FA" w:rsidP="008756CE">
      <w:pPr>
        <w:rPr>
          <w:rFonts w:ascii="Times New Roman" w:hAnsi="Times New Roman" w:cs="Times New Roman"/>
          <w:b/>
          <w:bCs/>
        </w:rPr>
      </w:pPr>
      <w:r>
        <w:rPr>
          <w:noProof/>
        </w:rPr>
        <w:lastRenderedPageBreak/>
        <w:drawing>
          <wp:anchor distT="0" distB="0" distL="114300" distR="114300" simplePos="0" relativeHeight="251724800" behindDoc="1" locked="0" layoutInCell="1" allowOverlap="1" wp14:anchorId="43BD3BC8" wp14:editId="5C429C7D">
            <wp:simplePos x="0" y="0"/>
            <wp:positionH relativeFrom="column">
              <wp:posOffset>3072810</wp:posOffset>
            </wp:positionH>
            <wp:positionV relativeFrom="paragraph">
              <wp:posOffset>-484675</wp:posOffset>
            </wp:positionV>
            <wp:extent cx="1772285" cy="2149475"/>
            <wp:effectExtent l="1905" t="0" r="1270" b="1270"/>
            <wp:wrapNone/>
            <wp:docPr id="141554657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6200000">
                      <a:off x="0" y="0"/>
                      <a:ext cx="1772285" cy="2149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6D1F">
        <w:rPr>
          <w:rFonts w:ascii="Times New Roman" w:hAnsi="Times New Roman" w:cs="Times New Roman"/>
          <w:b/>
          <w:bCs/>
          <w:noProof/>
        </w:rPr>
        <w:drawing>
          <wp:anchor distT="0" distB="0" distL="114300" distR="114300" simplePos="0" relativeHeight="251697152" behindDoc="1" locked="0" layoutInCell="1" allowOverlap="1" wp14:anchorId="53088A7A" wp14:editId="6D5EA699">
            <wp:simplePos x="0" y="0"/>
            <wp:positionH relativeFrom="margin">
              <wp:posOffset>208633</wp:posOffset>
            </wp:positionH>
            <wp:positionV relativeFrom="paragraph">
              <wp:posOffset>-748372</wp:posOffset>
            </wp:positionV>
            <wp:extent cx="1713230" cy="2648585"/>
            <wp:effectExtent l="8572" t="0" r="0" b="0"/>
            <wp:wrapNone/>
            <wp:docPr id="77007486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1980" t="21017" r="28202" b="9648"/>
                    <a:stretch>
                      <a:fillRect/>
                    </a:stretch>
                  </pic:blipFill>
                  <pic:spPr bwMode="auto">
                    <a:xfrm rot="5400000" flipH="1">
                      <a:off x="0" y="0"/>
                      <a:ext cx="1713230" cy="2648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9C78F1" w14:textId="50F8EE1E" w:rsidR="00A33417" w:rsidRDefault="00A33417" w:rsidP="008756CE">
      <w:pPr>
        <w:rPr>
          <w:rFonts w:ascii="Times New Roman" w:hAnsi="Times New Roman" w:cs="Times New Roman"/>
          <w:b/>
          <w:bCs/>
        </w:rPr>
      </w:pPr>
    </w:p>
    <w:p w14:paraId="32541677" w14:textId="5ED81F27" w:rsidR="00376D1F" w:rsidRDefault="00376D1F" w:rsidP="008756CE">
      <w:pPr>
        <w:rPr>
          <w:rFonts w:ascii="Times New Roman" w:hAnsi="Times New Roman" w:cs="Times New Roman"/>
          <w:b/>
          <w:bCs/>
        </w:rPr>
      </w:pPr>
    </w:p>
    <w:p w14:paraId="03B7B122" w14:textId="267FA349" w:rsidR="00376D1F" w:rsidRDefault="00376D1F" w:rsidP="008756CE">
      <w:pPr>
        <w:rPr>
          <w:rFonts w:ascii="Times New Roman" w:hAnsi="Times New Roman" w:cs="Times New Roman"/>
          <w:b/>
          <w:bCs/>
        </w:rPr>
      </w:pPr>
    </w:p>
    <w:p w14:paraId="29FA6DBA" w14:textId="32044DCB" w:rsidR="00376D1F" w:rsidRDefault="00376D1F" w:rsidP="008756CE">
      <w:pPr>
        <w:rPr>
          <w:rFonts w:ascii="Times New Roman" w:hAnsi="Times New Roman" w:cs="Times New Roman"/>
          <w:b/>
          <w:bCs/>
        </w:rPr>
      </w:pPr>
      <w:r>
        <w:rPr>
          <w:rFonts w:ascii="Times New Roman" w:hAnsi="Times New Roman" w:cs="Times New Roman"/>
          <w:b/>
          <w:bCs/>
          <w:noProof/>
        </w:rPr>
        <mc:AlternateContent>
          <mc:Choice Requires="wps">
            <w:drawing>
              <wp:anchor distT="0" distB="0" distL="114300" distR="114300" simplePos="0" relativeHeight="251716608" behindDoc="0" locked="0" layoutInCell="1" allowOverlap="1" wp14:anchorId="1F96FAA6" wp14:editId="5BDF9EBF">
                <wp:simplePos x="0" y="0"/>
                <wp:positionH relativeFrom="column">
                  <wp:posOffset>551109</wp:posOffset>
                </wp:positionH>
                <wp:positionV relativeFrom="paragraph">
                  <wp:posOffset>258684</wp:posOffset>
                </wp:positionV>
                <wp:extent cx="646017" cy="307768"/>
                <wp:effectExtent l="0" t="0" r="0" b="0"/>
                <wp:wrapNone/>
                <wp:docPr id="1236750383" name="Text Box 12"/>
                <wp:cNvGraphicFramePr/>
                <a:graphic xmlns:a="http://schemas.openxmlformats.org/drawingml/2006/main">
                  <a:graphicData uri="http://schemas.microsoft.com/office/word/2010/wordprocessingShape">
                    <wps:wsp>
                      <wps:cNvSpPr txBox="1"/>
                      <wps:spPr>
                        <a:xfrm>
                          <a:off x="0" y="0"/>
                          <a:ext cx="646017" cy="307768"/>
                        </a:xfrm>
                        <a:prstGeom prst="rect">
                          <a:avLst/>
                        </a:prstGeom>
                        <a:noFill/>
                        <a:ln w="6350">
                          <a:noFill/>
                        </a:ln>
                      </wps:spPr>
                      <wps:txbx>
                        <w:txbxContent>
                          <w:p w14:paraId="6DF0248D" w14:textId="2C249534" w:rsidR="00245C42" w:rsidRDefault="00245C42" w:rsidP="00245C42">
                            <w:r>
                              <w:t xml:space="preserve">Fig </w:t>
                            </w:r>
                            <w:r w:rsidR="00182614">
                              <w:t>20</w:t>
                            </w:r>
                          </w:p>
                          <w:p w14:paraId="30B7362D" w14:textId="77777777" w:rsidR="00245C42" w:rsidRDefault="00245C42" w:rsidP="00245C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6FAA6" id="_x0000_s1046" type="#_x0000_t202" style="position:absolute;margin-left:43.4pt;margin-top:20.35pt;width:50.85pt;height:24.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" filled="f" stroked="f" strokeweight=".5pt">
                <v:textbox>
                  <w:txbxContent>
                    <w:p w14:paraId="6DF0248D" w14:textId="2C249534" w:rsidR="00245C42" w:rsidRDefault="00245C42" w:rsidP="00245C42">
                      <w:r>
                        <w:t xml:space="preserve">Fig </w:t>
                      </w:r>
                      <w:r w:rsidR="00182614">
                        <w:t>20</w:t>
                      </w:r>
                    </w:p>
                    <w:p w14:paraId="30B7362D" w14:textId="77777777" w:rsidR="00245C42" w:rsidRDefault="00245C42" w:rsidP="00245C42"/>
                  </w:txbxContent>
                </v:textbox>
              </v:shape>
            </w:pict>
          </mc:Fallback>
        </mc:AlternateContent>
      </w:r>
    </w:p>
    <w:p w14:paraId="2E232714" w14:textId="1B2E5A15" w:rsidR="00376D1F" w:rsidRDefault="005154FA" w:rsidP="008756CE">
      <w:pPr>
        <w:rPr>
          <w:rFonts w:ascii="Times New Roman" w:hAnsi="Times New Roman" w:cs="Times New Roman"/>
          <w:b/>
          <w:bCs/>
        </w:rPr>
      </w:pPr>
      <w:r>
        <w:rPr>
          <w:rFonts w:ascii="Times New Roman" w:hAnsi="Times New Roman" w:cs="Times New Roman"/>
          <w:b/>
          <w:bCs/>
          <w:noProof/>
        </w:rPr>
        <mc:AlternateContent>
          <mc:Choice Requires="wps">
            <w:drawing>
              <wp:anchor distT="0" distB="0" distL="114300" distR="114300" simplePos="0" relativeHeight="251720704" behindDoc="0" locked="0" layoutInCell="1" allowOverlap="1" wp14:anchorId="015798CD" wp14:editId="27AD85FA">
                <wp:simplePos x="0" y="0"/>
                <wp:positionH relativeFrom="column">
                  <wp:posOffset>3454636</wp:posOffset>
                </wp:positionH>
                <wp:positionV relativeFrom="paragraph">
                  <wp:posOffset>44043</wp:posOffset>
                </wp:positionV>
                <wp:extent cx="873456" cy="320722"/>
                <wp:effectExtent l="0" t="0" r="0" b="3175"/>
                <wp:wrapNone/>
                <wp:docPr id="274471250" name="Text Box 12"/>
                <wp:cNvGraphicFramePr/>
                <a:graphic xmlns:a="http://schemas.openxmlformats.org/drawingml/2006/main">
                  <a:graphicData uri="http://schemas.microsoft.com/office/word/2010/wordprocessingShape">
                    <wps:wsp>
                      <wps:cNvSpPr txBox="1"/>
                      <wps:spPr>
                        <a:xfrm>
                          <a:off x="0" y="0"/>
                          <a:ext cx="873456" cy="320722"/>
                        </a:xfrm>
                        <a:prstGeom prst="rect">
                          <a:avLst/>
                        </a:prstGeom>
                        <a:noFill/>
                        <a:ln w="6350">
                          <a:noFill/>
                        </a:ln>
                      </wps:spPr>
                      <wps:txbx>
                        <w:txbxContent>
                          <w:p w14:paraId="2DBC28A9" w14:textId="371DF52E" w:rsidR="00245C42" w:rsidRDefault="00245C42" w:rsidP="00245C42">
                            <w:r>
                              <w:t xml:space="preserve">Fig </w:t>
                            </w:r>
                            <w:proofErr w:type="gramStart"/>
                            <w:r w:rsidR="00182614">
                              <w:t>21 :</w:t>
                            </w:r>
                            <w:proofErr w:type="spellStart"/>
                            <w:r w:rsidR="00D3325C">
                              <w:t>P</w:t>
                            </w:r>
                            <w:r w:rsidR="00D3325C" w:rsidRPr="00D3325C">
                              <w:t>Post</w:t>
                            </w:r>
                            <w:proofErr w:type="spellEnd"/>
                            <w:proofErr w:type="gramEnd"/>
                            <w:r w:rsidR="00D3325C" w:rsidRPr="00D3325C">
                              <w:t xml:space="preserve"> operative</w:t>
                            </w:r>
                          </w:p>
                          <w:p w14:paraId="2670B071" w14:textId="77777777" w:rsidR="00245C42" w:rsidRDefault="00245C42" w:rsidP="00245C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798CD" id="_x0000_s1047" type="#_x0000_t202" style="position:absolute;margin-left:272pt;margin-top:3.45pt;width:68.8pt;height:25.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" filled="f" stroked="f" strokeweight=".5pt">
                <v:textbox>
                  <w:txbxContent>
                    <w:p w14:paraId="2DBC28A9" w14:textId="371DF52E" w:rsidR="00245C42" w:rsidRDefault="00245C42" w:rsidP="00245C42">
                      <w:r>
                        <w:t xml:space="preserve">Fig </w:t>
                      </w:r>
                      <w:proofErr w:type="gramStart"/>
                      <w:r w:rsidR="00182614">
                        <w:t>21 :</w:t>
                      </w:r>
                      <w:proofErr w:type="spellStart"/>
                      <w:r w:rsidR="00D3325C">
                        <w:t>P</w:t>
                      </w:r>
                      <w:r w:rsidR="00D3325C" w:rsidRPr="00D3325C">
                        <w:t>Post</w:t>
                      </w:r>
                      <w:proofErr w:type="spellEnd"/>
                      <w:proofErr w:type="gramEnd"/>
                      <w:r w:rsidR="00D3325C" w:rsidRPr="00D3325C">
                        <w:t xml:space="preserve"> operative</w:t>
                      </w:r>
                    </w:p>
                    <w:p w14:paraId="2670B071" w14:textId="77777777" w:rsidR="00245C42" w:rsidRDefault="00245C42" w:rsidP="00245C42"/>
                  </w:txbxContent>
                </v:textbox>
              </v:shape>
            </w:pict>
          </mc:Fallback>
        </mc:AlternateContent>
      </w:r>
    </w:p>
    <w:p w14:paraId="2A554E2F" w14:textId="13DD8674" w:rsidR="00A33417" w:rsidRPr="006859D4" w:rsidRDefault="006859D4" w:rsidP="008756CE">
      <w:pPr>
        <w:rPr>
          <w:rFonts w:ascii="Times New Roman" w:hAnsi="Times New Roman" w:cs="Times New Roman"/>
        </w:rPr>
      </w:pPr>
      <w:r w:rsidRPr="00245C42">
        <w:rPr>
          <w:rFonts w:ascii="Times New Roman" w:hAnsi="Times New Roman" w:cs="Times New Roman"/>
        </w:rPr>
        <w:t>F</w:t>
      </w:r>
      <w:r>
        <w:rPr>
          <w:rFonts w:ascii="Times New Roman" w:hAnsi="Times New Roman" w:cs="Times New Roman"/>
        </w:rPr>
        <w:t xml:space="preserve">ig </w:t>
      </w:r>
      <w:r w:rsidRPr="00245C42">
        <w:rPr>
          <w:rFonts w:ascii="Times New Roman" w:hAnsi="Times New Roman" w:cs="Times New Roman"/>
        </w:rPr>
        <w:t>1</w:t>
      </w:r>
      <w:r w:rsidR="00182614">
        <w:rPr>
          <w:rFonts w:ascii="Times New Roman" w:hAnsi="Times New Roman" w:cs="Times New Roman"/>
        </w:rPr>
        <w:t>1</w:t>
      </w:r>
      <w:r w:rsidRPr="00245C42">
        <w:rPr>
          <w:rFonts w:ascii="Times New Roman" w:hAnsi="Times New Roman" w:cs="Times New Roman"/>
        </w:rPr>
        <w:t xml:space="preserve">and </w:t>
      </w:r>
      <w:r w:rsidR="00182614">
        <w:rPr>
          <w:rFonts w:ascii="Times New Roman" w:hAnsi="Times New Roman" w:cs="Times New Roman"/>
        </w:rPr>
        <w:t>1</w:t>
      </w:r>
      <w:r w:rsidRPr="00245C42">
        <w:rPr>
          <w:rFonts w:ascii="Times New Roman" w:hAnsi="Times New Roman" w:cs="Times New Roman"/>
        </w:rPr>
        <w:t xml:space="preserve">2 -Preoperative clinical photo and </w:t>
      </w:r>
      <w:proofErr w:type="spellStart"/>
      <w:r w:rsidRPr="00245C42">
        <w:rPr>
          <w:rFonts w:ascii="Times New Roman" w:hAnsi="Times New Roman" w:cs="Times New Roman"/>
        </w:rPr>
        <w:t>readiograph</w:t>
      </w:r>
      <w:proofErr w:type="spellEnd"/>
      <w:r w:rsidRPr="00245C42">
        <w:rPr>
          <w:rFonts w:ascii="Times New Roman" w:hAnsi="Times New Roman" w:cs="Times New Roman"/>
        </w:rPr>
        <w:t xml:space="preserve"> Fig </w:t>
      </w:r>
      <w:r w:rsidR="00182614">
        <w:rPr>
          <w:rFonts w:ascii="Times New Roman" w:hAnsi="Times New Roman" w:cs="Times New Roman"/>
        </w:rPr>
        <w:t>1</w:t>
      </w:r>
      <w:r w:rsidRPr="00245C42">
        <w:rPr>
          <w:rFonts w:ascii="Times New Roman" w:hAnsi="Times New Roman" w:cs="Times New Roman"/>
        </w:rPr>
        <w:t xml:space="preserve">3- access opening Fig </w:t>
      </w:r>
      <w:r w:rsidR="00182614">
        <w:rPr>
          <w:rFonts w:ascii="Times New Roman" w:hAnsi="Times New Roman" w:cs="Times New Roman"/>
        </w:rPr>
        <w:t>1</w:t>
      </w:r>
      <w:r w:rsidRPr="00245C42">
        <w:rPr>
          <w:rFonts w:ascii="Times New Roman" w:hAnsi="Times New Roman" w:cs="Times New Roman"/>
        </w:rPr>
        <w:t xml:space="preserve">4-working length determination Fig </w:t>
      </w:r>
      <w:r w:rsidR="00182614">
        <w:rPr>
          <w:rFonts w:ascii="Times New Roman" w:hAnsi="Times New Roman" w:cs="Times New Roman"/>
        </w:rPr>
        <w:t>1</w:t>
      </w:r>
      <w:r>
        <w:rPr>
          <w:rFonts w:ascii="Times New Roman" w:hAnsi="Times New Roman" w:cs="Times New Roman"/>
        </w:rPr>
        <w:t>5</w:t>
      </w:r>
      <w:r w:rsidRPr="00245C42">
        <w:rPr>
          <w:rFonts w:ascii="Times New Roman" w:hAnsi="Times New Roman" w:cs="Times New Roman"/>
        </w:rPr>
        <w:t>-Obturation</w:t>
      </w:r>
      <w:r>
        <w:rPr>
          <w:rFonts w:ascii="Times New Roman" w:hAnsi="Times New Roman" w:cs="Times New Roman"/>
        </w:rPr>
        <w:t xml:space="preserve"> Fig </w:t>
      </w:r>
      <w:r w:rsidR="00182614">
        <w:rPr>
          <w:rFonts w:ascii="Times New Roman" w:hAnsi="Times New Roman" w:cs="Times New Roman"/>
        </w:rPr>
        <w:t>1</w:t>
      </w:r>
      <w:r>
        <w:rPr>
          <w:rFonts w:ascii="Times New Roman" w:hAnsi="Times New Roman" w:cs="Times New Roman"/>
        </w:rPr>
        <w:t>6-GIC orifice barrier</w:t>
      </w:r>
      <w:r w:rsidRPr="00245C42">
        <w:rPr>
          <w:rFonts w:ascii="Times New Roman" w:hAnsi="Times New Roman" w:cs="Times New Roman"/>
        </w:rPr>
        <w:t xml:space="preserve"> Fig </w:t>
      </w:r>
      <w:r w:rsidR="00182614">
        <w:rPr>
          <w:rFonts w:ascii="Times New Roman" w:hAnsi="Times New Roman" w:cs="Times New Roman"/>
        </w:rPr>
        <w:t>1</w:t>
      </w:r>
      <w:r w:rsidRPr="00245C42">
        <w:rPr>
          <w:rFonts w:ascii="Times New Roman" w:hAnsi="Times New Roman" w:cs="Times New Roman"/>
        </w:rPr>
        <w:t xml:space="preserve">7-Endocrown </w:t>
      </w:r>
      <w:proofErr w:type="spellStart"/>
      <w:r w:rsidRPr="00245C42">
        <w:rPr>
          <w:rFonts w:ascii="Times New Roman" w:hAnsi="Times New Roman" w:cs="Times New Roman"/>
        </w:rPr>
        <w:t>preparartion</w:t>
      </w:r>
      <w:proofErr w:type="spellEnd"/>
      <w:r w:rsidRPr="00245C42">
        <w:rPr>
          <w:rFonts w:ascii="Times New Roman" w:hAnsi="Times New Roman" w:cs="Times New Roman"/>
        </w:rPr>
        <w:t xml:space="preserve"> Fig </w:t>
      </w:r>
      <w:r w:rsidR="00182614">
        <w:rPr>
          <w:rFonts w:ascii="Times New Roman" w:hAnsi="Times New Roman" w:cs="Times New Roman"/>
        </w:rPr>
        <w:t>1</w:t>
      </w:r>
      <w:r w:rsidRPr="00245C42">
        <w:rPr>
          <w:rFonts w:ascii="Times New Roman" w:hAnsi="Times New Roman" w:cs="Times New Roman"/>
        </w:rPr>
        <w:t>8-</w:t>
      </w:r>
      <w:r>
        <w:rPr>
          <w:rFonts w:ascii="Times New Roman" w:hAnsi="Times New Roman" w:cs="Times New Roman"/>
        </w:rPr>
        <w:t>Etching</w:t>
      </w:r>
      <w:r w:rsidRPr="00245C42">
        <w:rPr>
          <w:rFonts w:ascii="Times New Roman" w:hAnsi="Times New Roman" w:cs="Times New Roman"/>
        </w:rPr>
        <w:t xml:space="preserve"> Fig </w:t>
      </w:r>
      <w:r w:rsidR="00182614">
        <w:rPr>
          <w:rFonts w:ascii="Times New Roman" w:hAnsi="Times New Roman" w:cs="Times New Roman"/>
        </w:rPr>
        <w:t>1</w:t>
      </w:r>
      <w:r w:rsidRPr="00245C42">
        <w:rPr>
          <w:rFonts w:ascii="Times New Roman" w:hAnsi="Times New Roman" w:cs="Times New Roman"/>
        </w:rPr>
        <w:t xml:space="preserve">9-Endocrown fabricated in lab Fig </w:t>
      </w:r>
      <w:r w:rsidR="00182614">
        <w:rPr>
          <w:rFonts w:ascii="Times New Roman" w:hAnsi="Times New Roman" w:cs="Times New Roman"/>
        </w:rPr>
        <w:t>20</w:t>
      </w:r>
      <w:r w:rsidRPr="00245C42">
        <w:rPr>
          <w:rFonts w:ascii="Times New Roman" w:hAnsi="Times New Roman" w:cs="Times New Roman"/>
        </w:rPr>
        <w:t xml:space="preserve">- Post operative clinical photographs </w:t>
      </w:r>
      <w:r w:rsidR="00D3325C" w:rsidRPr="00245C42">
        <w:rPr>
          <w:rFonts w:ascii="Times New Roman" w:hAnsi="Times New Roman" w:cs="Times New Roman"/>
        </w:rPr>
        <w:t xml:space="preserve">Fig </w:t>
      </w:r>
      <w:r w:rsidR="00D3325C">
        <w:rPr>
          <w:rFonts w:ascii="Times New Roman" w:hAnsi="Times New Roman" w:cs="Times New Roman"/>
        </w:rPr>
        <w:t xml:space="preserve">21 - </w:t>
      </w:r>
      <w:r w:rsidR="00D3325C" w:rsidRPr="00245C42">
        <w:rPr>
          <w:rFonts w:ascii="Times New Roman" w:hAnsi="Times New Roman" w:cs="Times New Roman"/>
        </w:rPr>
        <w:t xml:space="preserve">Post operative </w:t>
      </w:r>
      <w:r w:rsidRPr="00245C42">
        <w:rPr>
          <w:rFonts w:ascii="Times New Roman" w:hAnsi="Times New Roman" w:cs="Times New Roman"/>
        </w:rPr>
        <w:t>radiographs</w:t>
      </w:r>
    </w:p>
    <w:p w14:paraId="11386476" w14:textId="5F3F51B4" w:rsidR="00182614" w:rsidRDefault="00182614" w:rsidP="008756CE">
      <w:pPr>
        <w:rPr>
          <w:rFonts w:ascii="Times New Roman" w:hAnsi="Times New Roman" w:cs="Times New Roman"/>
          <w:b/>
          <w:bCs/>
        </w:rPr>
      </w:pPr>
    </w:p>
    <w:p w14:paraId="7E522711" w14:textId="77777777" w:rsidR="00182614" w:rsidRDefault="00182614" w:rsidP="008756CE">
      <w:pPr>
        <w:rPr>
          <w:rFonts w:ascii="Times New Roman" w:hAnsi="Times New Roman" w:cs="Times New Roman"/>
          <w:b/>
          <w:bCs/>
        </w:rPr>
      </w:pPr>
      <w:bookmarkStart w:id="0" w:name="_GoBack"/>
      <w:bookmarkEnd w:id="0"/>
    </w:p>
    <w:p w14:paraId="22F24167" w14:textId="77777777" w:rsidR="00182614" w:rsidRDefault="00182614" w:rsidP="008756CE">
      <w:pPr>
        <w:rPr>
          <w:rFonts w:ascii="Times New Roman" w:hAnsi="Times New Roman" w:cs="Times New Roman"/>
          <w:b/>
          <w:bCs/>
        </w:rPr>
      </w:pPr>
    </w:p>
    <w:p w14:paraId="0909B484" w14:textId="7BE53369" w:rsidR="008756CE" w:rsidRPr="008756CE" w:rsidRDefault="008756CE" w:rsidP="008756CE">
      <w:pPr>
        <w:rPr>
          <w:rFonts w:ascii="Times New Roman" w:hAnsi="Times New Roman" w:cs="Times New Roman"/>
          <w:b/>
          <w:bCs/>
        </w:rPr>
      </w:pPr>
      <w:r w:rsidRPr="008756CE">
        <w:rPr>
          <w:rFonts w:ascii="Times New Roman" w:hAnsi="Times New Roman" w:cs="Times New Roman"/>
          <w:b/>
          <w:bCs/>
        </w:rPr>
        <w:t>Discussion</w:t>
      </w:r>
    </w:p>
    <w:p w14:paraId="02392F7A" w14:textId="758778FC" w:rsidR="00FA30E1" w:rsidRPr="00FA30E1" w:rsidRDefault="00FA30E1" w:rsidP="00FA30E1">
      <w:pPr>
        <w:rPr>
          <w:rFonts w:ascii="Times New Roman" w:hAnsi="Times New Roman" w:cs="Times New Roman"/>
        </w:rPr>
      </w:pPr>
      <w:r w:rsidRPr="00FA30E1">
        <w:rPr>
          <w:rFonts w:ascii="Times New Roman" w:hAnsi="Times New Roman" w:cs="Times New Roman"/>
        </w:rPr>
        <w:t xml:space="preserve">In the contemporary era of adhesive dentistry, the </w:t>
      </w:r>
      <w:proofErr w:type="spellStart"/>
      <w:r w:rsidRPr="00FA30E1">
        <w:rPr>
          <w:rFonts w:ascii="Times New Roman" w:hAnsi="Times New Roman" w:cs="Times New Roman"/>
        </w:rPr>
        <w:t>endocrown</w:t>
      </w:r>
      <w:proofErr w:type="spellEnd"/>
      <w:r w:rsidRPr="00FA30E1">
        <w:rPr>
          <w:rFonts w:ascii="Times New Roman" w:hAnsi="Times New Roman" w:cs="Times New Roman"/>
        </w:rPr>
        <w:t xml:space="preserve"> has emerged as a conservative, practical, and reliable alternative to traditional post-and-core restorations. Designed for endodontically treated posterior teeth, the </w:t>
      </w:r>
      <w:proofErr w:type="spellStart"/>
      <w:r w:rsidRPr="00FA30E1">
        <w:rPr>
          <w:rFonts w:ascii="Times New Roman" w:hAnsi="Times New Roman" w:cs="Times New Roman"/>
        </w:rPr>
        <w:t>endocrown</w:t>
      </w:r>
      <w:proofErr w:type="spellEnd"/>
      <w:r w:rsidRPr="00FA30E1">
        <w:rPr>
          <w:rFonts w:ascii="Times New Roman" w:hAnsi="Times New Roman" w:cs="Times New Roman"/>
        </w:rPr>
        <w:t xml:space="preserve"> derives retention from the internal walls of the pulp chamber and the cavity margins. This design provides </w:t>
      </w:r>
      <w:proofErr w:type="spellStart"/>
      <w:r w:rsidRPr="00FA30E1">
        <w:rPr>
          <w:rFonts w:ascii="Times New Roman" w:hAnsi="Times New Roman" w:cs="Times New Roman"/>
        </w:rPr>
        <w:t>macromechanical</w:t>
      </w:r>
      <w:proofErr w:type="spellEnd"/>
      <w:r w:rsidRPr="00FA30E1">
        <w:rPr>
          <w:rFonts w:ascii="Times New Roman" w:hAnsi="Times New Roman" w:cs="Times New Roman"/>
        </w:rPr>
        <w:t xml:space="preserve"> retention through engagement of the pulpal walls, while micromechanical retention is achieved via adhesive cementation.</w:t>
      </w:r>
      <w:r w:rsidR="000974ED">
        <w:rPr>
          <w:rFonts w:ascii="Times New Roman" w:hAnsi="Times New Roman" w:cs="Times New Roman"/>
        </w:rPr>
        <w:t xml:space="preserve"> </w:t>
      </w:r>
      <w:r w:rsidRPr="00FA30E1">
        <w:rPr>
          <w:rFonts w:ascii="Times New Roman" w:hAnsi="Times New Roman" w:cs="Times New Roman"/>
        </w:rPr>
        <w:t xml:space="preserve">Furthermore, the technique is relatively straightforward, requires reduced chairside time, and is generally well accepted by patients, making it an advantageous option among available restorative modalities. Clinical studies have reported high success rates with </w:t>
      </w:r>
      <w:proofErr w:type="spellStart"/>
      <w:r w:rsidRPr="00FA30E1">
        <w:rPr>
          <w:rFonts w:ascii="Times New Roman" w:hAnsi="Times New Roman" w:cs="Times New Roman"/>
        </w:rPr>
        <w:t>endocrowns</w:t>
      </w:r>
      <w:proofErr w:type="spellEnd"/>
      <w:r w:rsidRPr="00FA30E1">
        <w:rPr>
          <w:rFonts w:ascii="Times New Roman" w:hAnsi="Times New Roman" w:cs="Times New Roman"/>
        </w:rPr>
        <w:t>, and the restorative concept has been described as both simple and clinically feasible, as noted by Bindl et al.</w:t>
      </w:r>
      <w:r w:rsidR="000974ED" w:rsidRPr="000974ED">
        <w:rPr>
          <w:rFonts w:ascii="Times New Roman" w:hAnsi="Times New Roman" w:cs="Times New Roman"/>
          <w:vertAlign w:val="superscript"/>
        </w:rPr>
        <w:t>3</w:t>
      </w:r>
    </w:p>
    <w:p w14:paraId="63E06AAF" w14:textId="277BB003" w:rsidR="00C41725" w:rsidRPr="00C41725" w:rsidRDefault="00FA30E1" w:rsidP="00C41725">
      <w:pPr>
        <w:rPr>
          <w:rFonts w:ascii="Times New Roman" w:hAnsi="Times New Roman" w:cs="Times New Roman"/>
        </w:rPr>
      </w:pPr>
      <w:r w:rsidRPr="00FA30E1">
        <w:rPr>
          <w:rFonts w:ascii="Times New Roman" w:hAnsi="Times New Roman" w:cs="Times New Roman"/>
        </w:rPr>
        <w:t xml:space="preserve">Additionally, a two-year clinical evaluation conducted by </w:t>
      </w:r>
      <w:proofErr w:type="spellStart"/>
      <w:r w:rsidRPr="00FA30E1">
        <w:rPr>
          <w:rFonts w:ascii="Times New Roman" w:hAnsi="Times New Roman" w:cs="Times New Roman"/>
        </w:rPr>
        <w:t>Bernhart</w:t>
      </w:r>
      <w:proofErr w:type="spellEnd"/>
      <w:r w:rsidRPr="00FA30E1">
        <w:rPr>
          <w:rFonts w:ascii="Times New Roman" w:hAnsi="Times New Roman" w:cs="Times New Roman"/>
        </w:rPr>
        <w:t xml:space="preserve"> et </w:t>
      </w:r>
      <w:proofErr w:type="spellStart"/>
      <w:proofErr w:type="gramStart"/>
      <w:r w:rsidRPr="00FA30E1">
        <w:rPr>
          <w:rFonts w:ascii="Times New Roman" w:hAnsi="Times New Roman" w:cs="Times New Roman"/>
        </w:rPr>
        <w:t>al.concluded</w:t>
      </w:r>
      <w:proofErr w:type="spellEnd"/>
      <w:proofErr w:type="gramEnd"/>
      <w:r w:rsidRPr="00FA30E1">
        <w:rPr>
          <w:rFonts w:ascii="Times New Roman" w:hAnsi="Times New Roman" w:cs="Times New Roman"/>
        </w:rPr>
        <w:t xml:space="preserve"> that </w:t>
      </w:r>
      <w:proofErr w:type="spellStart"/>
      <w:r w:rsidRPr="00FA30E1">
        <w:rPr>
          <w:rFonts w:ascii="Times New Roman" w:hAnsi="Times New Roman" w:cs="Times New Roman"/>
        </w:rPr>
        <w:t>endocrowns</w:t>
      </w:r>
      <w:proofErr w:type="spellEnd"/>
      <w:r w:rsidRPr="00FA30E1">
        <w:rPr>
          <w:rFonts w:ascii="Times New Roman" w:hAnsi="Times New Roman" w:cs="Times New Roman"/>
        </w:rPr>
        <w:t xml:space="preserve"> represent a highly promising restorative alternative for endodontically treated molars, demonstrating </w:t>
      </w:r>
      <w:proofErr w:type="spellStart"/>
      <w:r w:rsidRPr="00FA30E1">
        <w:rPr>
          <w:rFonts w:ascii="Times New Roman" w:hAnsi="Times New Roman" w:cs="Times New Roman"/>
        </w:rPr>
        <w:t>favorable</w:t>
      </w:r>
      <w:proofErr w:type="spellEnd"/>
      <w:r w:rsidRPr="00FA30E1">
        <w:rPr>
          <w:rFonts w:ascii="Times New Roman" w:hAnsi="Times New Roman" w:cs="Times New Roman"/>
        </w:rPr>
        <w:t xml:space="preserve"> functional and clinical performance.</w:t>
      </w:r>
      <w:r w:rsidR="000974ED" w:rsidRPr="000974ED">
        <w:rPr>
          <w:rFonts w:ascii="Times New Roman" w:hAnsi="Times New Roman" w:cs="Times New Roman"/>
          <w:vertAlign w:val="superscript"/>
        </w:rPr>
        <w:t>4</w:t>
      </w:r>
      <w:r w:rsidR="00C41725" w:rsidRPr="00C41725">
        <w:rPr>
          <w:rFonts w:ascii="Times New Roman" w:hAnsi="Times New Roman" w:cs="Times New Roman"/>
        </w:rPr>
        <w:t xml:space="preserve">The </w:t>
      </w:r>
      <w:proofErr w:type="spellStart"/>
      <w:r w:rsidR="00C41725" w:rsidRPr="00C41725">
        <w:rPr>
          <w:rFonts w:ascii="Times New Roman" w:hAnsi="Times New Roman" w:cs="Times New Roman"/>
        </w:rPr>
        <w:t>endocrown</w:t>
      </w:r>
      <w:proofErr w:type="spellEnd"/>
      <w:r w:rsidR="00C41725" w:rsidRPr="00C41725">
        <w:rPr>
          <w:rFonts w:ascii="Times New Roman" w:hAnsi="Times New Roman" w:cs="Times New Roman"/>
        </w:rPr>
        <w:t xml:space="preserve"> technique is considered simple, clinically advantageous, and protective of the surrounding periodontal tissues. Ceramic materials used for </w:t>
      </w:r>
      <w:proofErr w:type="spellStart"/>
      <w:r w:rsidR="00C41725" w:rsidRPr="00C41725">
        <w:rPr>
          <w:rFonts w:ascii="Times New Roman" w:hAnsi="Times New Roman" w:cs="Times New Roman"/>
        </w:rPr>
        <w:t>endocrowns</w:t>
      </w:r>
      <w:proofErr w:type="spellEnd"/>
      <w:r w:rsidR="00C41725" w:rsidRPr="00C41725">
        <w:rPr>
          <w:rFonts w:ascii="Times New Roman" w:hAnsi="Times New Roman" w:cs="Times New Roman"/>
        </w:rPr>
        <w:t xml:space="preserve"> offer additional benefits, as they possess a wear coefficient similar to that of natural enamel, along with excellent biocompatibility and biomimetic properties.</w:t>
      </w:r>
    </w:p>
    <w:p w14:paraId="1F645C6C" w14:textId="489EFCC8" w:rsidR="008756CE" w:rsidRPr="008756CE" w:rsidRDefault="00C41725" w:rsidP="008756CE">
      <w:pPr>
        <w:rPr>
          <w:rFonts w:ascii="Times New Roman" w:hAnsi="Times New Roman" w:cs="Times New Roman"/>
        </w:rPr>
      </w:pPr>
      <w:r w:rsidRPr="00C41725">
        <w:rPr>
          <w:rFonts w:ascii="Times New Roman" w:hAnsi="Times New Roman" w:cs="Times New Roman"/>
        </w:rPr>
        <w:t xml:space="preserve">In posterior teeth, particularly molars, compressive forces predominate during mastication. Therefore, it is essential to design a preparation with a broad and stable surface capable of effectively resisting these </w:t>
      </w:r>
      <w:proofErr w:type="spellStart"/>
      <w:r w:rsidRPr="00C41725">
        <w:rPr>
          <w:rFonts w:ascii="Times New Roman" w:hAnsi="Times New Roman" w:cs="Times New Roman"/>
        </w:rPr>
        <w:t>stresses.Preparing</w:t>
      </w:r>
      <w:proofErr w:type="spellEnd"/>
      <w:r w:rsidRPr="00C41725">
        <w:rPr>
          <w:rFonts w:ascii="Times New Roman" w:hAnsi="Times New Roman" w:cs="Times New Roman"/>
        </w:rPr>
        <w:t xml:space="preserve"> the pulpal floor parallel to the occlusal plane enhances stress distribution along the long axis of the tooth, thereby improving resistance to functional loading.</w:t>
      </w:r>
      <w:r w:rsidRPr="000974ED">
        <w:rPr>
          <w:rFonts w:ascii="Times New Roman" w:hAnsi="Times New Roman" w:cs="Times New Roman"/>
          <w:vertAlign w:val="superscript"/>
        </w:rPr>
        <w:t>4</w:t>
      </w:r>
      <w:r w:rsidRPr="00C41725">
        <w:rPr>
          <w:rFonts w:ascii="Times New Roman" w:hAnsi="Times New Roman" w:cs="Times New Roman"/>
        </w:rPr>
        <w:t xml:space="preserve">Compared to conventional prosthetic crowns, which may concentrate higher stress levels within the restored structure, </w:t>
      </w:r>
      <w:proofErr w:type="spellStart"/>
      <w:r w:rsidRPr="00C41725">
        <w:rPr>
          <w:rFonts w:ascii="Times New Roman" w:hAnsi="Times New Roman" w:cs="Times New Roman"/>
        </w:rPr>
        <w:t>endocrowns</w:t>
      </w:r>
      <w:proofErr w:type="spellEnd"/>
      <w:r w:rsidRPr="00C41725">
        <w:rPr>
          <w:rFonts w:ascii="Times New Roman" w:hAnsi="Times New Roman" w:cs="Times New Roman"/>
        </w:rPr>
        <w:t xml:space="preserve"> demonstrate more </w:t>
      </w:r>
      <w:proofErr w:type="spellStart"/>
      <w:r w:rsidRPr="00C41725">
        <w:rPr>
          <w:rFonts w:ascii="Times New Roman" w:hAnsi="Times New Roman" w:cs="Times New Roman"/>
        </w:rPr>
        <w:t>favorable</w:t>
      </w:r>
      <w:proofErr w:type="spellEnd"/>
      <w:r w:rsidRPr="00C41725">
        <w:rPr>
          <w:rFonts w:ascii="Times New Roman" w:hAnsi="Times New Roman" w:cs="Times New Roman"/>
        </w:rPr>
        <w:t xml:space="preserve"> </w:t>
      </w:r>
      <w:r w:rsidRPr="00C41725">
        <w:rPr>
          <w:rFonts w:ascii="Times New Roman" w:hAnsi="Times New Roman" w:cs="Times New Roman"/>
        </w:rPr>
        <w:lastRenderedPageBreak/>
        <w:t>stress distribution patterns, contributing to their biomechanical advantage.</w:t>
      </w:r>
      <w:r w:rsidR="00113F53" w:rsidRPr="00113F53">
        <w:rPr>
          <w:rFonts w:ascii="Times New Roman" w:hAnsi="Times New Roman" w:cs="Times New Roman"/>
          <w:vertAlign w:val="superscript"/>
        </w:rPr>
        <w:t>5</w:t>
      </w:r>
      <w:r w:rsidRPr="00576C9E">
        <w:rPr>
          <w:rFonts w:ascii="Times New Roman" w:hAnsi="Times New Roman" w:cs="Times New Roman"/>
        </w:rPr>
        <w:t xml:space="preserve">Thus, Zirconia </w:t>
      </w:r>
      <w:proofErr w:type="spellStart"/>
      <w:r w:rsidRPr="00576C9E">
        <w:rPr>
          <w:rFonts w:ascii="Times New Roman" w:hAnsi="Times New Roman" w:cs="Times New Roman"/>
        </w:rPr>
        <w:t>endocrown</w:t>
      </w:r>
      <w:proofErr w:type="spellEnd"/>
      <w:r w:rsidRPr="00576C9E">
        <w:rPr>
          <w:rFonts w:ascii="Times New Roman" w:hAnsi="Times New Roman" w:cs="Times New Roman"/>
        </w:rPr>
        <w:t xml:space="preserve"> is a reliable option for the restoration of root canal-treated posterior teeth. Long-term follow-up and longitudinal clinical studies are required to study their long-term success.</w:t>
      </w:r>
      <w:r w:rsidR="00113F53" w:rsidRPr="00113F53">
        <w:rPr>
          <w:rFonts w:ascii="Times New Roman" w:hAnsi="Times New Roman" w:cs="Times New Roman"/>
          <w:vertAlign w:val="superscript"/>
        </w:rPr>
        <w:t>6</w:t>
      </w:r>
    </w:p>
    <w:p w14:paraId="683A5EE4" w14:textId="77777777" w:rsidR="008756CE" w:rsidRPr="008756CE" w:rsidRDefault="008756CE" w:rsidP="008756CE">
      <w:pPr>
        <w:rPr>
          <w:rFonts w:ascii="Times New Roman" w:hAnsi="Times New Roman" w:cs="Times New Roman"/>
          <w:b/>
          <w:bCs/>
        </w:rPr>
      </w:pPr>
      <w:r w:rsidRPr="008756CE">
        <w:rPr>
          <w:rFonts w:ascii="Times New Roman" w:hAnsi="Times New Roman" w:cs="Times New Roman"/>
          <w:b/>
          <w:bCs/>
        </w:rPr>
        <w:t>Conclusion</w:t>
      </w:r>
    </w:p>
    <w:p w14:paraId="667A5BA1" w14:textId="77777777" w:rsidR="00C41725" w:rsidRPr="00C41725" w:rsidRDefault="00C41725" w:rsidP="00C41725">
      <w:pPr>
        <w:rPr>
          <w:rFonts w:ascii="Times New Roman" w:hAnsi="Times New Roman" w:cs="Times New Roman"/>
        </w:rPr>
      </w:pPr>
      <w:proofErr w:type="spellStart"/>
      <w:r w:rsidRPr="00C41725">
        <w:rPr>
          <w:rFonts w:ascii="Times New Roman" w:hAnsi="Times New Roman" w:cs="Times New Roman"/>
        </w:rPr>
        <w:t>Endocrowns</w:t>
      </w:r>
      <w:proofErr w:type="spellEnd"/>
      <w:r w:rsidRPr="00C41725">
        <w:rPr>
          <w:rFonts w:ascii="Times New Roman" w:hAnsi="Times New Roman" w:cs="Times New Roman"/>
        </w:rPr>
        <w:t xml:space="preserve"> represent a simple, conservative, and clinically effective restorative option for posterior teeth exhibiting extensive coronal destruction. This restorative approach adheres to the principles of minimally invasive dentistry by preserving maximum sound tooth structure and eliminating the need for </w:t>
      </w:r>
      <w:proofErr w:type="spellStart"/>
      <w:r w:rsidRPr="00C41725">
        <w:rPr>
          <w:rFonts w:ascii="Times New Roman" w:hAnsi="Times New Roman" w:cs="Times New Roman"/>
        </w:rPr>
        <w:t>intraradicular</w:t>
      </w:r>
      <w:proofErr w:type="spellEnd"/>
      <w:r w:rsidRPr="00C41725">
        <w:rPr>
          <w:rFonts w:ascii="Times New Roman" w:hAnsi="Times New Roman" w:cs="Times New Roman"/>
        </w:rPr>
        <w:t xml:space="preserve"> post placement. Compared to conventional post-and-core supported crowns, </w:t>
      </w:r>
      <w:proofErr w:type="spellStart"/>
      <w:r w:rsidRPr="00C41725">
        <w:rPr>
          <w:rFonts w:ascii="Times New Roman" w:hAnsi="Times New Roman" w:cs="Times New Roman"/>
        </w:rPr>
        <w:t>endocrowns</w:t>
      </w:r>
      <w:proofErr w:type="spellEnd"/>
      <w:r w:rsidRPr="00C41725">
        <w:rPr>
          <w:rFonts w:ascii="Times New Roman" w:hAnsi="Times New Roman" w:cs="Times New Roman"/>
        </w:rPr>
        <w:t xml:space="preserve"> require less chairside time, reduced clinical steps, and are generally more cost-effective, while still providing excellent functional and </w:t>
      </w:r>
      <w:proofErr w:type="spellStart"/>
      <w:r w:rsidRPr="00C41725">
        <w:rPr>
          <w:rFonts w:ascii="Times New Roman" w:hAnsi="Times New Roman" w:cs="Times New Roman"/>
        </w:rPr>
        <w:t>esthetic</w:t>
      </w:r>
      <w:proofErr w:type="spellEnd"/>
      <w:r w:rsidRPr="00C41725">
        <w:rPr>
          <w:rFonts w:ascii="Times New Roman" w:hAnsi="Times New Roman" w:cs="Times New Roman"/>
        </w:rPr>
        <w:t xml:space="preserve"> outcomes.</w:t>
      </w:r>
    </w:p>
    <w:p w14:paraId="7F1A0A86" w14:textId="16547367" w:rsidR="00C41725" w:rsidRPr="00C41725" w:rsidRDefault="00C41725" w:rsidP="00C41725">
      <w:pPr>
        <w:rPr>
          <w:rFonts w:ascii="Times New Roman" w:hAnsi="Times New Roman" w:cs="Times New Roman"/>
        </w:rPr>
      </w:pPr>
      <w:r w:rsidRPr="00C41725">
        <w:rPr>
          <w:rFonts w:ascii="Times New Roman" w:hAnsi="Times New Roman" w:cs="Times New Roman"/>
        </w:rPr>
        <w:t xml:space="preserve">Additionally, the preparation design of </w:t>
      </w:r>
      <w:proofErr w:type="spellStart"/>
      <w:r w:rsidRPr="00C41725">
        <w:rPr>
          <w:rFonts w:ascii="Times New Roman" w:hAnsi="Times New Roman" w:cs="Times New Roman"/>
        </w:rPr>
        <w:t>endocrowns</w:t>
      </w:r>
      <w:proofErr w:type="spellEnd"/>
      <w:r w:rsidRPr="00C41725">
        <w:rPr>
          <w:rFonts w:ascii="Times New Roman" w:hAnsi="Times New Roman" w:cs="Times New Roman"/>
        </w:rPr>
        <w:t xml:space="preserve"> typically allows for supragingival margins, which contributes to better periodontal health. By avoiding subgingival margin placement, the restoration minimizes irritation to the surrounding soft tissues, facilitates oral hygiene maintenance, and reduces the risk of periodontal complications. Consequently, </w:t>
      </w:r>
      <w:proofErr w:type="spellStart"/>
      <w:r w:rsidRPr="00C41725">
        <w:rPr>
          <w:rFonts w:ascii="Times New Roman" w:hAnsi="Times New Roman" w:cs="Times New Roman"/>
        </w:rPr>
        <w:t>endocrowns</w:t>
      </w:r>
      <w:proofErr w:type="spellEnd"/>
      <w:r w:rsidRPr="00C41725">
        <w:rPr>
          <w:rFonts w:ascii="Times New Roman" w:hAnsi="Times New Roman" w:cs="Times New Roman"/>
        </w:rPr>
        <w:t xml:space="preserve"> not only restore structural integrity and </w:t>
      </w:r>
      <w:proofErr w:type="spellStart"/>
      <w:r w:rsidRPr="00C41725">
        <w:rPr>
          <w:rFonts w:ascii="Times New Roman" w:hAnsi="Times New Roman" w:cs="Times New Roman"/>
        </w:rPr>
        <w:t>esthetics</w:t>
      </w:r>
      <w:proofErr w:type="spellEnd"/>
      <w:r w:rsidRPr="00C41725">
        <w:rPr>
          <w:rFonts w:ascii="Times New Roman" w:hAnsi="Times New Roman" w:cs="Times New Roman"/>
        </w:rPr>
        <w:t xml:space="preserve"> but also support long-term biological and periodontal preservation.</w:t>
      </w:r>
      <w:r w:rsidR="00113F53" w:rsidRPr="00113F53">
        <w:rPr>
          <w:rFonts w:ascii="Times New Roman" w:hAnsi="Times New Roman" w:cs="Times New Roman"/>
          <w:vertAlign w:val="superscript"/>
        </w:rPr>
        <w:t>7</w:t>
      </w:r>
    </w:p>
    <w:p w14:paraId="5254E915" w14:textId="77777777" w:rsidR="00113F53" w:rsidRDefault="00113F53" w:rsidP="008756CE">
      <w:pPr>
        <w:rPr>
          <w:rFonts w:ascii="Times New Roman" w:hAnsi="Times New Roman" w:cs="Times New Roman"/>
          <w:b/>
          <w:bCs/>
        </w:rPr>
      </w:pPr>
    </w:p>
    <w:p w14:paraId="7DE54554" w14:textId="77777777" w:rsidR="00113F53" w:rsidRDefault="00113F53" w:rsidP="008756CE">
      <w:pPr>
        <w:rPr>
          <w:rFonts w:ascii="Times New Roman" w:hAnsi="Times New Roman" w:cs="Times New Roman"/>
          <w:b/>
          <w:bCs/>
        </w:rPr>
      </w:pPr>
    </w:p>
    <w:p w14:paraId="566FDDD1" w14:textId="77777777" w:rsidR="00113F53" w:rsidRDefault="00113F53" w:rsidP="008756CE">
      <w:pPr>
        <w:rPr>
          <w:rFonts w:ascii="Times New Roman" w:hAnsi="Times New Roman" w:cs="Times New Roman"/>
          <w:b/>
          <w:bCs/>
        </w:rPr>
      </w:pPr>
    </w:p>
    <w:p w14:paraId="5F8135C7" w14:textId="77777777" w:rsidR="00113F53" w:rsidRDefault="00113F53" w:rsidP="008756CE">
      <w:pPr>
        <w:rPr>
          <w:rFonts w:ascii="Times New Roman" w:hAnsi="Times New Roman" w:cs="Times New Roman"/>
          <w:b/>
          <w:bCs/>
        </w:rPr>
      </w:pPr>
    </w:p>
    <w:p w14:paraId="3EEF7202" w14:textId="77777777" w:rsidR="00113F53" w:rsidRDefault="00113F53" w:rsidP="008756CE">
      <w:pPr>
        <w:rPr>
          <w:rFonts w:ascii="Times New Roman" w:hAnsi="Times New Roman" w:cs="Times New Roman"/>
          <w:b/>
          <w:bCs/>
        </w:rPr>
      </w:pPr>
    </w:p>
    <w:p w14:paraId="235009FC" w14:textId="77777777" w:rsidR="00113F53" w:rsidRDefault="00113F53" w:rsidP="008756CE">
      <w:pPr>
        <w:rPr>
          <w:rFonts w:ascii="Times New Roman" w:hAnsi="Times New Roman" w:cs="Times New Roman"/>
          <w:b/>
          <w:bCs/>
        </w:rPr>
      </w:pPr>
    </w:p>
    <w:p w14:paraId="05C1EA3B" w14:textId="77777777" w:rsidR="00113F53" w:rsidRDefault="00113F53" w:rsidP="008756CE">
      <w:pPr>
        <w:rPr>
          <w:rFonts w:ascii="Times New Roman" w:hAnsi="Times New Roman" w:cs="Times New Roman"/>
          <w:b/>
          <w:bCs/>
        </w:rPr>
      </w:pPr>
    </w:p>
    <w:p w14:paraId="070F82FE" w14:textId="5119B998" w:rsidR="008756CE" w:rsidRPr="008756CE" w:rsidRDefault="008756CE" w:rsidP="008756CE">
      <w:pPr>
        <w:rPr>
          <w:rFonts w:ascii="Times New Roman" w:hAnsi="Times New Roman" w:cs="Times New Roman"/>
          <w:b/>
          <w:bCs/>
        </w:rPr>
      </w:pPr>
      <w:r w:rsidRPr="008756CE">
        <w:rPr>
          <w:rFonts w:ascii="Times New Roman" w:hAnsi="Times New Roman" w:cs="Times New Roman"/>
          <w:b/>
          <w:bCs/>
        </w:rPr>
        <w:t>References</w:t>
      </w:r>
    </w:p>
    <w:p w14:paraId="58EF0BCA" w14:textId="31218EA4" w:rsidR="001C4B6E" w:rsidRPr="0047017C" w:rsidRDefault="0047017C" w:rsidP="0047017C">
      <w:pPr>
        <w:spacing w:after="0" w:line="450" w:lineRule="atLeast"/>
        <w:outlineLvl w:val="0"/>
        <w:rPr>
          <w:rFonts w:ascii="Times New Roman" w:eastAsia="Times New Roman" w:hAnsi="Times New Roman" w:cs="Times New Roman"/>
          <w:kern w:val="36"/>
          <w:lang w:eastAsia="en-IN"/>
          <w14:ligatures w14:val="none"/>
        </w:rPr>
      </w:pPr>
      <w:r>
        <w:rPr>
          <w:rFonts w:ascii="Times New Roman" w:eastAsia="Times New Roman" w:hAnsi="Times New Roman" w:cs="Times New Roman"/>
          <w:kern w:val="36"/>
          <w:lang w:eastAsia="en-IN"/>
          <w14:ligatures w14:val="none"/>
        </w:rPr>
        <w:t>1.</w:t>
      </w:r>
      <w:r w:rsidR="001C4B6E" w:rsidRPr="0047017C">
        <w:rPr>
          <w:rFonts w:ascii="Times New Roman" w:eastAsia="Times New Roman" w:hAnsi="Times New Roman" w:cs="Times New Roman"/>
          <w:kern w:val="36"/>
          <w:lang w:eastAsia="en-IN"/>
          <w14:ligatures w14:val="none"/>
        </w:rPr>
        <w:t>Endocrown – A Paradigm Shift in Rehabilitation: A Report of Two Cases</w:t>
      </w:r>
    </w:p>
    <w:p w14:paraId="65A43140" w14:textId="77777777" w:rsidR="001C4B6E" w:rsidRPr="0047017C" w:rsidRDefault="007D33B1" w:rsidP="0047017C">
      <w:pPr>
        <w:pStyle w:val="ListParagraph"/>
        <w:shd w:val="clear" w:color="auto" w:fill="FFFFFF"/>
        <w:spacing w:after="0" w:line="240" w:lineRule="auto"/>
        <w:rPr>
          <w:rFonts w:ascii="Times New Roman" w:eastAsia="Times New Roman" w:hAnsi="Times New Roman" w:cs="Times New Roman"/>
          <w:kern w:val="0"/>
          <w:lang w:eastAsia="en-IN"/>
          <w14:ligatures w14:val="none"/>
        </w:rPr>
      </w:pPr>
      <w:hyperlink r:id="rId30" w:history="1">
        <w:r w:rsidR="001C4B6E" w:rsidRPr="0047017C">
          <w:rPr>
            <w:rFonts w:ascii="Times New Roman" w:eastAsia="Times New Roman" w:hAnsi="Times New Roman" w:cs="Times New Roman"/>
            <w:kern w:val="0"/>
            <w:lang w:eastAsia="en-IN"/>
            <w14:ligatures w14:val="none"/>
          </w:rPr>
          <w:t>Rahul Gupta</w:t>
        </w:r>
      </w:hyperlink>
      <w:r w:rsidR="001C4B6E" w:rsidRPr="0047017C">
        <w:rPr>
          <w:rFonts w:ascii="Times New Roman" w:eastAsia="Times New Roman" w:hAnsi="Times New Roman" w:cs="Times New Roman"/>
          <w:kern w:val="0"/>
          <w:lang w:eastAsia="en-IN"/>
          <w14:ligatures w14:val="none"/>
        </w:rPr>
        <w:t> </w:t>
      </w:r>
      <w:r w:rsidR="001C4B6E" w:rsidRPr="0047017C">
        <w:rPr>
          <w:rFonts w:ascii="Times New Roman" w:eastAsia="Times New Roman" w:hAnsi="Times New Roman" w:cs="Times New Roman"/>
          <w:kern w:val="0"/>
          <w:vertAlign w:val="superscript"/>
          <w:lang w:eastAsia="en-IN"/>
          <w14:ligatures w14:val="none"/>
        </w:rPr>
        <w:t>1,</w:t>
      </w:r>
      <w:r w:rsidR="001C4B6E" w:rsidRPr="0047017C">
        <w:rPr>
          <w:rFonts w:ascii="Segoe UI Symbol" w:eastAsia="Times New Roman" w:hAnsi="Segoe UI Symbol" w:cs="Segoe UI Symbol"/>
          <w:kern w:val="0"/>
          <w:vertAlign w:val="superscript"/>
          <w:lang w:eastAsia="en-IN"/>
          <w14:ligatures w14:val="none"/>
        </w:rPr>
        <w:t>✉</w:t>
      </w:r>
      <w:r w:rsidR="001C4B6E" w:rsidRPr="0047017C">
        <w:rPr>
          <w:rFonts w:ascii="Times New Roman" w:eastAsia="Times New Roman" w:hAnsi="Times New Roman" w:cs="Times New Roman"/>
          <w:kern w:val="0"/>
          <w:lang w:eastAsia="en-IN"/>
          <w14:ligatures w14:val="none"/>
        </w:rPr>
        <w:t>, </w:t>
      </w:r>
      <w:hyperlink r:id="rId31" w:history="1">
        <w:r w:rsidR="001C4B6E" w:rsidRPr="0047017C">
          <w:rPr>
            <w:rFonts w:ascii="Times New Roman" w:eastAsia="Times New Roman" w:hAnsi="Times New Roman" w:cs="Times New Roman"/>
            <w:kern w:val="0"/>
            <w:lang w:eastAsia="en-IN"/>
            <w14:ligatures w14:val="none"/>
          </w:rPr>
          <w:t>Sophia Thakur</w:t>
        </w:r>
      </w:hyperlink>
      <w:r w:rsidR="001C4B6E" w:rsidRPr="0047017C">
        <w:rPr>
          <w:rFonts w:ascii="Times New Roman" w:eastAsia="Times New Roman" w:hAnsi="Times New Roman" w:cs="Times New Roman"/>
          <w:kern w:val="0"/>
          <w:lang w:eastAsia="en-IN"/>
          <w14:ligatures w14:val="none"/>
        </w:rPr>
        <w:t> </w:t>
      </w:r>
      <w:r w:rsidR="001C4B6E" w:rsidRPr="0047017C">
        <w:rPr>
          <w:rFonts w:ascii="Times New Roman" w:eastAsia="Times New Roman" w:hAnsi="Times New Roman" w:cs="Times New Roman"/>
          <w:kern w:val="0"/>
          <w:vertAlign w:val="superscript"/>
          <w:lang w:eastAsia="en-IN"/>
          <w14:ligatures w14:val="none"/>
        </w:rPr>
        <w:t>1</w:t>
      </w:r>
      <w:r w:rsidR="001C4B6E" w:rsidRPr="0047017C">
        <w:rPr>
          <w:rFonts w:ascii="Times New Roman" w:eastAsia="Times New Roman" w:hAnsi="Times New Roman" w:cs="Times New Roman"/>
          <w:kern w:val="0"/>
          <w:lang w:eastAsia="en-IN"/>
          <w14:ligatures w14:val="none"/>
        </w:rPr>
        <w:t>, </w:t>
      </w:r>
      <w:hyperlink r:id="rId32" w:history="1">
        <w:r w:rsidR="001C4B6E" w:rsidRPr="0047017C">
          <w:rPr>
            <w:rFonts w:ascii="Times New Roman" w:eastAsia="Times New Roman" w:hAnsi="Times New Roman" w:cs="Times New Roman"/>
            <w:kern w:val="0"/>
            <w:lang w:eastAsia="en-IN"/>
            <w14:ligatures w14:val="none"/>
          </w:rPr>
          <w:t>Nitish Kumar Pandey</w:t>
        </w:r>
      </w:hyperlink>
      <w:r w:rsidR="001C4B6E" w:rsidRPr="0047017C">
        <w:rPr>
          <w:rFonts w:ascii="Times New Roman" w:eastAsia="Times New Roman" w:hAnsi="Times New Roman" w:cs="Times New Roman"/>
          <w:kern w:val="0"/>
          <w:lang w:eastAsia="en-IN"/>
          <w14:ligatures w14:val="none"/>
        </w:rPr>
        <w:t> </w:t>
      </w:r>
      <w:r w:rsidR="001C4B6E" w:rsidRPr="0047017C">
        <w:rPr>
          <w:rFonts w:ascii="Times New Roman" w:eastAsia="Times New Roman" w:hAnsi="Times New Roman" w:cs="Times New Roman"/>
          <w:kern w:val="0"/>
          <w:vertAlign w:val="superscript"/>
          <w:lang w:eastAsia="en-IN"/>
          <w14:ligatures w14:val="none"/>
        </w:rPr>
        <w:t>1</w:t>
      </w:r>
      <w:r w:rsidR="001C4B6E" w:rsidRPr="0047017C">
        <w:rPr>
          <w:rFonts w:ascii="Times New Roman" w:eastAsia="Times New Roman" w:hAnsi="Times New Roman" w:cs="Times New Roman"/>
          <w:kern w:val="0"/>
          <w:lang w:eastAsia="en-IN"/>
          <w14:ligatures w14:val="none"/>
        </w:rPr>
        <w:t>, </w:t>
      </w:r>
      <w:hyperlink r:id="rId33" w:history="1">
        <w:r w:rsidR="001C4B6E" w:rsidRPr="0047017C">
          <w:rPr>
            <w:rFonts w:ascii="Times New Roman" w:eastAsia="Times New Roman" w:hAnsi="Times New Roman" w:cs="Times New Roman"/>
            <w:kern w:val="0"/>
            <w:lang w:eastAsia="en-IN"/>
            <w14:ligatures w14:val="none"/>
          </w:rPr>
          <w:t>B Roopa</w:t>
        </w:r>
      </w:hyperlink>
      <w:r w:rsidR="001C4B6E" w:rsidRPr="0047017C">
        <w:rPr>
          <w:rFonts w:ascii="Times New Roman" w:eastAsia="Times New Roman" w:hAnsi="Times New Roman" w:cs="Times New Roman"/>
          <w:kern w:val="0"/>
          <w:lang w:eastAsia="en-IN"/>
          <w14:ligatures w14:val="none"/>
        </w:rPr>
        <w:t> </w:t>
      </w:r>
      <w:r w:rsidR="001C4B6E" w:rsidRPr="0047017C">
        <w:rPr>
          <w:rFonts w:ascii="Times New Roman" w:eastAsia="Times New Roman" w:hAnsi="Times New Roman" w:cs="Times New Roman"/>
          <w:kern w:val="0"/>
          <w:vertAlign w:val="superscript"/>
          <w:lang w:eastAsia="en-IN"/>
          <w14:ligatures w14:val="none"/>
        </w:rPr>
        <w:t>1</w:t>
      </w:r>
      <w:r w:rsidR="001C4B6E" w:rsidRPr="0047017C">
        <w:rPr>
          <w:rFonts w:ascii="Times New Roman" w:eastAsia="Times New Roman" w:hAnsi="Times New Roman" w:cs="Times New Roman"/>
          <w:kern w:val="0"/>
          <w:lang w:eastAsia="en-IN"/>
          <w14:ligatures w14:val="none"/>
        </w:rPr>
        <w:t>, </w:t>
      </w:r>
      <w:hyperlink r:id="rId34" w:history="1">
        <w:r w:rsidR="001C4B6E" w:rsidRPr="0047017C">
          <w:rPr>
            <w:rFonts w:ascii="Times New Roman" w:eastAsia="Times New Roman" w:hAnsi="Times New Roman" w:cs="Times New Roman"/>
            <w:kern w:val="0"/>
            <w:lang w:eastAsia="en-IN"/>
            <w14:ligatures w14:val="none"/>
          </w:rPr>
          <w:t>K T Fares</w:t>
        </w:r>
      </w:hyperlink>
    </w:p>
    <w:p w14:paraId="63D388CB" w14:textId="77777777" w:rsidR="001C4B6E" w:rsidRPr="0047017C" w:rsidRDefault="001C4B6E" w:rsidP="0047017C">
      <w:pPr>
        <w:rPr>
          <w:rFonts w:ascii="Times New Roman" w:hAnsi="Times New Roman" w:cs="Times New Roman"/>
        </w:rPr>
      </w:pPr>
    </w:p>
    <w:p w14:paraId="6EB8E824" w14:textId="69EF986B" w:rsidR="00FA30E1" w:rsidRPr="0047017C" w:rsidRDefault="0047017C" w:rsidP="0047017C">
      <w:pPr>
        <w:rPr>
          <w:rFonts w:ascii="Times New Roman" w:hAnsi="Times New Roman" w:cs="Times New Roman"/>
        </w:rPr>
      </w:pPr>
      <w:r>
        <w:rPr>
          <w:rFonts w:ascii="Times New Roman" w:hAnsi="Times New Roman" w:cs="Times New Roman"/>
        </w:rPr>
        <w:t>2.</w:t>
      </w:r>
      <w:r w:rsidR="00FA30E1" w:rsidRPr="0047017C">
        <w:rPr>
          <w:rFonts w:ascii="Times New Roman" w:hAnsi="Times New Roman" w:cs="Times New Roman"/>
        </w:rPr>
        <w:t>Endocrown-A Unique Way of Retention-Case Report B. Sunil Rao</w:t>
      </w:r>
      <w:proofErr w:type="gramStart"/>
      <w:r w:rsidR="00FA30E1" w:rsidRPr="0047017C">
        <w:rPr>
          <w:rFonts w:ascii="Times New Roman" w:hAnsi="Times New Roman" w:cs="Times New Roman"/>
        </w:rPr>
        <w:t>1 ,</w:t>
      </w:r>
      <w:proofErr w:type="gramEnd"/>
      <w:r w:rsidR="00FA30E1" w:rsidRPr="0047017C">
        <w:rPr>
          <w:rFonts w:ascii="Times New Roman" w:hAnsi="Times New Roman" w:cs="Times New Roman"/>
        </w:rPr>
        <w:t xml:space="preserve"> Siddhesh Bandekar1 , Shirin Kshirsagar1 and Shah Naman Journal of Advances in Medicine and Medical Research 22(3): 1-5, 2017</w:t>
      </w:r>
    </w:p>
    <w:p w14:paraId="25CA1652" w14:textId="302C09C9" w:rsidR="000974ED" w:rsidRPr="0047017C" w:rsidRDefault="0047017C" w:rsidP="0047017C">
      <w:pPr>
        <w:rPr>
          <w:rFonts w:ascii="Times New Roman" w:hAnsi="Times New Roman" w:cs="Times New Roman"/>
        </w:rPr>
      </w:pPr>
      <w:r>
        <w:rPr>
          <w:rFonts w:ascii="Times New Roman" w:hAnsi="Times New Roman" w:cs="Times New Roman"/>
        </w:rPr>
        <w:t>3.</w:t>
      </w:r>
      <w:r w:rsidR="000974ED" w:rsidRPr="0047017C">
        <w:rPr>
          <w:rFonts w:ascii="Times New Roman" w:hAnsi="Times New Roman" w:cs="Times New Roman"/>
        </w:rPr>
        <w:t xml:space="preserve">Bindl A, </w:t>
      </w:r>
      <w:proofErr w:type="spellStart"/>
      <w:r w:rsidR="000974ED" w:rsidRPr="0047017C">
        <w:rPr>
          <w:rFonts w:ascii="Times New Roman" w:hAnsi="Times New Roman" w:cs="Times New Roman"/>
        </w:rPr>
        <w:t>Mörmann</w:t>
      </w:r>
      <w:proofErr w:type="spellEnd"/>
      <w:r w:rsidR="000974ED" w:rsidRPr="0047017C">
        <w:rPr>
          <w:rFonts w:ascii="Times New Roman" w:hAnsi="Times New Roman" w:cs="Times New Roman"/>
        </w:rPr>
        <w:t xml:space="preserve"> WH. Clinical evaluation of adhesively placed </w:t>
      </w:r>
      <w:proofErr w:type="spellStart"/>
      <w:r w:rsidR="000974ED" w:rsidRPr="0047017C">
        <w:rPr>
          <w:rFonts w:ascii="Times New Roman" w:hAnsi="Times New Roman" w:cs="Times New Roman"/>
        </w:rPr>
        <w:t>Cerec</w:t>
      </w:r>
      <w:proofErr w:type="spellEnd"/>
      <w:r w:rsidR="000974ED" w:rsidRPr="0047017C">
        <w:rPr>
          <w:rFonts w:ascii="Times New Roman" w:hAnsi="Times New Roman" w:cs="Times New Roman"/>
        </w:rPr>
        <w:t xml:space="preserve"> </w:t>
      </w:r>
      <w:proofErr w:type="spellStart"/>
      <w:r w:rsidR="000974ED" w:rsidRPr="0047017C">
        <w:rPr>
          <w:rFonts w:ascii="Times New Roman" w:hAnsi="Times New Roman" w:cs="Times New Roman"/>
        </w:rPr>
        <w:t>endocrowns</w:t>
      </w:r>
      <w:proofErr w:type="spellEnd"/>
      <w:r w:rsidR="000974ED" w:rsidRPr="0047017C">
        <w:rPr>
          <w:rFonts w:ascii="Times New Roman" w:hAnsi="Times New Roman" w:cs="Times New Roman"/>
        </w:rPr>
        <w:t xml:space="preserve"> after 2 years – preliminary results. J Adhes Dent. 1999;1(3):255–265.</w:t>
      </w:r>
    </w:p>
    <w:p w14:paraId="5A62A241" w14:textId="73F5C94C" w:rsidR="00FA30E1" w:rsidRPr="0047017C" w:rsidRDefault="0047017C" w:rsidP="0047017C">
      <w:pPr>
        <w:rPr>
          <w:rFonts w:ascii="Times New Roman" w:hAnsi="Times New Roman" w:cs="Times New Roman"/>
        </w:rPr>
      </w:pPr>
      <w:proofErr w:type="gramStart"/>
      <w:r>
        <w:rPr>
          <w:rFonts w:ascii="Times New Roman" w:eastAsia="Times New Roman" w:hAnsi="Times New Roman" w:cs="Times New Roman"/>
          <w:spacing w:val="-8"/>
          <w:kern w:val="0"/>
          <w:shd w:val="clear" w:color="auto" w:fill="FFFFFF"/>
          <w:lang w:eastAsia="en-IN"/>
          <w14:ligatures w14:val="none"/>
        </w:rPr>
        <w:lastRenderedPageBreak/>
        <w:t>4.</w:t>
      </w:r>
      <w:r w:rsidR="00FA30E1" w:rsidRPr="0047017C">
        <w:rPr>
          <w:rFonts w:ascii="Times New Roman" w:eastAsia="Times New Roman" w:hAnsi="Times New Roman" w:cs="Times New Roman"/>
          <w:spacing w:val="-8"/>
          <w:kern w:val="0"/>
          <w:shd w:val="clear" w:color="auto" w:fill="FFFFFF"/>
          <w:lang w:eastAsia="en-IN"/>
          <w14:ligatures w14:val="none"/>
        </w:rPr>
        <w:t>.Endocrown</w:t>
      </w:r>
      <w:proofErr w:type="gramEnd"/>
      <w:r w:rsidR="00FA30E1" w:rsidRPr="0047017C">
        <w:rPr>
          <w:rFonts w:ascii="Times New Roman" w:eastAsia="Times New Roman" w:hAnsi="Times New Roman" w:cs="Times New Roman"/>
          <w:spacing w:val="-8"/>
          <w:kern w:val="0"/>
          <w:shd w:val="clear" w:color="auto" w:fill="FFFFFF"/>
          <w:lang w:eastAsia="en-IN"/>
          <w14:ligatures w14:val="none"/>
        </w:rPr>
        <w:t xml:space="preserve">: An Approach Towards Management of Endodontically Treated Teeth - A Case Report </w:t>
      </w:r>
      <w:r w:rsidR="00FA30E1" w:rsidRPr="0047017C">
        <w:rPr>
          <w:rFonts w:ascii="Times New Roman" w:eastAsia="Times New Roman" w:hAnsi="Times New Roman" w:cs="Times New Roman"/>
          <w:spacing w:val="-2"/>
          <w:kern w:val="0"/>
          <w:shd w:val="clear" w:color="auto" w:fill="FFFFFF"/>
          <w:lang w:eastAsia="en-IN"/>
          <w14:ligatures w14:val="none"/>
        </w:rPr>
        <w:t>Shanvi Agrawal Seema Sathe Kambala  Dipak Manohar Shinde Surekha Godbole Dubey</w:t>
      </w:r>
    </w:p>
    <w:p w14:paraId="63CC12FC" w14:textId="495AED6E" w:rsidR="00FA30E1" w:rsidRPr="0047017C" w:rsidRDefault="0047017C" w:rsidP="0047017C">
      <w:pPr>
        <w:rPr>
          <w:rFonts w:ascii="Times New Roman" w:hAnsi="Times New Roman" w:cs="Times New Roman"/>
        </w:rPr>
      </w:pPr>
      <w:r w:rsidRPr="0047017C">
        <w:rPr>
          <w:rFonts w:ascii="Times New Roman" w:hAnsi="Times New Roman" w:cs="Times New Roman"/>
        </w:rPr>
        <w:t>5.</w:t>
      </w:r>
      <w:r w:rsidR="00FA30E1" w:rsidRPr="0047017C">
        <w:rPr>
          <w:rFonts w:ascii="Times New Roman" w:hAnsi="Times New Roman" w:cs="Times New Roman"/>
        </w:rPr>
        <w:t xml:space="preserve">“ENDOCROWN”—An Effective Viable </w:t>
      </w:r>
      <w:proofErr w:type="spellStart"/>
      <w:r w:rsidR="00FA30E1" w:rsidRPr="0047017C">
        <w:rPr>
          <w:rFonts w:ascii="Times New Roman" w:hAnsi="Times New Roman" w:cs="Times New Roman"/>
        </w:rPr>
        <w:t>Esthetic</w:t>
      </w:r>
      <w:proofErr w:type="spellEnd"/>
      <w:r w:rsidR="00FA30E1" w:rsidRPr="0047017C">
        <w:rPr>
          <w:rFonts w:ascii="Times New Roman" w:hAnsi="Times New Roman" w:cs="Times New Roman"/>
        </w:rPr>
        <w:t xml:space="preserve"> Option for Expurgated Endodontically treated Teeth: Two Case Reports 1 Selvanathan MJ </w:t>
      </w:r>
      <w:proofErr w:type="spellStart"/>
      <w:r w:rsidR="00FA30E1" w:rsidRPr="0047017C">
        <w:rPr>
          <w:rFonts w:ascii="Times New Roman" w:hAnsi="Times New Roman" w:cs="Times New Roman"/>
        </w:rPr>
        <w:t>Vinola</w:t>
      </w:r>
      <w:proofErr w:type="spellEnd"/>
      <w:r w:rsidR="00FA30E1" w:rsidRPr="0047017C">
        <w:rPr>
          <w:rFonts w:ascii="Times New Roman" w:hAnsi="Times New Roman" w:cs="Times New Roman"/>
        </w:rPr>
        <w:t xml:space="preserve">, 2 </w:t>
      </w:r>
      <w:proofErr w:type="spellStart"/>
      <w:r w:rsidR="00FA30E1" w:rsidRPr="0047017C">
        <w:rPr>
          <w:rFonts w:ascii="Times New Roman" w:hAnsi="Times New Roman" w:cs="Times New Roman"/>
        </w:rPr>
        <w:t>Saravanakarthikeyan</w:t>
      </w:r>
      <w:proofErr w:type="spellEnd"/>
      <w:r w:rsidR="00FA30E1" w:rsidRPr="0047017C">
        <w:rPr>
          <w:rFonts w:ascii="Times New Roman" w:hAnsi="Times New Roman" w:cs="Times New Roman"/>
        </w:rPr>
        <w:t xml:space="preserve"> Balasubramanian, 3 </w:t>
      </w:r>
      <w:proofErr w:type="spellStart"/>
      <w:r w:rsidR="00FA30E1" w:rsidRPr="0047017C">
        <w:rPr>
          <w:rFonts w:ascii="Times New Roman" w:hAnsi="Times New Roman" w:cs="Times New Roman"/>
        </w:rPr>
        <w:t>Sekar</w:t>
      </w:r>
      <w:proofErr w:type="spellEnd"/>
      <w:r w:rsidR="00FA30E1" w:rsidRPr="0047017C">
        <w:rPr>
          <w:rFonts w:ascii="Times New Roman" w:hAnsi="Times New Roman" w:cs="Times New Roman"/>
        </w:rPr>
        <w:t xml:space="preserve"> Mahalaxmi</w:t>
      </w:r>
    </w:p>
    <w:p w14:paraId="37CD7B63" w14:textId="294A0A30" w:rsidR="00C41725" w:rsidRPr="0047017C" w:rsidRDefault="0047017C" w:rsidP="0047017C">
      <w:pPr>
        <w:rPr>
          <w:rFonts w:ascii="Times New Roman" w:hAnsi="Times New Roman" w:cs="Times New Roman"/>
        </w:rPr>
      </w:pPr>
      <w:r w:rsidRPr="0047017C">
        <w:rPr>
          <w:rFonts w:ascii="Times New Roman" w:hAnsi="Times New Roman" w:cs="Times New Roman"/>
        </w:rPr>
        <w:t>6</w:t>
      </w:r>
      <w:r w:rsidR="00C41725" w:rsidRPr="0047017C">
        <w:rPr>
          <w:rFonts w:ascii="Times New Roman" w:hAnsi="Times New Roman" w:cs="Times New Roman"/>
        </w:rPr>
        <w:t xml:space="preserve">. </w:t>
      </w:r>
      <w:proofErr w:type="spellStart"/>
      <w:r w:rsidR="00C41725" w:rsidRPr="0047017C">
        <w:rPr>
          <w:rFonts w:ascii="Times New Roman" w:hAnsi="Times New Roman" w:cs="Times New Roman"/>
        </w:rPr>
        <w:t>Endocrown</w:t>
      </w:r>
      <w:proofErr w:type="spellEnd"/>
      <w:r w:rsidR="00C41725" w:rsidRPr="0047017C">
        <w:rPr>
          <w:rFonts w:ascii="Times New Roman" w:hAnsi="Times New Roman" w:cs="Times New Roman"/>
        </w:rPr>
        <w:t xml:space="preserve"> restorations for extensively damaged posterior teeth: clinical performance of three </w:t>
      </w:r>
      <w:proofErr w:type="spellStart"/>
      <w:r w:rsidR="00C41725" w:rsidRPr="0047017C">
        <w:rPr>
          <w:rFonts w:ascii="Times New Roman" w:hAnsi="Times New Roman" w:cs="Times New Roman"/>
        </w:rPr>
        <w:t>cases</w:t>
      </w:r>
      <w:hyperlink r:id="rId35" w:history="1">
        <w:r w:rsidR="00C41725" w:rsidRPr="0047017C">
          <w:rPr>
            <w:rStyle w:val="Hyperlink"/>
            <w:rFonts w:ascii="Times New Roman" w:hAnsi="Times New Roman" w:cs="Times New Roman"/>
            <w:color w:val="auto"/>
          </w:rPr>
          <w:t>Konstantinos</w:t>
        </w:r>
        <w:proofErr w:type="spellEnd"/>
        <w:r w:rsidR="00C41725" w:rsidRPr="0047017C">
          <w:rPr>
            <w:rStyle w:val="Hyperlink"/>
            <w:rFonts w:ascii="Times New Roman" w:hAnsi="Times New Roman" w:cs="Times New Roman"/>
            <w:color w:val="auto"/>
          </w:rPr>
          <w:t xml:space="preserve"> Tzimas</w:t>
        </w:r>
      </w:hyperlink>
      <w:r w:rsidR="00C41725" w:rsidRPr="0047017C">
        <w:rPr>
          <w:rFonts w:ascii="Times New Roman" w:hAnsi="Times New Roman" w:cs="Times New Roman"/>
          <w:noProof/>
        </w:rPr>
        <w:drawing>
          <wp:inline distT="0" distB="0" distL="0" distR="0" wp14:anchorId="6E2E31E7" wp14:editId="69A53DD0">
            <wp:extent cx="152400" cy="152400"/>
            <wp:effectExtent l="0" t="0" r="0" b="0"/>
            <wp:docPr id="301919177" name="Picture 2">
              <a:hlinkClick xmlns:a="http://schemas.openxmlformats.org/drawingml/2006/main" r:id="rId36" tgtFrame="&quot;_blank&quot;" tooltip="&quot;https://orcid.org/0000-0002-3718-475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a:hlinkClick r:id="rId36" tgtFrame="&quot;_blank&quot;" tooltip="&quot;https://orcid.org/0000-0002-3718-4750&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C41725" w:rsidRPr="0047017C">
        <w:rPr>
          <w:rFonts w:ascii="Times New Roman" w:hAnsi="Times New Roman" w:cs="Times New Roman"/>
        </w:rPr>
        <w:t>, </w:t>
      </w:r>
      <w:hyperlink r:id="rId38" w:history="1">
        <w:r w:rsidR="00C41725" w:rsidRPr="0047017C">
          <w:rPr>
            <w:rStyle w:val="Hyperlink"/>
            <w:rFonts w:ascii="Times New Roman" w:hAnsi="Times New Roman" w:cs="Times New Roman"/>
            <w:color w:val="auto"/>
          </w:rPr>
          <w:t xml:space="preserve">Maria </w:t>
        </w:r>
        <w:proofErr w:type="spellStart"/>
        <w:r w:rsidR="00C41725" w:rsidRPr="0047017C">
          <w:rPr>
            <w:rStyle w:val="Hyperlink"/>
            <w:rFonts w:ascii="Times New Roman" w:hAnsi="Times New Roman" w:cs="Times New Roman"/>
            <w:color w:val="auto"/>
          </w:rPr>
          <w:t>Tsiafitsa</w:t>
        </w:r>
        <w:proofErr w:type="spellEnd"/>
      </w:hyperlink>
      <w:r w:rsidR="00C41725" w:rsidRPr="0047017C">
        <w:rPr>
          <w:rFonts w:ascii="Times New Roman" w:hAnsi="Times New Roman" w:cs="Times New Roman"/>
        </w:rPr>
        <w:t>, </w:t>
      </w:r>
      <w:hyperlink r:id="rId39" w:history="1">
        <w:r w:rsidR="00C41725" w:rsidRPr="0047017C">
          <w:rPr>
            <w:rStyle w:val="Hyperlink"/>
            <w:rFonts w:ascii="Times New Roman" w:hAnsi="Times New Roman" w:cs="Times New Roman"/>
            <w:color w:val="auto"/>
          </w:rPr>
          <w:t xml:space="preserve">Paris </w:t>
        </w:r>
        <w:proofErr w:type="spellStart"/>
        <w:r w:rsidR="00C41725" w:rsidRPr="0047017C">
          <w:rPr>
            <w:rStyle w:val="Hyperlink"/>
            <w:rFonts w:ascii="Times New Roman" w:hAnsi="Times New Roman" w:cs="Times New Roman"/>
            <w:color w:val="auto"/>
          </w:rPr>
          <w:t>Gerasimou</w:t>
        </w:r>
        <w:proofErr w:type="spellEnd"/>
      </w:hyperlink>
      <w:r w:rsidR="00C41725" w:rsidRPr="0047017C">
        <w:rPr>
          <w:rFonts w:ascii="Times New Roman" w:hAnsi="Times New Roman" w:cs="Times New Roman"/>
        </w:rPr>
        <w:t>, </w:t>
      </w:r>
      <w:proofErr w:type="spellStart"/>
      <w:r w:rsidR="007D33B1">
        <w:fldChar w:fldCharType="begin"/>
      </w:r>
      <w:r w:rsidR="007D33B1">
        <w:instrText xml:space="preserve"> HYPERLINK "https://rde.ac/articles/search_result.php?term_type=authors&amp;term=Effrosyni%20Tsitrou" </w:instrText>
      </w:r>
      <w:r w:rsidR="007D33B1">
        <w:fldChar w:fldCharType="separate"/>
      </w:r>
      <w:r w:rsidR="00C41725" w:rsidRPr="0047017C">
        <w:rPr>
          <w:rStyle w:val="Hyperlink"/>
          <w:rFonts w:ascii="Times New Roman" w:hAnsi="Times New Roman" w:cs="Times New Roman"/>
          <w:color w:val="auto"/>
        </w:rPr>
        <w:t>Effrosyni</w:t>
      </w:r>
      <w:proofErr w:type="spellEnd"/>
      <w:r w:rsidR="00C41725" w:rsidRPr="0047017C">
        <w:rPr>
          <w:rStyle w:val="Hyperlink"/>
          <w:rFonts w:ascii="Times New Roman" w:hAnsi="Times New Roman" w:cs="Times New Roman"/>
          <w:color w:val="auto"/>
        </w:rPr>
        <w:t xml:space="preserve"> </w:t>
      </w:r>
      <w:proofErr w:type="spellStart"/>
      <w:r w:rsidR="00C41725" w:rsidRPr="0047017C">
        <w:rPr>
          <w:rStyle w:val="Hyperlink"/>
          <w:rFonts w:ascii="Times New Roman" w:hAnsi="Times New Roman" w:cs="Times New Roman"/>
          <w:color w:val="auto"/>
        </w:rPr>
        <w:t>Tsitrou</w:t>
      </w:r>
      <w:proofErr w:type="spellEnd"/>
      <w:r w:rsidR="007D33B1">
        <w:rPr>
          <w:rStyle w:val="Hyperlink"/>
          <w:rFonts w:ascii="Times New Roman" w:hAnsi="Times New Roman" w:cs="Times New Roman"/>
          <w:color w:val="auto"/>
        </w:rPr>
        <w:fldChar w:fldCharType="end"/>
      </w:r>
    </w:p>
    <w:p w14:paraId="0303BF6E" w14:textId="7562D004" w:rsidR="00C41725" w:rsidRPr="0047017C" w:rsidRDefault="0047017C" w:rsidP="0047017C">
      <w:pPr>
        <w:rPr>
          <w:rFonts w:ascii="Times New Roman" w:hAnsi="Times New Roman" w:cs="Times New Roman"/>
        </w:rPr>
      </w:pPr>
      <w:r w:rsidRPr="0047017C">
        <w:rPr>
          <w:rFonts w:ascii="Times New Roman" w:hAnsi="Times New Roman" w:cs="Times New Roman"/>
        </w:rPr>
        <w:t>7</w:t>
      </w:r>
      <w:r w:rsidR="00C41725" w:rsidRPr="0047017C">
        <w:rPr>
          <w:rFonts w:ascii="Times New Roman" w:hAnsi="Times New Roman" w:cs="Times New Roman"/>
        </w:rPr>
        <w:t xml:space="preserve">. Restoration of Severely Damaged Tooth by Zirconia based </w:t>
      </w:r>
      <w:proofErr w:type="spellStart"/>
      <w:r w:rsidR="00C41725" w:rsidRPr="0047017C">
        <w:rPr>
          <w:rFonts w:ascii="Times New Roman" w:hAnsi="Times New Roman" w:cs="Times New Roman"/>
        </w:rPr>
        <w:t>Endocrown</w:t>
      </w:r>
      <w:proofErr w:type="spellEnd"/>
      <w:r w:rsidR="00C41725" w:rsidRPr="0047017C">
        <w:rPr>
          <w:rFonts w:ascii="Times New Roman" w:hAnsi="Times New Roman" w:cs="Times New Roman"/>
        </w:rPr>
        <w:t>: Case Series Huong CQ,1 Duc NM,2 Hai TD3</w:t>
      </w:r>
    </w:p>
    <w:p w14:paraId="2F69D562" w14:textId="15F71E2F" w:rsidR="00C41725" w:rsidRPr="0047017C" w:rsidRDefault="0047017C" w:rsidP="0047017C">
      <w:pPr>
        <w:rPr>
          <w:rFonts w:ascii="Times New Roman" w:hAnsi="Times New Roman" w:cs="Times New Roman"/>
        </w:rPr>
      </w:pPr>
      <w:proofErr w:type="gramStart"/>
      <w:r w:rsidRPr="0047017C">
        <w:rPr>
          <w:rFonts w:ascii="Times New Roman" w:hAnsi="Times New Roman" w:cs="Times New Roman"/>
        </w:rPr>
        <w:t>8.</w:t>
      </w:r>
      <w:r w:rsidR="00C41725" w:rsidRPr="0047017C">
        <w:rPr>
          <w:rFonts w:ascii="Times New Roman" w:hAnsi="Times New Roman" w:cs="Times New Roman"/>
        </w:rPr>
        <w:t>.Endocrown</w:t>
      </w:r>
      <w:proofErr w:type="gramEnd"/>
      <w:r w:rsidR="00C41725" w:rsidRPr="0047017C">
        <w:rPr>
          <w:rFonts w:ascii="Times New Roman" w:hAnsi="Times New Roman" w:cs="Times New Roman"/>
        </w:rPr>
        <w:t>: A Minimal Intervention Approach for Grossly Decayed Teeth Mohsin Kamaal, Shrishti Shukla, Deepak Raisinghani, Ashwini B Prasad, Anubha Sejra, Rahul Chaudhari</w:t>
      </w:r>
    </w:p>
    <w:p w14:paraId="3B3CB3CD" w14:textId="0FC42317" w:rsidR="008756CE" w:rsidRPr="0047017C" w:rsidRDefault="0047017C" w:rsidP="0047017C">
      <w:pPr>
        <w:rPr>
          <w:rFonts w:ascii="Times New Roman" w:hAnsi="Times New Roman" w:cs="Times New Roman"/>
        </w:rPr>
      </w:pPr>
      <w:r w:rsidRPr="0047017C">
        <w:rPr>
          <w:rFonts w:ascii="Times New Roman" w:hAnsi="Times New Roman" w:cs="Times New Roman"/>
        </w:rPr>
        <w:t xml:space="preserve">9 </w:t>
      </w:r>
      <w:r w:rsidR="008756CE" w:rsidRPr="0047017C">
        <w:rPr>
          <w:rFonts w:ascii="Times New Roman" w:hAnsi="Times New Roman" w:cs="Times New Roman"/>
        </w:rPr>
        <w:t xml:space="preserve">Rocca GT, Krejci I. Crown and post-free adhesive restorations for endodontically treated posterior teeth: From direct composite to </w:t>
      </w:r>
      <w:proofErr w:type="spellStart"/>
      <w:r w:rsidR="008756CE" w:rsidRPr="0047017C">
        <w:rPr>
          <w:rFonts w:ascii="Times New Roman" w:hAnsi="Times New Roman" w:cs="Times New Roman"/>
        </w:rPr>
        <w:t>endocrowns</w:t>
      </w:r>
      <w:proofErr w:type="spellEnd"/>
      <w:r w:rsidR="008756CE" w:rsidRPr="0047017C">
        <w:rPr>
          <w:rFonts w:ascii="Times New Roman" w:hAnsi="Times New Roman" w:cs="Times New Roman"/>
        </w:rPr>
        <w:t xml:space="preserve">. Eur J </w:t>
      </w:r>
      <w:proofErr w:type="spellStart"/>
      <w:r w:rsidR="008756CE" w:rsidRPr="0047017C">
        <w:rPr>
          <w:rFonts w:ascii="Times New Roman" w:hAnsi="Times New Roman" w:cs="Times New Roman"/>
        </w:rPr>
        <w:t>Esthet</w:t>
      </w:r>
      <w:proofErr w:type="spellEnd"/>
      <w:r w:rsidR="008756CE" w:rsidRPr="0047017C">
        <w:rPr>
          <w:rFonts w:ascii="Times New Roman" w:hAnsi="Times New Roman" w:cs="Times New Roman"/>
        </w:rPr>
        <w:t xml:space="preserve"> Dent. 2013;8(2):156–179.</w:t>
      </w:r>
    </w:p>
    <w:p w14:paraId="22CA992A" w14:textId="144814E2" w:rsidR="008756CE" w:rsidRPr="0047017C" w:rsidRDefault="0047017C" w:rsidP="0047017C">
      <w:pPr>
        <w:rPr>
          <w:rFonts w:ascii="Times New Roman" w:hAnsi="Times New Roman" w:cs="Times New Roman"/>
        </w:rPr>
      </w:pPr>
      <w:r>
        <w:rPr>
          <w:rFonts w:ascii="Times New Roman" w:hAnsi="Times New Roman" w:cs="Times New Roman"/>
        </w:rPr>
        <w:t>10.</w:t>
      </w:r>
      <w:r w:rsidR="008756CE" w:rsidRPr="0047017C">
        <w:rPr>
          <w:rFonts w:ascii="Times New Roman" w:hAnsi="Times New Roman" w:cs="Times New Roman"/>
        </w:rPr>
        <w:t xml:space="preserve">Ferrari M, Vichi A, </w:t>
      </w:r>
      <w:proofErr w:type="spellStart"/>
      <w:r w:rsidR="008756CE" w:rsidRPr="0047017C">
        <w:rPr>
          <w:rFonts w:ascii="Times New Roman" w:hAnsi="Times New Roman" w:cs="Times New Roman"/>
        </w:rPr>
        <w:t>Fadda</w:t>
      </w:r>
      <w:proofErr w:type="spellEnd"/>
      <w:r w:rsidR="008756CE" w:rsidRPr="0047017C">
        <w:rPr>
          <w:rFonts w:ascii="Times New Roman" w:hAnsi="Times New Roman" w:cs="Times New Roman"/>
        </w:rPr>
        <w:t xml:space="preserve"> GM, </w:t>
      </w:r>
      <w:proofErr w:type="spellStart"/>
      <w:r w:rsidR="008756CE" w:rsidRPr="0047017C">
        <w:rPr>
          <w:rFonts w:ascii="Times New Roman" w:hAnsi="Times New Roman" w:cs="Times New Roman"/>
        </w:rPr>
        <w:t>Cagidiaco</w:t>
      </w:r>
      <w:proofErr w:type="spellEnd"/>
      <w:r w:rsidR="008756CE" w:rsidRPr="0047017C">
        <w:rPr>
          <w:rFonts w:ascii="Times New Roman" w:hAnsi="Times New Roman" w:cs="Times New Roman"/>
        </w:rPr>
        <w:t xml:space="preserve"> MC, Tay FR, </w:t>
      </w:r>
      <w:proofErr w:type="spellStart"/>
      <w:r w:rsidR="008756CE" w:rsidRPr="0047017C">
        <w:rPr>
          <w:rFonts w:ascii="Times New Roman" w:hAnsi="Times New Roman" w:cs="Times New Roman"/>
        </w:rPr>
        <w:t>Breschi</w:t>
      </w:r>
      <w:proofErr w:type="spellEnd"/>
      <w:r w:rsidR="008756CE" w:rsidRPr="0047017C">
        <w:rPr>
          <w:rFonts w:ascii="Times New Roman" w:hAnsi="Times New Roman" w:cs="Times New Roman"/>
        </w:rPr>
        <w:t xml:space="preserve"> L, et al. A randomized controlled trial of endodontically treated and restored premolars. J Dent Res. 2012;91(7 </w:t>
      </w:r>
      <w:proofErr w:type="spellStart"/>
      <w:r w:rsidR="008756CE" w:rsidRPr="0047017C">
        <w:rPr>
          <w:rFonts w:ascii="Times New Roman" w:hAnsi="Times New Roman" w:cs="Times New Roman"/>
        </w:rPr>
        <w:t>Suppl</w:t>
      </w:r>
      <w:proofErr w:type="spellEnd"/>
      <w:r w:rsidR="008756CE" w:rsidRPr="0047017C">
        <w:rPr>
          <w:rFonts w:ascii="Times New Roman" w:hAnsi="Times New Roman" w:cs="Times New Roman"/>
        </w:rPr>
        <w:t>):72S–78S.</w:t>
      </w:r>
    </w:p>
    <w:p w14:paraId="5162A3FE" w14:textId="1F6B6819" w:rsidR="008756CE" w:rsidRPr="0047017C" w:rsidRDefault="0047017C" w:rsidP="0047017C">
      <w:pPr>
        <w:rPr>
          <w:rFonts w:ascii="Times New Roman" w:hAnsi="Times New Roman" w:cs="Times New Roman"/>
        </w:rPr>
      </w:pPr>
      <w:r>
        <w:rPr>
          <w:rFonts w:ascii="Times New Roman" w:hAnsi="Times New Roman" w:cs="Times New Roman"/>
        </w:rPr>
        <w:t xml:space="preserve">11. </w:t>
      </w:r>
      <w:r w:rsidR="008756CE" w:rsidRPr="0047017C">
        <w:rPr>
          <w:rFonts w:ascii="Times New Roman" w:hAnsi="Times New Roman" w:cs="Times New Roman"/>
        </w:rPr>
        <w:t xml:space="preserve">Biacchi GR, Basting RT. Comparison of fracture strength of </w:t>
      </w:r>
      <w:proofErr w:type="spellStart"/>
      <w:r w:rsidR="008756CE" w:rsidRPr="0047017C">
        <w:rPr>
          <w:rFonts w:ascii="Times New Roman" w:hAnsi="Times New Roman" w:cs="Times New Roman"/>
        </w:rPr>
        <w:t>endocrowns</w:t>
      </w:r>
      <w:proofErr w:type="spellEnd"/>
      <w:r w:rsidR="008756CE" w:rsidRPr="0047017C">
        <w:rPr>
          <w:rFonts w:ascii="Times New Roman" w:hAnsi="Times New Roman" w:cs="Times New Roman"/>
        </w:rPr>
        <w:t xml:space="preserve"> and glass </w:t>
      </w:r>
      <w:proofErr w:type="spellStart"/>
      <w:r w:rsidR="008756CE" w:rsidRPr="0047017C">
        <w:rPr>
          <w:rFonts w:ascii="Times New Roman" w:hAnsi="Times New Roman" w:cs="Times New Roman"/>
        </w:rPr>
        <w:t>fiber</w:t>
      </w:r>
      <w:proofErr w:type="spellEnd"/>
      <w:r w:rsidR="008756CE" w:rsidRPr="0047017C">
        <w:rPr>
          <w:rFonts w:ascii="Times New Roman" w:hAnsi="Times New Roman" w:cs="Times New Roman"/>
        </w:rPr>
        <w:t xml:space="preserve"> post-retained conventional crowns. Oper Dent. 2012;37(2):130–136.</w:t>
      </w:r>
    </w:p>
    <w:p w14:paraId="503A28E8" w14:textId="6037955D" w:rsidR="008756CE" w:rsidRPr="0047017C" w:rsidRDefault="008756CE" w:rsidP="0047017C">
      <w:pPr>
        <w:pStyle w:val="ListParagraph"/>
        <w:numPr>
          <w:ilvl w:val="0"/>
          <w:numId w:val="10"/>
        </w:numPr>
        <w:rPr>
          <w:rFonts w:ascii="Times New Roman" w:hAnsi="Times New Roman" w:cs="Times New Roman"/>
        </w:rPr>
      </w:pPr>
      <w:proofErr w:type="spellStart"/>
      <w:r w:rsidRPr="0047017C">
        <w:rPr>
          <w:rFonts w:ascii="Times New Roman" w:hAnsi="Times New Roman" w:cs="Times New Roman"/>
        </w:rPr>
        <w:t>Belleflamme</w:t>
      </w:r>
      <w:proofErr w:type="spellEnd"/>
      <w:r w:rsidRPr="0047017C">
        <w:rPr>
          <w:rFonts w:ascii="Times New Roman" w:hAnsi="Times New Roman" w:cs="Times New Roman"/>
        </w:rPr>
        <w:t xml:space="preserve"> MM, </w:t>
      </w:r>
      <w:proofErr w:type="spellStart"/>
      <w:r w:rsidRPr="0047017C">
        <w:rPr>
          <w:rFonts w:ascii="Times New Roman" w:hAnsi="Times New Roman" w:cs="Times New Roman"/>
        </w:rPr>
        <w:t>Geerts</w:t>
      </w:r>
      <w:proofErr w:type="spellEnd"/>
      <w:r w:rsidRPr="0047017C">
        <w:rPr>
          <w:rFonts w:ascii="Times New Roman" w:hAnsi="Times New Roman" w:cs="Times New Roman"/>
        </w:rPr>
        <w:t xml:space="preserve"> SO, </w:t>
      </w:r>
      <w:proofErr w:type="spellStart"/>
      <w:r w:rsidRPr="0047017C">
        <w:rPr>
          <w:rFonts w:ascii="Times New Roman" w:hAnsi="Times New Roman" w:cs="Times New Roman"/>
        </w:rPr>
        <w:t>Louwette</w:t>
      </w:r>
      <w:proofErr w:type="spellEnd"/>
      <w:r w:rsidRPr="0047017C">
        <w:rPr>
          <w:rFonts w:ascii="Times New Roman" w:hAnsi="Times New Roman" w:cs="Times New Roman"/>
        </w:rPr>
        <w:t xml:space="preserve"> MM, Grenade CF, </w:t>
      </w:r>
      <w:proofErr w:type="spellStart"/>
      <w:r w:rsidRPr="0047017C">
        <w:rPr>
          <w:rFonts w:ascii="Times New Roman" w:hAnsi="Times New Roman" w:cs="Times New Roman"/>
        </w:rPr>
        <w:t>Vanheusden</w:t>
      </w:r>
      <w:proofErr w:type="spellEnd"/>
      <w:r w:rsidRPr="0047017C">
        <w:rPr>
          <w:rFonts w:ascii="Times New Roman" w:hAnsi="Times New Roman" w:cs="Times New Roman"/>
        </w:rPr>
        <w:t xml:space="preserve"> AJ, </w:t>
      </w:r>
      <w:proofErr w:type="spellStart"/>
      <w:r w:rsidRPr="0047017C">
        <w:rPr>
          <w:rFonts w:ascii="Times New Roman" w:hAnsi="Times New Roman" w:cs="Times New Roman"/>
        </w:rPr>
        <w:t>Mainjot</w:t>
      </w:r>
      <w:proofErr w:type="spellEnd"/>
      <w:r w:rsidRPr="0047017C">
        <w:rPr>
          <w:rFonts w:ascii="Times New Roman" w:hAnsi="Times New Roman" w:cs="Times New Roman"/>
        </w:rPr>
        <w:t xml:space="preserve"> AK. No post-no core approach to restore severely damaged posterior teeth: An up to 10-year retrospective study of documented </w:t>
      </w:r>
      <w:proofErr w:type="spellStart"/>
      <w:r w:rsidRPr="0047017C">
        <w:rPr>
          <w:rFonts w:ascii="Times New Roman" w:hAnsi="Times New Roman" w:cs="Times New Roman"/>
        </w:rPr>
        <w:t>endocrown</w:t>
      </w:r>
      <w:proofErr w:type="spellEnd"/>
      <w:r w:rsidRPr="0047017C">
        <w:rPr>
          <w:rFonts w:ascii="Times New Roman" w:hAnsi="Times New Roman" w:cs="Times New Roman"/>
        </w:rPr>
        <w:t xml:space="preserve"> cases. J Dent. </w:t>
      </w:r>
      <w:proofErr w:type="gramStart"/>
      <w:r w:rsidRPr="0047017C">
        <w:rPr>
          <w:rFonts w:ascii="Times New Roman" w:hAnsi="Times New Roman" w:cs="Times New Roman"/>
        </w:rPr>
        <w:t>2017;63:1</w:t>
      </w:r>
      <w:proofErr w:type="gramEnd"/>
      <w:r w:rsidRPr="0047017C">
        <w:rPr>
          <w:rFonts w:ascii="Times New Roman" w:hAnsi="Times New Roman" w:cs="Times New Roman"/>
        </w:rPr>
        <w:t>–7.</w:t>
      </w:r>
    </w:p>
    <w:p w14:paraId="624019C1" w14:textId="0A82BCC9" w:rsidR="008756CE" w:rsidRPr="0047017C" w:rsidRDefault="008756CE" w:rsidP="0047017C">
      <w:pPr>
        <w:numPr>
          <w:ilvl w:val="0"/>
          <w:numId w:val="10"/>
        </w:numPr>
        <w:rPr>
          <w:rFonts w:ascii="Times New Roman" w:hAnsi="Times New Roman" w:cs="Times New Roman"/>
        </w:rPr>
      </w:pPr>
      <w:r w:rsidRPr="0047017C">
        <w:rPr>
          <w:rFonts w:ascii="Times New Roman" w:hAnsi="Times New Roman" w:cs="Times New Roman"/>
        </w:rPr>
        <w:t xml:space="preserve">Sedrez-Porto JA, da Rosa WL, da Silva AF, Münchow EA, Pereira-Cenci T. </w:t>
      </w:r>
      <w:proofErr w:type="spellStart"/>
      <w:r w:rsidRPr="0047017C">
        <w:rPr>
          <w:rFonts w:ascii="Times New Roman" w:hAnsi="Times New Roman" w:cs="Times New Roman"/>
        </w:rPr>
        <w:t>Endocrown</w:t>
      </w:r>
      <w:proofErr w:type="spellEnd"/>
      <w:r w:rsidRPr="0047017C">
        <w:rPr>
          <w:rFonts w:ascii="Times New Roman" w:hAnsi="Times New Roman" w:cs="Times New Roman"/>
        </w:rPr>
        <w:t xml:space="preserve"> restorations: A systematic review and meta-analysis. J Dent. </w:t>
      </w:r>
      <w:proofErr w:type="gramStart"/>
      <w:r w:rsidRPr="0047017C">
        <w:rPr>
          <w:rFonts w:ascii="Times New Roman" w:hAnsi="Times New Roman" w:cs="Times New Roman"/>
        </w:rPr>
        <w:t>2016;52:8</w:t>
      </w:r>
      <w:proofErr w:type="gramEnd"/>
      <w:r w:rsidRPr="0047017C">
        <w:rPr>
          <w:rFonts w:ascii="Times New Roman" w:hAnsi="Times New Roman" w:cs="Times New Roman"/>
        </w:rPr>
        <w:t>–14</w:t>
      </w:r>
    </w:p>
    <w:p w14:paraId="52E64124" w14:textId="77777777" w:rsidR="008756CE" w:rsidRPr="0047017C" w:rsidRDefault="008756CE" w:rsidP="0047017C">
      <w:pPr>
        <w:rPr>
          <w:rFonts w:ascii="Times New Roman" w:hAnsi="Times New Roman" w:cs="Times New Roman"/>
        </w:rPr>
      </w:pPr>
    </w:p>
    <w:sectPr w:rsidR="008756CE" w:rsidRPr="0047017C" w:rsidSect="00F27459">
      <w:headerReference w:type="even" r:id="rId40"/>
      <w:headerReference w:type="default" r:id="rId41"/>
      <w:footerReference w:type="even" r:id="rId42"/>
      <w:footerReference w:type="default" r:id="rId43"/>
      <w:headerReference w:type="first" r:id="rId44"/>
      <w:footerReference w:type="first" r:id="rId45"/>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1C866E" w14:textId="77777777" w:rsidR="007D33B1" w:rsidRDefault="007D33B1" w:rsidP="00B779AF">
      <w:pPr>
        <w:spacing w:after="0" w:line="240" w:lineRule="auto"/>
      </w:pPr>
      <w:r>
        <w:separator/>
      </w:r>
    </w:p>
  </w:endnote>
  <w:endnote w:type="continuationSeparator" w:id="0">
    <w:p w14:paraId="2DCAE36B" w14:textId="77777777" w:rsidR="007D33B1" w:rsidRDefault="007D33B1" w:rsidP="00B779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FFCA99" w14:textId="77777777" w:rsidR="00B779AF" w:rsidRDefault="00B779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DB440" w14:textId="77777777" w:rsidR="00B779AF" w:rsidRDefault="00B779A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4B523A" w14:textId="77777777" w:rsidR="00B779AF" w:rsidRDefault="00B779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FD511B" w14:textId="77777777" w:rsidR="007D33B1" w:rsidRDefault="007D33B1" w:rsidP="00B779AF">
      <w:pPr>
        <w:spacing w:after="0" w:line="240" w:lineRule="auto"/>
      </w:pPr>
      <w:r>
        <w:separator/>
      </w:r>
    </w:p>
  </w:footnote>
  <w:footnote w:type="continuationSeparator" w:id="0">
    <w:p w14:paraId="37B91350" w14:textId="77777777" w:rsidR="007D33B1" w:rsidRDefault="007D33B1" w:rsidP="00B779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58ACC1" w14:textId="095BD403" w:rsidR="00B779AF" w:rsidRDefault="00B779AF">
    <w:pPr>
      <w:pStyle w:val="Header"/>
    </w:pPr>
    <w:r>
      <w:rPr>
        <w:noProof/>
      </w:rPr>
      <w:pict w14:anchorId="416CE3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6717532"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BB9062" w14:textId="585F1561" w:rsidR="00B779AF" w:rsidRDefault="00B779AF">
    <w:pPr>
      <w:pStyle w:val="Header"/>
    </w:pPr>
    <w:r>
      <w:rPr>
        <w:noProof/>
      </w:rPr>
      <w:pict w14:anchorId="74CF86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6717533"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2B893" w14:textId="65343425" w:rsidR="00B779AF" w:rsidRDefault="00B779AF">
    <w:pPr>
      <w:pStyle w:val="Header"/>
    </w:pPr>
    <w:r>
      <w:rPr>
        <w:noProof/>
      </w:rPr>
      <w:pict w14:anchorId="1E8166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6717531"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17496B"/>
    <w:multiLevelType w:val="hybridMultilevel"/>
    <w:tmpl w:val="4F283BD6"/>
    <w:lvl w:ilvl="0" w:tplc="2FFC50C0">
      <w:start w:val="5"/>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 w15:restartNumberingAfterBreak="0">
    <w:nsid w:val="2B481EA3"/>
    <w:multiLevelType w:val="hybridMultilevel"/>
    <w:tmpl w:val="81448A96"/>
    <w:lvl w:ilvl="0" w:tplc="E3782514">
      <w:start w:val="10"/>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15:restartNumberingAfterBreak="0">
    <w:nsid w:val="2D8D2597"/>
    <w:multiLevelType w:val="multilevel"/>
    <w:tmpl w:val="7EDC3A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0E32D79"/>
    <w:multiLevelType w:val="hybridMultilevel"/>
    <w:tmpl w:val="981604E6"/>
    <w:lvl w:ilvl="0" w:tplc="4009000F">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46E174FF"/>
    <w:multiLevelType w:val="hybridMultilevel"/>
    <w:tmpl w:val="7746366C"/>
    <w:lvl w:ilvl="0" w:tplc="55C26F62">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4B06736B"/>
    <w:multiLevelType w:val="multilevel"/>
    <w:tmpl w:val="7EDC3A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96E128E"/>
    <w:multiLevelType w:val="hybridMultilevel"/>
    <w:tmpl w:val="07E8C272"/>
    <w:lvl w:ilvl="0" w:tplc="74682314">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60C41C40"/>
    <w:multiLevelType w:val="multilevel"/>
    <w:tmpl w:val="F5A0A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C7D43AA"/>
    <w:multiLevelType w:val="multilevel"/>
    <w:tmpl w:val="12885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5E76EC6"/>
    <w:multiLevelType w:val="hybridMultilevel"/>
    <w:tmpl w:val="77A8C4A2"/>
    <w:lvl w:ilvl="0" w:tplc="4009000F">
      <w:start w:val="7"/>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7BFC510B"/>
    <w:multiLevelType w:val="multilevel"/>
    <w:tmpl w:val="ABC4F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0"/>
  </w:num>
  <w:num w:numId="3">
    <w:abstractNumId w:val="7"/>
  </w:num>
  <w:num w:numId="4">
    <w:abstractNumId w:val="2"/>
  </w:num>
  <w:num w:numId="5">
    <w:abstractNumId w:val="5"/>
  </w:num>
  <w:num w:numId="6">
    <w:abstractNumId w:val="6"/>
  </w:num>
  <w:num w:numId="7">
    <w:abstractNumId w:val="0"/>
  </w:num>
  <w:num w:numId="8">
    <w:abstractNumId w:val="9"/>
  </w:num>
  <w:num w:numId="9">
    <w:abstractNumId w:val="4"/>
  </w:num>
  <w:num w:numId="10">
    <w:abstractNumId w:val="1"/>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jC3NDYwNzAzsTQxMLVU0lEKTi0uzszPAykwrAUAMVeZ3CwAAAA="/>
  </w:docVars>
  <w:rsids>
    <w:rsidRoot w:val="008756CE"/>
    <w:rsid w:val="000271C1"/>
    <w:rsid w:val="000974ED"/>
    <w:rsid w:val="00113F53"/>
    <w:rsid w:val="00182614"/>
    <w:rsid w:val="001A6860"/>
    <w:rsid w:val="001C4B6E"/>
    <w:rsid w:val="001E342D"/>
    <w:rsid w:val="00241C57"/>
    <w:rsid w:val="00245C42"/>
    <w:rsid w:val="002D0A3C"/>
    <w:rsid w:val="00376D1F"/>
    <w:rsid w:val="00400ECA"/>
    <w:rsid w:val="0047017C"/>
    <w:rsid w:val="004B5C4E"/>
    <w:rsid w:val="005154FA"/>
    <w:rsid w:val="00576C9E"/>
    <w:rsid w:val="00582AD4"/>
    <w:rsid w:val="0059521A"/>
    <w:rsid w:val="0060096D"/>
    <w:rsid w:val="006158B5"/>
    <w:rsid w:val="006247CC"/>
    <w:rsid w:val="006378F7"/>
    <w:rsid w:val="006859D4"/>
    <w:rsid w:val="00746E05"/>
    <w:rsid w:val="0078526E"/>
    <w:rsid w:val="007D33B1"/>
    <w:rsid w:val="00800990"/>
    <w:rsid w:val="008756CE"/>
    <w:rsid w:val="009B7A86"/>
    <w:rsid w:val="00A33417"/>
    <w:rsid w:val="00A5102E"/>
    <w:rsid w:val="00B779AF"/>
    <w:rsid w:val="00BC40E6"/>
    <w:rsid w:val="00BE556A"/>
    <w:rsid w:val="00C33E7B"/>
    <w:rsid w:val="00C41725"/>
    <w:rsid w:val="00C606AA"/>
    <w:rsid w:val="00D3325C"/>
    <w:rsid w:val="00D8605C"/>
    <w:rsid w:val="00DA738F"/>
    <w:rsid w:val="00F27459"/>
    <w:rsid w:val="00F712B1"/>
    <w:rsid w:val="00F90FBC"/>
    <w:rsid w:val="00FA30E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3ABE7AC"/>
  <w15:chartTrackingRefBased/>
  <w15:docId w15:val="{2677643C-7734-4EB5-9F32-031F02FBA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756C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756C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756C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756C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756C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756C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756C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756C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756C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56C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756C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756C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756C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756C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756C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756C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756C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756CE"/>
    <w:rPr>
      <w:rFonts w:eastAsiaTheme="majorEastAsia" w:cstheme="majorBidi"/>
      <w:color w:val="272727" w:themeColor="text1" w:themeTint="D8"/>
    </w:rPr>
  </w:style>
  <w:style w:type="paragraph" w:styleId="Title">
    <w:name w:val="Title"/>
    <w:basedOn w:val="Normal"/>
    <w:next w:val="Normal"/>
    <w:link w:val="TitleChar"/>
    <w:uiPriority w:val="10"/>
    <w:qFormat/>
    <w:rsid w:val="008756C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756C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756C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756C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756CE"/>
    <w:pPr>
      <w:spacing w:before="160"/>
      <w:jc w:val="center"/>
    </w:pPr>
    <w:rPr>
      <w:i/>
      <w:iCs/>
      <w:color w:val="404040" w:themeColor="text1" w:themeTint="BF"/>
    </w:rPr>
  </w:style>
  <w:style w:type="character" w:customStyle="1" w:styleId="QuoteChar">
    <w:name w:val="Quote Char"/>
    <w:basedOn w:val="DefaultParagraphFont"/>
    <w:link w:val="Quote"/>
    <w:uiPriority w:val="29"/>
    <w:rsid w:val="008756CE"/>
    <w:rPr>
      <w:i/>
      <w:iCs/>
      <w:color w:val="404040" w:themeColor="text1" w:themeTint="BF"/>
    </w:rPr>
  </w:style>
  <w:style w:type="paragraph" w:styleId="ListParagraph">
    <w:name w:val="List Paragraph"/>
    <w:basedOn w:val="Normal"/>
    <w:uiPriority w:val="34"/>
    <w:qFormat/>
    <w:rsid w:val="008756CE"/>
    <w:pPr>
      <w:ind w:left="720"/>
      <w:contextualSpacing/>
    </w:pPr>
  </w:style>
  <w:style w:type="character" w:styleId="IntenseEmphasis">
    <w:name w:val="Intense Emphasis"/>
    <w:basedOn w:val="DefaultParagraphFont"/>
    <w:uiPriority w:val="21"/>
    <w:qFormat/>
    <w:rsid w:val="008756CE"/>
    <w:rPr>
      <w:i/>
      <w:iCs/>
      <w:color w:val="2F5496" w:themeColor="accent1" w:themeShade="BF"/>
    </w:rPr>
  </w:style>
  <w:style w:type="paragraph" w:styleId="IntenseQuote">
    <w:name w:val="Intense Quote"/>
    <w:basedOn w:val="Normal"/>
    <w:next w:val="Normal"/>
    <w:link w:val="IntenseQuoteChar"/>
    <w:uiPriority w:val="30"/>
    <w:qFormat/>
    <w:rsid w:val="008756C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756CE"/>
    <w:rPr>
      <w:i/>
      <w:iCs/>
      <w:color w:val="2F5496" w:themeColor="accent1" w:themeShade="BF"/>
    </w:rPr>
  </w:style>
  <w:style w:type="character" w:styleId="IntenseReference">
    <w:name w:val="Intense Reference"/>
    <w:basedOn w:val="DefaultParagraphFont"/>
    <w:uiPriority w:val="32"/>
    <w:qFormat/>
    <w:rsid w:val="008756CE"/>
    <w:rPr>
      <w:b/>
      <w:bCs/>
      <w:smallCaps/>
      <w:color w:val="2F5496" w:themeColor="accent1" w:themeShade="BF"/>
      <w:spacing w:val="5"/>
    </w:rPr>
  </w:style>
  <w:style w:type="character" w:customStyle="1" w:styleId="t">
    <w:name w:val="t"/>
    <w:basedOn w:val="DefaultParagraphFont"/>
    <w:rsid w:val="00FA30E1"/>
  </w:style>
  <w:style w:type="character" w:styleId="Hyperlink">
    <w:name w:val="Hyperlink"/>
    <w:basedOn w:val="DefaultParagraphFont"/>
    <w:uiPriority w:val="99"/>
    <w:unhideWhenUsed/>
    <w:rsid w:val="00C41725"/>
    <w:rPr>
      <w:color w:val="0563C1" w:themeColor="hyperlink"/>
      <w:u w:val="single"/>
    </w:rPr>
  </w:style>
  <w:style w:type="character" w:styleId="UnresolvedMention">
    <w:name w:val="Unresolved Mention"/>
    <w:basedOn w:val="DefaultParagraphFont"/>
    <w:uiPriority w:val="99"/>
    <w:semiHidden/>
    <w:unhideWhenUsed/>
    <w:rsid w:val="00C41725"/>
    <w:rPr>
      <w:color w:val="605E5C"/>
      <w:shd w:val="clear" w:color="auto" w:fill="E1DFDD"/>
    </w:rPr>
  </w:style>
  <w:style w:type="character" w:customStyle="1" w:styleId="name">
    <w:name w:val="name"/>
    <w:basedOn w:val="DefaultParagraphFont"/>
    <w:rsid w:val="001C4B6E"/>
  </w:style>
  <w:style w:type="paragraph" w:styleId="Header">
    <w:name w:val="header"/>
    <w:basedOn w:val="Normal"/>
    <w:link w:val="HeaderChar"/>
    <w:uiPriority w:val="99"/>
    <w:unhideWhenUsed/>
    <w:rsid w:val="00B779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79AF"/>
  </w:style>
  <w:style w:type="paragraph" w:styleId="Footer">
    <w:name w:val="footer"/>
    <w:basedOn w:val="Normal"/>
    <w:link w:val="FooterChar"/>
    <w:uiPriority w:val="99"/>
    <w:unhideWhenUsed/>
    <w:rsid w:val="00B779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79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hyperlink" Target="https://rde.ac/articles/search_result.php?term_type=authors&amp;term=Paris%20Gerasimou" TargetMode="External"/><Relationship Id="rId21" Type="http://schemas.openxmlformats.org/officeDocument/2006/relationships/image" Target="media/image15.jpeg"/><Relationship Id="rId34" Type="http://schemas.openxmlformats.org/officeDocument/2006/relationships/hyperlink" Target="https://pubmed.ncbi.nlm.nih.gov/?term=%22Fares%20KT%22%5bAuthor%5d"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emf"/><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hyperlink" Target="https://pubmed.ncbi.nlm.nih.gov/?term=%22Pandey%20NK%22%5bAuthor%5d" TargetMode="External"/><Relationship Id="rId37" Type="http://schemas.openxmlformats.org/officeDocument/2006/relationships/image" Target="media/image24.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yperlink" Target="https://orcid.org/0000-0002-3718-4750" TargetMode="Externa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hyperlink" Target="https://pubmed.ncbi.nlm.nih.gov/?term=%22Thakur%20S%22%5bAuthor%5d" TargetMode="External"/><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yperlink" Target="https://pubmed.ncbi.nlm.nih.gov/?term=%22Gupta%20R%22%5bAuthor%5d" TargetMode="External"/><Relationship Id="rId35" Type="http://schemas.openxmlformats.org/officeDocument/2006/relationships/hyperlink" Target="https://rde.ac/articles/search_result.php?term_type=authors&amp;term=Konstantinos%20Tzimas" TargetMode="External"/><Relationship Id="rId43" Type="http://schemas.openxmlformats.org/officeDocument/2006/relationships/footer" Target="footer2.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hyperlink" Target="https://pubmed.ncbi.nlm.nih.gov/?term=%22Roopa%20B%22%5bAuthor%5d" TargetMode="External"/><Relationship Id="rId38" Type="http://schemas.openxmlformats.org/officeDocument/2006/relationships/hyperlink" Target="https://rde.ac/articles/search_result.php?term_type=authors&amp;term=Maria%20Tsiafitsa" TargetMode="External"/><Relationship Id="rId46" Type="http://schemas.openxmlformats.org/officeDocument/2006/relationships/fontTable" Target="fontTable.xml"/><Relationship Id="rId20" Type="http://schemas.openxmlformats.org/officeDocument/2006/relationships/image" Target="media/image14.jpeg"/><Relationship Id="rId41"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377</TotalTime>
  <Pages>7</Pages>
  <Words>1997</Words>
  <Characters>11386</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juliajacob2306@gmail.com</dc:creator>
  <cp:keywords/>
  <dc:description/>
  <cp:lastModifiedBy>SDI 1084</cp:lastModifiedBy>
  <cp:revision>18</cp:revision>
  <dcterms:created xsi:type="dcterms:W3CDTF">2026-03-01T12:52:00Z</dcterms:created>
  <dcterms:modified xsi:type="dcterms:W3CDTF">2026-04-16T10:00:00Z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8330aef2-5954-4832-9543-d91ec6977f60</vt:lpwstr>
  </property>
</Properties>
</file>