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5A62" w14:textId="08ABD10C" w:rsidR="00F33773" w:rsidRDefault="002D7DBA" w:rsidP="009E4AC6">
      <w:pPr>
        <w:jc w:val="center"/>
        <w:rPr>
          <w:rFonts w:ascii="Times New Roman" w:hAnsi="Times New Roman" w:cs="Times New Roman"/>
          <w:b/>
          <w:bCs/>
          <w:sz w:val="28"/>
          <w:szCs w:val="28"/>
        </w:rPr>
      </w:pPr>
      <w:r w:rsidRPr="00A34BE3">
        <w:rPr>
          <w:rFonts w:ascii="Times New Roman" w:hAnsi="Times New Roman" w:cs="Times New Roman"/>
          <w:b/>
          <w:bCs/>
          <w:sz w:val="28"/>
          <w:szCs w:val="28"/>
        </w:rPr>
        <w:t xml:space="preserve">Going Green in Cities for </w:t>
      </w:r>
      <w:r w:rsidR="00A254C6" w:rsidRPr="00A34BE3">
        <w:rPr>
          <w:rFonts w:ascii="Times New Roman" w:hAnsi="Times New Roman" w:cs="Times New Roman"/>
          <w:b/>
          <w:bCs/>
          <w:sz w:val="28"/>
          <w:szCs w:val="28"/>
        </w:rPr>
        <w:t>Healthy Lives and Spaces</w:t>
      </w:r>
    </w:p>
    <w:p w14:paraId="4D0C0EB4" w14:textId="77777777" w:rsidR="001D315F" w:rsidRPr="00A34BE3" w:rsidRDefault="001D315F" w:rsidP="009E4AC6">
      <w:pPr>
        <w:jc w:val="center"/>
        <w:rPr>
          <w:rFonts w:ascii="Times New Roman" w:hAnsi="Times New Roman" w:cs="Times New Roman"/>
          <w:b/>
          <w:bCs/>
          <w:sz w:val="28"/>
          <w:szCs w:val="28"/>
        </w:rPr>
      </w:pPr>
    </w:p>
    <w:p w14:paraId="75AC2969" w14:textId="77777777" w:rsidR="001D315F" w:rsidRPr="001E34B6" w:rsidRDefault="001D315F" w:rsidP="001D315F">
      <w:pPr>
        <w:rPr>
          <w:rFonts w:ascii="Times New Roman" w:hAnsi="Times New Roman" w:cs="Times New Roman"/>
          <w:sz w:val="20"/>
          <w:szCs w:val="20"/>
        </w:rPr>
      </w:pPr>
    </w:p>
    <w:p w14:paraId="093C2486" w14:textId="77777777" w:rsidR="001D315F" w:rsidRDefault="001D315F" w:rsidP="001D315F">
      <w:pPr>
        <w:rPr>
          <w:sz w:val="20"/>
          <w:szCs w:val="20"/>
        </w:rPr>
      </w:pPr>
    </w:p>
    <w:p w14:paraId="0C6CE34C" w14:textId="77777777" w:rsidR="001D315F" w:rsidRPr="00A34BE3" w:rsidRDefault="001D315F" w:rsidP="009E4AC6">
      <w:pPr>
        <w:jc w:val="center"/>
        <w:rPr>
          <w:rFonts w:ascii="Times New Roman" w:hAnsi="Times New Roman" w:cs="Times New Roman"/>
        </w:rPr>
      </w:pPr>
    </w:p>
    <w:p w14:paraId="5B8C3C3C" w14:textId="77777777" w:rsidR="00DA737A" w:rsidRPr="0060723E" w:rsidRDefault="00DA737A" w:rsidP="0060723E"/>
    <w:p w14:paraId="61DD826A" w14:textId="77777777" w:rsidR="00DA737A" w:rsidRPr="0060723E" w:rsidRDefault="00DA737A" w:rsidP="0060723E"/>
    <w:p w14:paraId="3222B169" w14:textId="71C746E9" w:rsidR="00937598" w:rsidRPr="00A34BE3" w:rsidRDefault="008D5427" w:rsidP="005F784A">
      <w:pPr>
        <w:jc w:val="center"/>
        <w:rPr>
          <w:rFonts w:ascii="Times New Roman" w:hAnsi="Times New Roman" w:cs="Times New Roman"/>
          <w:b/>
          <w:bCs/>
        </w:rPr>
      </w:pPr>
      <w:r w:rsidRPr="00A34BE3">
        <w:rPr>
          <w:rFonts w:ascii="Times New Roman" w:hAnsi="Times New Roman" w:cs="Times New Roman"/>
          <w:b/>
          <w:bCs/>
        </w:rPr>
        <w:t>ABSTRACT</w:t>
      </w:r>
      <w:r w:rsidRPr="00A34BE3">
        <w:rPr>
          <w:rFonts w:ascii="Times New Roman" w:hAnsi="Times New Roman" w:cs="Times New Roman"/>
          <w:b/>
          <w:bCs/>
        </w:rPr>
        <w:br/>
      </w:r>
    </w:p>
    <w:p w14:paraId="77FCE5D4" w14:textId="03A7F20E" w:rsidR="00937598" w:rsidRPr="00A34BE3" w:rsidRDefault="00937598" w:rsidP="00937598">
      <w:pPr>
        <w:jc w:val="both"/>
        <w:rPr>
          <w:rFonts w:ascii="Times New Roman" w:hAnsi="Times New Roman" w:cs="Times New Roman"/>
        </w:rPr>
      </w:pPr>
      <w:r w:rsidRPr="00A34BE3">
        <w:rPr>
          <w:rFonts w:ascii="Times New Roman" w:hAnsi="Times New Roman" w:cs="Times New Roman"/>
        </w:rPr>
        <w:t xml:space="preserve">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communities to pull off a healthy lifestyle that starts with pesticide-free vegetables and supply of affordable crops of their preference amidst an imbalance situation of race, ethnicity and economic resources. The shared work and access to harvest among its members and volunteers also result in an enhanced solidarity that leads to participation and fairer decision-making akin to food sovereignty. This brief research endeavored to </w:t>
      </w:r>
      <w:r w:rsidR="00C97463">
        <w:rPr>
          <w:rFonts w:ascii="Times New Roman" w:hAnsi="Times New Roman" w:cs="Times New Roman"/>
        </w:rPr>
        <w:t xml:space="preserve">describe </w:t>
      </w:r>
      <w:r w:rsidRPr="00A34BE3">
        <w:rPr>
          <w:rFonts w:ascii="Times New Roman" w:hAnsi="Times New Roman" w:cs="Times New Roman"/>
        </w:rPr>
        <w:t xml:space="preserve">the dynamics of community gardens in Chicago, USA and </w:t>
      </w:r>
      <w:r w:rsidR="00C97463">
        <w:rPr>
          <w:rFonts w:ascii="Times New Roman" w:hAnsi="Times New Roman" w:cs="Times New Roman"/>
        </w:rPr>
        <w:t xml:space="preserve">obtain </w:t>
      </w:r>
      <w:r w:rsidRPr="00A34BE3">
        <w:rPr>
          <w:rFonts w:ascii="Times New Roman" w:hAnsi="Times New Roman" w:cs="Times New Roman"/>
        </w:rPr>
        <w:t xml:space="preserve">insights that can be </w:t>
      </w:r>
      <w:r w:rsidR="00C97463">
        <w:rPr>
          <w:rFonts w:ascii="Times New Roman" w:hAnsi="Times New Roman" w:cs="Times New Roman"/>
        </w:rPr>
        <w:t>used</w:t>
      </w:r>
      <w:r w:rsidRPr="00A34BE3">
        <w:rPr>
          <w:rFonts w:ascii="Times New Roman" w:hAnsi="Times New Roman" w:cs="Times New Roman"/>
        </w:rPr>
        <w:t xml:space="preserve"> by other countries like the Philippines on</w:t>
      </w:r>
      <w:r w:rsidR="00C97463">
        <w:rPr>
          <w:rFonts w:ascii="Times New Roman" w:hAnsi="Times New Roman" w:cs="Times New Roman"/>
        </w:rPr>
        <w:t xml:space="preserve"> their</w:t>
      </w:r>
      <w:r w:rsidRPr="00A34BE3">
        <w:rPr>
          <w:rFonts w:ascii="Times New Roman" w:hAnsi="Times New Roman" w:cs="Times New Roman"/>
        </w:rPr>
        <w:t xml:space="preserve"> current program in urban and peri-urban agriculture.</w:t>
      </w:r>
    </w:p>
    <w:p w14:paraId="3C09EA4E" w14:textId="77777777" w:rsidR="00937598" w:rsidRPr="00A34BE3" w:rsidRDefault="00937598" w:rsidP="00937598">
      <w:pPr>
        <w:jc w:val="both"/>
        <w:rPr>
          <w:rFonts w:ascii="Times New Roman" w:hAnsi="Times New Roman" w:cs="Times New Roman"/>
        </w:rPr>
      </w:pPr>
    </w:p>
    <w:p w14:paraId="636E8894" w14:textId="45CC880A" w:rsidR="00937598" w:rsidRPr="00A34BE3" w:rsidRDefault="00937598" w:rsidP="00937598">
      <w:pPr>
        <w:jc w:val="both"/>
        <w:rPr>
          <w:rFonts w:ascii="Times New Roman" w:hAnsi="Times New Roman" w:cs="Times New Roman"/>
        </w:rPr>
      </w:pPr>
      <w:r w:rsidRPr="00A34BE3">
        <w:rPr>
          <w:rFonts w:ascii="Times New Roman" w:hAnsi="Times New Roman" w:cs="Times New Roman"/>
          <w:color w:val="000000" w:themeColor="text1"/>
        </w:rPr>
        <w:t>The 15 community gardens visited, documented</w:t>
      </w:r>
      <w:r w:rsidR="00C97463">
        <w:rPr>
          <w:rFonts w:ascii="Times New Roman" w:hAnsi="Times New Roman" w:cs="Times New Roman"/>
          <w:color w:val="000000" w:themeColor="text1"/>
        </w:rPr>
        <w:t xml:space="preserve"> and de</w:t>
      </w:r>
      <w:r w:rsidR="00CE69BA">
        <w:rPr>
          <w:rFonts w:ascii="Times New Roman" w:hAnsi="Times New Roman" w:cs="Times New Roman"/>
          <w:color w:val="000000" w:themeColor="text1"/>
        </w:rPr>
        <w:t>s</w:t>
      </w:r>
      <w:r w:rsidR="00C97463">
        <w:rPr>
          <w:rFonts w:ascii="Times New Roman" w:hAnsi="Times New Roman" w:cs="Times New Roman"/>
          <w:color w:val="000000" w:themeColor="text1"/>
        </w:rPr>
        <w:t>cribed</w:t>
      </w:r>
      <w:r w:rsidRPr="00A34BE3">
        <w:rPr>
          <w:rFonts w:ascii="Times New Roman" w:hAnsi="Times New Roman" w:cs="Times New Roman"/>
          <w:color w:val="000000" w:themeColor="text1"/>
        </w:rPr>
        <w:t xml:space="preserve">, and their leaders interviewed show the utmost importance of ‘saving own seeds’ because of the dominance and practice of growing traditional crops (heirlooms) which are inbred lines or open pollinated varieties (OPVs). Their conservation is of prime concern for ensuring diversity, mitigating the adverse effects of climate change, and ensuring health and nutrition as these are grown organically which results to better tasting vegetables (and of meat, in few gardens). Other relevant insights as gleaned from the case interviews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These dimensions </w:t>
      </w:r>
      <w:r w:rsidRPr="00A34BE3">
        <w:rPr>
          <w:rFonts w:ascii="Times New Roman" w:hAnsi="Times New Roman" w:cs="Times New Roman"/>
        </w:rPr>
        <w:t>have to be genuinely addressed by the Philippine program to ensure its sustainability.</w:t>
      </w:r>
    </w:p>
    <w:p w14:paraId="4B1CDCEE" w14:textId="77777777" w:rsidR="003B2DDF" w:rsidRPr="00A34BE3" w:rsidRDefault="003B2DDF" w:rsidP="0060723E">
      <w:pPr>
        <w:rPr>
          <w:rFonts w:ascii="Times New Roman" w:hAnsi="Times New Roman" w:cs="Times New Roman"/>
        </w:rPr>
      </w:pPr>
    </w:p>
    <w:p w14:paraId="7D1F2CB2" w14:textId="77777777" w:rsidR="001E34B6" w:rsidRDefault="00CD31DC" w:rsidP="0060723E">
      <w:pPr>
        <w:rPr>
          <w:rFonts w:ascii="Times New Roman" w:hAnsi="Times New Roman" w:cs="Times New Roman"/>
        </w:rPr>
      </w:pPr>
      <w:r w:rsidRPr="00A34BE3">
        <w:rPr>
          <w:rFonts w:ascii="Times New Roman" w:hAnsi="Times New Roman" w:cs="Times New Roman"/>
        </w:rPr>
        <w:t xml:space="preserve">Key words: </w:t>
      </w:r>
      <w:r w:rsidR="00E47BA7" w:rsidRPr="00A34BE3">
        <w:rPr>
          <w:rFonts w:ascii="Times New Roman" w:hAnsi="Times New Roman" w:cs="Times New Roman"/>
        </w:rPr>
        <w:t xml:space="preserve">  </w:t>
      </w:r>
      <w:r w:rsidRPr="00A34BE3">
        <w:rPr>
          <w:rFonts w:ascii="Times New Roman" w:hAnsi="Times New Roman" w:cs="Times New Roman"/>
        </w:rPr>
        <w:t xml:space="preserve">Community gardens, Urban gardens, Healthy living, Cultural knowledge, </w:t>
      </w:r>
    </w:p>
    <w:p w14:paraId="0773252A" w14:textId="48EEE72C" w:rsidR="00CD31DC" w:rsidRPr="001E34B6" w:rsidRDefault="001E34B6" w:rsidP="001E34B6">
      <w:pPr>
        <w:ind w:firstLine="720"/>
        <w:rPr>
          <w:rFonts w:ascii="Times New Roman" w:hAnsi="Times New Roman" w:cs="Times New Roman"/>
        </w:rPr>
      </w:pPr>
      <w:r>
        <w:rPr>
          <w:rFonts w:ascii="Times New Roman" w:hAnsi="Times New Roman" w:cs="Times New Roman"/>
        </w:rPr>
        <w:t xml:space="preserve">          </w:t>
      </w:r>
      <w:r w:rsidR="00CD31DC" w:rsidRPr="00A34BE3">
        <w:rPr>
          <w:rFonts w:ascii="Times New Roman" w:hAnsi="Times New Roman" w:cs="Times New Roman"/>
        </w:rPr>
        <w:t>Food</w:t>
      </w:r>
      <w:r>
        <w:rPr>
          <w:rFonts w:ascii="Times New Roman" w:hAnsi="Times New Roman" w:cs="Times New Roman"/>
        </w:rPr>
        <w:t xml:space="preserve"> </w:t>
      </w:r>
      <w:r w:rsidR="00CD31DC" w:rsidRPr="00A34BE3">
        <w:rPr>
          <w:rFonts w:ascii="Times New Roman" w:hAnsi="Times New Roman" w:cs="Times New Roman"/>
        </w:rPr>
        <w:t>sovereignty</w:t>
      </w:r>
    </w:p>
    <w:p w14:paraId="7EADF23C" w14:textId="77777777" w:rsidR="00493D4C" w:rsidRPr="001F2226" w:rsidRDefault="00493D4C" w:rsidP="0060723E">
      <w:pPr>
        <w:rPr>
          <w:sz w:val="22"/>
          <w:szCs w:val="22"/>
        </w:rPr>
      </w:pPr>
    </w:p>
    <w:p w14:paraId="016AEADF" w14:textId="77777777" w:rsidR="00493D4C" w:rsidRPr="001F2226" w:rsidRDefault="00493D4C" w:rsidP="0060723E">
      <w:pPr>
        <w:rPr>
          <w:sz w:val="22"/>
          <w:szCs w:val="22"/>
        </w:rPr>
      </w:pPr>
    </w:p>
    <w:p w14:paraId="630113CC" w14:textId="77777777" w:rsidR="001F2226" w:rsidRDefault="001F2226" w:rsidP="0060723E">
      <w:pPr>
        <w:rPr>
          <w:sz w:val="22"/>
          <w:szCs w:val="22"/>
        </w:rPr>
      </w:pPr>
    </w:p>
    <w:p w14:paraId="1FC9452D" w14:textId="77777777" w:rsidR="001F2226" w:rsidRDefault="001F2226" w:rsidP="0060723E">
      <w:pPr>
        <w:rPr>
          <w:sz w:val="22"/>
          <w:szCs w:val="22"/>
        </w:rPr>
      </w:pPr>
    </w:p>
    <w:p w14:paraId="5DF49390" w14:textId="77777777" w:rsidR="001F2226" w:rsidRPr="001F2226" w:rsidRDefault="001F2226" w:rsidP="0060723E">
      <w:pPr>
        <w:rPr>
          <w:sz w:val="22"/>
          <w:szCs w:val="22"/>
        </w:rPr>
      </w:pPr>
    </w:p>
    <w:p w14:paraId="542A7C27" w14:textId="77777777" w:rsidR="00493D4C" w:rsidRDefault="00493D4C" w:rsidP="0060723E">
      <w:pPr>
        <w:rPr>
          <w:sz w:val="22"/>
          <w:szCs w:val="22"/>
        </w:rPr>
      </w:pPr>
    </w:p>
    <w:p w14:paraId="453C3221" w14:textId="5C1C924C" w:rsidR="001F2226" w:rsidRDefault="001F2226" w:rsidP="0060723E">
      <w:pPr>
        <w:rPr>
          <w:sz w:val="22"/>
          <w:szCs w:val="22"/>
        </w:rPr>
      </w:pPr>
    </w:p>
    <w:p w14:paraId="4F2557B5" w14:textId="66A29C62" w:rsidR="000233F4" w:rsidRDefault="000233F4" w:rsidP="0060723E">
      <w:pPr>
        <w:rPr>
          <w:sz w:val="22"/>
          <w:szCs w:val="22"/>
        </w:rPr>
      </w:pPr>
    </w:p>
    <w:p w14:paraId="07564F72" w14:textId="153274D9" w:rsidR="000233F4" w:rsidRDefault="000233F4" w:rsidP="0060723E">
      <w:pPr>
        <w:rPr>
          <w:sz w:val="22"/>
          <w:szCs w:val="22"/>
        </w:rPr>
      </w:pPr>
    </w:p>
    <w:p w14:paraId="4BB977A8" w14:textId="2530452B" w:rsidR="000233F4" w:rsidRDefault="000233F4" w:rsidP="0060723E">
      <w:pPr>
        <w:rPr>
          <w:sz w:val="22"/>
          <w:szCs w:val="22"/>
        </w:rPr>
      </w:pPr>
    </w:p>
    <w:p w14:paraId="47DA53FE" w14:textId="77777777" w:rsidR="000233F4" w:rsidRPr="001F2226" w:rsidRDefault="000233F4" w:rsidP="0060723E">
      <w:pPr>
        <w:rPr>
          <w:sz w:val="22"/>
          <w:szCs w:val="22"/>
        </w:rPr>
      </w:pPr>
      <w:bookmarkStart w:id="0" w:name="_GoBack"/>
      <w:bookmarkEnd w:id="0"/>
    </w:p>
    <w:p w14:paraId="26C60FFF" w14:textId="0075A21C" w:rsidR="00493D4C" w:rsidRPr="001F2226" w:rsidRDefault="00493D4C" w:rsidP="009E4AC6">
      <w:pPr>
        <w:rPr>
          <w:sz w:val="22"/>
          <w:szCs w:val="22"/>
        </w:rPr>
      </w:pPr>
      <w:r w:rsidRPr="001F2226">
        <w:rPr>
          <w:sz w:val="22"/>
          <w:szCs w:val="22"/>
        </w:rPr>
        <w:t>_________________</w:t>
      </w:r>
    </w:p>
    <w:p w14:paraId="1A0BC753" w14:textId="77777777" w:rsidR="001E34B6" w:rsidRDefault="001E34B6" w:rsidP="00937598">
      <w:pPr>
        <w:rPr>
          <w:sz w:val="20"/>
          <w:szCs w:val="20"/>
        </w:rPr>
      </w:pPr>
    </w:p>
    <w:p w14:paraId="043DF4BA" w14:textId="0AC6790D" w:rsidR="00802A6E" w:rsidRPr="001E34B6" w:rsidRDefault="00802A6E" w:rsidP="001E34B6">
      <w:pPr>
        <w:jc w:val="center"/>
        <w:rPr>
          <w:rFonts w:ascii="Times New Roman" w:hAnsi="Times New Roman" w:cs="Times New Roman"/>
        </w:rPr>
      </w:pPr>
      <w:r w:rsidRPr="001E34B6">
        <w:rPr>
          <w:rFonts w:ascii="Times New Roman" w:hAnsi="Times New Roman" w:cs="Times New Roman"/>
          <w:b/>
          <w:bCs/>
        </w:rPr>
        <w:t>I</w:t>
      </w:r>
      <w:r w:rsidR="005F784A">
        <w:rPr>
          <w:rFonts w:ascii="Times New Roman" w:hAnsi="Times New Roman" w:cs="Times New Roman"/>
          <w:b/>
          <w:bCs/>
        </w:rPr>
        <w:t>NTRODUCTION</w:t>
      </w:r>
    </w:p>
    <w:p w14:paraId="57E22E6E" w14:textId="77777777" w:rsidR="00802A6E" w:rsidRPr="001F2226" w:rsidRDefault="00802A6E" w:rsidP="0060723E">
      <w:pPr>
        <w:jc w:val="both"/>
        <w:rPr>
          <w:sz w:val="22"/>
          <w:szCs w:val="22"/>
        </w:rPr>
      </w:pPr>
    </w:p>
    <w:p w14:paraId="1B1C07E8" w14:textId="6D47612C"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w:t>
      </w:r>
      <w:r w:rsidR="00C97A3F" w:rsidRPr="001E34B6">
        <w:rPr>
          <w:rFonts w:ascii="Times New Roman" w:hAnsi="Times New Roman" w:cs="Times New Roman"/>
        </w:rPr>
        <w:t>These, together with their second-generation problems, have affected the availability</w:t>
      </w:r>
      <w:r w:rsidR="00257C9D" w:rsidRPr="001E34B6">
        <w:rPr>
          <w:rFonts w:ascii="Times New Roman" w:hAnsi="Times New Roman" w:cs="Times New Roman"/>
        </w:rPr>
        <w:t xml:space="preserve"> and access to nutritious food that are naturally nutrient-rich which are available in vegetables</w:t>
      </w:r>
      <w:r w:rsidR="00937598" w:rsidRPr="001E34B6">
        <w:rPr>
          <w:rFonts w:ascii="Times New Roman" w:hAnsi="Times New Roman" w:cs="Times New Roman"/>
        </w:rPr>
        <w:t xml:space="preserve"> and fruits</w:t>
      </w:r>
      <w:r w:rsidR="004E0217" w:rsidRPr="001E34B6">
        <w:rPr>
          <w:rFonts w:ascii="Times New Roman" w:hAnsi="Times New Roman" w:cs="Times New Roman"/>
        </w:rPr>
        <w:t>, and livestock</w:t>
      </w:r>
      <w:r w:rsidR="00C97A3F" w:rsidRPr="001E34B6">
        <w:rPr>
          <w:rFonts w:ascii="Times New Roman" w:hAnsi="Times New Roman" w:cs="Times New Roman"/>
        </w:rPr>
        <w:t>.</w:t>
      </w:r>
    </w:p>
    <w:p w14:paraId="1D680FDF" w14:textId="77777777" w:rsidR="00802A6E" w:rsidRPr="001E34B6" w:rsidRDefault="00802A6E" w:rsidP="0060723E">
      <w:pPr>
        <w:jc w:val="both"/>
        <w:rPr>
          <w:rFonts w:ascii="Times New Roman" w:hAnsi="Times New Roman" w:cs="Times New Roman"/>
        </w:rPr>
      </w:pPr>
    </w:p>
    <w:p w14:paraId="3C35A784" w14:textId="473A68C9" w:rsidR="00802A6E" w:rsidRPr="001E34B6" w:rsidRDefault="00802A6E" w:rsidP="0060723E">
      <w:pPr>
        <w:jc w:val="both"/>
        <w:rPr>
          <w:rFonts w:ascii="Times New Roman" w:hAnsi="Times New Roman" w:cs="Times New Roman"/>
        </w:rPr>
      </w:pPr>
      <w:r w:rsidRPr="001E34B6">
        <w:rPr>
          <w:rFonts w:ascii="Times New Roman" w:hAnsi="Times New Roman" w:cs="Times New Roman"/>
        </w:rPr>
        <w:t>The unfolding of this situation necessitates a coping strategy that ensures not only of food security but most importantly, the continuity of peoples’ cultural knowledge</w:t>
      </w:r>
      <w:r w:rsidR="004E0217" w:rsidRPr="001E34B6">
        <w:rPr>
          <w:rFonts w:ascii="Times New Roman" w:hAnsi="Times New Roman" w:cs="Times New Roman"/>
        </w:rPr>
        <w:t xml:space="preserve"> for healthy living</w:t>
      </w:r>
      <w:r w:rsidRPr="001E34B6">
        <w:rPr>
          <w:rFonts w:ascii="Times New Roman" w:hAnsi="Times New Roman" w:cs="Times New Roman"/>
        </w:rPr>
        <w:t xml:space="preserve">. The latter has been a neglected dimension in most </w:t>
      </w:r>
      <w:r w:rsidR="004E0217" w:rsidRPr="001E34B6">
        <w:rPr>
          <w:rFonts w:ascii="Times New Roman" w:hAnsi="Times New Roman" w:cs="Times New Roman"/>
        </w:rPr>
        <w:t>urban/peri-urban</w:t>
      </w:r>
      <w:r w:rsidR="00FC4B8C" w:rsidRPr="001E34B6">
        <w:rPr>
          <w:rFonts w:ascii="Times New Roman" w:hAnsi="Times New Roman" w:cs="Times New Roman"/>
        </w:rPr>
        <w:t>/community gardens (CGs)</w:t>
      </w:r>
      <w:r w:rsidR="004E0217" w:rsidRPr="001E34B6">
        <w:rPr>
          <w:rFonts w:ascii="Times New Roman" w:hAnsi="Times New Roman" w:cs="Times New Roman"/>
        </w:rPr>
        <w:t xml:space="preserve"> </w:t>
      </w:r>
      <w:r w:rsidRPr="001E34B6">
        <w:rPr>
          <w:rFonts w:ascii="Times New Roman" w:hAnsi="Times New Roman" w:cs="Times New Roman"/>
        </w:rPr>
        <w:t xml:space="preserve">established in the Philippines. This will be the focus of this brief paper taking in mind the importance of the cultural dimension of </w:t>
      </w:r>
      <w:r w:rsidR="00FC4B8C" w:rsidRPr="001E34B6">
        <w:rPr>
          <w:rFonts w:ascii="Times New Roman" w:hAnsi="Times New Roman" w:cs="Times New Roman"/>
        </w:rPr>
        <w:t>gardens</w:t>
      </w:r>
      <w:r w:rsidR="001A225C" w:rsidRPr="001E34B6">
        <w:rPr>
          <w:rFonts w:ascii="Times New Roman" w:hAnsi="Times New Roman" w:cs="Times New Roman"/>
        </w:rPr>
        <w:t xml:space="preserve"> as it relates to food and nutrition</w:t>
      </w:r>
      <w:r w:rsidRPr="001E34B6">
        <w:rPr>
          <w:rFonts w:ascii="Times New Roman" w:hAnsi="Times New Roman" w:cs="Times New Roman"/>
        </w:rPr>
        <w:t xml:space="preserve">. Insights </w:t>
      </w:r>
      <w:r w:rsidR="004E0217" w:rsidRPr="001E34B6">
        <w:rPr>
          <w:rFonts w:ascii="Times New Roman" w:hAnsi="Times New Roman" w:cs="Times New Roman"/>
        </w:rPr>
        <w:t xml:space="preserve">to develop talking points for improving the current program in the Philippines </w:t>
      </w:r>
      <w:r w:rsidRPr="001E34B6">
        <w:rPr>
          <w:rFonts w:ascii="Times New Roman" w:hAnsi="Times New Roman" w:cs="Times New Roman"/>
        </w:rPr>
        <w:t xml:space="preserve">are obtained from the field visits and key informant interviews conducted in Chicago, Illinois from September to </w:t>
      </w:r>
      <w:r w:rsidR="002D7DBA" w:rsidRPr="001E34B6">
        <w:rPr>
          <w:rFonts w:ascii="Times New Roman" w:hAnsi="Times New Roman" w:cs="Times New Roman"/>
        </w:rPr>
        <w:t xml:space="preserve">November </w:t>
      </w:r>
      <w:r w:rsidRPr="001E34B6">
        <w:rPr>
          <w:rFonts w:ascii="Times New Roman" w:hAnsi="Times New Roman" w:cs="Times New Roman"/>
        </w:rPr>
        <w:t>2023</w:t>
      </w:r>
      <w:r w:rsidR="004E0217" w:rsidRPr="001E34B6">
        <w:rPr>
          <w:rFonts w:ascii="Times New Roman" w:hAnsi="Times New Roman" w:cs="Times New Roman"/>
        </w:rPr>
        <w:t xml:space="preserve">. </w:t>
      </w:r>
      <w:r w:rsidR="002D7DBA" w:rsidRPr="001E34B6">
        <w:rPr>
          <w:rFonts w:ascii="Times New Roman" w:hAnsi="Times New Roman" w:cs="Times New Roman"/>
        </w:rPr>
        <w:t xml:space="preserve"> </w:t>
      </w:r>
    </w:p>
    <w:p w14:paraId="7168540F" w14:textId="77777777" w:rsidR="00802A6E" w:rsidRPr="001E34B6" w:rsidRDefault="00802A6E" w:rsidP="0060723E">
      <w:pPr>
        <w:rPr>
          <w:rFonts w:ascii="Times New Roman" w:hAnsi="Times New Roman" w:cs="Times New Roman"/>
        </w:rPr>
      </w:pPr>
    </w:p>
    <w:p w14:paraId="4A6DACDF" w14:textId="67709F4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As outlined by Rosing et. al. (2022), the choice for the city of Chicago for this study is for the following reasons: (1) its significant success in achieving a resilient, socially cohesive communities in spite of its challenging past marked by racial segregation and social exclusion; (2) dubbed as </w:t>
      </w:r>
      <w:proofErr w:type="spellStart"/>
      <w:r w:rsidRPr="001E34B6">
        <w:rPr>
          <w:rFonts w:ascii="Times New Roman" w:hAnsi="Times New Roman" w:cs="Times New Roman"/>
          <w:i/>
          <w:iCs/>
        </w:rPr>
        <w:t>Urbs</w:t>
      </w:r>
      <w:proofErr w:type="spellEnd"/>
      <w:r w:rsidRPr="001E34B6">
        <w:rPr>
          <w:rFonts w:ascii="Times New Roman" w:hAnsi="Times New Roman" w:cs="Times New Roman"/>
          <w:i/>
          <w:iCs/>
        </w:rPr>
        <w:t xml:space="preserve"> in </w:t>
      </w:r>
      <w:proofErr w:type="spellStart"/>
      <w:r w:rsidRPr="001E34B6">
        <w:rPr>
          <w:rFonts w:ascii="Times New Roman" w:hAnsi="Times New Roman" w:cs="Times New Roman"/>
          <w:i/>
          <w:iCs/>
        </w:rPr>
        <w:t>Horto</w:t>
      </w:r>
      <w:proofErr w:type="spellEnd"/>
      <w:r w:rsidRPr="001E34B6">
        <w:rPr>
          <w:rFonts w:ascii="Times New Roman" w:hAnsi="Times New Roman" w:cs="Times New Roman"/>
        </w:rPr>
        <w:t>,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w:t>
      </w:r>
      <w:r w:rsidR="00410B8A" w:rsidRPr="001E34B6">
        <w:rPr>
          <w:rFonts w:ascii="Times New Roman" w:hAnsi="Times New Roman" w:cs="Times New Roman"/>
        </w:rPr>
        <w:t xml:space="preserve"> recently</w:t>
      </w:r>
      <w:r w:rsidRPr="001E34B6">
        <w:rPr>
          <w:rFonts w:ascii="Times New Roman" w:hAnsi="Times New Roman" w:cs="Times New Roman"/>
        </w:rPr>
        <w:t xml:space="preserve"> established. </w:t>
      </w:r>
    </w:p>
    <w:p w14:paraId="6C8DD6BA" w14:textId="77777777" w:rsidR="00802A6E" w:rsidRPr="001E34B6" w:rsidRDefault="00802A6E" w:rsidP="0060723E">
      <w:pPr>
        <w:rPr>
          <w:rFonts w:ascii="Times New Roman" w:hAnsi="Times New Roman" w:cs="Times New Roman"/>
        </w:rPr>
      </w:pPr>
    </w:p>
    <w:p w14:paraId="2578B21D" w14:textId="6EBB887D" w:rsidR="00802A6E" w:rsidRPr="001E34B6" w:rsidRDefault="00802A6E" w:rsidP="0060723E">
      <w:pPr>
        <w:jc w:val="both"/>
        <w:rPr>
          <w:rFonts w:ascii="Times New Roman" w:hAnsi="Times New Roman" w:cs="Times New Roman"/>
        </w:rPr>
      </w:pPr>
      <w:r w:rsidRPr="001E34B6">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14:paraId="6A260E84" w14:textId="77777777" w:rsidR="00D00931" w:rsidRPr="001E34B6" w:rsidRDefault="00D00931" w:rsidP="0060723E">
      <w:pPr>
        <w:jc w:val="both"/>
        <w:rPr>
          <w:rFonts w:ascii="Times New Roman" w:hAnsi="Times New Roman" w:cs="Times New Roman"/>
        </w:rPr>
      </w:pPr>
    </w:p>
    <w:p w14:paraId="2255CB11" w14:textId="00839055" w:rsidR="00802A6E" w:rsidRPr="001E34B6" w:rsidRDefault="00802A6E" w:rsidP="0060723E">
      <w:pPr>
        <w:jc w:val="both"/>
        <w:rPr>
          <w:rFonts w:ascii="Times New Roman" w:hAnsi="Times New Roman" w:cs="Times New Roman"/>
        </w:rPr>
      </w:pPr>
      <w:r w:rsidRPr="001E34B6">
        <w:rPr>
          <w:rFonts w:ascii="Times New Roman" w:hAnsi="Times New Roman" w:cs="Times New Roman"/>
        </w:rPr>
        <w:lastRenderedPageBreak/>
        <w:t xml:space="preserve">The aforementioned brings to light the importance of establishing food production system in </w:t>
      </w:r>
      <w:r w:rsidR="00E36998" w:rsidRPr="001E34B6">
        <w:rPr>
          <w:rFonts w:ascii="Times New Roman" w:hAnsi="Times New Roman" w:cs="Times New Roman"/>
        </w:rPr>
        <w:t xml:space="preserve">whatever </w:t>
      </w:r>
      <w:r w:rsidRPr="001E34B6">
        <w:rPr>
          <w:rFonts w:ascii="Times New Roman" w:hAnsi="Times New Roman" w:cs="Times New Roman"/>
        </w:rPr>
        <w:t>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14:paraId="3259BC03" w14:textId="77777777" w:rsidR="001F2226" w:rsidRPr="001F2226" w:rsidRDefault="001F2226" w:rsidP="0060723E">
      <w:pPr>
        <w:rPr>
          <w:sz w:val="22"/>
          <w:szCs w:val="22"/>
        </w:rPr>
      </w:pPr>
    </w:p>
    <w:p w14:paraId="7907E781" w14:textId="5392BC97" w:rsidR="00802A6E" w:rsidRPr="00766CC3" w:rsidRDefault="00802A6E" w:rsidP="0060723E">
      <w:pPr>
        <w:rPr>
          <w:rFonts w:ascii="Times New Roman" w:hAnsi="Times New Roman" w:cs="Times New Roman"/>
          <w:b/>
          <w:bCs/>
          <w:i/>
          <w:iCs/>
        </w:rPr>
      </w:pPr>
      <w:r w:rsidRPr="00766CC3">
        <w:rPr>
          <w:rFonts w:ascii="Times New Roman" w:hAnsi="Times New Roman" w:cs="Times New Roman"/>
          <w:b/>
          <w:bCs/>
          <w:i/>
          <w:iCs/>
        </w:rPr>
        <w:t>Challenges in Sustaining Local-</w:t>
      </w:r>
      <w:r w:rsidR="00542312">
        <w:rPr>
          <w:rFonts w:ascii="Times New Roman" w:hAnsi="Times New Roman" w:cs="Times New Roman"/>
          <w:b/>
          <w:bCs/>
          <w:i/>
          <w:iCs/>
        </w:rPr>
        <w:t>B</w:t>
      </w:r>
      <w:r w:rsidRPr="00766CC3">
        <w:rPr>
          <w:rFonts w:ascii="Times New Roman" w:hAnsi="Times New Roman" w:cs="Times New Roman"/>
          <w:b/>
          <w:bCs/>
          <w:i/>
          <w:iCs/>
        </w:rPr>
        <w:t xml:space="preserve">ased Food Systems </w:t>
      </w:r>
    </w:p>
    <w:p w14:paraId="3F492AA3" w14:textId="77777777" w:rsidR="00802A6E" w:rsidRPr="001E34B6" w:rsidRDefault="00802A6E" w:rsidP="0060723E">
      <w:pPr>
        <w:rPr>
          <w:rFonts w:ascii="Times New Roman" w:hAnsi="Times New Roman" w:cs="Times New Roman"/>
        </w:rPr>
      </w:pPr>
    </w:p>
    <w:p w14:paraId="74F582E8" w14:textId="59C4E273"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A recent study participated in by Agricultural Training Institute (ATI) of the Department of Agriculture </w:t>
      </w:r>
      <w:r w:rsidR="00410B8A" w:rsidRPr="001E34B6">
        <w:rPr>
          <w:rFonts w:ascii="Times New Roman" w:hAnsi="Times New Roman" w:cs="Times New Roman"/>
        </w:rPr>
        <w:t>(DA)</w:t>
      </w:r>
      <w:r w:rsidR="001A7C9D">
        <w:rPr>
          <w:rFonts w:ascii="Times New Roman" w:hAnsi="Times New Roman" w:cs="Times New Roman"/>
        </w:rPr>
        <w:t xml:space="preserve"> Philippines</w:t>
      </w:r>
      <w:r w:rsidR="00410B8A" w:rsidRPr="001E34B6">
        <w:rPr>
          <w:rFonts w:ascii="Times New Roman" w:hAnsi="Times New Roman" w:cs="Times New Roman"/>
        </w:rPr>
        <w:t xml:space="preserve"> </w:t>
      </w:r>
      <w:r w:rsidRPr="001E34B6">
        <w:rPr>
          <w:rFonts w:ascii="Times New Roman" w:hAnsi="Times New Roman" w:cs="Times New Roman"/>
        </w:rPr>
        <w:t xml:space="preserve">with the International Potato Centre (CIP) found that urbanization made a heavy toll on the resource-base of urban areas like Metro Manila. The competing demand for business establishments, housing, and the influx of people with land that has limited carrying capacity presents an array of interlocking challenges; one of which is food. A priority concern for food; its availability and accessibility </w:t>
      </w:r>
      <w:r w:rsidR="00C130E9" w:rsidRPr="001E34B6">
        <w:rPr>
          <w:rFonts w:ascii="Times New Roman" w:hAnsi="Times New Roman" w:cs="Times New Roman"/>
        </w:rPr>
        <w:t xml:space="preserve">demand </w:t>
      </w:r>
      <w:r w:rsidRPr="001E34B6">
        <w:rPr>
          <w:rFonts w:ascii="Times New Roman" w:hAnsi="Times New Roman" w:cs="Times New Roman"/>
        </w:rPr>
        <w:t xml:space="preserve">an innovative approach to it. And whether urban and peri-urban agriculture (UPA) as an innovation can achieve this remains to be seen. As presented by Feola et. al. (2020), peri urban agriculture (PUA) in </w:t>
      </w:r>
      <w:proofErr w:type="spellStart"/>
      <w:r w:rsidRPr="001E34B6">
        <w:rPr>
          <w:rFonts w:ascii="Times New Roman" w:hAnsi="Times New Roman" w:cs="Times New Roman"/>
        </w:rPr>
        <w:t>Sogamoso</w:t>
      </w:r>
      <w:proofErr w:type="spellEnd"/>
      <w:r w:rsidRPr="001E34B6">
        <w:rPr>
          <w:rFonts w:ascii="Times New Roman" w:hAnsi="Times New Roman" w:cs="Times New Roman"/>
        </w:rPr>
        <w:t xml:space="preserve">,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It  serves as a playing field for better understanding of peoples’ eating culture. </w:t>
      </w:r>
    </w:p>
    <w:p w14:paraId="09ABFA5E" w14:textId="77777777" w:rsidR="00802A6E" w:rsidRPr="001E34B6" w:rsidRDefault="00802A6E" w:rsidP="0060723E">
      <w:pPr>
        <w:jc w:val="both"/>
        <w:rPr>
          <w:rFonts w:ascii="Times New Roman" w:hAnsi="Times New Roman" w:cs="Times New Roman"/>
        </w:rPr>
      </w:pPr>
    </w:p>
    <w:p w14:paraId="25B093D5" w14:textId="2772E89D" w:rsidR="00802A6E" w:rsidRPr="001E34B6" w:rsidRDefault="00802A6E" w:rsidP="0060723E">
      <w:pPr>
        <w:jc w:val="both"/>
        <w:rPr>
          <w:rFonts w:ascii="Times New Roman" w:hAnsi="Times New Roman" w:cs="Times New Roman"/>
        </w:rPr>
      </w:pPr>
      <w:r w:rsidRPr="001E34B6">
        <w:rPr>
          <w:rFonts w:ascii="Times New Roman" w:hAnsi="Times New Roman" w:cs="Times New Roman"/>
        </w:rPr>
        <w:t>In the UPA program of the Philippine</w:t>
      </w:r>
      <w:r w:rsidR="00330A4B" w:rsidRPr="001E34B6">
        <w:rPr>
          <w:rFonts w:ascii="Times New Roman" w:hAnsi="Times New Roman" w:cs="Times New Roman"/>
        </w:rPr>
        <w:t xml:space="preserve"> </w:t>
      </w:r>
      <w:r w:rsidR="007217C3" w:rsidRPr="001E34B6">
        <w:rPr>
          <w:rFonts w:ascii="Times New Roman" w:hAnsi="Times New Roman" w:cs="Times New Roman"/>
        </w:rPr>
        <w:t>(DA)</w:t>
      </w:r>
      <w:r w:rsidRPr="001E34B6">
        <w:rPr>
          <w:rFonts w:ascii="Times New Roman" w:hAnsi="Times New Roman" w:cs="Times New Roman"/>
        </w:rPr>
        <w:t>, there are mentions of outcomes like benefits of food availability</w:t>
      </w:r>
      <w:r w:rsidR="00C00B57" w:rsidRPr="001E34B6">
        <w:rPr>
          <w:rFonts w:ascii="Times New Roman" w:hAnsi="Times New Roman" w:cs="Times New Roman"/>
        </w:rPr>
        <w:t xml:space="preserve"> of better quality</w:t>
      </w:r>
      <w:r w:rsidRPr="001E34B6">
        <w:rPr>
          <w:rFonts w:ascii="Times New Roman" w:hAnsi="Times New Roman" w:cs="Times New Roman"/>
        </w:rPr>
        <w:t xml:space="preserve"> and some cash, however, there seems to be a disconnect in the program with the communities. This is shown in the non-continuity or in most cases decline of activities that have been started in schools, </w:t>
      </w:r>
      <w:r w:rsidR="00260A38" w:rsidRPr="001E34B6">
        <w:rPr>
          <w:rFonts w:ascii="Times New Roman" w:hAnsi="Times New Roman" w:cs="Times New Roman"/>
        </w:rPr>
        <w:t>communities (</w:t>
      </w:r>
      <w:r w:rsidRPr="001E34B6">
        <w:rPr>
          <w:rFonts w:ascii="Times New Roman" w:hAnsi="Times New Roman" w:cs="Times New Roman"/>
        </w:rPr>
        <w:t>barangays</w:t>
      </w:r>
      <w:r w:rsidR="00260A38" w:rsidRPr="001E34B6">
        <w:rPr>
          <w:rFonts w:ascii="Times New Roman" w:hAnsi="Times New Roman" w:cs="Times New Roman"/>
        </w:rPr>
        <w:t>)</w:t>
      </w:r>
      <w:r w:rsidRPr="001E34B6">
        <w:rPr>
          <w:rFonts w:ascii="Times New Roman" w:hAnsi="Times New Roman" w:cs="Times New Roman"/>
        </w:rPr>
        <w:t>, and among individual households</w:t>
      </w:r>
      <w:r w:rsidR="00C729A0" w:rsidRPr="001E34B6">
        <w:rPr>
          <w:rFonts w:ascii="Times New Roman" w:hAnsi="Times New Roman" w:cs="Times New Roman"/>
        </w:rPr>
        <w:t>. There is also</w:t>
      </w:r>
      <w:r w:rsidRPr="001E34B6">
        <w:rPr>
          <w:rFonts w:ascii="Times New Roman" w:hAnsi="Times New Roman" w:cs="Times New Roman"/>
        </w:rPr>
        <w:t xml:space="preserve"> the hasty determination of impact like the contribution of the program to production of common vegetables at the household level</w:t>
      </w:r>
      <w:r w:rsidR="0057721B" w:rsidRPr="001E34B6">
        <w:rPr>
          <w:rFonts w:ascii="Times New Roman" w:hAnsi="Times New Roman" w:cs="Times New Roman"/>
        </w:rPr>
        <w:t xml:space="preserve"> to combat malnutrition</w:t>
      </w:r>
      <w:r w:rsidR="00EF67AA" w:rsidRPr="001E34B6">
        <w:rPr>
          <w:rFonts w:ascii="Times New Roman" w:hAnsi="Times New Roman" w:cs="Times New Roman"/>
        </w:rPr>
        <w:t xml:space="preserve"> (undernutrition and even micronutrient undernutrition which are the most prevalent</w:t>
      </w:r>
      <w:r w:rsidR="0086759A" w:rsidRPr="001E34B6">
        <w:rPr>
          <w:rFonts w:ascii="Times New Roman" w:hAnsi="Times New Roman" w:cs="Times New Roman"/>
        </w:rPr>
        <w:t xml:space="preserve">). </w:t>
      </w:r>
      <w:r w:rsidRPr="001E34B6">
        <w:rPr>
          <w:rFonts w:ascii="Times New Roman" w:hAnsi="Times New Roman" w:cs="Times New Roman"/>
        </w:rPr>
        <w:t xml:space="preserve">The </w:t>
      </w:r>
      <w:r w:rsidR="007217C3" w:rsidRPr="001E34B6">
        <w:rPr>
          <w:rFonts w:ascii="Times New Roman" w:hAnsi="Times New Roman" w:cs="Times New Roman"/>
        </w:rPr>
        <w:t>DA</w:t>
      </w:r>
      <w:r w:rsidRPr="001E34B6">
        <w:rPr>
          <w:rFonts w:ascii="Times New Roman" w:hAnsi="Times New Roman" w:cs="Times New Roman"/>
        </w:rPr>
        <w:t xml:space="preserve"> does not have metrics to show the return of investment </w:t>
      </w:r>
      <w:r w:rsidR="00F82044" w:rsidRPr="001E34B6">
        <w:rPr>
          <w:rFonts w:ascii="Times New Roman" w:hAnsi="Times New Roman" w:cs="Times New Roman"/>
        </w:rPr>
        <w:t xml:space="preserve">of </w:t>
      </w:r>
      <w:r w:rsidRPr="001E34B6">
        <w:rPr>
          <w:rFonts w:ascii="Times New Roman" w:hAnsi="Times New Roman" w:cs="Times New Roman"/>
        </w:rPr>
        <w:t>the program</w:t>
      </w:r>
      <w:r w:rsidR="0057721B" w:rsidRPr="001E34B6">
        <w:rPr>
          <w:rFonts w:ascii="Times New Roman" w:hAnsi="Times New Roman" w:cs="Times New Roman"/>
        </w:rPr>
        <w:t xml:space="preserve"> in terms of economic and health benefits</w:t>
      </w:r>
      <w:r w:rsidR="00785D4B" w:rsidRPr="001E34B6">
        <w:rPr>
          <w:rFonts w:ascii="Times New Roman" w:hAnsi="Times New Roman" w:cs="Times New Roman"/>
        </w:rPr>
        <w:t xml:space="preserve"> especially to </w:t>
      </w:r>
      <w:r w:rsidR="002D7DBA" w:rsidRPr="001E34B6">
        <w:rPr>
          <w:rFonts w:ascii="Times New Roman" w:hAnsi="Times New Roman" w:cs="Times New Roman"/>
        </w:rPr>
        <w:t xml:space="preserve">vulnerable groups like </w:t>
      </w:r>
      <w:r w:rsidR="00785D4B" w:rsidRPr="001E34B6">
        <w:rPr>
          <w:rFonts w:ascii="Times New Roman" w:hAnsi="Times New Roman" w:cs="Times New Roman"/>
        </w:rPr>
        <w:t>children</w:t>
      </w:r>
      <w:r w:rsidR="002D7DBA" w:rsidRPr="001E34B6">
        <w:rPr>
          <w:rFonts w:ascii="Times New Roman" w:hAnsi="Times New Roman" w:cs="Times New Roman"/>
        </w:rPr>
        <w:t>,</w:t>
      </w:r>
      <w:r w:rsidR="00785D4B" w:rsidRPr="001E34B6">
        <w:rPr>
          <w:rFonts w:ascii="Times New Roman" w:hAnsi="Times New Roman" w:cs="Times New Roman"/>
        </w:rPr>
        <w:t xml:space="preserve"> </w:t>
      </w:r>
      <w:r w:rsidR="002D7DBA" w:rsidRPr="001E34B6">
        <w:rPr>
          <w:rFonts w:ascii="Times New Roman" w:hAnsi="Times New Roman" w:cs="Times New Roman"/>
        </w:rPr>
        <w:t xml:space="preserve">women especially lactating </w:t>
      </w:r>
      <w:r w:rsidR="00785D4B" w:rsidRPr="001E34B6">
        <w:rPr>
          <w:rFonts w:ascii="Times New Roman" w:hAnsi="Times New Roman" w:cs="Times New Roman"/>
        </w:rPr>
        <w:t>mothers</w:t>
      </w:r>
      <w:r w:rsidR="002D7DBA" w:rsidRPr="001E34B6">
        <w:rPr>
          <w:rFonts w:ascii="Times New Roman" w:hAnsi="Times New Roman" w:cs="Times New Roman"/>
        </w:rPr>
        <w:t>, and the elderly</w:t>
      </w:r>
      <w:r w:rsidRPr="001E34B6">
        <w:rPr>
          <w:rFonts w:ascii="Times New Roman" w:hAnsi="Times New Roman" w:cs="Times New Roman"/>
        </w:rPr>
        <w:t>. Having a clear idea of the reason(s) for the said situation brings to light the nature and type of UPA investments required. 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w:t>
      </w:r>
      <w:r w:rsidR="00FC4B8C" w:rsidRPr="001E34B6">
        <w:rPr>
          <w:rFonts w:ascii="Times New Roman" w:hAnsi="Times New Roman" w:cs="Times New Roman"/>
        </w:rPr>
        <w:t xml:space="preserve"> to ensure healthy lives and spaces</w:t>
      </w:r>
      <w:r w:rsidRPr="001E34B6">
        <w:rPr>
          <w:rFonts w:ascii="Times New Roman" w:hAnsi="Times New Roman" w:cs="Times New Roman"/>
        </w:rPr>
        <w:t>.</w:t>
      </w:r>
    </w:p>
    <w:p w14:paraId="02242840" w14:textId="77777777" w:rsidR="00802A6E" w:rsidRDefault="00802A6E" w:rsidP="001E34B6">
      <w:pPr>
        <w:jc w:val="center"/>
        <w:rPr>
          <w:rFonts w:ascii="Times New Roman" w:hAnsi="Times New Roman" w:cs="Times New Roman"/>
        </w:rPr>
      </w:pPr>
    </w:p>
    <w:p w14:paraId="25A6B3B6" w14:textId="77777777" w:rsidR="005F784A" w:rsidRDefault="005F784A" w:rsidP="001E34B6">
      <w:pPr>
        <w:jc w:val="center"/>
        <w:rPr>
          <w:rFonts w:ascii="Times New Roman" w:hAnsi="Times New Roman" w:cs="Times New Roman"/>
        </w:rPr>
      </w:pPr>
    </w:p>
    <w:p w14:paraId="1BD2DD67" w14:textId="77777777" w:rsidR="005F784A" w:rsidRDefault="005F784A" w:rsidP="001E34B6">
      <w:pPr>
        <w:jc w:val="center"/>
        <w:rPr>
          <w:rFonts w:ascii="Times New Roman" w:hAnsi="Times New Roman" w:cs="Times New Roman"/>
        </w:rPr>
      </w:pPr>
    </w:p>
    <w:p w14:paraId="0D791BD8" w14:textId="77777777" w:rsidR="005F784A" w:rsidRDefault="005F784A" w:rsidP="001E34B6">
      <w:pPr>
        <w:jc w:val="center"/>
        <w:rPr>
          <w:rFonts w:ascii="Times New Roman" w:hAnsi="Times New Roman" w:cs="Times New Roman"/>
        </w:rPr>
      </w:pPr>
    </w:p>
    <w:p w14:paraId="4F715AAF" w14:textId="77777777" w:rsidR="005F784A" w:rsidRDefault="005F784A" w:rsidP="001E34B6">
      <w:pPr>
        <w:jc w:val="center"/>
        <w:rPr>
          <w:rFonts w:ascii="Times New Roman" w:hAnsi="Times New Roman" w:cs="Times New Roman"/>
        </w:rPr>
      </w:pPr>
    </w:p>
    <w:p w14:paraId="7E4C9A3D" w14:textId="77777777" w:rsidR="005F784A" w:rsidRDefault="005F784A" w:rsidP="001E34B6">
      <w:pPr>
        <w:jc w:val="center"/>
        <w:rPr>
          <w:rFonts w:ascii="Times New Roman" w:hAnsi="Times New Roman" w:cs="Times New Roman"/>
        </w:rPr>
      </w:pPr>
    </w:p>
    <w:p w14:paraId="5B31EA10" w14:textId="77777777" w:rsidR="005F784A" w:rsidRDefault="005F784A" w:rsidP="001E34B6">
      <w:pPr>
        <w:jc w:val="center"/>
        <w:rPr>
          <w:rFonts w:ascii="Times New Roman" w:hAnsi="Times New Roman" w:cs="Times New Roman"/>
        </w:rPr>
      </w:pPr>
    </w:p>
    <w:p w14:paraId="3EEDBEF8" w14:textId="77777777" w:rsidR="005F784A" w:rsidRDefault="005F784A" w:rsidP="001E34B6">
      <w:pPr>
        <w:jc w:val="center"/>
        <w:rPr>
          <w:rFonts w:ascii="Times New Roman" w:hAnsi="Times New Roman" w:cs="Times New Roman"/>
        </w:rPr>
      </w:pPr>
    </w:p>
    <w:p w14:paraId="15512EF2" w14:textId="77777777" w:rsidR="005F784A" w:rsidRDefault="005F784A" w:rsidP="001E34B6">
      <w:pPr>
        <w:jc w:val="center"/>
        <w:rPr>
          <w:rFonts w:ascii="Times New Roman" w:hAnsi="Times New Roman" w:cs="Times New Roman"/>
        </w:rPr>
      </w:pPr>
    </w:p>
    <w:p w14:paraId="3CD5976D" w14:textId="77777777" w:rsidR="005F784A" w:rsidRPr="001E34B6" w:rsidRDefault="005F784A" w:rsidP="001E34B6">
      <w:pPr>
        <w:jc w:val="center"/>
        <w:rPr>
          <w:rFonts w:ascii="Times New Roman" w:hAnsi="Times New Roman" w:cs="Times New Roman"/>
        </w:rPr>
      </w:pPr>
    </w:p>
    <w:p w14:paraId="32DE362D" w14:textId="2C856E7E" w:rsidR="00B055D9" w:rsidRPr="001E34B6" w:rsidRDefault="00D26DC3" w:rsidP="001E34B6">
      <w:pPr>
        <w:jc w:val="center"/>
        <w:rPr>
          <w:rFonts w:ascii="Times New Roman" w:hAnsi="Times New Roman" w:cs="Times New Roman"/>
          <w:b/>
          <w:bCs/>
        </w:rPr>
      </w:pPr>
      <w:r w:rsidRPr="001E34B6">
        <w:rPr>
          <w:rFonts w:ascii="Times New Roman" w:hAnsi="Times New Roman" w:cs="Times New Roman"/>
          <w:b/>
          <w:bCs/>
        </w:rPr>
        <w:lastRenderedPageBreak/>
        <w:t>M</w:t>
      </w:r>
      <w:r w:rsidR="005F784A">
        <w:rPr>
          <w:rFonts w:ascii="Times New Roman" w:hAnsi="Times New Roman" w:cs="Times New Roman"/>
          <w:b/>
          <w:bCs/>
        </w:rPr>
        <w:t>ETHODOLOGY</w:t>
      </w:r>
    </w:p>
    <w:p w14:paraId="5F1576E7" w14:textId="77777777" w:rsidR="00B055D9" w:rsidRPr="001F2226" w:rsidRDefault="00B055D9" w:rsidP="0060723E">
      <w:pPr>
        <w:jc w:val="both"/>
        <w:rPr>
          <w:sz w:val="22"/>
          <w:szCs w:val="22"/>
        </w:rPr>
      </w:pPr>
    </w:p>
    <w:p w14:paraId="7909946B" w14:textId="42FAC2A7" w:rsidR="00FB0E7C" w:rsidRPr="001E34B6" w:rsidRDefault="00802A6E" w:rsidP="00FB0E7C">
      <w:pPr>
        <w:jc w:val="both"/>
        <w:rPr>
          <w:rFonts w:ascii="Times New Roman" w:hAnsi="Times New Roman" w:cs="Times New Roman"/>
        </w:rPr>
      </w:pPr>
      <w:r w:rsidRPr="001E34B6">
        <w:rPr>
          <w:rFonts w:ascii="Times New Roman" w:hAnsi="Times New Roman" w:cs="Times New Roman"/>
        </w:rPr>
        <w:t xml:space="preserve">This research endeavored to </w:t>
      </w:r>
      <w:r w:rsidR="001E0169">
        <w:rPr>
          <w:rFonts w:ascii="Times New Roman" w:hAnsi="Times New Roman" w:cs="Times New Roman"/>
        </w:rPr>
        <w:t>describe</w:t>
      </w:r>
      <w:r w:rsidRPr="001E34B6">
        <w:rPr>
          <w:rFonts w:ascii="Times New Roman" w:hAnsi="Times New Roman" w:cs="Times New Roman"/>
        </w:rPr>
        <w:t xml:space="preserve"> the dynamics </w:t>
      </w:r>
      <w:r w:rsidR="00F939F7" w:rsidRPr="00CF0A0B">
        <w:rPr>
          <w:rFonts w:ascii="Times New Roman" w:hAnsi="Times New Roman" w:cs="Times New Roman"/>
          <w:color w:val="000000" w:themeColor="text1"/>
        </w:rPr>
        <w:t xml:space="preserve">and </w:t>
      </w:r>
      <w:r w:rsidR="001E0169">
        <w:rPr>
          <w:rFonts w:ascii="Times New Roman" w:hAnsi="Times New Roman" w:cs="Times New Roman"/>
          <w:color w:val="000000" w:themeColor="text1"/>
        </w:rPr>
        <w:t>identify</w:t>
      </w:r>
      <w:r w:rsidR="00F939F7" w:rsidRPr="00CF0A0B">
        <w:rPr>
          <w:rFonts w:ascii="Times New Roman" w:hAnsi="Times New Roman" w:cs="Times New Roman"/>
          <w:color w:val="000000" w:themeColor="text1"/>
        </w:rPr>
        <w:t xml:space="preserve"> </w:t>
      </w:r>
      <w:r w:rsidR="001E0169">
        <w:rPr>
          <w:rFonts w:ascii="Times New Roman" w:hAnsi="Times New Roman" w:cs="Times New Roman"/>
          <w:color w:val="000000" w:themeColor="text1"/>
        </w:rPr>
        <w:t xml:space="preserve">the </w:t>
      </w:r>
      <w:r w:rsidR="00F939F7" w:rsidRPr="00CF0A0B">
        <w:rPr>
          <w:rFonts w:ascii="Times New Roman" w:hAnsi="Times New Roman" w:cs="Times New Roman"/>
          <w:color w:val="000000" w:themeColor="text1"/>
        </w:rPr>
        <w:t>essential resources</w:t>
      </w:r>
      <w:r w:rsidR="00F939F7">
        <w:rPr>
          <w:rFonts w:ascii="Times New Roman" w:hAnsi="Times New Roman" w:cs="Times New Roman"/>
          <w:color w:val="FF0000"/>
        </w:rPr>
        <w:t xml:space="preserve"> </w:t>
      </w:r>
      <w:r w:rsidRPr="001E34B6">
        <w:rPr>
          <w:rFonts w:ascii="Times New Roman" w:hAnsi="Times New Roman" w:cs="Times New Roman"/>
        </w:rPr>
        <w:t xml:space="preserve">of CGs in Chicago, Illinois </w:t>
      </w:r>
      <w:r w:rsidR="001E0169">
        <w:rPr>
          <w:rFonts w:ascii="Times New Roman" w:hAnsi="Times New Roman" w:cs="Times New Roman"/>
        </w:rPr>
        <w:t>for their</w:t>
      </w:r>
      <w:r w:rsidRPr="001E34B6">
        <w:rPr>
          <w:rFonts w:ascii="Times New Roman" w:hAnsi="Times New Roman" w:cs="Times New Roman"/>
        </w:rPr>
        <w:t xml:space="preserve"> success</w:t>
      </w:r>
      <w:r w:rsidR="00F939F7">
        <w:rPr>
          <w:rFonts w:ascii="Times New Roman" w:hAnsi="Times New Roman" w:cs="Times New Roman"/>
        </w:rPr>
        <w:t xml:space="preserve">ful delivery </w:t>
      </w:r>
      <w:r w:rsidR="00D74208">
        <w:rPr>
          <w:rFonts w:ascii="Times New Roman" w:hAnsi="Times New Roman" w:cs="Times New Roman"/>
        </w:rPr>
        <w:t xml:space="preserve">of </w:t>
      </w:r>
      <w:r w:rsidR="00F939F7">
        <w:rPr>
          <w:rFonts w:ascii="Times New Roman" w:hAnsi="Times New Roman" w:cs="Times New Roman"/>
        </w:rPr>
        <w:t>objective</w:t>
      </w:r>
      <w:r w:rsidR="00F9116E">
        <w:rPr>
          <w:rFonts w:ascii="Times New Roman" w:hAnsi="Times New Roman" w:cs="Times New Roman"/>
        </w:rPr>
        <w:t>s</w:t>
      </w:r>
      <w:r w:rsidRPr="001E34B6">
        <w:rPr>
          <w:rFonts w:ascii="Times New Roman" w:hAnsi="Times New Roman" w:cs="Times New Roman"/>
        </w:rPr>
        <w:t xml:space="preserve">. In brief, this short study </w:t>
      </w:r>
      <w:r w:rsidR="00D74208">
        <w:rPr>
          <w:rFonts w:ascii="Times New Roman" w:hAnsi="Times New Roman" w:cs="Times New Roman"/>
        </w:rPr>
        <w:t xml:space="preserve">led to the identification of </w:t>
      </w:r>
      <w:r w:rsidRPr="001E34B6">
        <w:rPr>
          <w:rFonts w:ascii="Times New Roman" w:hAnsi="Times New Roman" w:cs="Times New Roman"/>
        </w:rPr>
        <w:t>‘talking points’ for strengthening the UPA program in the Philippines.</w:t>
      </w:r>
      <w:r w:rsidR="00244EB6" w:rsidRPr="001E34B6">
        <w:rPr>
          <w:rFonts w:ascii="Times New Roman" w:hAnsi="Times New Roman" w:cs="Times New Roman"/>
        </w:rPr>
        <w:t xml:space="preserve"> </w:t>
      </w:r>
      <w:r w:rsidR="0025296B" w:rsidRPr="001E34B6">
        <w:rPr>
          <w:rFonts w:ascii="Times New Roman" w:hAnsi="Times New Roman" w:cs="Times New Roman"/>
        </w:rPr>
        <w:t>One of the key aspects that was looked into is on the health benefits considering that CGs is towards abating inferiority (at times even toxicity) of mass</w:t>
      </w:r>
      <w:r w:rsidR="00405829" w:rsidRPr="001E34B6">
        <w:rPr>
          <w:rFonts w:ascii="Times New Roman" w:hAnsi="Times New Roman" w:cs="Times New Roman"/>
        </w:rPr>
        <w:t>-</w:t>
      </w:r>
      <w:r w:rsidR="0025296B" w:rsidRPr="001E34B6">
        <w:rPr>
          <w:rFonts w:ascii="Times New Roman" w:hAnsi="Times New Roman" w:cs="Times New Roman"/>
        </w:rPr>
        <w:t>produced store-bought food and medicine.</w:t>
      </w:r>
      <w:r w:rsidR="00FB0E7C" w:rsidRPr="001E34B6">
        <w:rPr>
          <w:rFonts w:ascii="Times New Roman" w:hAnsi="Times New Roman" w:cs="Times New Roman"/>
        </w:rPr>
        <w:t xml:space="preserve"> </w:t>
      </w:r>
    </w:p>
    <w:p w14:paraId="4881FD41" w14:textId="77777777" w:rsidR="00FB0E7C" w:rsidRPr="001E34B6" w:rsidRDefault="00FB0E7C" w:rsidP="00FB0E7C">
      <w:pPr>
        <w:jc w:val="both"/>
        <w:rPr>
          <w:rFonts w:ascii="Times New Roman" w:hAnsi="Times New Roman" w:cs="Times New Roman"/>
        </w:rPr>
      </w:pPr>
    </w:p>
    <w:p w14:paraId="2C9F30ED" w14:textId="743D7595" w:rsidR="00FB0E7C" w:rsidRPr="001E34B6" w:rsidRDefault="00FB0E7C" w:rsidP="00FB0E7C">
      <w:pPr>
        <w:jc w:val="both"/>
        <w:rPr>
          <w:rFonts w:ascii="Times New Roman" w:hAnsi="Times New Roman" w:cs="Times New Roman"/>
        </w:rPr>
      </w:pPr>
      <w:r w:rsidRPr="001E34B6">
        <w:rPr>
          <w:rFonts w:ascii="Times New Roman" w:hAnsi="Times New Roman" w:cs="Times New Roman"/>
        </w:rPr>
        <w:t>Key questions that led to an understanding and crafting of a strategic program on UPA gardens are stated</w:t>
      </w:r>
      <w:r w:rsidR="00F9116E">
        <w:rPr>
          <w:rFonts w:ascii="Times New Roman" w:hAnsi="Times New Roman" w:cs="Times New Roman"/>
        </w:rPr>
        <w:t xml:space="preserve"> </w:t>
      </w:r>
      <w:r w:rsidRPr="001E34B6">
        <w:rPr>
          <w:rFonts w:ascii="Times New Roman" w:hAnsi="Times New Roman" w:cs="Times New Roman"/>
        </w:rPr>
        <w:t xml:space="preserve">below. Several visits and interviews with owners and staff of the various CGs in Chicago were the primary source of insights. </w:t>
      </w:r>
    </w:p>
    <w:p w14:paraId="0D148FB1" w14:textId="7224BD73" w:rsidR="00C729A0" w:rsidRPr="001E34B6" w:rsidRDefault="00C729A0" w:rsidP="0060723E">
      <w:pPr>
        <w:jc w:val="both"/>
        <w:rPr>
          <w:rFonts w:ascii="Times New Roman" w:hAnsi="Times New Roman" w:cs="Times New Roman"/>
        </w:rPr>
        <w:sectPr w:rsidR="00C729A0" w:rsidRPr="001E34B6" w:rsidSect="00E90D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582" w:header="709" w:footer="709" w:gutter="0"/>
          <w:cols w:space="708"/>
          <w:titlePg/>
          <w:docGrid w:linePitch="360"/>
        </w:sectPr>
      </w:pPr>
    </w:p>
    <w:p w14:paraId="0BFD0166" w14:textId="77777777" w:rsidR="001F2226" w:rsidRPr="001E34B6" w:rsidRDefault="001F2226" w:rsidP="001F2226">
      <w:pPr>
        <w:jc w:val="both"/>
        <w:rPr>
          <w:rFonts w:ascii="Times New Roman" w:hAnsi="Times New Roman" w:cs="Times New Roman"/>
          <w:lang w:val="en-US"/>
        </w:rPr>
      </w:pPr>
    </w:p>
    <w:p w14:paraId="042B4C0C" w14:textId="0422F70D"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What is the story behind the establishment of CGs?</w:t>
      </w:r>
    </w:p>
    <w:p w14:paraId="51DDBD4C" w14:textId="77777777" w:rsidR="00766CC3" w:rsidRPr="00766CC3" w:rsidRDefault="00766CC3" w:rsidP="00766CC3">
      <w:pPr>
        <w:pStyle w:val="ListParagraph"/>
        <w:jc w:val="both"/>
        <w:rPr>
          <w:rFonts w:ascii="Times New Roman" w:hAnsi="Times New Roman" w:cs="Times New Roman"/>
          <w:lang w:val="en-US"/>
        </w:rPr>
      </w:pPr>
    </w:p>
    <w:p w14:paraId="0C111F5C" w14:textId="140E17F3"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are the driving forces </w:t>
      </w:r>
      <w:r w:rsidR="00F9116E">
        <w:rPr>
          <w:rFonts w:ascii="Times New Roman" w:hAnsi="Times New Roman" w:cs="Times New Roman"/>
          <w:lang w:val="en-US"/>
        </w:rPr>
        <w:t xml:space="preserve">in engaging </w:t>
      </w:r>
      <w:r w:rsidRPr="001E34B6">
        <w:rPr>
          <w:rFonts w:ascii="Times New Roman" w:hAnsi="Times New Roman" w:cs="Times New Roman"/>
          <w:lang w:val="en-US"/>
        </w:rPr>
        <w:t>in this type/kind of program</w:t>
      </w:r>
      <w:r w:rsidR="00F9116E">
        <w:rPr>
          <w:rFonts w:ascii="Times New Roman" w:hAnsi="Times New Roman" w:cs="Times New Roman"/>
          <w:lang w:val="en-US"/>
        </w:rPr>
        <w:t>?</w:t>
      </w:r>
      <w:r w:rsidRPr="001E34B6">
        <w:rPr>
          <w:rFonts w:ascii="Times New Roman" w:hAnsi="Times New Roman" w:cs="Times New Roman"/>
          <w:lang w:val="en-US"/>
        </w:rPr>
        <w:t xml:space="preserve"> </w:t>
      </w:r>
    </w:p>
    <w:p w14:paraId="07ECCC57"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 xml:space="preserve">What types of support are obtained from outside (partners or government, if there are any)? </w:t>
      </w:r>
    </w:p>
    <w:p w14:paraId="2267D6C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foci and specific components of the different CG?</w:t>
      </w:r>
    </w:p>
    <w:p w14:paraId="09C6ACC1" w14:textId="7BB979CC"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r w:rsidR="00F9116E">
        <w:rPr>
          <w:rFonts w:ascii="Times New Roman" w:hAnsi="Times New Roman" w:cs="Times New Roman"/>
          <w:lang w:val="en-US"/>
        </w:rPr>
        <w:t>?</w:t>
      </w:r>
    </w:p>
    <w:p w14:paraId="0CDB8196" w14:textId="77777777" w:rsidR="00766CC3" w:rsidRPr="00766CC3" w:rsidRDefault="00766CC3" w:rsidP="00766CC3">
      <w:pPr>
        <w:pStyle w:val="ListParagraph"/>
        <w:ind w:left="1080"/>
        <w:jc w:val="both"/>
        <w:rPr>
          <w:rFonts w:ascii="Times New Roman" w:hAnsi="Times New Roman" w:cs="Times New Roman"/>
          <w:lang w:val="en-US"/>
        </w:rPr>
      </w:pPr>
    </w:p>
    <w:p w14:paraId="5719E767" w14:textId="300EE226" w:rsidR="001F2226" w:rsidRDefault="001F2226" w:rsidP="00766CC3">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14:paraId="0DD6BDFB" w14:textId="77777777" w:rsidR="00766CC3" w:rsidRPr="00766CC3" w:rsidRDefault="00766CC3" w:rsidP="00766CC3">
      <w:pPr>
        <w:pStyle w:val="ListParagraph"/>
        <w:jc w:val="both"/>
        <w:rPr>
          <w:rFonts w:ascii="Times New Roman" w:hAnsi="Times New Roman" w:cs="Times New Roman"/>
          <w:lang w:val="en-US"/>
        </w:rPr>
      </w:pPr>
    </w:p>
    <w:p w14:paraId="4AD1BDDE" w14:textId="4579D8C6" w:rsidR="00526619" w:rsidRDefault="001F2226" w:rsidP="00526619">
      <w:pPr>
        <w:pStyle w:val="ListParagraph"/>
        <w:numPr>
          <w:ilvl w:val="0"/>
          <w:numId w:val="3"/>
        </w:numPr>
        <w:jc w:val="both"/>
        <w:rPr>
          <w:rFonts w:ascii="Times New Roman" w:hAnsi="Times New Roman" w:cs="Times New Roman"/>
          <w:lang w:val="en-US"/>
        </w:rPr>
      </w:pPr>
      <w:r w:rsidRPr="001E34B6">
        <w:rPr>
          <w:rFonts w:ascii="Times New Roman" w:hAnsi="Times New Roman" w:cs="Times New Roman"/>
          <w:lang w:val="en-US"/>
        </w:rPr>
        <w:t xml:space="preserve">What improvements (to include policies or legislations) and resources needed for CGs to deliver their objectives?  </w:t>
      </w:r>
    </w:p>
    <w:p w14:paraId="6048105B" w14:textId="77777777" w:rsidR="00766CC3" w:rsidRPr="00766CC3" w:rsidRDefault="00766CC3" w:rsidP="00766CC3">
      <w:pPr>
        <w:jc w:val="both"/>
        <w:rPr>
          <w:rFonts w:ascii="Times New Roman" w:hAnsi="Times New Roman" w:cs="Times New Roman"/>
          <w:lang w:val="en-US"/>
        </w:rPr>
      </w:pPr>
    </w:p>
    <w:p w14:paraId="04BE0683" w14:textId="77777777" w:rsidR="001F2226" w:rsidRPr="001E34B6" w:rsidRDefault="001F2226" w:rsidP="001F2226">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Are there available and sufficient resources like biophysical to include land and clean water and socio-economic resources like Technology, Market, Social relations?</w:t>
      </w:r>
    </w:p>
    <w:p w14:paraId="090C8684" w14:textId="602F151A" w:rsidR="001F2226" w:rsidRDefault="001F2226" w:rsidP="00766CC3">
      <w:pPr>
        <w:pStyle w:val="ListParagraph"/>
        <w:numPr>
          <w:ilvl w:val="0"/>
          <w:numId w:val="4"/>
        </w:numPr>
        <w:jc w:val="both"/>
        <w:rPr>
          <w:rFonts w:ascii="Times New Roman" w:hAnsi="Times New Roman" w:cs="Times New Roman"/>
          <w:lang w:val="en-US"/>
        </w:rPr>
      </w:pPr>
      <w:r w:rsidRPr="001E34B6">
        <w:rPr>
          <w:rFonts w:ascii="Times New Roman" w:hAnsi="Times New Roman" w:cs="Times New Roman"/>
          <w:lang w:val="en-US"/>
        </w:rPr>
        <w:t>What needs to be done (options) with respect to technology and policy recommendations?</w:t>
      </w:r>
    </w:p>
    <w:p w14:paraId="3432B1DF" w14:textId="77777777" w:rsidR="00766CC3" w:rsidRPr="00766CC3" w:rsidRDefault="00766CC3" w:rsidP="00766CC3">
      <w:pPr>
        <w:pStyle w:val="ListParagraph"/>
        <w:ind w:left="1080"/>
        <w:jc w:val="both"/>
        <w:rPr>
          <w:rFonts w:ascii="Times New Roman" w:hAnsi="Times New Roman" w:cs="Times New Roman"/>
          <w:lang w:val="en-US"/>
        </w:rPr>
      </w:pPr>
    </w:p>
    <w:p w14:paraId="40912EE6"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Policy direction and support (e.g. scope and, capacity development, incentive, etc.)</w:t>
      </w:r>
    </w:p>
    <w:p w14:paraId="3488ED64" w14:textId="77777777" w:rsidR="001F2226"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 xml:space="preserve">Institutional arrangements (modalities) according to types of UPA </w:t>
      </w:r>
    </w:p>
    <w:p w14:paraId="74697599" w14:textId="24498BE7" w:rsidR="00802A6E" w:rsidRPr="001E34B6" w:rsidRDefault="001F2226" w:rsidP="001F2226">
      <w:pPr>
        <w:pStyle w:val="ListParagraph"/>
        <w:numPr>
          <w:ilvl w:val="0"/>
          <w:numId w:val="2"/>
        </w:numPr>
        <w:ind w:hanging="382"/>
        <w:jc w:val="both"/>
        <w:rPr>
          <w:rFonts w:ascii="Times New Roman" w:hAnsi="Times New Roman" w:cs="Times New Roman"/>
          <w:lang w:val="en-US"/>
        </w:rPr>
      </w:pPr>
      <w:r w:rsidRPr="001E34B6">
        <w:rPr>
          <w:rFonts w:ascii="Times New Roman" w:hAnsi="Times New Roman" w:cs="Times New Roman"/>
          <w:lang w:val="en-US"/>
        </w:rPr>
        <w:t>Household dynamics: inter- and intra-households</w:t>
      </w:r>
    </w:p>
    <w:p w14:paraId="0CD16DF7" w14:textId="77777777" w:rsidR="00802A6E" w:rsidRPr="001E34B6" w:rsidRDefault="00802A6E" w:rsidP="0060723E">
      <w:pPr>
        <w:jc w:val="both"/>
        <w:rPr>
          <w:rFonts w:ascii="Times New Roman" w:hAnsi="Times New Roman" w:cs="Times New Roman"/>
        </w:rPr>
      </w:pPr>
    </w:p>
    <w:p w14:paraId="550B3734" w14:textId="493BE3FC" w:rsidR="00392C2A" w:rsidRDefault="00802A6E" w:rsidP="0060723E">
      <w:pPr>
        <w:jc w:val="both"/>
        <w:rPr>
          <w:rFonts w:ascii="Times New Roman" w:hAnsi="Times New Roman" w:cs="Times New Roman"/>
        </w:rPr>
      </w:pPr>
      <w:r w:rsidRPr="001E34B6">
        <w:rPr>
          <w:rFonts w:ascii="Times New Roman" w:hAnsi="Times New Roman" w:cs="Times New Roman"/>
        </w:rPr>
        <w:t xml:space="preserve">The hype on establishing gardens in the cities requires a full grasp of the situation. The answers to the </w:t>
      </w:r>
      <w:r w:rsidR="00F9116E">
        <w:rPr>
          <w:rFonts w:ascii="Times New Roman" w:hAnsi="Times New Roman" w:cs="Times New Roman"/>
        </w:rPr>
        <w:t xml:space="preserve">aforementioned </w:t>
      </w:r>
      <w:r w:rsidRPr="001E34B6">
        <w:rPr>
          <w:rFonts w:ascii="Times New Roman" w:hAnsi="Times New Roman" w:cs="Times New Roman"/>
        </w:rPr>
        <w:t xml:space="preserve">questions are vital to determine adjustments and reforms especially </w:t>
      </w:r>
      <w:r w:rsidR="00F9116E">
        <w:rPr>
          <w:rFonts w:ascii="Times New Roman" w:hAnsi="Times New Roman" w:cs="Times New Roman"/>
        </w:rPr>
        <w:t xml:space="preserve">on </w:t>
      </w:r>
      <w:r w:rsidRPr="001E34B6">
        <w:rPr>
          <w:rFonts w:ascii="Times New Roman" w:hAnsi="Times New Roman" w:cs="Times New Roman"/>
        </w:rPr>
        <w:t xml:space="preserve">investments </w:t>
      </w:r>
      <w:r w:rsidR="00F9116E">
        <w:rPr>
          <w:rFonts w:ascii="Times New Roman" w:hAnsi="Times New Roman" w:cs="Times New Roman"/>
        </w:rPr>
        <w:t>made by the</w:t>
      </w:r>
      <w:r w:rsidRPr="001E34B6">
        <w:rPr>
          <w:rFonts w:ascii="Times New Roman" w:hAnsi="Times New Roman" w:cs="Times New Roman"/>
        </w:rPr>
        <w:t xml:space="preserve"> government (agencies). Studies have shown the adaptiveness of UPA initiatives in many milieus, however, a key factor to sustain the program is governance (Feola et. al., 2020). Moreover, the mindset that conjures commitment to bring not only quality and affordable food but most importantly, food of peoples’ choice is critical. </w:t>
      </w:r>
    </w:p>
    <w:p w14:paraId="0F66E612" w14:textId="77777777" w:rsidR="00D74208" w:rsidRPr="001E34B6" w:rsidRDefault="00D74208" w:rsidP="0060723E">
      <w:pPr>
        <w:jc w:val="both"/>
        <w:rPr>
          <w:rFonts w:ascii="Times New Roman" w:hAnsi="Times New Roman" w:cs="Times New Roman"/>
        </w:rPr>
      </w:pPr>
    </w:p>
    <w:p w14:paraId="27995EBD" w14:textId="3A44529E" w:rsidR="00802A6E" w:rsidRPr="005F784A" w:rsidRDefault="00802A6E" w:rsidP="0060723E">
      <w:pPr>
        <w:jc w:val="both"/>
        <w:rPr>
          <w:rFonts w:ascii="Times New Roman" w:hAnsi="Times New Roman" w:cs="Times New Roman"/>
          <w:b/>
          <w:bCs/>
          <w:i/>
          <w:iCs/>
        </w:rPr>
      </w:pPr>
      <w:r w:rsidRPr="005F784A">
        <w:rPr>
          <w:rFonts w:ascii="Times New Roman" w:hAnsi="Times New Roman" w:cs="Times New Roman"/>
          <w:b/>
          <w:bCs/>
          <w:i/>
          <w:iCs/>
        </w:rPr>
        <w:lastRenderedPageBreak/>
        <w:t>The Gardening Culture</w:t>
      </w:r>
    </w:p>
    <w:p w14:paraId="41D4411E" w14:textId="77777777" w:rsidR="00802A6E" w:rsidRPr="001E34B6" w:rsidRDefault="00802A6E" w:rsidP="0060723E">
      <w:pPr>
        <w:jc w:val="both"/>
        <w:rPr>
          <w:rFonts w:ascii="Times New Roman" w:hAnsi="Times New Roman" w:cs="Times New Roman"/>
        </w:rPr>
      </w:pPr>
    </w:p>
    <w:p w14:paraId="6421DCBD" w14:textId="1D8D38F5" w:rsidR="00802A6E" w:rsidRPr="001E34B6" w:rsidRDefault="00802A6E" w:rsidP="0060723E">
      <w:pPr>
        <w:jc w:val="both"/>
        <w:rPr>
          <w:rFonts w:ascii="Times New Roman" w:hAnsi="Times New Roman" w:cs="Times New Roman"/>
        </w:rPr>
      </w:pPr>
      <w:r w:rsidRPr="001E34B6">
        <w:rPr>
          <w:rFonts w:ascii="Times New Roman" w:hAnsi="Times New Roman" w:cs="Times New Roman"/>
        </w:rPr>
        <w:t xml:space="preserve">The seven CG owners/operators/implementers are of the view that CGs make possible: </w:t>
      </w:r>
    </w:p>
    <w:p w14:paraId="6A776FB4" w14:textId="6DA02ADE"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access</w:t>
      </w:r>
      <w:r w:rsidR="00D74208">
        <w:rPr>
          <w:rStyle w:val="Strong"/>
          <w:rFonts w:ascii="Times New Roman" w:hAnsi="Times New Roman" w:cs="Times New Roman"/>
          <w:b w:val="0"/>
          <w:bCs w:val="0"/>
          <w:color w:val="000000" w:themeColor="text1"/>
        </w:rPr>
        <w:t>ibility</w:t>
      </w:r>
      <w:r w:rsidRPr="001E34B6">
        <w:rPr>
          <w:rStyle w:val="Strong"/>
          <w:rFonts w:ascii="Times New Roman" w:hAnsi="Times New Roman" w:cs="Times New Roman"/>
          <w:b w:val="0"/>
          <w:bCs w:val="0"/>
          <w:color w:val="000000" w:themeColor="text1"/>
        </w:rPr>
        <w:t xml:space="preserve"> to clean and nutritious food;</w:t>
      </w:r>
    </w:p>
    <w:p w14:paraId="030529FB" w14:textId="2B69EEB3"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production of vegetables and to a few garden owners, poultry at affordable price(s) </w:t>
      </w:r>
    </w:p>
    <w:p w14:paraId="782830A3" w14:textId="061407AF"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cultivation of vegetables desired by the community;</w:t>
      </w:r>
    </w:p>
    <w:p w14:paraId="38DECEBC" w14:textId="5221537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resumption of traditional crops reminiscent of home as food and those with healing properties; </w:t>
      </w:r>
    </w:p>
    <w:p w14:paraId="56ADD3E5" w14:textId="3CF956F8" w:rsidR="001F2226" w:rsidRPr="001E34B6"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production of seeds with the intention to conserve and produce planting materials for next season cropping and some for sharing to community members; and</w:t>
      </w:r>
    </w:p>
    <w:p w14:paraId="0F2417B5" w14:textId="1D267D1B" w:rsidR="005F784A" w:rsidRPr="00766CC3" w:rsidRDefault="001F2226" w:rsidP="001F2226">
      <w:pPr>
        <w:pStyle w:val="ListParagraph"/>
        <w:numPr>
          <w:ilvl w:val="0"/>
          <w:numId w:val="5"/>
        </w:numPr>
        <w:jc w:val="both"/>
        <w:rPr>
          <w:rStyle w:val="Strong"/>
          <w:rFonts w:ascii="Times New Roman" w:hAnsi="Times New Roman" w:cs="Times New Roman"/>
          <w:b w:val="0"/>
          <w:bCs w:val="0"/>
          <w:color w:val="000000" w:themeColor="text1"/>
        </w:rPr>
      </w:pPr>
      <w:r w:rsidRPr="001E34B6">
        <w:rPr>
          <w:rStyle w:val="Strong"/>
          <w:rFonts w:ascii="Times New Roman" w:hAnsi="Times New Roman" w:cs="Times New Roman"/>
          <w:b w:val="0"/>
          <w:bCs w:val="0"/>
          <w:color w:val="000000" w:themeColor="text1"/>
        </w:rPr>
        <w:t xml:space="preserve">preservation of cultural practices especially those that relate to food and their gastronomy. </w:t>
      </w:r>
    </w:p>
    <w:p w14:paraId="11EB8DB9" w14:textId="3CDF1C6F" w:rsidR="005F784A" w:rsidRDefault="005F784A" w:rsidP="001F2226">
      <w:pPr>
        <w:jc w:val="both"/>
        <w:rPr>
          <w:rStyle w:val="Strong"/>
          <w:rFonts w:ascii="Times New Roman" w:hAnsi="Times New Roman" w:cs="Times New Roman"/>
          <w:b w:val="0"/>
          <w:bCs w:val="0"/>
          <w:color w:val="000000" w:themeColor="text1"/>
        </w:rPr>
      </w:pPr>
    </w:p>
    <w:p w14:paraId="63C8B179" w14:textId="77777777" w:rsidR="00766CC3" w:rsidRDefault="00766CC3" w:rsidP="001F2226">
      <w:pPr>
        <w:jc w:val="both"/>
        <w:rPr>
          <w:rStyle w:val="Strong"/>
          <w:rFonts w:ascii="Times New Roman" w:hAnsi="Times New Roman" w:cs="Times New Roman"/>
          <w:b w:val="0"/>
          <w:bCs w:val="0"/>
          <w:color w:val="000000" w:themeColor="text1"/>
        </w:rPr>
      </w:pPr>
    </w:p>
    <w:p w14:paraId="21B4E2DC" w14:textId="77777777" w:rsidR="00766CC3" w:rsidRDefault="00766CC3" w:rsidP="001F2226">
      <w:pPr>
        <w:jc w:val="both"/>
        <w:rPr>
          <w:rStyle w:val="Strong"/>
          <w:rFonts w:ascii="Times New Roman" w:hAnsi="Times New Roman" w:cs="Times New Roman"/>
          <w:b w:val="0"/>
          <w:bCs w:val="0"/>
          <w:color w:val="000000" w:themeColor="text1"/>
        </w:rPr>
      </w:pPr>
    </w:p>
    <w:p w14:paraId="6544A593" w14:textId="77777777" w:rsidR="00766CC3" w:rsidRDefault="00766CC3" w:rsidP="001F2226">
      <w:pPr>
        <w:jc w:val="both"/>
        <w:rPr>
          <w:rStyle w:val="Strong"/>
          <w:rFonts w:ascii="Times New Roman" w:hAnsi="Times New Roman" w:cs="Times New Roman"/>
          <w:b w:val="0"/>
          <w:bCs w:val="0"/>
          <w:color w:val="000000" w:themeColor="text1"/>
        </w:rPr>
      </w:pPr>
    </w:p>
    <w:p w14:paraId="71963268" w14:textId="77777777" w:rsidR="00766CC3" w:rsidRDefault="00766CC3" w:rsidP="001F2226">
      <w:pPr>
        <w:jc w:val="both"/>
        <w:rPr>
          <w:rStyle w:val="Strong"/>
          <w:rFonts w:ascii="Times New Roman" w:hAnsi="Times New Roman" w:cs="Times New Roman"/>
          <w:b w:val="0"/>
          <w:bCs w:val="0"/>
          <w:color w:val="000000" w:themeColor="text1"/>
        </w:rPr>
      </w:pPr>
    </w:p>
    <w:p w14:paraId="0FF7B5FD" w14:textId="77777777" w:rsidR="00766CC3" w:rsidRDefault="00766CC3" w:rsidP="001F2226">
      <w:pPr>
        <w:jc w:val="both"/>
        <w:rPr>
          <w:rStyle w:val="Strong"/>
          <w:rFonts w:ascii="Times New Roman" w:hAnsi="Times New Roman" w:cs="Times New Roman"/>
          <w:b w:val="0"/>
          <w:bCs w:val="0"/>
          <w:color w:val="000000" w:themeColor="text1"/>
        </w:rPr>
      </w:pPr>
    </w:p>
    <w:p w14:paraId="74A2F0DE" w14:textId="77777777" w:rsidR="00766CC3" w:rsidRDefault="00766CC3" w:rsidP="001F2226">
      <w:pPr>
        <w:jc w:val="both"/>
        <w:rPr>
          <w:rStyle w:val="Strong"/>
          <w:rFonts w:ascii="Times New Roman" w:hAnsi="Times New Roman" w:cs="Times New Roman"/>
          <w:b w:val="0"/>
          <w:bCs w:val="0"/>
          <w:color w:val="000000" w:themeColor="text1"/>
        </w:rPr>
      </w:pPr>
    </w:p>
    <w:p w14:paraId="46529677" w14:textId="77777777" w:rsidR="00766CC3" w:rsidRDefault="00766CC3" w:rsidP="001F2226">
      <w:pPr>
        <w:jc w:val="both"/>
        <w:rPr>
          <w:rStyle w:val="Strong"/>
          <w:rFonts w:ascii="Times New Roman" w:hAnsi="Times New Roman" w:cs="Times New Roman"/>
          <w:b w:val="0"/>
          <w:bCs w:val="0"/>
          <w:color w:val="000000" w:themeColor="text1"/>
        </w:rPr>
      </w:pPr>
    </w:p>
    <w:p w14:paraId="1C5A8200" w14:textId="77777777" w:rsidR="00766CC3" w:rsidRDefault="00766CC3" w:rsidP="001F2226">
      <w:pPr>
        <w:jc w:val="both"/>
        <w:rPr>
          <w:rStyle w:val="Strong"/>
          <w:rFonts w:ascii="Times New Roman" w:hAnsi="Times New Roman" w:cs="Times New Roman"/>
          <w:b w:val="0"/>
          <w:bCs w:val="0"/>
          <w:color w:val="000000" w:themeColor="text1"/>
        </w:rPr>
      </w:pPr>
    </w:p>
    <w:p w14:paraId="64219573" w14:textId="77777777" w:rsidR="00766CC3" w:rsidRDefault="00766CC3" w:rsidP="001F2226">
      <w:pPr>
        <w:jc w:val="both"/>
        <w:rPr>
          <w:rStyle w:val="Strong"/>
          <w:rFonts w:ascii="Times New Roman" w:hAnsi="Times New Roman" w:cs="Times New Roman"/>
          <w:b w:val="0"/>
          <w:bCs w:val="0"/>
          <w:color w:val="000000" w:themeColor="text1"/>
        </w:rPr>
      </w:pPr>
    </w:p>
    <w:p w14:paraId="00BA3B22" w14:textId="77777777" w:rsidR="00766CC3" w:rsidRDefault="00766CC3" w:rsidP="001F2226">
      <w:pPr>
        <w:jc w:val="both"/>
        <w:rPr>
          <w:rStyle w:val="Strong"/>
          <w:rFonts w:ascii="Times New Roman" w:hAnsi="Times New Roman" w:cs="Times New Roman"/>
          <w:b w:val="0"/>
          <w:bCs w:val="0"/>
          <w:color w:val="000000" w:themeColor="text1"/>
        </w:rPr>
      </w:pPr>
    </w:p>
    <w:p w14:paraId="2BBA4F9A" w14:textId="77777777" w:rsidR="00766CC3" w:rsidRDefault="00766CC3" w:rsidP="001F2226">
      <w:pPr>
        <w:jc w:val="both"/>
        <w:rPr>
          <w:rStyle w:val="Strong"/>
          <w:rFonts w:ascii="Times New Roman" w:hAnsi="Times New Roman" w:cs="Times New Roman"/>
          <w:b w:val="0"/>
          <w:bCs w:val="0"/>
          <w:color w:val="000000" w:themeColor="text1"/>
        </w:rPr>
      </w:pPr>
    </w:p>
    <w:p w14:paraId="1BD4D739" w14:textId="77777777" w:rsidR="00766CC3" w:rsidRDefault="00766CC3" w:rsidP="001F2226">
      <w:pPr>
        <w:jc w:val="both"/>
        <w:rPr>
          <w:rStyle w:val="Strong"/>
          <w:rFonts w:ascii="Times New Roman" w:hAnsi="Times New Roman" w:cs="Times New Roman"/>
          <w:b w:val="0"/>
          <w:bCs w:val="0"/>
          <w:color w:val="000000" w:themeColor="text1"/>
        </w:rPr>
      </w:pPr>
    </w:p>
    <w:p w14:paraId="009BED62" w14:textId="77777777" w:rsidR="00766CC3" w:rsidRDefault="00766CC3" w:rsidP="001F2226">
      <w:pPr>
        <w:jc w:val="both"/>
        <w:rPr>
          <w:rStyle w:val="Strong"/>
          <w:rFonts w:ascii="Times New Roman" w:hAnsi="Times New Roman" w:cs="Times New Roman"/>
          <w:b w:val="0"/>
          <w:bCs w:val="0"/>
          <w:color w:val="000000" w:themeColor="text1"/>
        </w:rPr>
      </w:pPr>
    </w:p>
    <w:p w14:paraId="6D9F9984" w14:textId="77777777" w:rsidR="00766CC3" w:rsidRDefault="00766CC3" w:rsidP="001F2226">
      <w:pPr>
        <w:jc w:val="both"/>
        <w:rPr>
          <w:rStyle w:val="Strong"/>
          <w:rFonts w:ascii="Times New Roman" w:hAnsi="Times New Roman" w:cs="Times New Roman"/>
          <w:b w:val="0"/>
          <w:bCs w:val="0"/>
          <w:color w:val="000000" w:themeColor="text1"/>
        </w:rPr>
      </w:pPr>
    </w:p>
    <w:p w14:paraId="611D9735" w14:textId="77777777" w:rsidR="00766CC3" w:rsidRDefault="00766CC3" w:rsidP="001F2226">
      <w:pPr>
        <w:jc w:val="both"/>
        <w:rPr>
          <w:rStyle w:val="Strong"/>
          <w:rFonts w:ascii="Times New Roman" w:hAnsi="Times New Roman" w:cs="Times New Roman"/>
          <w:b w:val="0"/>
          <w:bCs w:val="0"/>
          <w:color w:val="000000" w:themeColor="text1"/>
        </w:rPr>
      </w:pPr>
    </w:p>
    <w:p w14:paraId="4C0EBA84" w14:textId="77777777" w:rsidR="00766CC3" w:rsidRDefault="00766CC3" w:rsidP="001F2226">
      <w:pPr>
        <w:jc w:val="both"/>
        <w:rPr>
          <w:rStyle w:val="Strong"/>
          <w:rFonts w:ascii="Times New Roman" w:hAnsi="Times New Roman" w:cs="Times New Roman"/>
          <w:b w:val="0"/>
          <w:bCs w:val="0"/>
          <w:color w:val="000000" w:themeColor="text1"/>
        </w:rPr>
      </w:pPr>
    </w:p>
    <w:p w14:paraId="2BCD98E9" w14:textId="77777777" w:rsidR="00766CC3" w:rsidRDefault="00766CC3" w:rsidP="001F2226">
      <w:pPr>
        <w:jc w:val="both"/>
        <w:rPr>
          <w:rStyle w:val="Strong"/>
          <w:rFonts w:ascii="Times New Roman" w:hAnsi="Times New Roman" w:cs="Times New Roman"/>
          <w:b w:val="0"/>
          <w:bCs w:val="0"/>
          <w:color w:val="000000" w:themeColor="text1"/>
        </w:rPr>
      </w:pPr>
    </w:p>
    <w:p w14:paraId="24EE987C" w14:textId="77777777" w:rsidR="00766CC3" w:rsidRDefault="00766CC3" w:rsidP="001F2226">
      <w:pPr>
        <w:jc w:val="both"/>
        <w:rPr>
          <w:rStyle w:val="Strong"/>
          <w:rFonts w:ascii="Times New Roman" w:hAnsi="Times New Roman" w:cs="Times New Roman"/>
          <w:b w:val="0"/>
          <w:bCs w:val="0"/>
          <w:color w:val="000000" w:themeColor="text1"/>
        </w:rPr>
      </w:pPr>
    </w:p>
    <w:p w14:paraId="29C68ED1" w14:textId="77777777" w:rsidR="00766CC3" w:rsidRDefault="00766CC3" w:rsidP="001F2226">
      <w:pPr>
        <w:jc w:val="both"/>
        <w:rPr>
          <w:rStyle w:val="Strong"/>
          <w:rFonts w:ascii="Times New Roman" w:hAnsi="Times New Roman" w:cs="Times New Roman"/>
          <w:b w:val="0"/>
          <w:bCs w:val="0"/>
          <w:color w:val="000000" w:themeColor="text1"/>
        </w:rPr>
      </w:pPr>
    </w:p>
    <w:p w14:paraId="5B17731F" w14:textId="77777777" w:rsidR="00766CC3" w:rsidRDefault="00766CC3" w:rsidP="001F2226">
      <w:pPr>
        <w:jc w:val="both"/>
        <w:rPr>
          <w:rStyle w:val="Strong"/>
          <w:rFonts w:ascii="Times New Roman" w:hAnsi="Times New Roman" w:cs="Times New Roman"/>
          <w:b w:val="0"/>
          <w:bCs w:val="0"/>
          <w:color w:val="000000" w:themeColor="text1"/>
        </w:rPr>
      </w:pPr>
    </w:p>
    <w:p w14:paraId="2B28EA08" w14:textId="77777777" w:rsidR="00766CC3" w:rsidRDefault="00766CC3" w:rsidP="001F2226">
      <w:pPr>
        <w:jc w:val="both"/>
        <w:rPr>
          <w:rStyle w:val="Strong"/>
          <w:rFonts w:ascii="Times New Roman" w:hAnsi="Times New Roman" w:cs="Times New Roman"/>
          <w:b w:val="0"/>
          <w:bCs w:val="0"/>
          <w:color w:val="000000" w:themeColor="text1"/>
        </w:rPr>
      </w:pPr>
    </w:p>
    <w:p w14:paraId="33550267" w14:textId="77777777" w:rsidR="00766CC3" w:rsidRDefault="00766CC3" w:rsidP="001F2226">
      <w:pPr>
        <w:jc w:val="both"/>
        <w:rPr>
          <w:rStyle w:val="Strong"/>
          <w:rFonts w:ascii="Times New Roman" w:hAnsi="Times New Roman" w:cs="Times New Roman"/>
          <w:b w:val="0"/>
          <w:bCs w:val="0"/>
          <w:color w:val="000000" w:themeColor="text1"/>
        </w:rPr>
      </w:pPr>
    </w:p>
    <w:p w14:paraId="361E04A2" w14:textId="77777777" w:rsidR="00766CC3" w:rsidRDefault="00766CC3" w:rsidP="001F2226">
      <w:pPr>
        <w:jc w:val="both"/>
        <w:rPr>
          <w:rStyle w:val="Strong"/>
          <w:rFonts w:ascii="Times New Roman" w:hAnsi="Times New Roman" w:cs="Times New Roman"/>
          <w:b w:val="0"/>
          <w:bCs w:val="0"/>
          <w:color w:val="000000" w:themeColor="text1"/>
        </w:rPr>
      </w:pPr>
    </w:p>
    <w:p w14:paraId="190C4877" w14:textId="77777777" w:rsidR="00766CC3" w:rsidRDefault="00766CC3" w:rsidP="001F2226">
      <w:pPr>
        <w:jc w:val="both"/>
        <w:rPr>
          <w:rStyle w:val="Strong"/>
          <w:rFonts w:ascii="Times New Roman" w:hAnsi="Times New Roman" w:cs="Times New Roman"/>
          <w:b w:val="0"/>
          <w:bCs w:val="0"/>
          <w:color w:val="000000" w:themeColor="text1"/>
        </w:rPr>
      </w:pPr>
    </w:p>
    <w:p w14:paraId="70E5A54E" w14:textId="77777777" w:rsidR="00766CC3" w:rsidRDefault="00766CC3" w:rsidP="001F2226">
      <w:pPr>
        <w:jc w:val="both"/>
        <w:rPr>
          <w:rStyle w:val="Strong"/>
          <w:rFonts w:ascii="Times New Roman" w:hAnsi="Times New Roman" w:cs="Times New Roman"/>
          <w:b w:val="0"/>
          <w:bCs w:val="0"/>
          <w:color w:val="000000" w:themeColor="text1"/>
        </w:rPr>
      </w:pPr>
    </w:p>
    <w:p w14:paraId="62CFB120" w14:textId="77777777" w:rsidR="00766CC3" w:rsidRDefault="00766CC3" w:rsidP="001F2226">
      <w:pPr>
        <w:jc w:val="both"/>
        <w:rPr>
          <w:rStyle w:val="Strong"/>
          <w:rFonts w:ascii="Times New Roman" w:hAnsi="Times New Roman" w:cs="Times New Roman"/>
          <w:b w:val="0"/>
          <w:bCs w:val="0"/>
          <w:color w:val="000000" w:themeColor="text1"/>
        </w:rPr>
      </w:pPr>
    </w:p>
    <w:p w14:paraId="0C090B46" w14:textId="77777777" w:rsidR="00766CC3" w:rsidRDefault="00766CC3" w:rsidP="001F2226">
      <w:pPr>
        <w:jc w:val="both"/>
        <w:rPr>
          <w:rStyle w:val="Strong"/>
          <w:rFonts w:ascii="Times New Roman" w:hAnsi="Times New Roman" w:cs="Times New Roman"/>
          <w:b w:val="0"/>
          <w:bCs w:val="0"/>
          <w:color w:val="000000" w:themeColor="text1"/>
        </w:rPr>
      </w:pPr>
    </w:p>
    <w:p w14:paraId="37651AEE" w14:textId="77777777" w:rsidR="00766CC3" w:rsidRDefault="00766CC3" w:rsidP="001F2226">
      <w:pPr>
        <w:jc w:val="both"/>
        <w:rPr>
          <w:rStyle w:val="Strong"/>
          <w:rFonts w:ascii="Times New Roman" w:hAnsi="Times New Roman" w:cs="Times New Roman"/>
          <w:b w:val="0"/>
          <w:bCs w:val="0"/>
          <w:color w:val="000000" w:themeColor="text1"/>
        </w:rPr>
      </w:pPr>
    </w:p>
    <w:p w14:paraId="376DDEF3" w14:textId="77777777" w:rsidR="00766CC3" w:rsidRDefault="00766CC3" w:rsidP="001F2226">
      <w:pPr>
        <w:jc w:val="both"/>
        <w:rPr>
          <w:rStyle w:val="Strong"/>
          <w:rFonts w:ascii="Times New Roman" w:hAnsi="Times New Roman" w:cs="Times New Roman"/>
          <w:b w:val="0"/>
          <w:bCs w:val="0"/>
          <w:color w:val="000000" w:themeColor="text1"/>
        </w:rPr>
      </w:pPr>
    </w:p>
    <w:p w14:paraId="0CBA5ACB" w14:textId="77777777" w:rsidR="00766CC3" w:rsidRDefault="00766CC3" w:rsidP="001F2226">
      <w:pPr>
        <w:jc w:val="both"/>
        <w:rPr>
          <w:rStyle w:val="Strong"/>
          <w:rFonts w:ascii="Times New Roman" w:hAnsi="Times New Roman" w:cs="Times New Roman"/>
          <w:b w:val="0"/>
          <w:bCs w:val="0"/>
          <w:color w:val="000000" w:themeColor="text1"/>
        </w:rPr>
      </w:pPr>
    </w:p>
    <w:p w14:paraId="1B63CF21" w14:textId="77777777" w:rsidR="00766CC3" w:rsidRDefault="00766CC3" w:rsidP="001F2226">
      <w:pPr>
        <w:jc w:val="both"/>
        <w:rPr>
          <w:rStyle w:val="Strong"/>
          <w:rFonts w:ascii="Times New Roman" w:hAnsi="Times New Roman" w:cs="Times New Roman"/>
          <w:b w:val="0"/>
          <w:bCs w:val="0"/>
          <w:color w:val="000000" w:themeColor="text1"/>
        </w:rPr>
      </w:pPr>
    </w:p>
    <w:p w14:paraId="324172E0" w14:textId="77777777" w:rsidR="00766CC3" w:rsidRDefault="00766CC3" w:rsidP="001F2226">
      <w:pPr>
        <w:jc w:val="both"/>
        <w:rPr>
          <w:rStyle w:val="Strong"/>
          <w:rFonts w:ascii="Times New Roman" w:hAnsi="Times New Roman" w:cs="Times New Roman"/>
          <w:b w:val="0"/>
          <w:bCs w:val="0"/>
          <w:color w:val="000000" w:themeColor="text1"/>
        </w:rPr>
      </w:pPr>
    </w:p>
    <w:p w14:paraId="335D90C8" w14:textId="77777777" w:rsidR="00766CC3" w:rsidRDefault="00766CC3" w:rsidP="001F2226">
      <w:pPr>
        <w:jc w:val="both"/>
        <w:rPr>
          <w:rStyle w:val="Strong"/>
          <w:rFonts w:ascii="Times New Roman" w:hAnsi="Times New Roman" w:cs="Times New Roman"/>
          <w:b w:val="0"/>
          <w:bCs w:val="0"/>
          <w:color w:val="000000" w:themeColor="text1"/>
        </w:rPr>
      </w:pPr>
    </w:p>
    <w:p w14:paraId="2B668BC4" w14:textId="77777777" w:rsidR="00766CC3" w:rsidRPr="001E34B6" w:rsidRDefault="00766CC3" w:rsidP="001F2226">
      <w:pPr>
        <w:jc w:val="both"/>
        <w:rPr>
          <w:rStyle w:val="Strong"/>
          <w:rFonts w:ascii="Times New Roman" w:hAnsi="Times New Roman" w:cs="Times New Roman"/>
          <w:b w:val="0"/>
          <w:bCs w:val="0"/>
          <w:color w:val="000000" w:themeColor="text1"/>
        </w:rPr>
      </w:pPr>
    </w:p>
    <w:p w14:paraId="0130BFBD" w14:textId="10B683D7" w:rsidR="00AA1A48" w:rsidRPr="001E34B6" w:rsidRDefault="005F784A" w:rsidP="001E34B6">
      <w:pPr>
        <w:jc w:val="center"/>
        <w:rPr>
          <w:rFonts w:ascii="Times New Roman" w:hAnsi="Times New Roman" w:cs="Times New Roman"/>
          <w:b/>
          <w:bCs/>
        </w:rPr>
      </w:pPr>
      <w:r>
        <w:rPr>
          <w:rFonts w:ascii="Times New Roman" w:hAnsi="Times New Roman" w:cs="Times New Roman"/>
          <w:b/>
          <w:bCs/>
        </w:rPr>
        <w:lastRenderedPageBreak/>
        <w:t>RESULTS AND DISCUSSIONS</w:t>
      </w:r>
    </w:p>
    <w:p w14:paraId="57BFED10" w14:textId="6B3FF88D" w:rsidR="00806D21" w:rsidRDefault="00806D21" w:rsidP="00AA1A48">
      <w:pPr>
        <w:jc w:val="both"/>
        <w:rPr>
          <w:b/>
          <w:bCs/>
          <w:sz w:val="22"/>
          <w:szCs w:val="22"/>
        </w:rPr>
      </w:pPr>
    </w:p>
    <w:p w14:paraId="1FEFD69B" w14:textId="737F8406" w:rsidR="00806D21" w:rsidRPr="001E34B6" w:rsidRDefault="00806D21" w:rsidP="00AA1A48">
      <w:pPr>
        <w:jc w:val="both"/>
        <w:rPr>
          <w:rFonts w:ascii="Times New Roman" w:hAnsi="Times New Roman" w:cs="Times New Roman"/>
          <w:b/>
          <w:bCs/>
          <w:i/>
          <w:iCs/>
        </w:rPr>
      </w:pPr>
      <w:r w:rsidRPr="001E34B6">
        <w:rPr>
          <w:rFonts w:ascii="Times New Roman" w:hAnsi="Times New Roman" w:cs="Times New Roman"/>
          <w:b/>
          <w:bCs/>
          <w:i/>
          <w:iCs/>
        </w:rPr>
        <w:t>Remission of the Past; A Movement for Good Food</w:t>
      </w:r>
    </w:p>
    <w:p w14:paraId="7A04CB32" w14:textId="1B9C2882" w:rsidR="00AA1A48" w:rsidRPr="001E34B6" w:rsidRDefault="00AA1A48" w:rsidP="001F2226">
      <w:pPr>
        <w:jc w:val="both"/>
        <w:rPr>
          <w:rStyle w:val="Strong"/>
          <w:rFonts w:ascii="Times New Roman" w:hAnsi="Times New Roman" w:cs="Times New Roman"/>
          <w:b w:val="0"/>
          <w:bCs w:val="0"/>
          <w:color w:val="000000" w:themeColor="text1"/>
        </w:rPr>
      </w:pPr>
    </w:p>
    <w:p w14:paraId="61F7F4E5" w14:textId="680C17DC" w:rsidR="001F2226" w:rsidRDefault="00641439" w:rsidP="001F2226">
      <w:pPr>
        <w:jc w:val="both"/>
        <w:rPr>
          <w:rFonts w:ascii="Times New Roman" w:hAnsi="Times New Roman" w:cs="Times New Roman"/>
        </w:rPr>
      </w:pPr>
      <w:r>
        <w:rPr>
          <w:noProof/>
          <w:sz w:val="22"/>
          <w:szCs w:val="22"/>
        </w:rPr>
        <mc:AlternateContent>
          <mc:Choice Requires="wps">
            <w:drawing>
              <wp:anchor distT="0" distB="0" distL="114300" distR="114300" simplePos="0" relativeHeight="251682816" behindDoc="0" locked="0" layoutInCell="1" allowOverlap="1" wp14:anchorId="0C9F9F20" wp14:editId="6E689C3A">
                <wp:simplePos x="0" y="0"/>
                <wp:positionH relativeFrom="column">
                  <wp:posOffset>4039235</wp:posOffset>
                </wp:positionH>
                <wp:positionV relativeFrom="paragraph">
                  <wp:posOffset>1769745</wp:posOffset>
                </wp:positionV>
                <wp:extent cx="914400" cy="914400"/>
                <wp:effectExtent l="0" t="0" r="19050" b="19050"/>
                <wp:wrapNone/>
                <wp:docPr id="1062377234" name="Rectangle 8"/>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4C260" id="Rectangle 8" o:spid="_x0000_s1026" style="position:absolute;margin-left:318.05pt;margin-top:139.3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6bdQIAAEEFAAAOAAAAZHJzL2Uyb0RvYy54bWysVE1v2zAMvQ/YfxB0X+2k6VdQpwhadBhQ&#10;tEXboWdVlmIDsqhRSpzs14+SHLdoix2GXWxKJB/JR1LnF9vOsI1C34Kt+OSg5ExZCXVrVxX/+XT9&#10;7ZQzH4SthQGrKr5Tnl8svn45791cTaEBUytkBGL9vHcVb0Jw86LwslGd8AfglCWlBuxEoCOuihpF&#10;T+idKaZleVz0gLVDkMp7ur3KSr5I+ForGe609iowU3HKLaQvpu9L/BaLczFfoXBNK4c0xD9k0YnW&#10;UtAR6koEwdbYfoDqWongQYcDCV0BWrdSpRqomkn5rprHRjiVaiFyvBtp8v8PVt5u7pG1NfWuPJ4e&#10;npxMD2ecWdFRrx6IPWFXRrHTyFPv/JzMH909DidPYix6q7GLfyqHbRO3u5FbtQ1M0uXZZDYrqQOS&#10;VINMKMWrs0MfvivoWBQqjhQ8MSo2Nz5k070J+cVkcvgkhZ1RMQNjH5SmcijgNHmnQVKXBtlG0AgI&#10;KZUNk6xqRK3y9eSopNxykNEjZZcAI7JujRmxB4A4pB+xM8xgH11VmsPRufxbYtl59EiRwYbRuWst&#10;4GcAhqoaImf7PUmZmsjSC9Q7ajZC3gLv5HVLXN8IH+4F0thTe2iVwx19tIG+4jBInDWAvz+7j/Y0&#10;jaTlrKc1qrj/tRaoODM/LM1pajXtXTrMjk6mFAPfal7eauy6uwRq04QeDSeTGO2D2YsaoXumjV/G&#10;qKQSVlLsisuA+8NlyOtNb4ZUy2Uyo11zItzYRycjeGQ1ztLT9lmgGwYu0KTewn7lxPzd3GXb6Glh&#10;uQ6g2zSUr7wOfNOepsEZ3pT4ELw9J6vXl2/xBwAA//8DAFBLAwQUAAYACAAAACEA5kqVXuAAAAAL&#10;AQAADwAAAGRycy9kb3ducmV2LnhtbEyPwU7DMAyG70i8Q2QkbixdB20pTacJwWE3NqadvcZrKxKn&#10;arKt8PSE0zja/vT7+6vlZI040+h7xwrmswQEceN0z62C3ef7QwHCB2SNxjEp+CYPy/r2psJSuwtv&#10;6LwNrYgh7EtU0IUwlFL6piOLfuYG4ng7utFiiOPYSj3iJYZbI9MkyaTFnuOHDgd67aj52p6sgp/1&#10;USYf/q3YrdbPT4t+Y/Z7NErd302rFxCBpnCF4U8/qkMdnQ7uxNoLoyBbZPOIKkjzIgcRibxI4uag&#10;4DFNc5B1Jf93qH8BAAD//wMAUEsBAi0AFAAGAAgAAAAhALaDOJL+AAAA4QEAABMAAAAAAAAAAAAA&#10;AAAAAAAAAFtDb250ZW50X1R5cGVzXS54bWxQSwECLQAUAAYACAAAACEAOP0h/9YAAACUAQAACwAA&#10;AAAAAAAAAAAAAAAvAQAAX3JlbHMvLnJlbHNQSwECLQAUAAYACAAAACEAz5QOm3UCAABBBQAADgAA&#10;AAAAAAAAAAAAAAAuAgAAZHJzL2Uyb0RvYy54bWxQSwECLQAUAAYACAAAACEA5kqVXuAAAAALAQAA&#10;DwAAAAAAAAAAAAAAAADPBAAAZHJzL2Rvd25yZXYueG1sUEsFBgAAAAAEAAQA8wAAANwFAAAAAA==&#10;" fillcolor="#4472c4 [3204]" strokecolor="#09101d [484]" strokeweight="1pt"/>
            </w:pict>
          </mc:Fallback>
        </mc:AlternateContent>
      </w:r>
      <w:r w:rsidR="002E406A" w:rsidRPr="0049620F">
        <w:rPr>
          <w:noProof/>
          <w:sz w:val="22"/>
          <w:szCs w:val="22"/>
        </w:rPr>
        <mc:AlternateContent>
          <mc:Choice Requires="wps">
            <w:drawing>
              <wp:anchor distT="0" distB="0" distL="114300" distR="114300" simplePos="0" relativeHeight="251668480" behindDoc="1" locked="0" layoutInCell="1" allowOverlap="1" wp14:anchorId="7B7C6567" wp14:editId="32FC4D22">
                <wp:simplePos x="0" y="0"/>
                <wp:positionH relativeFrom="column">
                  <wp:posOffset>-76684</wp:posOffset>
                </wp:positionH>
                <wp:positionV relativeFrom="paragraph">
                  <wp:posOffset>1157605</wp:posOffset>
                </wp:positionV>
                <wp:extent cx="6042025" cy="5891530"/>
                <wp:effectExtent l="0" t="0" r="15875" b="13970"/>
                <wp:wrapTight wrapText="bothSides">
                  <wp:wrapPolygon edited="0">
                    <wp:start x="0" y="0"/>
                    <wp:lineTo x="0" y="21605"/>
                    <wp:lineTo x="21611" y="21605"/>
                    <wp:lineTo x="21611" y="0"/>
                    <wp:lineTo x="0" y="0"/>
                  </wp:wrapPolygon>
                </wp:wrapTight>
                <wp:docPr id="1210347449" name="Text Box 1"/>
                <wp:cNvGraphicFramePr/>
                <a:graphic xmlns:a="http://schemas.openxmlformats.org/drawingml/2006/main">
                  <a:graphicData uri="http://schemas.microsoft.com/office/word/2010/wordprocessingShape">
                    <wps:wsp>
                      <wps:cNvSpPr txBox="1"/>
                      <wps:spPr>
                        <a:xfrm>
                          <a:off x="0" y="0"/>
                          <a:ext cx="6042025" cy="5891530"/>
                        </a:xfrm>
                        <a:prstGeom prst="rect">
                          <a:avLst/>
                        </a:prstGeom>
                        <a:solidFill>
                          <a:schemeClr val="lt1"/>
                        </a:solidFill>
                        <a:ln w="6350">
                          <a:solidFill>
                            <a:prstClr val="black"/>
                          </a:solidFill>
                        </a:ln>
                      </wps:spPr>
                      <wps:txb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1B4A9BDC">
                                  <wp:extent cx="2578767" cy="1716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5674" cy="1721255"/>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73080626">
                                  <wp:extent cx="2828041" cy="1835510"/>
                                  <wp:effectExtent l="0" t="0" r="4445" b="6350"/>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5">
                                            <a:extLst>
                                              <a:ext uri="{28A0092B-C50C-407E-A947-70E740481C1C}">
                                                <a14:useLocalDpi xmlns:a14="http://schemas.microsoft.com/office/drawing/2010/main" val="0"/>
                                              </a:ext>
                                            </a:extLst>
                                          </a:blip>
                                          <a:stretch>
                                            <a:fillRect/>
                                          </a:stretch>
                                        </pic:blipFill>
                                        <pic:spPr>
                                          <a:xfrm>
                                            <a:off x="0" y="0"/>
                                            <a:ext cx="2830684" cy="1837225"/>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one of the co-founders of the two-year old </w:t>
                            </w:r>
                            <w:proofErr w:type="gramStart"/>
                            <w:r w:rsidRPr="002E406A">
                              <w:rPr>
                                <w:rFonts w:ascii="Times New Roman" w:hAnsi="Times New Roman" w:cs="Times New Roman"/>
                                <w:color w:val="000000" w:themeColor="text1"/>
                                <w:sz w:val="20"/>
                                <w:szCs w:val="20"/>
                                <w:lang w:val="en-US"/>
                              </w:rPr>
                              <w:t>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acre</w:t>
                            </w:r>
                            <w:proofErr w:type="gramEnd"/>
                            <w:r w:rsidRPr="002E406A">
                              <w:rPr>
                                <w:rFonts w:ascii="Times New Roman" w:hAnsi="Times New Roman" w:cs="Times New Roman"/>
                                <w:color w:val="000000" w:themeColor="text1"/>
                                <w:sz w:val="20"/>
                                <w:szCs w:val="20"/>
                                <w:lang w:val="en-US"/>
                              </w:rPr>
                              <w:t xml:space="preserv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C6567" id="_x0000_t202" coordsize="21600,21600" o:spt="202" path="m,l,21600r21600,l21600,xe">
                <v:stroke joinstyle="miter"/>
                <v:path gradientshapeok="t" o:connecttype="rect"/>
              </v:shapetype>
              <v:shape id="Text Box 1" o:spid="_x0000_s1026" type="#_x0000_t202" style="position:absolute;left:0;text-align:left;margin-left:-6.05pt;margin-top:91.15pt;width:475.75pt;height:46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EtVAIAAKsEAAAOAAAAZHJzL2Uyb0RvYy54bWysVMlu2zAQvRfoPxC8N5IcOYthOXATpCgQ&#10;JAGSIGeaomKhFIclaUvp1/eRXhKnPRW9ULPxcebNjKYXQ6fZWjnfkql4cZRzpoykujUvFX96vP5y&#10;xpkPwtRCk1EVf1WeX8w+f5r2dqJGtCRdK8cAYvyktxVfhmAnWeblUnXCH5FVBs6GXCcCVPeS1U70&#10;QO90Nsrzk6wnV1tHUnkP69XGyWcJv2mUDHdN41VguuLILaTTpXMRz2w2FZMXJ+yylds0xD9k0YnW&#10;4NE91JUIgq1c+wdU10pHnppwJKnLqGlaqVINqKbIP1TzsBRWpVpAjrd7mvz/g5W363vH2hq9GxX5&#10;cXlaluecGdGhV49qCOwrDayINPXWTxD9YBEfBphxZWf3MMbqh8Z18Yu6GPwg/HVPcgSTMJ7k5Sgf&#10;jTmT8I3PzovxcWpD9nbdOh++KepYFCru0MVErljf+IBUELoLia950m193WqdlDg56lI7thbouQ4p&#10;Sdw4iNKG9UjleJwn4ANfhN7fX2ghf8QyDxGgaQNjJGVTfJTCsBi2TC2ofgVRjjYT5628boF7I3y4&#10;Fw4jBm6wNuEOR6MJydBW4mxJ7tff7DEenYeXsx4jW3H/cyWc4kx/N5iJ86Is44wnpRyfjqC4957F&#10;e49ZdZcEhgosqJVJjPFB78TGUfeM7ZrHV+ESRuLtioedeBk2i4TtlGo+T0GYaivCjXmwMkLHjkQ+&#10;H4dn4ey2nwGjcEu74RaTD23dxMabhuarQE2beh4J3rC65R0bkdqy3d64cu/1FPX2j5n9BgAA//8D&#10;AFBLAwQUAAYACAAAACEAWVMI/d4AAAAMAQAADwAAAGRycy9kb3ducmV2LnhtbEyPwU7DMAyG70i8&#10;Q2QkbluaDqG2NJ0ADS6c2BBnr8mSiiapkqwrb485wdH+P/3+3G4XN7JZxzQEL0GsC2Da90EN3kj4&#10;OLysKmApo1c4Bq8lfOsE2+76qsVGhYt/1/M+G0YlPjUoweY8NZyn3mqHaR0m7Sk7hegw0xgNVxEv&#10;VO5GXhbFPXc4eLpgcdLPVvdf+7OTsHsytekrjHZXqWGYl8/Tm3mV8vZmeXwAlvWS/2D41Sd16Mjp&#10;GM5eJTZKWIlSEEpBVW6AEVFv6jtgR9oIUQjgXcv/P9H9AAAA//8DAFBLAQItABQABgAIAAAAIQC2&#10;gziS/gAAAOEBAAATAAAAAAAAAAAAAAAAAAAAAABbQ29udGVudF9UeXBlc10ueG1sUEsBAi0AFAAG&#10;AAgAAAAhADj9If/WAAAAlAEAAAsAAAAAAAAAAAAAAAAALwEAAF9yZWxzLy5yZWxzUEsBAi0AFAAG&#10;AAgAAAAhAN1wsS1UAgAAqwQAAA4AAAAAAAAAAAAAAAAALgIAAGRycy9lMm9Eb2MueG1sUEsBAi0A&#10;FAAGAAgAAAAhAFlTCP3eAAAADAEAAA8AAAAAAAAAAAAAAAAArgQAAGRycy9kb3ducmV2LnhtbFBL&#10;BQYAAAAABAAEAPMAAAC5BQAAAAA=&#10;" fillcolor="white [3201]" strokeweight=".5pt">
                <v:textbox>
                  <w:txbxContent>
                    <w:p w14:paraId="419C116D" w14:textId="183D009E" w:rsidR="00330A4B" w:rsidRPr="002E406A" w:rsidRDefault="00641439" w:rsidP="00330A4B">
                      <w:pPr>
                        <w:rPr>
                          <w:rFonts w:ascii="Times New Roman" w:hAnsi="Times New Roman" w:cs="Times New Roman"/>
                          <w:b/>
                          <w:bCs/>
                          <w:sz w:val="20"/>
                          <w:szCs w:val="20"/>
                          <w:lang w:val="en-US"/>
                        </w:rPr>
                      </w:pPr>
                      <w:r>
                        <w:rPr>
                          <w:rFonts w:ascii="Times New Roman" w:hAnsi="Times New Roman" w:cs="Times New Roman"/>
                          <w:sz w:val="20"/>
                          <w:szCs w:val="20"/>
                          <w:lang w:val="en-US"/>
                        </w:rPr>
                        <w:t>Figure</w:t>
                      </w:r>
                      <w:r w:rsidR="00330A4B" w:rsidRPr="002E406A">
                        <w:rPr>
                          <w:rFonts w:ascii="Times New Roman" w:hAnsi="Times New Roman" w:cs="Times New Roman"/>
                          <w:sz w:val="20"/>
                          <w:szCs w:val="20"/>
                          <w:lang w:val="en-US"/>
                        </w:rPr>
                        <w:t xml:space="preserve"> 1. </w:t>
                      </w:r>
                      <w:r w:rsidR="00330A4B" w:rsidRPr="002E406A">
                        <w:rPr>
                          <w:rFonts w:ascii="Times New Roman" w:hAnsi="Times New Roman" w:cs="Times New Roman"/>
                          <w:b/>
                          <w:bCs/>
                          <w:sz w:val="20"/>
                          <w:szCs w:val="20"/>
                          <w:lang w:val="en-US"/>
                        </w:rPr>
                        <w:t>Remission</w:t>
                      </w:r>
                      <w:r w:rsidR="00330A4B" w:rsidRPr="002E406A">
                        <w:rPr>
                          <w:rFonts w:ascii="Times New Roman" w:hAnsi="Times New Roman" w:cs="Times New Roman"/>
                          <w:sz w:val="20"/>
                          <w:szCs w:val="20"/>
                          <w:lang w:val="en-US"/>
                        </w:rPr>
                        <w:t xml:space="preserve"> </w:t>
                      </w:r>
                      <w:r w:rsidR="00330A4B" w:rsidRPr="002E406A">
                        <w:rPr>
                          <w:rFonts w:ascii="Times New Roman" w:hAnsi="Times New Roman" w:cs="Times New Roman"/>
                          <w:b/>
                          <w:bCs/>
                          <w:sz w:val="20"/>
                          <w:szCs w:val="20"/>
                          <w:lang w:val="en-US"/>
                        </w:rPr>
                        <w:t>of the Past; A Movement for Good Food</w:t>
                      </w:r>
                    </w:p>
                    <w:p w14:paraId="3590EA7D" w14:textId="77777777" w:rsidR="004B03F2" w:rsidRPr="002E406A" w:rsidRDefault="004B03F2" w:rsidP="00330A4B">
                      <w:pPr>
                        <w:rPr>
                          <w:rFonts w:ascii="Times New Roman" w:hAnsi="Times New Roman" w:cs="Times New Roman"/>
                          <w:b/>
                          <w:bCs/>
                          <w:sz w:val="20"/>
                          <w:szCs w:val="20"/>
                          <w:lang w:val="en-US"/>
                        </w:rPr>
                      </w:pPr>
                    </w:p>
                    <w:p w14:paraId="43323238" w14:textId="40FEDCA3" w:rsidR="004B03F2" w:rsidRPr="002E406A" w:rsidRDefault="003D79D6" w:rsidP="004B03F2">
                      <w:pPr>
                        <w:jc w:val="both"/>
                        <w:rPr>
                          <w:rFonts w:ascii="Times New Roman" w:hAnsi="Times New Roman" w:cs="Times New Roman"/>
                          <w:b/>
                          <w:bCs/>
                          <w:sz w:val="20"/>
                          <w:szCs w:val="20"/>
                          <w:lang w:val="en-US"/>
                        </w:rPr>
                      </w:pPr>
                      <w:r>
                        <w:rPr>
                          <w:noProof/>
                        </w:rPr>
                        <w:drawing>
                          <wp:inline distT="0" distB="0" distL="0" distR="0" wp14:anchorId="0C633561" wp14:editId="1B4A9BDC">
                            <wp:extent cx="2578767" cy="1716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5674" cy="1721255"/>
                                    </a:xfrm>
                                    <a:prstGeom prst="rect">
                                      <a:avLst/>
                                    </a:prstGeom>
                                  </pic:spPr>
                                </pic:pic>
                              </a:graphicData>
                            </a:graphic>
                          </wp:inline>
                        </w:drawing>
                      </w:r>
                      <w:r w:rsidR="004B03F2" w:rsidRPr="002E406A">
                        <w:rPr>
                          <w:rFonts w:ascii="Times New Roman" w:hAnsi="Times New Roman" w:cs="Times New Roman"/>
                          <w:b/>
                          <w:bCs/>
                          <w:sz w:val="20"/>
                          <w:szCs w:val="20"/>
                          <w:lang w:val="en-US"/>
                        </w:rPr>
                        <w:t xml:space="preserve">      </w:t>
                      </w:r>
                      <w:r w:rsidR="004B03F2" w:rsidRPr="002E406A">
                        <w:rPr>
                          <w:rFonts w:ascii="Times New Roman" w:hAnsi="Times New Roman" w:cs="Times New Roman"/>
                          <w:b/>
                          <w:bCs/>
                          <w:noProof/>
                          <w:sz w:val="20"/>
                          <w:szCs w:val="20"/>
                          <w:lang w:val="en-US"/>
                        </w:rPr>
                        <w:drawing>
                          <wp:inline distT="0" distB="0" distL="0" distR="0" wp14:anchorId="00C97BDF" wp14:editId="73080626">
                            <wp:extent cx="2828041" cy="1835510"/>
                            <wp:effectExtent l="0" t="0" r="4445" b="6350"/>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721" name="Picture 1362081721"/>
                                    <pic:cNvPicPr/>
                                  </pic:nvPicPr>
                                  <pic:blipFill>
                                    <a:blip r:embed="rId15">
                                      <a:extLst>
                                        <a:ext uri="{28A0092B-C50C-407E-A947-70E740481C1C}">
                                          <a14:useLocalDpi xmlns:a14="http://schemas.microsoft.com/office/drawing/2010/main" val="0"/>
                                        </a:ext>
                                      </a:extLst>
                                    </a:blip>
                                    <a:stretch>
                                      <a:fillRect/>
                                    </a:stretch>
                                  </pic:blipFill>
                                  <pic:spPr>
                                    <a:xfrm>
                                      <a:off x="0" y="0"/>
                                      <a:ext cx="2830684" cy="1837225"/>
                                    </a:xfrm>
                                    <a:prstGeom prst="rect">
                                      <a:avLst/>
                                    </a:prstGeom>
                                  </pic:spPr>
                                </pic:pic>
                              </a:graphicData>
                            </a:graphic>
                          </wp:inline>
                        </w:drawing>
                      </w:r>
                    </w:p>
                    <w:p w14:paraId="3AE20743" w14:textId="77777777" w:rsidR="004B03F2" w:rsidRPr="002E406A" w:rsidRDefault="004B03F2" w:rsidP="00330A4B">
                      <w:pPr>
                        <w:rPr>
                          <w:rFonts w:ascii="Times New Roman" w:hAnsi="Times New Roman" w:cs="Times New Roman"/>
                          <w:b/>
                          <w:bCs/>
                          <w:sz w:val="20"/>
                          <w:szCs w:val="20"/>
                          <w:lang w:val="en-US"/>
                        </w:rPr>
                      </w:pPr>
                    </w:p>
                    <w:p w14:paraId="33DC50F7" w14:textId="376DB214" w:rsidR="00330A4B" w:rsidRPr="002E406A" w:rsidRDefault="00330A4B" w:rsidP="00E77C7F">
                      <w:pPr>
                        <w:jc w:val="both"/>
                        <w:rPr>
                          <w:rFonts w:ascii="Times New Roman" w:hAnsi="Times New Roman" w:cs="Times New Roman"/>
                          <w:b/>
                          <w:bCs/>
                          <w:sz w:val="20"/>
                          <w:szCs w:val="20"/>
                          <w:lang w:val="en-US"/>
                        </w:rPr>
                      </w:pPr>
                      <w:r w:rsidRPr="002E406A">
                        <w:rPr>
                          <w:rFonts w:ascii="Times New Roman" w:hAnsi="Times New Roman" w:cs="Times New Roman"/>
                          <w:color w:val="000000" w:themeColor="text1"/>
                          <w:sz w:val="20"/>
                          <w:szCs w:val="20"/>
                          <w:lang w:val="en-US"/>
                        </w:rPr>
                        <w:t>The two female owner-operators stressed the need for good food (of quality and not laden with pesticides) as their primary motivation for joining the gardening, bandwagon. In an interview with</w:t>
                      </w:r>
                      <w:r w:rsidR="00CF0A0B">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one of the co-founders of the two-year old </w:t>
                      </w:r>
                      <w:proofErr w:type="gramStart"/>
                      <w:r w:rsidRPr="002E406A">
                        <w:rPr>
                          <w:rFonts w:ascii="Times New Roman" w:hAnsi="Times New Roman" w:cs="Times New Roman"/>
                          <w:color w:val="000000" w:themeColor="text1"/>
                          <w:sz w:val="20"/>
                          <w:szCs w:val="20"/>
                          <w:lang w:val="en-US"/>
                        </w:rPr>
                        <w:t>0.5</w:t>
                      </w:r>
                      <w:r w:rsidR="00F9116E">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acre</w:t>
                      </w:r>
                      <w:proofErr w:type="gramEnd"/>
                      <w:r w:rsidRPr="002E406A">
                        <w:rPr>
                          <w:rFonts w:ascii="Times New Roman" w:hAnsi="Times New Roman" w:cs="Times New Roman"/>
                          <w:color w:val="000000" w:themeColor="text1"/>
                          <w:sz w:val="20"/>
                          <w:szCs w:val="20"/>
                          <w:lang w:val="en-US"/>
                        </w:rPr>
                        <w:t xml:space="preserve"> (0.20 ha) garden, she claimed that the grocery provides </w:t>
                      </w:r>
                      <w:r w:rsidR="00CB076F" w:rsidRPr="002E406A">
                        <w:rPr>
                          <w:rFonts w:ascii="Times New Roman" w:hAnsi="Times New Roman" w:cs="Times New Roman"/>
                          <w:color w:val="000000" w:themeColor="text1"/>
                          <w:sz w:val="20"/>
                          <w:szCs w:val="20"/>
                          <w:lang w:val="en-US"/>
                        </w:rPr>
                        <w:t xml:space="preserve">inferior food </w:t>
                      </w:r>
                      <w:r w:rsidRPr="002E406A">
                        <w:rPr>
                          <w:rFonts w:ascii="Times New Roman" w:hAnsi="Times New Roman" w:cs="Times New Roman"/>
                          <w:color w:val="000000" w:themeColor="text1"/>
                          <w:sz w:val="20"/>
                          <w:szCs w:val="20"/>
                          <w:lang w:val="en-US"/>
                        </w:rPr>
                        <w:t>(laden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14:paraId="261AE5C7"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70EDD928" w14:textId="6D7B8EF7" w:rsidR="00330A4B" w:rsidRPr="002E406A" w:rsidRDefault="00330A4B" w:rsidP="00330A4B">
                      <w:pPr>
                        <w:jc w:val="both"/>
                        <w:rPr>
                          <w:rFonts w:ascii="Times New Roman" w:hAnsi="Times New Roman" w:cs="Times New Roman"/>
                          <w:color w:val="000000" w:themeColor="text1"/>
                          <w:sz w:val="20"/>
                          <w:szCs w:val="20"/>
                          <w:lang w:val="en-US"/>
                        </w:rPr>
                      </w:pPr>
                      <w:r w:rsidRPr="002E406A">
                        <w:rPr>
                          <w:rFonts w:ascii="Times New Roman" w:hAnsi="Times New Roman" w:cs="Times New Roman"/>
                          <w:color w:val="000000" w:themeColor="text1"/>
                          <w:sz w:val="20"/>
                          <w:szCs w:val="20"/>
                          <w:lang w:val="en-US"/>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w:t>
                      </w:r>
                      <w:r w:rsidR="00AF067B" w:rsidRPr="002E406A">
                        <w:rPr>
                          <w:rFonts w:ascii="Times New Roman" w:hAnsi="Times New Roman" w:cs="Times New Roman"/>
                          <w:color w:val="000000" w:themeColor="text1"/>
                          <w:sz w:val="20"/>
                          <w:szCs w:val="20"/>
                          <w:lang w:val="en-US"/>
                        </w:rPr>
                        <w:t>almost</w:t>
                      </w:r>
                      <w:r w:rsidRPr="002E406A">
                        <w:rPr>
                          <w:rFonts w:ascii="Times New Roman" w:hAnsi="Times New Roman" w:cs="Times New Roman"/>
                          <w:color w:val="000000" w:themeColor="text1"/>
                          <w:sz w:val="20"/>
                          <w:szCs w:val="20"/>
                          <w:lang w:val="en-US"/>
                        </w:rPr>
                        <w:t xml:space="preserve"> a meter high and fenced (part of the </w:t>
                      </w:r>
                      <w:r w:rsidR="00450D53" w:rsidRPr="002E406A">
                        <w:rPr>
                          <w:rFonts w:ascii="Times New Roman" w:hAnsi="Times New Roman" w:cs="Times New Roman"/>
                          <w:color w:val="000000" w:themeColor="text1"/>
                          <w:sz w:val="20"/>
                          <w:szCs w:val="20"/>
                          <w:lang w:val="en-US"/>
                        </w:rPr>
                        <w:t xml:space="preserve">City </w:t>
                      </w:r>
                      <w:r w:rsidRPr="002E406A">
                        <w:rPr>
                          <w:rFonts w:ascii="Times New Roman" w:hAnsi="Times New Roman" w:cs="Times New Roman"/>
                          <w:color w:val="000000" w:themeColor="text1"/>
                          <w:sz w:val="20"/>
                          <w:szCs w:val="20"/>
                          <w:lang w:val="en-US"/>
                        </w:rPr>
                        <w:t>guidelines)</w:t>
                      </w:r>
                      <w:r w:rsidR="00C31680" w:rsidRPr="002E406A">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 xml:space="preserve">prior to planting. </w:t>
                      </w:r>
                    </w:p>
                    <w:p w14:paraId="6FB0D9E0" w14:textId="77777777" w:rsidR="00330A4B" w:rsidRPr="002E406A" w:rsidRDefault="00330A4B" w:rsidP="00330A4B">
                      <w:pPr>
                        <w:jc w:val="both"/>
                        <w:rPr>
                          <w:rFonts w:ascii="Times New Roman" w:hAnsi="Times New Roman" w:cs="Times New Roman"/>
                          <w:color w:val="000000" w:themeColor="text1"/>
                          <w:sz w:val="20"/>
                          <w:szCs w:val="20"/>
                          <w:lang w:val="en-US"/>
                        </w:rPr>
                      </w:pPr>
                    </w:p>
                    <w:p w14:paraId="6EA35A70" w14:textId="7D771651" w:rsidR="00330A4B" w:rsidRPr="002E406A" w:rsidRDefault="00330A4B" w:rsidP="00330A4B">
                      <w:pPr>
                        <w:jc w:val="both"/>
                        <w:rPr>
                          <w:rFonts w:ascii="Times New Roman" w:hAnsi="Times New Roman" w:cs="Times New Roman"/>
                          <w:color w:val="FF0000"/>
                          <w:sz w:val="20"/>
                          <w:szCs w:val="20"/>
                          <w:lang w:val="en-US"/>
                        </w:rPr>
                      </w:pPr>
                      <w:r w:rsidRPr="002E406A">
                        <w:rPr>
                          <w:rFonts w:ascii="Times New Roman" w:hAnsi="Times New Roman" w:cs="Times New Roman"/>
                          <w:color w:val="000000" w:themeColor="text1"/>
                          <w:sz w:val="20"/>
                          <w:szCs w:val="20"/>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w:t>
                      </w:r>
                      <w:r w:rsidR="00D74208">
                        <w:rPr>
                          <w:rFonts w:ascii="Times New Roman" w:hAnsi="Times New Roman" w:cs="Times New Roman"/>
                          <w:color w:val="000000" w:themeColor="text1"/>
                          <w:sz w:val="20"/>
                          <w:szCs w:val="20"/>
                          <w:lang w:val="en-US"/>
                        </w:rPr>
                        <w:t>the co-founder</w:t>
                      </w:r>
                      <w:r w:rsidRPr="002E406A">
                        <w:rPr>
                          <w:rFonts w:ascii="Times New Roman" w:hAnsi="Times New Roman" w:cs="Times New Roman"/>
                          <w:color w:val="000000" w:themeColor="text1"/>
                          <w:sz w:val="20"/>
                          <w:szCs w:val="20"/>
                          <w:lang w:val="en-US"/>
                        </w:rPr>
                        <w:t xml:space="preserve"> words</w:t>
                      </w:r>
                      <w:r w:rsidR="00D74208">
                        <w:rPr>
                          <w:rFonts w:ascii="Times New Roman" w:hAnsi="Times New Roman" w:cs="Times New Roman"/>
                          <w:color w:val="000000" w:themeColor="text1"/>
                          <w:sz w:val="20"/>
                          <w:szCs w:val="20"/>
                          <w:lang w:val="en-US"/>
                        </w:rPr>
                        <w:t xml:space="preserve">, </w:t>
                      </w:r>
                      <w:r w:rsidRPr="002E406A">
                        <w:rPr>
                          <w:rFonts w:ascii="Times New Roman" w:hAnsi="Times New Roman" w:cs="Times New Roman"/>
                          <w:color w:val="000000" w:themeColor="text1"/>
                          <w:sz w:val="20"/>
                          <w:szCs w:val="20"/>
                          <w:lang w:val="en-US"/>
                        </w:rPr>
                        <w:t>‘</w:t>
                      </w:r>
                      <w:r w:rsidRPr="00D65F29">
                        <w:rPr>
                          <w:rFonts w:ascii="Times New Roman" w:hAnsi="Times New Roman" w:cs="Times New Roman"/>
                          <w:color w:val="000000" w:themeColor="text1"/>
                          <w:sz w:val="20"/>
                          <w:szCs w:val="20"/>
                          <w:lang w:val="en-US"/>
                        </w:rPr>
                        <w:t>gardening is a form of healing for us and we work out for bridging generational gap.</w:t>
                      </w:r>
                      <w:r w:rsidRPr="002E406A">
                        <w:rPr>
                          <w:rFonts w:ascii="Times New Roman" w:hAnsi="Times New Roman" w:cs="Times New Roman"/>
                          <w:color w:val="000000" w:themeColor="text1"/>
                          <w:sz w:val="20"/>
                          <w:szCs w:val="20"/>
                          <w:lang w:val="en-US"/>
                        </w:rPr>
                        <w:t xml:space="preserve">’ Founded with the spirit of sisterhood, the concern for women; young and old alike is key. </w:t>
                      </w:r>
                    </w:p>
                  </w:txbxContent>
                </v:textbox>
                <w10:wrap type="tight"/>
              </v:shape>
            </w:pict>
          </mc:Fallback>
        </mc:AlternateContent>
      </w:r>
      <w:r w:rsidR="001F2226" w:rsidRPr="001E34B6">
        <w:rPr>
          <w:rFonts w:ascii="Times New Roman" w:hAnsi="Times New Roman" w:cs="Times New Roman"/>
        </w:rPr>
        <w:t>The South and West Side of Chicago are neighborhoods with several gardens. This was a major coping strategy of many Black and Latinx communities in their situation of limited access to  business activities like retail shops. This was prevalent even in the late 90’s and even to this writing, where the northern part have better economic opportunities. It goes without saying that the major impetus for their urban gardening movement has its historical underpinnings where these served as expression of their racial and economic marginalization (Box 1).</w:t>
      </w:r>
    </w:p>
    <w:p w14:paraId="098E618E" w14:textId="2F609C35" w:rsidR="0049620F" w:rsidRDefault="0049620F" w:rsidP="00F102B9">
      <w:pPr>
        <w:jc w:val="both"/>
        <w:rPr>
          <w:rStyle w:val="Strong"/>
          <w:rFonts w:cstheme="minorHAnsi"/>
          <w:b w:val="0"/>
          <w:bCs w:val="0"/>
          <w:color w:val="000000" w:themeColor="text1"/>
          <w:sz w:val="22"/>
          <w:szCs w:val="22"/>
        </w:rPr>
      </w:pPr>
    </w:p>
    <w:p w14:paraId="705E7497" w14:textId="49F5C9E5" w:rsidR="00806D21" w:rsidRPr="00766CC3" w:rsidRDefault="00806D21" w:rsidP="00F102B9">
      <w:pPr>
        <w:jc w:val="both"/>
        <w:rPr>
          <w:rStyle w:val="Strong"/>
          <w:rFonts w:ascii="Times New Roman" w:hAnsi="Times New Roman" w:cs="Times New Roman"/>
          <w:i/>
          <w:iCs/>
          <w:color w:val="000000" w:themeColor="text1"/>
        </w:rPr>
      </w:pPr>
      <w:r w:rsidRPr="00766CC3">
        <w:rPr>
          <w:rStyle w:val="Strong"/>
          <w:rFonts w:ascii="Times New Roman" w:hAnsi="Times New Roman" w:cs="Times New Roman"/>
          <w:i/>
          <w:iCs/>
          <w:color w:val="000000" w:themeColor="text1"/>
        </w:rPr>
        <w:lastRenderedPageBreak/>
        <w:t>Urban Growers Collective´s (UGC) Success</w:t>
      </w:r>
    </w:p>
    <w:p w14:paraId="41AB2E18" w14:textId="77777777" w:rsidR="00806D21" w:rsidRPr="00766CC3" w:rsidRDefault="00806D21" w:rsidP="00F102B9">
      <w:pPr>
        <w:jc w:val="both"/>
        <w:rPr>
          <w:rStyle w:val="Strong"/>
          <w:rFonts w:ascii="Times New Roman" w:hAnsi="Times New Roman" w:cs="Times New Roman"/>
          <w:b w:val="0"/>
          <w:bCs w:val="0"/>
          <w:color w:val="000000" w:themeColor="text1"/>
        </w:rPr>
      </w:pPr>
    </w:p>
    <w:p w14:paraId="10497220" w14:textId="72ABBE29" w:rsidR="00F102B9" w:rsidRPr="00766CC3" w:rsidRDefault="0049620F" w:rsidP="00F102B9">
      <w:pPr>
        <w:jc w:val="both"/>
        <w:rPr>
          <w:rStyle w:val="Strong"/>
          <w:rFonts w:ascii="Times New Roman" w:hAnsi="Times New Roman" w:cs="Times New Roman"/>
          <w:b w:val="0"/>
          <w:bCs w:val="0"/>
          <w:color w:val="000000" w:themeColor="text1"/>
        </w:rPr>
      </w:pPr>
      <w:r w:rsidRPr="00766CC3">
        <w:rPr>
          <w:rStyle w:val="Strong"/>
          <w:rFonts w:ascii="Times New Roman" w:hAnsi="Times New Roman" w:cs="Times New Roman"/>
          <w:b w:val="0"/>
          <w:bCs w:val="0"/>
          <w:color w:val="000000" w:themeColor="text1"/>
        </w:rPr>
        <w:t>The CGs success</w:t>
      </w:r>
      <w:r w:rsidR="00F102B9" w:rsidRPr="00766CC3">
        <w:rPr>
          <w:rStyle w:val="Strong"/>
          <w:rFonts w:ascii="Times New Roman" w:hAnsi="Times New Roman" w:cs="Times New Roman"/>
          <w:b w:val="0"/>
          <w:bCs w:val="0"/>
          <w:color w:val="000000" w:themeColor="text1"/>
        </w:rPr>
        <w:t xml:space="preserve"> owes much to the availability of resources. Cooperation and</w:t>
      </w:r>
      <w:r w:rsidR="006002D9" w:rsidRPr="00766CC3">
        <w:rPr>
          <w:rStyle w:val="Strong"/>
          <w:rFonts w:ascii="Times New Roman" w:hAnsi="Times New Roman" w:cs="Times New Roman"/>
          <w:b w:val="0"/>
          <w:bCs w:val="0"/>
          <w:color w:val="000000" w:themeColor="text1"/>
        </w:rPr>
        <w:t xml:space="preserve"> collective action are key strategies for sustaining the life of the </w:t>
      </w:r>
      <w:r w:rsidR="00B95A8D" w:rsidRPr="00766CC3">
        <w:rPr>
          <w:rStyle w:val="Strong"/>
          <w:rFonts w:ascii="Times New Roman" w:hAnsi="Times New Roman" w:cs="Times New Roman"/>
          <w:b w:val="0"/>
          <w:bCs w:val="0"/>
          <w:color w:val="000000" w:themeColor="text1"/>
        </w:rPr>
        <w:t>CGs</w:t>
      </w:r>
      <w:r w:rsidR="006002D9" w:rsidRPr="00766CC3">
        <w:rPr>
          <w:rStyle w:val="Strong"/>
          <w:rFonts w:ascii="Times New Roman" w:hAnsi="Times New Roman" w:cs="Times New Roman"/>
          <w:b w:val="0"/>
          <w:bCs w:val="0"/>
          <w:color w:val="000000" w:themeColor="text1"/>
        </w:rPr>
        <w:t xml:space="preserve">. Many of these gardens enjoin community’s participation of youth, retirees and elderly group on top of a </w:t>
      </w:r>
      <w:r w:rsidR="00D500A8" w:rsidRPr="00766CC3">
        <w:rPr>
          <w:rStyle w:val="Strong"/>
          <w:rFonts w:ascii="Times New Roman" w:hAnsi="Times New Roman" w:cs="Times New Roman"/>
          <w:b w:val="0"/>
          <w:bCs w:val="0"/>
          <w:color w:val="000000" w:themeColor="text1"/>
        </w:rPr>
        <w:t>few</w:t>
      </w:r>
      <w:r w:rsidR="006002D9" w:rsidRPr="00766CC3">
        <w:rPr>
          <w:rStyle w:val="Strong"/>
          <w:rFonts w:ascii="Times New Roman" w:hAnsi="Times New Roman" w:cs="Times New Roman"/>
          <w:b w:val="0"/>
          <w:bCs w:val="0"/>
          <w:color w:val="000000" w:themeColor="text1"/>
        </w:rPr>
        <w:t xml:space="preserve"> hired staff</w:t>
      </w:r>
      <w:r w:rsidR="00521C30" w:rsidRPr="00766CC3">
        <w:rPr>
          <w:rStyle w:val="Strong"/>
          <w:rFonts w:ascii="Times New Roman" w:hAnsi="Times New Roman" w:cs="Times New Roman"/>
          <w:b w:val="0"/>
          <w:bCs w:val="0"/>
          <w:color w:val="000000" w:themeColor="text1"/>
        </w:rPr>
        <w:t xml:space="preserve">.  Hands-on training are also provided for </w:t>
      </w:r>
      <w:r w:rsidR="00A4427E" w:rsidRPr="00766CC3">
        <w:rPr>
          <w:rStyle w:val="Strong"/>
          <w:rFonts w:ascii="Times New Roman" w:hAnsi="Times New Roman" w:cs="Times New Roman"/>
          <w:b w:val="0"/>
          <w:bCs w:val="0"/>
          <w:color w:val="000000" w:themeColor="text1"/>
        </w:rPr>
        <w:t>the said</w:t>
      </w:r>
      <w:r w:rsidR="00521C30" w:rsidRPr="00766CC3">
        <w:rPr>
          <w:rStyle w:val="Strong"/>
          <w:rFonts w:ascii="Times New Roman" w:hAnsi="Times New Roman" w:cs="Times New Roman"/>
          <w:b w:val="0"/>
          <w:bCs w:val="0"/>
          <w:color w:val="000000" w:themeColor="text1"/>
        </w:rPr>
        <w:t xml:space="preserve"> interest groups to ensure their active engagement and satisfaction. A major lifeline of </w:t>
      </w:r>
      <w:r w:rsidR="00FD2CBF" w:rsidRPr="00766CC3">
        <w:rPr>
          <w:rStyle w:val="Strong"/>
          <w:rFonts w:ascii="Times New Roman" w:hAnsi="Times New Roman" w:cs="Times New Roman"/>
          <w:b w:val="0"/>
          <w:bCs w:val="0"/>
          <w:color w:val="000000" w:themeColor="text1"/>
        </w:rPr>
        <w:t>fledgling gardens is networking (Box 2).</w:t>
      </w:r>
    </w:p>
    <w:p w14:paraId="27A36FDC" w14:textId="089047A4" w:rsidR="00956670" w:rsidRDefault="0077578B" w:rsidP="00F102B9">
      <w:pPr>
        <w:jc w:val="both"/>
        <w:rPr>
          <w:rStyle w:val="Strong"/>
          <w:rFonts w:cstheme="minorHAnsi"/>
          <w:b w:val="0"/>
          <w:bCs w:val="0"/>
          <w:color w:val="212529"/>
        </w:rPr>
      </w:pPr>
      <w:r w:rsidRPr="007B301F">
        <w:rPr>
          <w:rFonts w:cstheme="minorHAnsi"/>
          <w:noProof/>
          <w:color w:val="212529"/>
        </w:rPr>
        <mc:AlternateContent>
          <mc:Choice Requires="wps">
            <w:drawing>
              <wp:anchor distT="0" distB="0" distL="114300" distR="114300" simplePos="0" relativeHeight="251661312" behindDoc="0" locked="0" layoutInCell="1" allowOverlap="1" wp14:anchorId="717633A7" wp14:editId="1F6CE3FE">
                <wp:simplePos x="0" y="0"/>
                <wp:positionH relativeFrom="column">
                  <wp:posOffset>-57785</wp:posOffset>
                </wp:positionH>
                <wp:positionV relativeFrom="paragraph">
                  <wp:posOffset>156185</wp:posOffset>
                </wp:positionV>
                <wp:extent cx="5995447" cy="5740924"/>
                <wp:effectExtent l="0" t="0" r="12065" b="12700"/>
                <wp:wrapNone/>
                <wp:docPr id="9334238" name="Text Box 1"/>
                <wp:cNvGraphicFramePr/>
                <a:graphic xmlns:a="http://schemas.openxmlformats.org/drawingml/2006/main">
                  <a:graphicData uri="http://schemas.microsoft.com/office/word/2010/wordprocessingShape">
                    <wps:wsp>
                      <wps:cNvSpPr txBox="1"/>
                      <wps:spPr>
                        <a:xfrm>
                          <a:off x="0" y="0"/>
                          <a:ext cx="5995447" cy="5740924"/>
                        </a:xfrm>
                        <a:prstGeom prst="rect">
                          <a:avLst/>
                        </a:prstGeom>
                        <a:solidFill>
                          <a:schemeClr val="lt1"/>
                        </a:solidFill>
                        <a:ln w="6350">
                          <a:solidFill>
                            <a:prstClr val="black"/>
                          </a:solidFill>
                        </a:ln>
                      </wps:spPr>
                      <wps:txb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469B2BA0"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17"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(Ms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33A7" id="_x0000_s1027" type="#_x0000_t202" style="position:absolute;left:0;text-align:left;margin-left:-4.55pt;margin-top:12.3pt;width:472.1pt;height:4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ZVAIAAK8EAAAOAAAAZHJzL2Uyb0RvYy54bWysVMGO2jAQvVfqP1i+lwQIS4kIK8qKqhLa&#10;XQmqPRvHIVEdj2sbEvr1HTuBZbc9Vb2Y8czL88ybGeb3bS3JSRhbgcrocBBTIhSHvFKHjH7frT99&#10;psQ6pnImQYmMnoWl94uPH+aNTsUISpC5MARJlE0bndHSOZ1GkeWlqJkdgBYKgwWYmjm8mkOUG9Yg&#10;ey2jURzfRQ2YXBvgwlr0PnRBugj8RSG4eyoKKxyRGcXcXDhNOPf+jBZzlh4M02XF+zTYP2RRs0rh&#10;o1eqB+YYOZrqD6q64gYsFG7AoY6gKCouQg1YzTB+V822ZFqEWlAcq68y2f9Hyx9Pz4ZUeUZn43Ey&#10;GmO7FKuxUTvROvIFWjL0GjXapgjdagS7Ft3Y64vfotOX3ham9r9YFME4qn2+KuzJODons9kkSaaU&#10;cIxNpkk8GyWeJ3r9XBvrvgqoiTcyarCFQVl22ljXQS8Q/5oFWeXrSspw8WMjVtKQE8OGSxeSRPI3&#10;KKlIk9G78SQOxG9invr6/V4y/qNP7waFfFJhzl6UrnhvuXbfBiGvwuwhP6NeBrqps5qvK6TfMOue&#10;mcExQ4lwddwTHoUEzAl6i5ISzK+/+T0eu49RShoc24zan0dmBCXym8K5mA2TxM95uCST6Qgv5jay&#10;v42oY70CFGqIS6p5MD3eyYtZGKhfcMOW/lUMMcXx7Yy6i7ly3TLhhnKxXAYQTrZmbqO2mntq3xgv&#10;6659YUb3bXU4EY9wGXCWvutuh/VfKlgeHRRVaL3XuVO1lx+3IgxPv8F+7W7vAfX6P7P4DQAA//8D&#10;AFBLAwQUAAYACAAAACEAiJTwTt0AAAAJAQAADwAAAGRycy9kb3ducmV2LnhtbEyPwU7DMBBE70j8&#10;g7VI3FqnAUoS4lSACpeeKIizG29ti9iObDcNf89ygtvuzmj2TbuZ3cAmjMkGL2C1LICh74OyXgv4&#10;eH9ZVMBSll7JIXgU8I0JNt3lRSsbFc7+Dad91oxCfGqkAJPz2HCeeoNOpmUY0ZN2DNHJTGvUXEV5&#10;pnA38LIo1txJ6+mDkSM+G+y/9icnYPuka91XMpptpayd5s/jTr8KcX01Pz4AyzjnPzP84hM6dMR0&#10;CCevEhsELOoVOQWUt2tgpNc3d3Q40FBW98C7lv9v0P0AAAD//wMAUEsBAi0AFAAGAAgAAAAhALaD&#10;OJL+AAAA4QEAABMAAAAAAAAAAAAAAAAAAAAAAFtDb250ZW50X1R5cGVzXS54bWxQSwECLQAUAAYA&#10;CAAAACEAOP0h/9YAAACUAQAACwAAAAAAAAAAAAAAAAAvAQAAX3JlbHMvLnJlbHNQSwECLQAUAAYA&#10;CAAAACEAf59U2VQCAACvBAAADgAAAAAAAAAAAAAAAAAuAgAAZHJzL2Uyb0RvYy54bWxQSwECLQAU&#10;AAYACAAAACEAiJTwTt0AAAAJAQAADwAAAAAAAAAAAAAAAACuBAAAZHJzL2Rvd25yZXYueG1sUEsF&#10;BgAAAAAEAAQA8wAAALgFAAAAAA==&#10;" fillcolor="white [3201]" strokeweight=".5pt">
                <v:textbox>
                  <w:txbxContent>
                    <w:p w14:paraId="6C98D4B7" w14:textId="451B0677" w:rsidR="00872C61" w:rsidRPr="00AB1916" w:rsidRDefault="00641439" w:rsidP="00872C61">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872C61" w:rsidRPr="00AB1916">
                        <w:rPr>
                          <w:rFonts w:ascii="Times New Roman" w:hAnsi="Times New Roman" w:cs="Times New Roman"/>
                          <w:sz w:val="20"/>
                          <w:szCs w:val="20"/>
                          <w:lang w:val="en-US"/>
                        </w:rPr>
                        <w:t xml:space="preserve">2. </w:t>
                      </w:r>
                      <w:r w:rsidR="00872C61" w:rsidRPr="00AB1916">
                        <w:rPr>
                          <w:rFonts w:ascii="Times New Roman" w:hAnsi="Times New Roman" w:cs="Times New Roman"/>
                          <w:b/>
                          <w:bCs/>
                          <w:sz w:val="20"/>
                          <w:szCs w:val="20"/>
                          <w:lang w:val="en-US"/>
                        </w:rPr>
                        <w:t>Urban Growers Collective’s (UGC) Success</w:t>
                      </w:r>
                    </w:p>
                    <w:p w14:paraId="7D335BD4" w14:textId="77777777" w:rsidR="000F0C49" w:rsidRPr="00AB1916" w:rsidRDefault="000F0C49" w:rsidP="00872C61">
                      <w:pPr>
                        <w:rPr>
                          <w:rFonts w:ascii="Times New Roman" w:hAnsi="Times New Roman" w:cs="Times New Roman"/>
                          <w:b/>
                          <w:bCs/>
                          <w:sz w:val="20"/>
                          <w:szCs w:val="20"/>
                          <w:lang w:val="en-US"/>
                        </w:rPr>
                      </w:pPr>
                    </w:p>
                    <w:p w14:paraId="3B8B605A" w14:textId="2CF0D449" w:rsidR="000F0C49" w:rsidRPr="00AB1916" w:rsidRDefault="00AB1776" w:rsidP="00872C61">
                      <w:pPr>
                        <w:rPr>
                          <w:rFonts w:ascii="Times New Roman" w:hAnsi="Times New Roman" w:cs="Times New Roman"/>
                          <w:b/>
                          <w:bCs/>
                          <w:sz w:val="20"/>
                          <w:szCs w:val="20"/>
                          <w:lang w:val="en-US"/>
                        </w:rPr>
                      </w:pPr>
                      <w:r>
                        <w:rPr>
                          <w:noProof/>
                        </w:rPr>
                        <w:drawing>
                          <wp:inline distT="0" distB="0" distL="0" distR="0" wp14:anchorId="2E0CB209" wp14:editId="2FD1CA54">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5805" cy="2289810"/>
                                    </a:xfrm>
                                    <a:prstGeom prst="rect">
                                      <a:avLst/>
                                    </a:prstGeom>
                                  </pic:spPr>
                                </pic:pic>
                              </a:graphicData>
                            </a:graphic>
                          </wp:inline>
                        </w:drawing>
                      </w:r>
                      <w:r w:rsidR="000F0C49" w:rsidRPr="00AB1916">
                        <w:rPr>
                          <w:rFonts w:ascii="Times New Roman" w:hAnsi="Times New Roman" w:cs="Times New Roman"/>
                          <w:b/>
                          <w:bCs/>
                          <w:sz w:val="20"/>
                          <w:szCs w:val="20"/>
                          <w:lang w:val="en-US"/>
                        </w:rPr>
                        <w:t xml:space="preserve">    </w:t>
                      </w:r>
                    </w:p>
                    <w:p w14:paraId="3E254ED1" w14:textId="77777777" w:rsidR="00872C61" w:rsidRPr="00AB1916" w:rsidRDefault="00872C61" w:rsidP="00872C61">
                      <w:pPr>
                        <w:rPr>
                          <w:rFonts w:ascii="Times New Roman" w:hAnsi="Times New Roman" w:cs="Times New Roman"/>
                          <w:sz w:val="20"/>
                          <w:szCs w:val="20"/>
                          <w:lang w:val="en-US"/>
                        </w:rPr>
                      </w:pPr>
                    </w:p>
                    <w:p w14:paraId="384D75C7" w14:textId="469B2BA0" w:rsidR="00933030" w:rsidRPr="00AB1916" w:rsidRDefault="00872C61"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UGC’s </w:t>
                      </w:r>
                      <w:r w:rsidR="006423F7" w:rsidRPr="00AB1916">
                        <w:rPr>
                          <w:rFonts w:ascii="Times New Roman" w:hAnsi="Times New Roman" w:cs="Times New Roman"/>
                          <w:sz w:val="20"/>
                          <w:szCs w:val="20"/>
                          <w:lang w:val="en-US"/>
                        </w:rPr>
                        <w:t xml:space="preserve">goal </w:t>
                      </w:r>
                      <w:r w:rsidR="004E41F7" w:rsidRPr="00AB1916">
                        <w:rPr>
                          <w:rFonts w:ascii="Times New Roman" w:hAnsi="Times New Roman" w:cs="Times New Roman"/>
                          <w:sz w:val="20"/>
                          <w:szCs w:val="20"/>
                          <w:lang w:val="en-US"/>
                        </w:rPr>
                        <w:t xml:space="preserve">of community garden initiative </w:t>
                      </w:r>
                      <w:r w:rsidR="00673919" w:rsidRPr="00AB1916">
                        <w:rPr>
                          <w:rFonts w:ascii="Times New Roman" w:hAnsi="Times New Roman" w:cs="Times New Roman"/>
                          <w:sz w:val="20"/>
                          <w:szCs w:val="20"/>
                          <w:lang w:val="en-US"/>
                        </w:rPr>
                        <w:t>is founded in</w:t>
                      </w:r>
                      <w:r w:rsidR="00A129B1" w:rsidRPr="00AB1916">
                        <w:rPr>
                          <w:rFonts w:ascii="Times New Roman" w:hAnsi="Times New Roman" w:cs="Times New Roman"/>
                          <w:sz w:val="20"/>
                          <w:szCs w:val="20"/>
                          <w:lang w:val="en-US"/>
                        </w:rPr>
                        <w:t xml:space="preserve"> the cultivation of food juxtaposed with </w:t>
                      </w:r>
                      <w:r w:rsidR="00C4309B" w:rsidRPr="00AB1916">
                        <w:rPr>
                          <w:rFonts w:ascii="Times New Roman" w:hAnsi="Times New Roman" w:cs="Times New Roman"/>
                          <w:sz w:val="20"/>
                          <w:szCs w:val="20"/>
                          <w:lang w:val="en-US"/>
                        </w:rPr>
                        <w:t xml:space="preserve">the preservation </w:t>
                      </w:r>
                      <w:r w:rsidR="004E41F7" w:rsidRPr="00AB1916">
                        <w:rPr>
                          <w:rFonts w:ascii="Times New Roman" w:hAnsi="Times New Roman" w:cs="Times New Roman"/>
                          <w:sz w:val="20"/>
                          <w:szCs w:val="20"/>
                          <w:lang w:val="en-US"/>
                        </w:rPr>
                        <w:t xml:space="preserve">of the environment to ensure health, socio-economic development, and creativity. </w:t>
                      </w:r>
                      <w:r w:rsidR="00976A7B" w:rsidRPr="00AB1916">
                        <w:rPr>
                          <w:rFonts w:ascii="Times New Roman" w:hAnsi="Times New Roman" w:cs="Times New Roman"/>
                          <w:sz w:val="20"/>
                          <w:szCs w:val="20"/>
                          <w:lang w:val="en-US"/>
                        </w:rPr>
                        <w:t>Its credo is a straightforward attempt to</w:t>
                      </w:r>
                      <w:r w:rsidR="00AD6D13" w:rsidRPr="00AB1916">
                        <w:rPr>
                          <w:rFonts w:ascii="Times New Roman" w:hAnsi="Times New Roman" w:cs="Times New Roman"/>
                          <w:sz w:val="20"/>
                          <w:szCs w:val="20"/>
                          <w:lang w:val="en-US"/>
                        </w:rPr>
                        <w:t xml:space="preserve"> address the inequities and structural racism in the food system and in communities of color (</w:t>
                      </w:r>
                      <w:hyperlink r:id="rId18" w:history="1">
                        <w:r w:rsidR="00C45CB7" w:rsidRPr="00AB1916">
                          <w:rPr>
                            <w:rStyle w:val="Hyperlink"/>
                            <w:rFonts w:ascii="Times New Roman" w:hAnsi="Times New Roman" w:cs="Times New Roman"/>
                            <w:color w:val="000000" w:themeColor="text1"/>
                            <w:sz w:val="20"/>
                            <w:szCs w:val="20"/>
                            <w:u w:val="none"/>
                            <w:lang w:val="en-US"/>
                          </w:rPr>
                          <w:t>https://www.urbangrowerscollective.org</w:t>
                        </w:r>
                      </w:hyperlink>
                      <w:r w:rsidR="00037B2D" w:rsidRPr="00AB1916">
                        <w:rPr>
                          <w:rFonts w:ascii="Times New Roman" w:hAnsi="Times New Roman" w:cs="Times New Roman"/>
                          <w:color w:val="000000" w:themeColor="text1"/>
                          <w:sz w:val="20"/>
                          <w:szCs w:val="20"/>
                        </w:rPr>
                        <w:t>;</w:t>
                      </w:r>
                      <w:r w:rsidR="00933030" w:rsidRPr="00AB1916">
                        <w:rPr>
                          <w:rFonts w:ascii="Times New Roman" w:hAnsi="Times New Roman" w:cs="Times New Roman"/>
                          <w:color w:val="000000" w:themeColor="text1"/>
                          <w:sz w:val="20"/>
                          <w:szCs w:val="20"/>
                          <w:lang w:val="en-US"/>
                        </w:rPr>
                        <w:t xml:space="preserve"> </w:t>
                      </w:r>
                      <w:r w:rsidR="00933030" w:rsidRPr="00AB1916">
                        <w:rPr>
                          <w:rFonts w:ascii="Times New Roman" w:hAnsi="Times New Roman" w:cs="Times New Roman"/>
                          <w:sz w:val="20"/>
                          <w:szCs w:val="20"/>
                          <w:lang w:val="en-US"/>
                        </w:rPr>
                        <w:t xml:space="preserve">October 10, 2023). </w:t>
                      </w:r>
                      <w:r w:rsidR="0046434E" w:rsidRPr="00AB1916">
                        <w:rPr>
                          <w:rFonts w:ascii="Times New Roman" w:hAnsi="Times New Roman" w:cs="Times New Roman"/>
                          <w:sz w:val="20"/>
                          <w:szCs w:val="20"/>
                          <w:lang w:val="en-US"/>
                        </w:rPr>
                        <w:t xml:space="preserve">In a very significant way, </w:t>
                      </w:r>
                      <w:r w:rsidR="006B48E8" w:rsidRPr="00AB1916">
                        <w:rPr>
                          <w:rFonts w:ascii="Times New Roman" w:hAnsi="Times New Roman" w:cs="Times New Roman"/>
                          <w:sz w:val="20"/>
                          <w:szCs w:val="20"/>
                          <w:lang w:val="en-US"/>
                        </w:rPr>
                        <w:t xml:space="preserve">UGC has been successful in </w:t>
                      </w:r>
                      <w:r w:rsidR="008576EE" w:rsidRPr="00AB1916">
                        <w:rPr>
                          <w:rFonts w:ascii="Times New Roman" w:hAnsi="Times New Roman" w:cs="Times New Roman"/>
                          <w:sz w:val="20"/>
                          <w:szCs w:val="20"/>
                          <w:lang w:val="en-US"/>
                        </w:rPr>
                        <w:t xml:space="preserve">supplying </w:t>
                      </w:r>
                      <w:r w:rsidR="008B284C" w:rsidRPr="00AB1916">
                        <w:rPr>
                          <w:rFonts w:ascii="Times New Roman" w:hAnsi="Times New Roman" w:cs="Times New Roman"/>
                          <w:sz w:val="20"/>
                          <w:szCs w:val="20"/>
                          <w:lang w:val="en-US"/>
                        </w:rPr>
                        <w:t xml:space="preserve">year-round </w:t>
                      </w:r>
                      <w:r w:rsidR="008576EE" w:rsidRPr="00AB1916">
                        <w:rPr>
                          <w:rFonts w:ascii="Times New Roman" w:hAnsi="Times New Roman" w:cs="Times New Roman"/>
                          <w:sz w:val="20"/>
                          <w:szCs w:val="20"/>
                          <w:lang w:val="en-US"/>
                        </w:rPr>
                        <w:t xml:space="preserve">quality food </w:t>
                      </w:r>
                      <w:r w:rsidR="008B284C" w:rsidRPr="00AB1916">
                        <w:rPr>
                          <w:rFonts w:ascii="Times New Roman" w:hAnsi="Times New Roman" w:cs="Times New Roman"/>
                          <w:sz w:val="20"/>
                          <w:szCs w:val="20"/>
                          <w:lang w:val="en-US"/>
                        </w:rPr>
                        <w:t>to</w:t>
                      </w:r>
                      <w:r w:rsidR="008576EE" w:rsidRPr="00AB1916">
                        <w:rPr>
                          <w:rFonts w:ascii="Times New Roman" w:hAnsi="Times New Roman" w:cs="Times New Roman"/>
                          <w:sz w:val="20"/>
                          <w:szCs w:val="20"/>
                          <w:lang w:val="en-US"/>
                        </w:rPr>
                        <w:t xml:space="preserve"> communities and even other interest groups</w:t>
                      </w:r>
                      <w:r w:rsidR="00C769B8" w:rsidRPr="00AB1916">
                        <w:rPr>
                          <w:rFonts w:ascii="Times New Roman" w:hAnsi="Times New Roman" w:cs="Times New Roman"/>
                          <w:sz w:val="20"/>
                          <w:szCs w:val="20"/>
                          <w:lang w:val="en-US"/>
                        </w:rPr>
                        <w:t>.</w:t>
                      </w:r>
                      <w:r w:rsidR="00CE69BA">
                        <w:rPr>
                          <w:rFonts w:ascii="Times New Roman" w:hAnsi="Times New Roman" w:cs="Times New Roman"/>
                          <w:sz w:val="20"/>
                          <w:szCs w:val="20"/>
                          <w:lang w:val="en-US"/>
                        </w:rPr>
                        <w:t xml:space="preserve"> </w:t>
                      </w:r>
                      <w:r w:rsidR="00ED25B0" w:rsidRPr="00AB1916">
                        <w:rPr>
                          <w:rFonts w:ascii="Times New Roman" w:hAnsi="Times New Roman" w:cs="Times New Roman"/>
                          <w:sz w:val="20"/>
                          <w:szCs w:val="20"/>
                          <w:lang w:val="en-US"/>
                        </w:rPr>
                        <w:t xml:space="preserve">The success factor </w:t>
                      </w:r>
                      <w:r w:rsidR="006853ED" w:rsidRPr="00AB1916">
                        <w:rPr>
                          <w:rFonts w:ascii="Times New Roman" w:hAnsi="Times New Roman" w:cs="Times New Roman"/>
                          <w:sz w:val="20"/>
                          <w:szCs w:val="20"/>
                          <w:lang w:val="en-US"/>
                        </w:rPr>
                        <w:t xml:space="preserve">is its inclusive </w:t>
                      </w:r>
                      <w:r w:rsidR="00B86C71" w:rsidRPr="00AB1916">
                        <w:rPr>
                          <w:rFonts w:ascii="Times New Roman" w:hAnsi="Times New Roman" w:cs="Times New Roman"/>
                          <w:sz w:val="20"/>
                          <w:szCs w:val="20"/>
                          <w:lang w:val="en-US"/>
                        </w:rPr>
                        <w:t>perspective</w:t>
                      </w:r>
                      <w:r w:rsidR="006853ED" w:rsidRPr="00AB1916">
                        <w:rPr>
                          <w:rFonts w:ascii="Times New Roman" w:hAnsi="Times New Roman" w:cs="Times New Roman"/>
                          <w:sz w:val="20"/>
                          <w:szCs w:val="20"/>
                          <w:lang w:val="en-US"/>
                        </w:rPr>
                        <w:t xml:space="preserve"> that does not only focus on </w:t>
                      </w:r>
                      <w:r w:rsidR="00CE1C37" w:rsidRPr="00AB1916">
                        <w:rPr>
                          <w:rFonts w:ascii="Times New Roman" w:hAnsi="Times New Roman" w:cs="Times New Roman"/>
                          <w:sz w:val="20"/>
                          <w:szCs w:val="20"/>
                          <w:lang w:val="en-US"/>
                        </w:rPr>
                        <w:t xml:space="preserve">sustained </w:t>
                      </w:r>
                      <w:r w:rsidR="006853ED" w:rsidRPr="00AB1916">
                        <w:rPr>
                          <w:rFonts w:ascii="Times New Roman" w:hAnsi="Times New Roman" w:cs="Times New Roman"/>
                          <w:sz w:val="20"/>
                          <w:szCs w:val="20"/>
                          <w:lang w:val="en-US"/>
                        </w:rPr>
                        <w:t>production, but also</w:t>
                      </w:r>
                      <w:r w:rsidR="00CE1C37" w:rsidRPr="00AB1916">
                        <w:rPr>
                          <w:rFonts w:ascii="Times New Roman" w:hAnsi="Times New Roman" w:cs="Times New Roman"/>
                          <w:sz w:val="20"/>
                          <w:szCs w:val="20"/>
                          <w:lang w:val="en-US"/>
                        </w:rPr>
                        <w:t xml:space="preserve"> influencing others through training and education</w:t>
                      </w:r>
                      <w:r w:rsidR="006853ED" w:rsidRPr="00AB1916">
                        <w:rPr>
                          <w:rFonts w:ascii="Times New Roman" w:hAnsi="Times New Roman" w:cs="Times New Roman"/>
                          <w:sz w:val="20"/>
                          <w:szCs w:val="20"/>
                          <w:lang w:val="en-US"/>
                        </w:rPr>
                        <w:t xml:space="preserve"> </w:t>
                      </w:r>
                      <w:r w:rsidR="00CE1C37" w:rsidRPr="00AB1916">
                        <w:rPr>
                          <w:rFonts w:ascii="Times New Roman" w:hAnsi="Times New Roman" w:cs="Times New Roman"/>
                          <w:sz w:val="20"/>
                          <w:szCs w:val="20"/>
                          <w:lang w:val="en-US"/>
                        </w:rPr>
                        <w:t xml:space="preserve">of women, retirees and even the young cadre. </w:t>
                      </w:r>
                      <w:r w:rsidR="008848A3" w:rsidRPr="00AB1916">
                        <w:rPr>
                          <w:rFonts w:ascii="Times New Roman" w:hAnsi="Times New Roman" w:cs="Times New Roman"/>
                          <w:sz w:val="20"/>
                          <w:szCs w:val="20"/>
                          <w:lang w:val="en-US"/>
                        </w:rPr>
                        <w:t>A case in point is the</w:t>
                      </w:r>
                      <w:r w:rsidR="00AF6025" w:rsidRPr="00AB1916">
                        <w:rPr>
                          <w:rFonts w:ascii="Times New Roman" w:hAnsi="Times New Roman" w:cs="Times New Roman"/>
                          <w:sz w:val="20"/>
                          <w:szCs w:val="20"/>
                          <w:lang w:val="en-US"/>
                        </w:rPr>
                        <w:t xml:space="preserve"> Black-women led</w:t>
                      </w:r>
                      <w:r w:rsidR="008848A3" w:rsidRPr="00AB1916">
                        <w:rPr>
                          <w:rFonts w:ascii="Times New Roman" w:hAnsi="Times New Roman" w:cs="Times New Roman"/>
                          <w:sz w:val="20"/>
                          <w:szCs w:val="20"/>
                          <w:lang w:val="en-US"/>
                        </w:rPr>
                        <w:t xml:space="preserve"> Sistas in the Village (SITV) community garden established by two </w:t>
                      </w:r>
                      <w:r w:rsidR="00AF6025" w:rsidRPr="00AB1916">
                        <w:rPr>
                          <w:rFonts w:ascii="Times New Roman" w:hAnsi="Times New Roman" w:cs="Times New Roman"/>
                          <w:sz w:val="20"/>
                          <w:szCs w:val="20"/>
                          <w:lang w:val="en-US"/>
                        </w:rPr>
                        <w:t>women</w:t>
                      </w:r>
                      <w:r w:rsidR="008B284C" w:rsidRPr="00AB1916">
                        <w:rPr>
                          <w:rFonts w:ascii="Times New Roman" w:hAnsi="Times New Roman" w:cs="Times New Roman"/>
                          <w:sz w:val="20"/>
                          <w:szCs w:val="20"/>
                          <w:lang w:val="en-US"/>
                        </w:rPr>
                        <w:t xml:space="preserve">. </w:t>
                      </w:r>
                      <w:r w:rsidR="00CE52AF" w:rsidRPr="00AB1916">
                        <w:rPr>
                          <w:rFonts w:ascii="Times New Roman" w:hAnsi="Times New Roman" w:cs="Times New Roman"/>
                          <w:sz w:val="20"/>
                          <w:szCs w:val="20"/>
                          <w:lang w:val="en-US"/>
                        </w:rPr>
                        <w:t xml:space="preserve">The success of UGC in its revolutionary approach to food production since 2002 owes much to the </w:t>
                      </w:r>
                      <w:r w:rsidR="00CE52AF" w:rsidRPr="00D65F29">
                        <w:rPr>
                          <w:rFonts w:ascii="Times New Roman" w:hAnsi="Times New Roman" w:cs="Times New Roman"/>
                          <w:sz w:val="20"/>
                          <w:szCs w:val="20"/>
                          <w:lang w:val="en-US"/>
                        </w:rPr>
                        <w:t>dedication and commitment</w:t>
                      </w:r>
                      <w:r w:rsidR="00CE52AF" w:rsidRPr="00AB1916">
                        <w:rPr>
                          <w:rFonts w:ascii="Times New Roman" w:hAnsi="Times New Roman" w:cs="Times New Roman"/>
                          <w:sz w:val="20"/>
                          <w:szCs w:val="20"/>
                          <w:lang w:val="en-US"/>
                        </w:rPr>
                        <w:t xml:space="preserve"> of its founder</w:t>
                      </w:r>
                      <w:r w:rsidR="008F5360" w:rsidRPr="00AB1916">
                        <w:rPr>
                          <w:rFonts w:ascii="Times New Roman" w:hAnsi="Times New Roman" w:cs="Times New Roman"/>
                          <w:sz w:val="20"/>
                          <w:szCs w:val="20"/>
                          <w:lang w:val="en-US"/>
                        </w:rPr>
                        <w:t xml:space="preserve"> (Ms Erika Allen)</w:t>
                      </w:r>
                      <w:r w:rsidR="00CE52AF" w:rsidRPr="00AB1916">
                        <w:rPr>
                          <w:rFonts w:ascii="Times New Roman" w:hAnsi="Times New Roman" w:cs="Times New Roman"/>
                          <w:sz w:val="20"/>
                          <w:szCs w:val="20"/>
                          <w:lang w:val="en-US"/>
                        </w:rPr>
                        <w:t xml:space="preserve"> and </w:t>
                      </w:r>
                      <w:r w:rsidR="00065815" w:rsidRPr="00AB1916">
                        <w:rPr>
                          <w:rFonts w:ascii="Times New Roman" w:hAnsi="Times New Roman" w:cs="Times New Roman"/>
                          <w:sz w:val="20"/>
                          <w:szCs w:val="20"/>
                          <w:lang w:val="en-US"/>
                        </w:rPr>
                        <w:t xml:space="preserve">now, its team </w:t>
                      </w:r>
                      <w:r w:rsidR="008F5360" w:rsidRPr="00AB1916">
                        <w:rPr>
                          <w:rFonts w:ascii="Times New Roman" w:hAnsi="Times New Roman" w:cs="Times New Roman"/>
                          <w:sz w:val="20"/>
                          <w:szCs w:val="20"/>
                          <w:lang w:val="en-US"/>
                        </w:rPr>
                        <w:t xml:space="preserve">from the board of directors to the youth </w:t>
                      </w:r>
                      <w:r w:rsidR="00065815" w:rsidRPr="00AB1916">
                        <w:rPr>
                          <w:rFonts w:ascii="Times New Roman" w:hAnsi="Times New Roman" w:cs="Times New Roman"/>
                          <w:sz w:val="20"/>
                          <w:szCs w:val="20"/>
                          <w:lang w:val="en-US"/>
                        </w:rPr>
                        <w:t xml:space="preserve">who operates and believes </w:t>
                      </w:r>
                      <w:r w:rsidR="00DA623B" w:rsidRPr="00AB1916">
                        <w:rPr>
                          <w:rFonts w:ascii="Times New Roman" w:hAnsi="Times New Roman" w:cs="Times New Roman"/>
                          <w:sz w:val="20"/>
                          <w:szCs w:val="20"/>
                          <w:lang w:val="en-US"/>
                        </w:rPr>
                        <w:t>in the same spirit</w:t>
                      </w:r>
                      <w:r w:rsidR="008F5360" w:rsidRPr="00AB1916">
                        <w:rPr>
                          <w:rFonts w:ascii="Times New Roman" w:hAnsi="Times New Roman" w:cs="Times New Roman"/>
                          <w:sz w:val="20"/>
                          <w:szCs w:val="20"/>
                          <w:lang w:val="en-US"/>
                        </w:rPr>
                        <w:t xml:space="preserve">; building and/or strengthening their confidence as young gardeners/farmers. </w:t>
                      </w:r>
                    </w:p>
                    <w:p w14:paraId="0EAC2292" w14:textId="77777777" w:rsidR="00933030" w:rsidRPr="00AB1916" w:rsidRDefault="00416C3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             </w:t>
                      </w:r>
                    </w:p>
                    <w:p w14:paraId="7CB6F541" w14:textId="6C262217" w:rsidR="00051A96" w:rsidRPr="00AB1916" w:rsidRDefault="00441832"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 xml:space="preserve">The farm of almost </w:t>
                      </w:r>
                      <w:r w:rsidR="00C769B8" w:rsidRPr="00AB1916">
                        <w:rPr>
                          <w:rFonts w:ascii="Times New Roman" w:hAnsi="Times New Roman" w:cs="Times New Roman"/>
                          <w:sz w:val="20"/>
                          <w:szCs w:val="20"/>
                          <w:lang w:val="en-US"/>
                        </w:rPr>
                        <w:t>11 acres</w:t>
                      </w:r>
                      <w:r w:rsidRPr="00AB1916">
                        <w:rPr>
                          <w:rFonts w:ascii="Times New Roman" w:hAnsi="Times New Roman" w:cs="Times New Roman"/>
                          <w:sz w:val="20"/>
                          <w:szCs w:val="20"/>
                          <w:lang w:val="en-US"/>
                        </w:rPr>
                        <w:t xml:space="preserve"> </w:t>
                      </w:r>
                      <w:r w:rsidR="006A4C4B">
                        <w:rPr>
                          <w:rFonts w:ascii="Times New Roman" w:hAnsi="Times New Roman" w:cs="Times New Roman"/>
                          <w:sz w:val="20"/>
                          <w:szCs w:val="20"/>
                          <w:lang w:val="en-US"/>
                        </w:rPr>
                        <w:t xml:space="preserve">(4.45 ha) </w:t>
                      </w:r>
                      <w:r w:rsidR="0052367D" w:rsidRPr="00AB1916">
                        <w:rPr>
                          <w:rFonts w:ascii="Times New Roman" w:hAnsi="Times New Roman" w:cs="Times New Roman"/>
                          <w:sz w:val="20"/>
                          <w:szCs w:val="20"/>
                          <w:lang w:val="en-US"/>
                        </w:rPr>
                        <w:t xml:space="preserve">on usufruct arrangement with the City government, </w:t>
                      </w:r>
                      <w:r w:rsidR="00ED25B0" w:rsidRPr="00AB1916">
                        <w:rPr>
                          <w:rFonts w:ascii="Times New Roman" w:hAnsi="Times New Roman" w:cs="Times New Roman"/>
                          <w:sz w:val="20"/>
                          <w:szCs w:val="20"/>
                          <w:lang w:val="en-US"/>
                        </w:rPr>
                        <w:t>consists of</w:t>
                      </w:r>
                      <w:r w:rsidR="00C769B8" w:rsidRPr="00AB1916">
                        <w:rPr>
                          <w:rFonts w:ascii="Times New Roman" w:hAnsi="Times New Roman" w:cs="Times New Roman"/>
                          <w:sz w:val="20"/>
                          <w:szCs w:val="20"/>
                          <w:lang w:val="en-US"/>
                        </w:rPr>
                        <w:t xml:space="preserve"> an orchard, vegetable patch of diverse types</w:t>
                      </w:r>
                      <w:r w:rsidR="006853ED" w:rsidRPr="00AB1916">
                        <w:rPr>
                          <w:rFonts w:ascii="Times New Roman" w:hAnsi="Times New Roman" w:cs="Times New Roman"/>
                          <w:sz w:val="20"/>
                          <w:szCs w:val="20"/>
                          <w:lang w:val="en-US"/>
                        </w:rPr>
                        <w:t xml:space="preserve"> including herbs</w:t>
                      </w:r>
                      <w:r w:rsidR="008C6FC8" w:rsidRPr="00AB1916">
                        <w:rPr>
                          <w:rFonts w:ascii="Times New Roman" w:hAnsi="Times New Roman" w:cs="Times New Roman"/>
                          <w:sz w:val="20"/>
                          <w:szCs w:val="20"/>
                          <w:lang w:val="en-US"/>
                        </w:rPr>
                        <w:t>, goats and chickens’ coop, medicinal plants, and greenhouses</w:t>
                      </w:r>
                      <w:r w:rsidR="00C72A0E"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 xml:space="preserve">Other </w:t>
                      </w:r>
                      <w:r w:rsidR="00B706F5" w:rsidRPr="00AB1916">
                        <w:rPr>
                          <w:rFonts w:ascii="Times New Roman" w:hAnsi="Times New Roman" w:cs="Times New Roman"/>
                          <w:sz w:val="20"/>
                          <w:szCs w:val="20"/>
                          <w:lang w:val="en-US"/>
                        </w:rPr>
                        <w:t>salient feature</w:t>
                      </w:r>
                      <w:r w:rsidR="00DA7EA0" w:rsidRPr="00AB1916">
                        <w:rPr>
                          <w:rFonts w:ascii="Times New Roman" w:hAnsi="Times New Roman" w:cs="Times New Roman"/>
                          <w:sz w:val="20"/>
                          <w:szCs w:val="20"/>
                          <w:lang w:val="en-US"/>
                        </w:rPr>
                        <w:t>s</w:t>
                      </w:r>
                      <w:r w:rsidR="00B706F5" w:rsidRPr="00AB1916">
                        <w:rPr>
                          <w:rFonts w:ascii="Times New Roman" w:hAnsi="Times New Roman" w:cs="Times New Roman"/>
                          <w:sz w:val="20"/>
                          <w:szCs w:val="20"/>
                          <w:lang w:val="en-US"/>
                        </w:rPr>
                        <w:t xml:space="preserve"> </w:t>
                      </w:r>
                      <w:r w:rsidR="00DA7EA0" w:rsidRPr="00AB1916">
                        <w:rPr>
                          <w:rFonts w:ascii="Times New Roman" w:hAnsi="Times New Roman" w:cs="Times New Roman"/>
                          <w:sz w:val="20"/>
                          <w:szCs w:val="20"/>
                          <w:lang w:val="en-US"/>
                        </w:rPr>
                        <w:t>are</w:t>
                      </w:r>
                      <w:r w:rsidR="00B706F5" w:rsidRPr="00AB1916">
                        <w:rPr>
                          <w:rFonts w:ascii="Times New Roman" w:hAnsi="Times New Roman" w:cs="Times New Roman"/>
                          <w:sz w:val="20"/>
                          <w:szCs w:val="20"/>
                          <w:lang w:val="en-US"/>
                        </w:rPr>
                        <w:t xml:space="preserve"> the container stores (cold storage)</w:t>
                      </w:r>
                      <w:r w:rsidR="00DA7EA0" w:rsidRPr="00AB1916">
                        <w:rPr>
                          <w:rFonts w:ascii="Times New Roman" w:hAnsi="Times New Roman" w:cs="Times New Roman"/>
                          <w:sz w:val="20"/>
                          <w:szCs w:val="20"/>
                          <w:lang w:val="en-US"/>
                        </w:rPr>
                        <w:t>,</w:t>
                      </w:r>
                      <w:r w:rsidR="00B706F5" w:rsidRPr="00AB1916">
                        <w:rPr>
                          <w:rFonts w:ascii="Times New Roman" w:hAnsi="Times New Roman" w:cs="Times New Roman"/>
                          <w:sz w:val="20"/>
                          <w:szCs w:val="20"/>
                          <w:lang w:val="en-US"/>
                        </w:rPr>
                        <w:t xml:space="preserve"> farm </w:t>
                      </w:r>
                      <w:r w:rsidR="00DA7EA0" w:rsidRPr="00AB1916">
                        <w:rPr>
                          <w:rFonts w:ascii="Times New Roman" w:hAnsi="Times New Roman" w:cs="Times New Roman"/>
                          <w:sz w:val="20"/>
                          <w:szCs w:val="20"/>
                          <w:lang w:val="en-US"/>
                        </w:rPr>
                        <w:t>implements, preparatory shed, and wash room.</w:t>
                      </w:r>
                      <w:r w:rsidR="005E2F3B" w:rsidRPr="00AB1916">
                        <w:rPr>
                          <w:rFonts w:ascii="Times New Roman" w:hAnsi="Times New Roman" w:cs="Times New Roman"/>
                          <w:sz w:val="20"/>
                          <w:szCs w:val="20"/>
                          <w:lang w:val="en-US"/>
                        </w:rPr>
                        <w:t xml:space="preserve"> </w:t>
                      </w:r>
                    </w:p>
                    <w:p w14:paraId="11EBC3FD" w14:textId="77777777" w:rsidR="00051A96" w:rsidRPr="00AB1916" w:rsidRDefault="00051A96" w:rsidP="005A41C5">
                      <w:pPr>
                        <w:jc w:val="both"/>
                        <w:rPr>
                          <w:rFonts w:ascii="Times New Roman" w:hAnsi="Times New Roman" w:cs="Times New Roman"/>
                          <w:sz w:val="20"/>
                          <w:szCs w:val="20"/>
                          <w:lang w:val="en-US"/>
                        </w:rPr>
                      </w:pPr>
                    </w:p>
                    <w:p w14:paraId="1FB7366E" w14:textId="49E56A92" w:rsidR="00F4228F" w:rsidRPr="00AB1916" w:rsidRDefault="00051A96" w:rsidP="005A41C5">
                      <w:pPr>
                        <w:jc w:val="both"/>
                        <w:rPr>
                          <w:rFonts w:ascii="Times New Roman" w:hAnsi="Times New Roman" w:cs="Times New Roman"/>
                          <w:sz w:val="20"/>
                          <w:szCs w:val="20"/>
                          <w:lang w:val="en-US"/>
                        </w:rPr>
                      </w:pPr>
                      <w:r w:rsidRPr="00AB1916">
                        <w:rPr>
                          <w:rFonts w:ascii="Times New Roman" w:hAnsi="Times New Roman" w:cs="Times New Roman"/>
                          <w:sz w:val="20"/>
                          <w:szCs w:val="20"/>
                          <w:lang w:val="en-US"/>
                        </w:rPr>
                        <w:t>The farm stall at its entrance showcases the different produc</w:t>
                      </w:r>
                      <w:r w:rsidR="00F8005A" w:rsidRPr="00AB1916">
                        <w:rPr>
                          <w:rFonts w:ascii="Times New Roman" w:hAnsi="Times New Roman" w:cs="Times New Roman"/>
                          <w:sz w:val="20"/>
                          <w:szCs w:val="20"/>
                          <w:lang w:val="en-US"/>
                        </w:rPr>
                        <w:t xml:space="preserve">e of the farm. Interestingly, </w:t>
                      </w:r>
                      <w:r w:rsidR="009A37B9" w:rsidRPr="00AB1916">
                        <w:rPr>
                          <w:rFonts w:ascii="Times New Roman" w:hAnsi="Times New Roman" w:cs="Times New Roman"/>
                          <w:sz w:val="20"/>
                          <w:szCs w:val="20"/>
                          <w:lang w:val="en-US"/>
                        </w:rPr>
                        <w:t xml:space="preserve">all </w:t>
                      </w:r>
                      <w:r w:rsidR="000441EC" w:rsidRPr="00AB1916">
                        <w:rPr>
                          <w:rFonts w:ascii="Times New Roman" w:hAnsi="Times New Roman" w:cs="Times New Roman"/>
                          <w:sz w:val="20"/>
                          <w:szCs w:val="20"/>
                          <w:lang w:val="en-US"/>
                        </w:rPr>
                        <w:t>the vegetables</w:t>
                      </w:r>
                      <w:r w:rsidR="00F8005A" w:rsidRPr="00AB1916">
                        <w:rPr>
                          <w:rFonts w:ascii="Times New Roman" w:hAnsi="Times New Roman" w:cs="Times New Roman"/>
                          <w:sz w:val="20"/>
                          <w:szCs w:val="20"/>
                          <w:lang w:val="en-US"/>
                        </w:rPr>
                        <w:t xml:space="preserve"> sold are </w:t>
                      </w:r>
                      <w:r w:rsidR="00E97030" w:rsidRPr="00AB1916">
                        <w:rPr>
                          <w:rFonts w:ascii="Times New Roman" w:hAnsi="Times New Roman" w:cs="Times New Roman"/>
                          <w:sz w:val="20"/>
                          <w:szCs w:val="20"/>
                          <w:lang w:val="en-US"/>
                        </w:rPr>
                        <w:t xml:space="preserve">the </w:t>
                      </w:r>
                      <w:r w:rsidR="00F8005A" w:rsidRPr="00AB1916">
                        <w:rPr>
                          <w:rFonts w:ascii="Times New Roman" w:hAnsi="Times New Roman" w:cs="Times New Roman"/>
                          <w:sz w:val="20"/>
                          <w:szCs w:val="20"/>
                          <w:lang w:val="en-US"/>
                        </w:rPr>
                        <w:t>traditional varieties</w:t>
                      </w:r>
                      <w:r w:rsidR="00DF2B41" w:rsidRPr="00AB1916">
                        <w:rPr>
                          <w:rFonts w:ascii="Times New Roman" w:hAnsi="Times New Roman" w:cs="Times New Roman"/>
                          <w:sz w:val="20"/>
                          <w:szCs w:val="20"/>
                          <w:lang w:val="en-US"/>
                        </w:rPr>
                        <w:t xml:space="preserve"> consisting of </w:t>
                      </w:r>
                      <w:r w:rsidR="00CE181D" w:rsidRPr="00AB1916">
                        <w:rPr>
                          <w:rFonts w:ascii="Times New Roman" w:hAnsi="Times New Roman" w:cs="Times New Roman"/>
                          <w:sz w:val="20"/>
                          <w:szCs w:val="20"/>
                          <w:lang w:val="en-US"/>
                        </w:rPr>
                        <w:t xml:space="preserve">tomatoes, peppers, okra, </w:t>
                      </w:r>
                      <w:r w:rsidR="00697973" w:rsidRPr="00AB1916">
                        <w:rPr>
                          <w:rFonts w:ascii="Times New Roman" w:hAnsi="Times New Roman" w:cs="Times New Roman"/>
                          <w:sz w:val="20"/>
                          <w:szCs w:val="20"/>
                          <w:lang w:val="en-US"/>
                        </w:rPr>
                        <w:t>kale</w:t>
                      </w:r>
                      <w:r w:rsidR="00252B8D" w:rsidRPr="00AB1916">
                        <w:rPr>
                          <w:rFonts w:ascii="Times New Roman" w:hAnsi="Times New Roman" w:cs="Times New Roman"/>
                          <w:sz w:val="20"/>
                          <w:szCs w:val="20"/>
                          <w:lang w:val="en-US"/>
                        </w:rPr>
                        <w:t xml:space="preserve">, </w:t>
                      </w:r>
                      <w:r w:rsidR="00CE181D" w:rsidRPr="00AB1916">
                        <w:rPr>
                          <w:rFonts w:ascii="Times New Roman" w:hAnsi="Times New Roman" w:cs="Times New Roman"/>
                          <w:sz w:val="20"/>
                          <w:szCs w:val="20"/>
                          <w:lang w:val="en-US"/>
                        </w:rPr>
                        <w:t>herbs</w:t>
                      </w:r>
                      <w:r w:rsidR="00252B8D" w:rsidRPr="00AB1916">
                        <w:rPr>
                          <w:rFonts w:ascii="Times New Roman" w:hAnsi="Times New Roman" w:cs="Times New Roman"/>
                          <w:sz w:val="20"/>
                          <w:szCs w:val="20"/>
                          <w:lang w:val="en-US"/>
                        </w:rPr>
                        <w:t xml:space="preserve"> and other medicinal plants</w:t>
                      </w:r>
                      <w:r w:rsidR="00CE181D" w:rsidRPr="00AB1916">
                        <w:rPr>
                          <w:rFonts w:ascii="Times New Roman" w:hAnsi="Times New Roman" w:cs="Times New Roman"/>
                          <w:sz w:val="20"/>
                          <w:szCs w:val="20"/>
                          <w:lang w:val="en-US"/>
                        </w:rPr>
                        <w:t xml:space="preserve"> </w:t>
                      </w:r>
                      <w:r w:rsidR="001D7C3D" w:rsidRPr="00AB1916">
                        <w:rPr>
                          <w:rFonts w:ascii="Times New Roman" w:hAnsi="Times New Roman" w:cs="Times New Roman"/>
                          <w:sz w:val="20"/>
                          <w:szCs w:val="20"/>
                          <w:lang w:val="en-US"/>
                        </w:rPr>
                        <w:t xml:space="preserve">propagated through their own </w:t>
                      </w:r>
                      <w:r w:rsidR="00E02312" w:rsidRPr="00AB1916">
                        <w:rPr>
                          <w:rFonts w:ascii="Times New Roman" w:hAnsi="Times New Roman" w:cs="Times New Roman"/>
                          <w:sz w:val="20"/>
                          <w:szCs w:val="20"/>
                          <w:lang w:val="en-US"/>
                        </w:rPr>
                        <w:t xml:space="preserve">saved </w:t>
                      </w:r>
                      <w:r w:rsidR="001D7C3D" w:rsidRPr="00AB1916">
                        <w:rPr>
                          <w:rFonts w:ascii="Times New Roman" w:hAnsi="Times New Roman" w:cs="Times New Roman"/>
                          <w:sz w:val="20"/>
                          <w:szCs w:val="20"/>
                          <w:lang w:val="en-US"/>
                        </w:rPr>
                        <w:t>seeds</w:t>
                      </w:r>
                      <w:r w:rsidR="00DF2B41" w:rsidRPr="00AB1916">
                        <w:rPr>
                          <w:rFonts w:ascii="Times New Roman" w:hAnsi="Times New Roman" w:cs="Times New Roman"/>
                          <w:sz w:val="20"/>
                          <w:szCs w:val="20"/>
                          <w:lang w:val="en-US"/>
                        </w:rPr>
                        <w:t xml:space="preserve">. </w:t>
                      </w:r>
                      <w:r w:rsidR="00252B8D" w:rsidRPr="00AB1916">
                        <w:rPr>
                          <w:rFonts w:ascii="Times New Roman" w:hAnsi="Times New Roman" w:cs="Times New Roman"/>
                          <w:sz w:val="20"/>
                          <w:szCs w:val="20"/>
                          <w:lang w:val="en-US"/>
                        </w:rPr>
                        <w:t xml:space="preserve">This is a dogma </w:t>
                      </w:r>
                      <w:r w:rsidR="003377FB" w:rsidRPr="00AB1916">
                        <w:rPr>
                          <w:rFonts w:ascii="Times New Roman" w:hAnsi="Times New Roman" w:cs="Times New Roman"/>
                          <w:sz w:val="20"/>
                          <w:szCs w:val="20"/>
                          <w:lang w:val="en-US"/>
                        </w:rPr>
                        <w:t xml:space="preserve">adhered to by almost all of the community-based food system leaders. </w:t>
                      </w:r>
                      <w:r w:rsidR="0018318D" w:rsidRPr="00AB1916">
                        <w:rPr>
                          <w:rFonts w:ascii="Times New Roman" w:hAnsi="Times New Roman" w:cs="Times New Roman"/>
                          <w:sz w:val="20"/>
                          <w:szCs w:val="20"/>
                          <w:lang w:val="en-US"/>
                        </w:rPr>
                        <w:t>Hence, it is to no surprise that the crops they cultivate</w:t>
                      </w:r>
                      <w:r w:rsidR="00051972" w:rsidRPr="00AB1916">
                        <w:rPr>
                          <w:rFonts w:ascii="Times New Roman" w:hAnsi="Times New Roman" w:cs="Times New Roman"/>
                          <w:sz w:val="20"/>
                          <w:szCs w:val="20"/>
                          <w:lang w:val="en-US"/>
                        </w:rPr>
                        <w:t xml:space="preserve"> </w:t>
                      </w:r>
                      <w:r w:rsidR="005A41C5" w:rsidRPr="00AB1916">
                        <w:rPr>
                          <w:rFonts w:ascii="Times New Roman" w:hAnsi="Times New Roman" w:cs="Times New Roman"/>
                          <w:sz w:val="20"/>
                          <w:szCs w:val="20"/>
                          <w:lang w:val="en-US"/>
                        </w:rPr>
                        <w:t>address</w:t>
                      </w:r>
                      <w:r w:rsidR="00DE6D35" w:rsidRPr="00AB1916">
                        <w:rPr>
                          <w:rFonts w:ascii="Times New Roman" w:hAnsi="Times New Roman" w:cs="Times New Roman"/>
                          <w:sz w:val="20"/>
                          <w:szCs w:val="20"/>
                          <w:lang w:val="en-US"/>
                        </w:rPr>
                        <w:t>es both</w:t>
                      </w:r>
                      <w:r w:rsidR="005A41C5" w:rsidRPr="00AB1916">
                        <w:rPr>
                          <w:rFonts w:ascii="Times New Roman" w:hAnsi="Times New Roman" w:cs="Times New Roman"/>
                          <w:sz w:val="20"/>
                          <w:szCs w:val="20"/>
                          <w:lang w:val="en-US"/>
                        </w:rPr>
                        <w:t xml:space="preserve"> food insecurity </w:t>
                      </w:r>
                      <w:r w:rsidR="00DE6D35" w:rsidRPr="00AB1916">
                        <w:rPr>
                          <w:rFonts w:ascii="Times New Roman" w:hAnsi="Times New Roman" w:cs="Times New Roman"/>
                          <w:sz w:val="20"/>
                          <w:szCs w:val="20"/>
                          <w:lang w:val="en-US"/>
                        </w:rPr>
                        <w:t>and the ‘</w:t>
                      </w:r>
                      <w:r w:rsidR="00DE6D35" w:rsidRPr="00DC6C59">
                        <w:rPr>
                          <w:rFonts w:ascii="Times New Roman" w:hAnsi="Times New Roman" w:cs="Times New Roman"/>
                          <w:sz w:val="20"/>
                          <w:szCs w:val="20"/>
                          <w:lang w:val="en-US"/>
                        </w:rPr>
                        <w:t xml:space="preserve">lost connection’ </w:t>
                      </w:r>
                      <w:r w:rsidR="00DE6D35" w:rsidRPr="00AB1916">
                        <w:rPr>
                          <w:rFonts w:ascii="Times New Roman" w:hAnsi="Times New Roman" w:cs="Times New Roman"/>
                          <w:sz w:val="20"/>
                          <w:szCs w:val="20"/>
                          <w:lang w:val="en-US"/>
                        </w:rPr>
                        <w:t xml:space="preserve">with their past </w:t>
                      </w:r>
                      <w:r w:rsidR="002635B5" w:rsidRPr="00AB1916">
                        <w:rPr>
                          <w:rFonts w:ascii="Times New Roman" w:hAnsi="Times New Roman" w:cs="Times New Roman"/>
                          <w:sz w:val="20"/>
                          <w:szCs w:val="20"/>
                          <w:lang w:val="en-US"/>
                        </w:rPr>
                        <w:t>---</w:t>
                      </w:r>
                      <w:r w:rsidR="005A41C5" w:rsidRPr="00AB1916">
                        <w:rPr>
                          <w:rFonts w:ascii="Times New Roman" w:hAnsi="Times New Roman" w:cs="Times New Roman"/>
                          <w:sz w:val="20"/>
                          <w:szCs w:val="20"/>
                          <w:lang w:val="en-US"/>
                        </w:rPr>
                        <w:t xml:space="preserve"> crops reminiscent of home</w:t>
                      </w:r>
                      <w:r w:rsidR="00431AF9" w:rsidRPr="00AB1916">
                        <w:rPr>
                          <w:rFonts w:ascii="Times New Roman" w:hAnsi="Times New Roman" w:cs="Times New Roman"/>
                          <w:sz w:val="20"/>
                          <w:szCs w:val="20"/>
                          <w:lang w:val="en-US"/>
                        </w:rPr>
                        <w:t xml:space="preserve"> as food and </w:t>
                      </w:r>
                      <w:r w:rsidR="00DE6D35" w:rsidRPr="00AB1916">
                        <w:rPr>
                          <w:rFonts w:ascii="Times New Roman" w:hAnsi="Times New Roman" w:cs="Times New Roman"/>
                          <w:sz w:val="20"/>
                          <w:szCs w:val="20"/>
                          <w:lang w:val="en-US"/>
                        </w:rPr>
                        <w:t xml:space="preserve">with </w:t>
                      </w:r>
                      <w:r w:rsidR="00431AF9" w:rsidRPr="00AB1916">
                        <w:rPr>
                          <w:rFonts w:ascii="Times New Roman" w:hAnsi="Times New Roman" w:cs="Times New Roman"/>
                          <w:sz w:val="20"/>
                          <w:szCs w:val="20"/>
                          <w:lang w:val="en-US"/>
                        </w:rPr>
                        <w:t>healing properties.</w:t>
                      </w:r>
                    </w:p>
                    <w:p w14:paraId="52AFDBAC" w14:textId="77777777" w:rsidR="00F4228F" w:rsidRPr="00AB1916" w:rsidRDefault="00F4228F" w:rsidP="005A41C5">
                      <w:pPr>
                        <w:jc w:val="both"/>
                        <w:rPr>
                          <w:rFonts w:ascii="Times New Roman" w:hAnsi="Times New Roman" w:cs="Times New Roman"/>
                          <w:sz w:val="20"/>
                          <w:szCs w:val="20"/>
                          <w:lang w:val="en-US"/>
                        </w:rPr>
                      </w:pPr>
                    </w:p>
                    <w:p w14:paraId="5B5B2109" w14:textId="77777777" w:rsidR="00872C61" w:rsidRPr="00AB1916" w:rsidRDefault="00872C61" w:rsidP="00872C61">
                      <w:pPr>
                        <w:rPr>
                          <w:rFonts w:ascii="Times New Roman" w:hAnsi="Times New Roman" w:cs="Times New Roman"/>
                          <w:color w:val="FF0000"/>
                          <w:sz w:val="20"/>
                          <w:szCs w:val="20"/>
                          <w:lang w:val="en-US"/>
                        </w:rPr>
                      </w:pPr>
                    </w:p>
                  </w:txbxContent>
                </v:textbox>
              </v:shape>
            </w:pict>
          </mc:Fallback>
        </mc:AlternateContent>
      </w:r>
    </w:p>
    <w:p w14:paraId="0FB3D53F" w14:textId="3F6FFDC9" w:rsidR="00956670" w:rsidRDefault="00956670" w:rsidP="00F102B9">
      <w:pPr>
        <w:jc w:val="both"/>
        <w:rPr>
          <w:rStyle w:val="Strong"/>
          <w:rFonts w:cstheme="minorHAnsi"/>
          <w:b w:val="0"/>
          <w:bCs w:val="0"/>
          <w:color w:val="212529"/>
        </w:rPr>
      </w:pPr>
    </w:p>
    <w:p w14:paraId="22A32087" w14:textId="77777777" w:rsidR="009F3544" w:rsidRDefault="009F3544" w:rsidP="00F102B9">
      <w:pPr>
        <w:jc w:val="both"/>
        <w:rPr>
          <w:rStyle w:val="Strong"/>
          <w:rFonts w:cstheme="minorHAnsi"/>
          <w:b w:val="0"/>
          <w:bCs w:val="0"/>
          <w:color w:val="212529"/>
        </w:rPr>
      </w:pPr>
    </w:p>
    <w:p w14:paraId="387BE123" w14:textId="77777777" w:rsidR="00737214" w:rsidRDefault="00737214" w:rsidP="00F102B9">
      <w:pPr>
        <w:jc w:val="both"/>
        <w:rPr>
          <w:rStyle w:val="Strong"/>
          <w:rFonts w:cstheme="minorHAnsi"/>
          <w:b w:val="0"/>
          <w:bCs w:val="0"/>
          <w:color w:val="212529"/>
        </w:rPr>
      </w:pPr>
    </w:p>
    <w:p w14:paraId="6CABE35E" w14:textId="5854CEF3" w:rsidR="001D7754" w:rsidRDefault="001D7754" w:rsidP="00F102B9">
      <w:pPr>
        <w:jc w:val="both"/>
        <w:rPr>
          <w:rStyle w:val="Strong"/>
          <w:rFonts w:cstheme="minorHAnsi"/>
          <w:b w:val="0"/>
          <w:bCs w:val="0"/>
          <w:color w:val="212529"/>
        </w:rPr>
      </w:pPr>
    </w:p>
    <w:p w14:paraId="193E7603" w14:textId="68740742" w:rsidR="001D7754" w:rsidRDefault="001D7754" w:rsidP="00F102B9">
      <w:pPr>
        <w:jc w:val="both"/>
        <w:rPr>
          <w:rStyle w:val="Strong"/>
          <w:rFonts w:cstheme="minorHAnsi"/>
          <w:b w:val="0"/>
          <w:bCs w:val="0"/>
          <w:color w:val="212529"/>
        </w:rPr>
      </w:pPr>
    </w:p>
    <w:p w14:paraId="0C421FB1" w14:textId="77777777" w:rsidR="001D7754" w:rsidRDefault="001D7754" w:rsidP="00F102B9">
      <w:pPr>
        <w:jc w:val="both"/>
        <w:rPr>
          <w:rStyle w:val="Strong"/>
          <w:rFonts w:cstheme="minorHAnsi"/>
          <w:b w:val="0"/>
          <w:bCs w:val="0"/>
          <w:color w:val="212529"/>
        </w:rPr>
      </w:pPr>
    </w:p>
    <w:p w14:paraId="5FC69188" w14:textId="77777777" w:rsidR="001D7754" w:rsidRDefault="001D7754" w:rsidP="00F102B9">
      <w:pPr>
        <w:jc w:val="both"/>
        <w:rPr>
          <w:rStyle w:val="Strong"/>
          <w:rFonts w:cstheme="minorHAnsi"/>
          <w:b w:val="0"/>
          <w:bCs w:val="0"/>
          <w:color w:val="212529"/>
        </w:rPr>
      </w:pPr>
    </w:p>
    <w:p w14:paraId="5FC9EC24" w14:textId="4550020C" w:rsidR="001D7754" w:rsidRDefault="001D7754" w:rsidP="00F102B9">
      <w:pPr>
        <w:jc w:val="both"/>
        <w:rPr>
          <w:rStyle w:val="Strong"/>
          <w:rFonts w:cstheme="minorHAnsi"/>
          <w:b w:val="0"/>
          <w:bCs w:val="0"/>
          <w:color w:val="212529"/>
        </w:rPr>
      </w:pPr>
    </w:p>
    <w:p w14:paraId="607503D5" w14:textId="77777777" w:rsidR="001D7754" w:rsidRDefault="001D7754" w:rsidP="00F102B9">
      <w:pPr>
        <w:jc w:val="both"/>
        <w:rPr>
          <w:rStyle w:val="Strong"/>
          <w:rFonts w:cstheme="minorHAnsi"/>
          <w:b w:val="0"/>
          <w:bCs w:val="0"/>
          <w:color w:val="212529"/>
        </w:rPr>
      </w:pPr>
    </w:p>
    <w:p w14:paraId="0420EBA8" w14:textId="77777777" w:rsidR="001D7754" w:rsidRDefault="001D7754" w:rsidP="00F102B9">
      <w:pPr>
        <w:jc w:val="both"/>
        <w:rPr>
          <w:rStyle w:val="Strong"/>
          <w:rFonts w:cstheme="minorHAnsi"/>
          <w:b w:val="0"/>
          <w:bCs w:val="0"/>
          <w:color w:val="212529"/>
        </w:rPr>
      </w:pPr>
    </w:p>
    <w:p w14:paraId="7DFD475F" w14:textId="77777777" w:rsidR="001D7754" w:rsidRDefault="001D7754" w:rsidP="00F102B9">
      <w:pPr>
        <w:jc w:val="both"/>
        <w:rPr>
          <w:rStyle w:val="Strong"/>
          <w:rFonts w:cstheme="minorHAnsi"/>
          <w:b w:val="0"/>
          <w:bCs w:val="0"/>
          <w:color w:val="212529"/>
        </w:rPr>
      </w:pPr>
    </w:p>
    <w:p w14:paraId="78A80251" w14:textId="77777777" w:rsidR="001D7754" w:rsidRDefault="001D7754" w:rsidP="00F102B9">
      <w:pPr>
        <w:jc w:val="both"/>
        <w:rPr>
          <w:rStyle w:val="Strong"/>
          <w:rFonts w:cstheme="minorHAnsi"/>
          <w:b w:val="0"/>
          <w:bCs w:val="0"/>
          <w:color w:val="212529"/>
        </w:rPr>
      </w:pPr>
    </w:p>
    <w:p w14:paraId="606DD289" w14:textId="7053DCEB" w:rsidR="001D7754" w:rsidRDefault="001D7754" w:rsidP="00F102B9">
      <w:pPr>
        <w:jc w:val="both"/>
        <w:rPr>
          <w:rStyle w:val="Strong"/>
          <w:rFonts w:cstheme="minorHAnsi"/>
          <w:b w:val="0"/>
          <w:bCs w:val="0"/>
          <w:color w:val="212529"/>
        </w:rPr>
      </w:pPr>
    </w:p>
    <w:p w14:paraId="7032CE5F" w14:textId="77777777" w:rsidR="001D7754" w:rsidRDefault="001D7754" w:rsidP="00F102B9">
      <w:pPr>
        <w:jc w:val="both"/>
        <w:rPr>
          <w:rStyle w:val="Strong"/>
          <w:rFonts w:cstheme="minorHAnsi"/>
          <w:b w:val="0"/>
          <w:bCs w:val="0"/>
          <w:color w:val="212529"/>
        </w:rPr>
      </w:pPr>
    </w:p>
    <w:p w14:paraId="68241556" w14:textId="77777777" w:rsidR="001D7754" w:rsidRDefault="001D7754" w:rsidP="00F102B9">
      <w:pPr>
        <w:jc w:val="both"/>
        <w:rPr>
          <w:rStyle w:val="Strong"/>
          <w:rFonts w:cstheme="minorHAnsi"/>
          <w:b w:val="0"/>
          <w:bCs w:val="0"/>
          <w:color w:val="212529"/>
        </w:rPr>
      </w:pPr>
    </w:p>
    <w:p w14:paraId="4B5363A0" w14:textId="77777777" w:rsidR="001D7754" w:rsidRDefault="001D7754" w:rsidP="00F102B9">
      <w:pPr>
        <w:jc w:val="both"/>
        <w:rPr>
          <w:rStyle w:val="Strong"/>
          <w:rFonts w:cstheme="minorHAnsi"/>
          <w:b w:val="0"/>
          <w:bCs w:val="0"/>
          <w:color w:val="212529"/>
        </w:rPr>
      </w:pPr>
    </w:p>
    <w:p w14:paraId="5921D3BB" w14:textId="77777777" w:rsidR="001D7754" w:rsidRDefault="001D7754" w:rsidP="00F102B9">
      <w:pPr>
        <w:jc w:val="both"/>
        <w:rPr>
          <w:rStyle w:val="Strong"/>
          <w:rFonts w:cstheme="minorHAnsi"/>
          <w:b w:val="0"/>
          <w:bCs w:val="0"/>
          <w:color w:val="212529"/>
        </w:rPr>
      </w:pPr>
    </w:p>
    <w:p w14:paraId="01C48846" w14:textId="77777777" w:rsidR="001D7754" w:rsidRDefault="001D7754" w:rsidP="00F102B9">
      <w:pPr>
        <w:jc w:val="both"/>
        <w:rPr>
          <w:rStyle w:val="Strong"/>
          <w:rFonts w:cstheme="minorHAnsi"/>
          <w:b w:val="0"/>
          <w:bCs w:val="0"/>
          <w:color w:val="212529"/>
        </w:rPr>
      </w:pPr>
    </w:p>
    <w:p w14:paraId="6BACA903" w14:textId="77777777" w:rsidR="00405F14" w:rsidRPr="007B301F" w:rsidRDefault="00405F14" w:rsidP="00F102B9">
      <w:pPr>
        <w:jc w:val="both"/>
        <w:rPr>
          <w:rStyle w:val="Strong"/>
          <w:rFonts w:cstheme="minorHAnsi"/>
          <w:b w:val="0"/>
          <w:bCs w:val="0"/>
          <w:color w:val="212529"/>
        </w:rPr>
      </w:pPr>
    </w:p>
    <w:p w14:paraId="59DCD226" w14:textId="77777777" w:rsidR="00405F14" w:rsidRPr="007B301F" w:rsidRDefault="00405F14" w:rsidP="00F102B9">
      <w:pPr>
        <w:jc w:val="both"/>
        <w:rPr>
          <w:rStyle w:val="Strong"/>
          <w:rFonts w:cstheme="minorHAnsi"/>
          <w:b w:val="0"/>
          <w:bCs w:val="0"/>
          <w:color w:val="212529"/>
        </w:rPr>
      </w:pPr>
    </w:p>
    <w:p w14:paraId="0776E888" w14:textId="50D28C3D" w:rsidR="00FD2CBF" w:rsidRPr="007B301F" w:rsidRDefault="00FD2CBF" w:rsidP="00F102B9">
      <w:pPr>
        <w:jc w:val="both"/>
        <w:rPr>
          <w:rStyle w:val="Strong"/>
          <w:rFonts w:cstheme="minorHAnsi"/>
          <w:b w:val="0"/>
          <w:bCs w:val="0"/>
          <w:color w:val="212529"/>
        </w:rPr>
      </w:pPr>
    </w:p>
    <w:p w14:paraId="77C34C05" w14:textId="77777777" w:rsidR="0019230C" w:rsidRPr="007B301F" w:rsidRDefault="0019230C" w:rsidP="00F102B9">
      <w:pPr>
        <w:jc w:val="both"/>
        <w:rPr>
          <w:rStyle w:val="Strong"/>
          <w:rFonts w:cstheme="minorHAnsi"/>
          <w:b w:val="0"/>
          <w:bCs w:val="0"/>
          <w:color w:val="212529"/>
        </w:rPr>
      </w:pPr>
    </w:p>
    <w:p w14:paraId="1A4858E0" w14:textId="4942F452" w:rsidR="0019230C" w:rsidRPr="007B301F" w:rsidRDefault="0019230C" w:rsidP="002F3BB3">
      <w:pPr>
        <w:ind w:firstLine="720"/>
        <w:jc w:val="both"/>
        <w:rPr>
          <w:rStyle w:val="Strong"/>
          <w:rFonts w:cstheme="minorHAnsi"/>
          <w:b w:val="0"/>
          <w:bCs w:val="0"/>
          <w:color w:val="212529"/>
        </w:rPr>
      </w:pPr>
    </w:p>
    <w:p w14:paraId="648642FE" w14:textId="77777777" w:rsidR="0019230C" w:rsidRPr="007B301F" w:rsidRDefault="0019230C" w:rsidP="002F3BB3">
      <w:pPr>
        <w:ind w:firstLine="720"/>
        <w:jc w:val="both"/>
        <w:rPr>
          <w:rStyle w:val="Strong"/>
          <w:rFonts w:cstheme="minorHAnsi"/>
          <w:b w:val="0"/>
          <w:bCs w:val="0"/>
          <w:color w:val="212529"/>
        </w:rPr>
      </w:pPr>
    </w:p>
    <w:p w14:paraId="0DC4FE44" w14:textId="77777777" w:rsidR="0019230C" w:rsidRPr="007B301F" w:rsidRDefault="0019230C" w:rsidP="002F3BB3">
      <w:pPr>
        <w:ind w:firstLine="720"/>
        <w:jc w:val="both"/>
        <w:rPr>
          <w:rStyle w:val="Strong"/>
          <w:rFonts w:cstheme="minorHAnsi"/>
          <w:b w:val="0"/>
          <w:bCs w:val="0"/>
          <w:color w:val="212529"/>
        </w:rPr>
      </w:pPr>
    </w:p>
    <w:p w14:paraId="595B3112" w14:textId="77777777" w:rsidR="0019230C" w:rsidRPr="007B301F" w:rsidRDefault="0019230C" w:rsidP="002F3BB3">
      <w:pPr>
        <w:ind w:firstLine="720"/>
        <w:jc w:val="both"/>
        <w:rPr>
          <w:rStyle w:val="Strong"/>
          <w:rFonts w:cstheme="minorHAnsi"/>
          <w:b w:val="0"/>
          <w:bCs w:val="0"/>
          <w:color w:val="212529"/>
        </w:rPr>
      </w:pPr>
    </w:p>
    <w:p w14:paraId="525C06C3" w14:textId="77777777" w:rsidR="00B2229E" w:rsidRDefault="00B2229E" w:rsidP="001732E8">
      <w:pPr>
        <w:jc w:val="both"/>
        <w:rPr>
          <w:rStyle w:val="Strong"/>
          <w:rFonts w:cstheme="minorHAnsi"/>
          <w:b w:val="0"/>
          <w:bCs w:val="0"/>
          <w:color w:val="000000" w:themeColor="text1"/>
        </w:rPr>
      </w:pPr>
    </w:p>
    <w:p w14:paraId="4FEF00AC" w14:textId="77777777" w:rsidR="00B2229E" w:rsidRDefault="00B2229E" w:rsidP="001732E8">
      <w:pPr>
        <w:jc w:val="both"/>
        <w:rPr>
          <w:rStyle w:val="Strong"/>
          <w:rFonts w:cstheme="minorHAnsi"/>
          <w:b w:val="0"/>
          <w:bCs w:val="0"/>
          <w:color w:val="000000" w:themeColor="text1"/>
        </w:rPr>
      </w:pPr>
    </w:p>
    <w:p w14:paraId="690427C5" w14:textId="77777777" w:rsidR="00B2229E" w:rsidRDefault="00B2229E" w:rsidP="001732E8">
      <w:pPr>
        <w:jc w:val="both"/>
        <w:rPr>
          <w:rStyle w:val="Strong"/>
          <w:rFonts w:cstheme="minorHAnsi"/>
          <w:b w:val="0"/>
          <w:bCs w:val="0"/>
          <w:color w:val="000000" w:themeColor="text1"/>
        </w:rPr>
      </w:pPr>
    </w:p>
    <w:p w14:paraId="6700CBE4" w14:textId="77777777" w:rsidR="00B2229E" w:rsidRDefault="00B2229E" w:rsidP="001732E8">
      <w:pPr>
        <w:jc w:val="both"/>
        <w:rPr>
          <w:rStyle w:val="Strong"/>
          <w:rFonts w:cstheme="minorHAnsi"/>
          <w:b w:val="0"/>
          <w:bCs w:val="0"/>
          <w:color w:val="000000" w:themeColor="text1"/>
        </w:rPr>
      </w:pPr>
    </w:p>
    <w:p w14:paraId="653C5025" w14:textId="77777777" w:rsidR="00B2229E" w:rsidRDefault="00B2229E" w:rsidP="001732E8">
      <w:pPr>
        <w:jc w:val="both"/>
        <w:rPr>
          <w:rStyle w:val="Strong"/>
          <w:rFonts w:cstheme="minorHAnsi"/>
          <w:b w:val="0"/>
          <w:bCs w:val="0"/>
          <w:color w:val="000000" w:themeColor="text1"/>
        </w:rPr>
      </w:pPr>
    </w:p>
    <w:p w14:paraId="4BE71C75" w14:textId="77777777" w:rsidR="00526619" w:rsidRDefault="00526619" w:rsidP="001732E8">
      <w:pPr>
        <w:jc w:val="both"/>
        <w:rPr>
          <w:rStyle w:val="Strong"/>
          <w:rFonts w:cstheme="minorHAnsi"/>
          <w:b w:val="0"/>
          <w:bCs w:val="0"/>
          <w:color w:val="000000" w:themeColor="text1"/>
        </w:rPr>
      </w:pPr>
    </w:p>
    <w:p w14:paraId="4A07370E" w14:textId="687F88BF" w:rsidR="00970700" w:rsidRPr="00AB1916" w:rsidRDefault="00970700" w:rsidP="001732E8">
      <w:pPr>
        <w:jc w:val="both"/>
        <w:rPr>
          <w:rStyle w:val="Strong"/>
          <w:rFonts w:ascii="Times New Roman" w:hAnsi="Times New Roman" w:cs="Times New Roman"/>
          <w:i/>
          <w:iCs/>
          <w:color w:val="000000" w:themeColor="text1"/>
        </w:rPr>
      </w:pPr>
      <w:r w:rsidRPr="00AB1916">
        <w:rPr>
          <w:rStyle w:val="Strong"/>
          <w:rFonts w:ascii="Times New Roman" w:hAnsi="Times New Roman" w:cs="Times New Roman"/>
          <w:i/>
          <w:iCs/>
          <w:color w:val="000000" w:themeColor="text1"/>
        </w:rPr>
        <w:t>From Plot to Kitchen to Table</w:t>
      </w:r>
    </w:p>
    <w:p w14:paraId="222BC1A7" w14:textId="77777777" w:rsidR="00970700" w:rsidRPr="00AB1916" w:rsidRDefault="00970700" w:rsidP="001732E8">
      <w:pPr>
        <w:jc w:val="both"/>
        <w:rPr>
          <w:rStyle w:val="Strong"/>
          <w:rFonts w:ascii="Times New Roman" w:hAnsi="Times New Roman" w:cs="Times New Roman"/>
          <w:b w:val="0"/>
          <w:bCs w:val="0"/>
          <w:color w:val="000000" w:themeColor="text1"/>
        </w:rPr>
      </w:pPr>
    </w:p>
    <w:p w14:paraId="5A5DA9D3" w14:textId="11D7E2FD" w:rsidR="00DE7E57" w:rsidRPr="00AB1916" w:rsidRDefault="00687B73" w:rsidP="001732E8">
      <w:pPr>
        <w:jc w:val="both"/>
        <w:rPr>
          <w:rStyle w:val="Strong"/>
          <w:rFonts w:ascii="Times New Roman" w:hAnsi="Times New Roman" w:cs="Times New Roman"/>
          <w:b w:val="0"/>
          <w:bCs w:val="0"/>
          <w:color w:val="000000" w:themeColor="text1"/>
        </w:rPr>
      </w:pPr>
      <w:r w:rsidRPr="00AB1916">
        <w:rPr>
          <w:rStyle w:val="Strong"/>
          <w:rFonts w:ascii="Times New Roman" w:hAnsi="Times New Roman" w:cs="Times New Roman"/>
          <w:b w:val="0"/>
          <w:bCs w:val="0"/>
          <w:color w:val="000000" w:themeColor="text1"/>
        </w:rPr>
        <w:t xml:space="preserve">Community gardens’ radical perspective in </w:t>
      </w:r>
      <w:r w:rsidR="00076C9D" w:rsidRPr="00AB1916">
        <w:rPr>
          <w:rStyle w:val="Strong"/>
          <w:rFonts w:ascii="Times New Roman" w:hAnsi="Times New Roman" w:cs="Times New Roman"/>
          <w:b w:val="0"/>
          <w:bCs w:val="0"/>
          <w:color w:val="000000" w:themeColor="text1"/>
        </w:rPr>
        <w:t xml:space="preserve">making food accessible </w:t>
      </w:r>
      <w:r w:rsidR="00690F47" w:rsidRPr="00AB1916">
        <w:rPr>
          <w:rStyle w:val="Strong"/>
          <w:rFonts w:ascii="Times New Roman" w:hAnsi="Times New Roman" w:cs="Times New Roman"/>
          <w:b w:val="0"/>
          <w:bCs w:val="0"/>
          <w:color w:val="000000" w:themeColor="text1"/>
        </w:rPr>
        <w:t xml:space="preserve">directly to communities is helping </w:t>
      </w:r>
      <w:r w:rsidR="00394667" w:rsidRPr="00AB1916">
        <w:rPr>
          <w:rStyle w:val="Strong"/>
          <w:rFonts w:ascii="Times New Roman" w:hAnsi="Times New Roman" w:cs="Times New Roman"/>
          <w:b w:val="0"/>
          <w:bCs w:val="0"/>
          <w:color w:val="000000" w:themeColor="text1"/>
        </w:rPr>
        <w:t xml:space="preserve">them </w:t>
      </w:r>
      <w:r w:rsidR="00763D68" w:rsidRPr="00AB1916">
        <w:rPr>
          <w:rStyle w:val="Strong"/>
          <w:rFonts w:ascii="Times New Roman" w:hAnsi="Times New Roman" w:cs="Times New Roman"/>
          <w:b w:val="0"/>
          <w:bCs w:val="0"/>
          <w:color w:val="000000" w:themeColor="text1"/>
        </w:rPr>
        <w:t>pull off</w:t>
      </w:r>
      <w:r w:rsidR="00394667" w:rsidRPr="00AB1916">
        <w:rPr>
          <w:rStyle w:val="Strong"/>
          <w:rFonts w:ascii="Times New Roman" w:hAnsi="Times New Roman" w:cs="Times New Roman"/>
          <w:b w:val="0"/>
          <w:bCs w:val="0"/>
          <w:color w:val="000000" w:themeColor="text1"/>
        </w:rPr>
        <w:t xml:space="preserve"> </w:t>
      </w:r>
      <w:r w:rsidR="00763D68" w:rsidRPr="00AB1916">
        <w:rPr>
          <w:rStyle w:val="Strong"/>
          <w:rFonts w:ascii="Times New Roman" w:hAnsi="Times New Roman" w:cs="Times New Roman"/>
          <w:b w:val="0"/>
          <w:bCs w:val="0"/>
          <w:color w:val="000000" w:themeColor="text1"/>
        </w:rPr>
        <w:t xml:space="preserve">a </w:t>
      </w:r>
      <w:r w:rsidR="00394667" w:rsidRPr="00AB1916">
        <w:rPr>
          <w:rStyle w:val="Strong"/>
          <w:rFonts w:ascii="Times New Roman" w:hAnsi="Times New Roman" w:cs="Times New Roman"/>
          <w:b w:val="0"/>
          <w:bCs w:val="0"/>
          <w:color w:val="000000" w:themeColor="text1"/>
        </w:rPr>
        <w:t xml:space="preserve">healthy </w:t>
      </w:r>
      <w:r w:rsidR="00763D68" w:rsidRPr="00AB1916">
        <w:rPr>
          <w:rStyle w:val="Strong"/>
          <w:rFonts w:ascii="Times New Roman" w:hAnsi="Times New Roman" w:cs="Times New Roman"/>
          <w:b w:val="0"/>
          <w:bCs w:val="0"/>
          <w:color w:val="000000" w:themeColor="text1"/>
        </w:rPr>
        <w:t>lifestyle that starts with pesticide free vegetables</w:t>
      </w:r>
      <w:r w:rsidR="00EC5A5A" w:rsidRPr="00AB1916">
        <w:rPr>
          <w:rStyle w:val="Strong"/>
          <w:rFonts w:ascii="Times New Roman" w:hAnsi="Times New Roman" w:cs="Times New Roman"/>
          <w:b w:val="0"/>
          <w:bCs w:val="0"/>
          <w:color w:val="000000" w:themeColor="text1"/>
        </w:rPr>
        <w:t xml:space="preserve"> and</w:t>
      </w:r>
      <w:r w:rsidR="00763D68" w:rsidRPr="00AB1916">
        <w:rPr>
          <w:rStyle w:val="Strong"/>
          <w:rFonts w:ascii="Times New Roman" w:hAnsi="Times New Roman" w:cs="Times New Roman"/>
          <w:b w:val="0"/>
          <w:bCs w:val="0"/>
          <w:color w:val="000000" w:themeColor="text1"/>
        </w:rPr>
        <w:t xml:space="preserve"> supply of </w:t>
      </w:r>
      <w:r w:rsidR="00877BD3" w:rsidRPr="00AB1916">
        <w:rPr>
          <w:rStyle w:val="Strong"/>
          <w:rFonts w:ascii="Times New Roman" w:hAnsi="Times New Roman" w:cs="Times New Roman"/>
          <w:b w:val="0"/>
          <w:bCs w:val="0"/>
          <w:color w:val="000000" w:themeColor="text1"/>
        </w:rPr>
        <w:lastRenderedPageBreak/>
        <w:t xml:space="preserve">affordable </w:t>
      </w:r>
      <w:r w:rsidR="00763D68" w:rsidRPr="00AB1916">
        <w:rPr>
          <w:rStyle w:val="Strong"/>
          <w:rFonts w:ascii="Times New Roman" w:hAnsi="Times New Roman" w:cs="Times New Roman"/>
          <w:b w:val="0"/>
          <w:bCs w:val="0"/>
          <w:color w:val="000000" w:themeColor="text1"/>
        </w:rPr>
        <w:t>crops of their preference</w:t>
      </w:r>
      <w:r w:rsidR="00EC5A5A" w:rsidRPr="00AB1916">
        <w:rPr>
          <w:rStyle w:val="Strong"/>
          <w:rFonts w:ascii="Times New Roman" w:hAnsi="Times New Roman" w:cs="Times New Roman"/>
          <w:b w:val="0"/>
          <w:bCs w:val="0"/>
          <w:color w:val="000000" w:themeColor="text1"/>
        </w:rPr>
        <w:t xml:space="preserve"> </w:t>
      </w:r>
      <w:r w:rsidR="00596065" w:rsidRPr="00AB1916">
        <w:rPr>
          <w:rStyle w:val="Strong"/>
          <w:rFonts w:ascii="Times New Roman" w:hAnsi="Times New Roman" w:cs="Times New Roman"/>
          <w:b w:val="0"/>
          <w:bCs w:val="0"/>
          <w:color w:val="000000" w:themeColor="text1"/>
        </w:rPr>
        <w:t>amidst</w:t>
      </w:r>
      <w:r w:rsidR="00EC5A5A" w:rsidRPr="00AB1916">
        <w:rPr>
          <w:rStyle w:val="Strong"/>
          <w:rFonts w:ascii="Times New Roman" w:hAnsi="Times New Roman" w:cs="Times New Roman"/>
          <w:b w:val="0"/>
          <w:bCs w:val="0"/>
          <w:color w:val="000000" w:themeColor="text1"/>
        </w:rPr>
        <w:t xml:space="preserve"> an imbalance situation </w:t>
      </w:r>
      <w:r w:rsidR="00596065" w:rsidRPr="00AB1916">
        <w:rPr>
          <w:rStyle w:val="Strong"/>
          <w:rFonts w:ascii="Times New Roman" w:hAnsi="Times New Roman" w:cs="Times New Roman"/>
          <w:b w:val="0"/>
          <w:bCs w:val="0"/>
          <w:color w:val="000000" w:themeColor="text1"/>
        </w:rPr>
        <w:t>of</w:t>
      </w:r>
      <w:r w:rsidR="00EC5A5A" w:rsidRPr="00AB1916">
        <w:rPr>
          <w:rStyle w:val="Strong"/>
          <w:rFonts w:ascii="Times New Roman" w:hAnsi="Times New Roman" w:cs="Times New Roman"/>
          <w:b w:val="0"/>
          <w:bCs w:val="0"/>
          <w:color w:val="000000" w:themeColor="text1"/>
        </w:rPr>
        <w:t xml:space="preserve"> race, ethnicity and economic resource</w:t>
      </w:r>
      <w:r w:rsidR="00596065" w:rsidRPr="00AB1916">
        <w:rPr>
          <w:rStyle w:val="Strong"/>
          <w:rFonts w:ascii="Times New Roman" w:hAnsi="Times New Roman" w:cs="Times New Roman"/>
          <w:b w:val="0"/>
          <w:bCs w:val="0"/>
          <w:color w:val="000000" w:themeColor="text1"/>
        </w:rPr>
        <w:t>s</w:t>
      </w:r>
      <w:r w:rsidR="00EC5A5A" w:rsidRPr="00AB1916">
        <w:rPr>
          <w:rStyle w:val="Strong"/>
          <w:rFonts w:ascii="Times New Roman" w:hAnsi="Times New Roman" w:cs="Times New Roman"/>
          <w:b w:val="0"/>
          <w:bCs w:val="0"/>
          <w:color w:val="000000" w:themeColor="text1"/>
        </w:rPr>
        <w:t xml:space="preserve">. </w:t>
      </w:r>
      <w:r w:rsidR="00883589" w:rsidRPr="00AB1916">
        <w:rPr>
          <w:rStyle w:val="Strong"/>
          <w:rFonts w:ascii="Times New Roman" w:hAnsi="Times New Roman" w:cs="Times New Roman"/>
          <w:b w:val="0"/>
          <w:bCs w:val="0"/>
          <w:color w:val="000000" w:themeColor="text1"/>
        </w:rPr>
        <w:t>The shared</w:t>
      </w:r>
      <w:r w:rsidR="00B77F66" w:rsidRPr="00AB1916">
        <w:rPr>
          <w:rStyle w:val="Strong"/>
          <w:rFonts w:ascii="Times New Roman" w:hAnsi="Times New Roman" w:cs="Times New Roman"/>
          <w:b w:val="0"/>
          <w:bCs w:val="0"/>
          <w:color w:val="000000" w:themeColor="text1"/>
        </w:rPr>
        <w:t xml:space="preserve"> work</w:t>
      </w:r>
      <w:r w:rsidR="0096244A" w:rsidRPr="00AB1916">
        <w:rPr>
          <w:rStyle w:val="Strong"/>
          <w:rFonts w:ascii="Times New Roman" w:hAnsi="Times New Roman" w:cs="Times New Roman"/>
          <w:b w:val="0"/>
          <w:bCs w:val="0"/>
          <w:color w:val="000000" w:themeColor="text1"/>
        </w:rPr>
        <w:t xml:space="preserve"> and </w:t>
      </w:r>
      <w:r w:rsidR="00B51F6C" w:rsidRPr="00AB1916">
        <w:rPr>
          <w:rStyle w:val="Strong"/>
          <w:rFonts w:ascii="Times New Roman" w:hAnsi="Times New Roman" w:cs="Times New Roman"/>
          <w:b w:val="0"/>
          <w:bCs w:val="0"/>
          <w:color w:val="000000" w:themeColor="text1"/>
        </w:rPr>
        <w:t xml:space="preserve">access </w:t>
      </w:r>
      <w:r w:rsidR="00FB4D32" w:rsidRPr="00AB1916">
        <w:rPr>
          <w:rStyle w:val="Strong"/>
          <w:rFonts w:ascii="Times New Roman" w:hAnsi="Times New Roman" w:cs="Times New Roman"/>
          <w:b w:val="0"/>
          <w:bCs w:val="0"/>
          <w:color w:val="000000" w:themeColor="text1"/>
        </w:rPr>
        <w:t>to</w:t>
      </w:r>
      <w:r w:rsidR="00AE707F" w:rsidRPr="00AB1916">
        <w:rPr>
          <w:rStyle w:val="Strong"/>
          <w:rFonts w:ascii="Times New Roman" w:hAnsi="Times New Roman" w:cs="Times New Roman"/>
          <w:b w:val="0"/>
          <w:bCs w:val="0"/>
          <w:color w:val="000000" w:themeColor="text1"/>
        </w:rPr>
        <w:t xml:space="preserve"> harvest</w:t>
      </w:r>
      <w:r w:rsidR="0096244A" w:rsidRPr="00AB1916">
        <w:rPr>
          <w:rStyle w:val="Strong"/>
          <w:rFonts w:ascii="Times New Roman" w:hAnsi="Times New Roman" w:cs="Times New Roman"/>
          <w:b w:val="0"/>
          <w:bCs w:val="0"/>
          <w:color w:val="000000" w:themeColor="text1"/>
        </w:rPr>
        <w:t xml:space="preserve"> </w:t>
      </w:r>
      <w:r w:rsidR="00FB4D32" w:rsidRPr="00AB1916">
        <w:rPr>
          <w:rStyle w:val="Strong"/>
          <w:rFonts w:ascii="Times New Roman" w:hAnsi="Times New Roman" w:cs="Times New Roman"/>
          <w:b w:val="0"/>
          <w:bCs w:val="0"/>
          <w:color w:val="000000" w:themeColor="text1"/>
        </w:rPr>
        <w:t xml:space="preserve"> </w:t>
      </w:r>
      <w:r w:rsidR="00B77F66" w:rsidRPr="00AB1916">
        <w:rPr>
          <w:rStyle w:val="Strong"/>
          <w:rFonts w:ascii="Times New Roman" w:hAnsi="Times New Roman" w:cs="Times New Roman"/>
          <w:b w:val="0"/>
          <w:bCs w:val="0"/>
          <w:color w:val="000000" w:themeColor="text1"/>
        </w:rPr>
        <w:t xml:space="preserve">among </w:t>
      </w:r>
      <w:r w:rsidR="00E01D8B" w:rsidRPr="00AB1916">
        <w:rPr>
          <w:rStyle w:val="Strong"/>
          <w:rFonts w:ascii="Times New Roman" w:hAnsi="Times New Roman" w:cs="Times New Roman"/>
          <w:b w:val="0"/>
          <w:bCs w:val="0"/>
          <w:color w:val="000000" w:themeColor="text1"/>
        </w:rPr>
        <w:t xml:space="preserve">its </w:t>
      </w:r>
      <w:r w:rsidR="00B77F66" w:rsidRPr="00AB1916">
        <w:rPr>
          <w:rStyle w:val="Strong"/>
          <w:rFonts w:ascii="Times New Roman" w:hAnsi="Times New Roman" w:cs="Times New Roman"/>
          <w:b w:val="0"/>
          <w:bCs w:val="0"/>
          <w:color w:val="000000" w:themeColor="text1"/>
        </w:rPr>
        <w:t>members and volunteers</w:t>
      </w:r>
      <w:r w:rsidR="00883589" w:rsidRPr="00AB1916">
        <w:rPr>
          <w:rStyle w:val="Strong"/>
          <w:rFonts w:ascii="Times New Roman" w:hAnsi="Times New Roman" w:cs="Times New Roman"/>
          <w:b w:val="0"/>
          <w:bCs w:val="0"/>
          <w:color w:val="000000" w:themeColor="text1"/>
        </w:rPr>
        <w:t xml:space="preserve"> result in </w:t>
      </w:r>
      <w:r w:rsidR="00CE3E75" w:rsidRPr="00AB1916">
        <w:rPr>
          <w:rStyle w:val="Strong"/>
          <w:rFonts w:ascii="Times New Roman" w:hAnsi="Times New Roman" w:cs="Times New Roman"/>
          <w:b w:val="0"/>
          <w:bCs w:val="0"/>
          <w:color w:val="000000" w:themeColor="text1"/>
        </w:rPr>
        <w:t xml:space="preserve">an enhanced </w:t>
      </w:r>
      <w:r w:rsidR="00970367" w:rsidRPr="00AB1916">
        <w:rPr>
          <w:rStyle w:val="Strong"/>
          <w:rFonts w:ascii="Times New Roman" w:hAnsi="Times New Roman" w:cs="Times New Roman"/>
          <w:b w:val="0"/>
          <w:bCs w:val="0"/>
          <w:color w:val="000000" w:themeColor="text1"/>
        </w:rPr>
        <w:t>solidarity</w:t>
      </w:r>
      <w:r w:rsidR="00CE3E75" w:rsidRPr="00AB1916">
        <w:rPr>
          <w:rStyle w:val="Strong"/>
          <w:rFonts w:ascii="Times New Roman" w:hAnsi="Times New Roman" w:cs="Times New Roman"/>
          <w:b w:val="0"/>
          <w:bCs w:val="0"/>
          <w:color w:val="000000" w:themeColor="text1"/>
        </w:rPr>
        <w:t xml:space="preserve"> that leads to </w:t>
      </w:r>
      <w:r w:rsidR="00970367" w:rsidRPr="00AB1916">
        <w:rPr>
          <w:rStyle w:val="Strong"/>
          <w:rFonts w:ascii="Times New Roman" w:hAnsi="Times New Roman" w:cs="Times New Roman"/>
          <w:b w:val="0"/>
          <w:bCs w:val="0"/>
          <w:color w:val="000000" w:themeColor="text1"/>
        </w:rPr>
        <w:t xml:space="preserve">participation and </w:t>
      </w:r>
      <w:r w:rsidR="00CE3E75" w:rsidRPr="00AB1916">
        <w:rPr>
          <w:rStyle w:val="Strong"/>
          <w:rFonts w:ascii="Times New Roman" w:hAnsi="Times New Roman" w:cs="Times New Roman"/>
          <w:b w:val="0"/>
          <w:bCs w:val="0"/>
          <w:color w:val="000000" w:themeColor="text1"/>
        </w:rPr>
        <w:t xml:space="preserve">fairer decision-making akin </w:t>
      </w:r>
      <w:r w:rsidR="000418B5" w:rsidRPr="00AB1916">
        <w:rPr>
          <w:rStyle w:val="Strong"/>
          <w:rFonts w:ascii="Times New Roman" w:hAnsi="Times New Roman" w:cs="Times New Roman"/>
          <w:b w:val="0"/>
          <w:bCs w:val="0"/>
          <w:color w:val="000000" w:themeColor="text1"/>
        </w:rPr>
        <w:t>to food sovereignty.</w:t>
      </w:r>
      <w:r w:rsidR="00DE7E57" w:rsidRPr="00AB1916">
        <w:rPr>
          <w:rStyle w:val="Strong"/>
          <w:rFonts w:ascii="Times New Roman" w:hAnsi="Times New Roman" w:cs="Times New Roman"/>
          <w:b w:val="0"/>
          <w:bCs w:val="0"/>
          <w:color w:val="000000" w:themeColor="text1"/>
        </w:rPr>
        <w:t xml:space="preserve"> </w:t>
      </w:r>
    </w:p>
    <w:p w14:paraId="767ABC27" w14:textId="659CC1ED" w:rsidR="00CA5388" w:rsidRPr="00AB1916" w:rsidRDefault="00DC6C59" w:rsidP="001732E8">
      <w:pPr>
        <w:jc w:val="both"/>
        <w:rPr>
          <w:rStyle w:val="Strong"/>
          <w:rFonts w:ascii="Times New Roman" w:hAnsi="Times New Roman" w:cs="Times New Roman"/>
          <w:b w:val="0"/>
          <w:bCs w:val="0"/>
          <w:color w:val="000000" w:themeColor="text1"/>
        </w:rPr>
      </w:pPr>
      <w:r w:rsidRPr="001D1DB3">
        <w:rPr>
          <w:rFonts w:ascii="Times New Roman" w:hAnsi="Times New Roman" w:cs="Times New Roman"/>
          <w:noProof/>
          <w:color w:val="212529"/>
        </w:rPr>
        <mc:AlternateContent>
          <mc:Choice Requires="wps">
            <w:drawing>
              <wp:anchor distT="0" distB="0" distL="114300" distR="114300" simplePos="0" relativeHeight="251680768" behindDoc="1" locked="0" layoutInCell="1" allowOverlap="1" wp14:anchorId="4930C6E7" wp14:editId="49C88786">
                <wp:simplePos x="0" y="0"/>
                <wp:positionH relativeFrom="column">
                  <wp:posOffset>-8166</wp:posOffset>
                </wp:positionH>
                <wp:positionV relativeFrom="paragraph">
                  <wp:posOffset>735995</wp:posOffset>
                </wp:positionV>
                <wp:extent cx="5967095" cy="6904074"/>
                <wp:effectExtent l="0" t="0" r="14605" b="11430"/>
                <wp:wrapTight wrapText="bothSides">
                  <wp:wrapPolygon edited="0">
                    <wp:start x="0" y="0"/>
                    <wp:lineTo x="0" y="21576"/>
                    <wp:lineTo x="21584" y="21576"/>
                    <wp:lineTo x="21584" y="0"/>
                    <wp:lineTo x="0" y="0"/>
                  </wp:wrapPolygon>
                </wp:wrapTight>
                <wp:docPr id="450713042" name="Text Box 1"/>
                <wp:cNvGraphicFramePr/>
                <a:graphic xmlns:a="http://schemas.openxmlformats.org/drawingml/2006/main">
                  <a:graphicData uri="http://schemas.microsoft.com/office/word/2010/wordprocessingShape">
                    <wps:wsp>
                      <wps:cNvSpPr txBox="1"/>
                      <wps:spPr>
                        <a:xfrm>
                          <a:off x="0" y="0"/>
                          <a:ext cx="5967095" cy="6904074"/>
                        </a:xfrm>
                        <a:prstGeom prst="rect">
                          <a:avLst/>
                        </a:prstGeom>
                        <a:solidFill>
                          <a:schemeClr val="lt1"/>
                        </a:solidFill>
                        <a:ln w="6350">
                          <a:solidFill>
                            <a:prstClr val="black"/>
                          </a:solidFill>
                        </a:ln>
                      </wps:spPr>
                      <wps:txb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I interviewed explained the different dishes that can be done with the </w:t>
                            </w:r>
                            <w:proofErr w:type="spellStart"/>
                            <w:r w:rsidRPr="001D1DB3">
                              <w:rPr>
                                <w:rFonts w:ascii="Times New Roman" w:hAnsi="Times New Roman" w:cs="Times New Roman"/>
                                <w:sz w:val="20"/>
                                <w:szCs w:val="20"/>
                                <w:lang w:val="en-US"/>
                              </w:rPr>
                              <w:t>bittermelon</w:t>
                            </w:r>
                            <w:proofErr w:type="spellEnd"/>
                            <w:r w:rsidRPr="001D1DB3">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sidRPr="001D1DB3">
                              <w:rPr>
                                <w:rFonts w:ascii="Times New Roman" w:hAnsi="Times New Roman" w:cs="Times New Roman"/>
                                <w:sz w:val="20"/>
                                <w:szCs w:val="20"/>
                                <w:lang w:val="en-US"/>
                              </w:rPr>
                              <w:t>sweetpotato</w:t>
                            </w:r>
                            <w:proofErr w:type="spellEnd"/>
                            <w:r w:rsidRPr="001D1DB3">
                              <w:rPr>
                                <w:rFonts w:ascii="Times New Roman" w:hAnsi="Times New Roman" w:cs="Times New Roman"/>
                                <w:sz w:val="20"/>
                                <w:szCs w:val="20"/>
                                <w:lang w:val="en-US"/>
                              </w:rPr>
                              <w:t xml:space="preserve">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C6E7" id="_x0000_s1028" type="#_x0000_t202" style="position:absolute;left:0;text-align:left;margin-left:-.65pt;margin-top:57.95pt;width:469.85pt;height:54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PWVgIAALEEAAAOAAAAZHJzL2Uyb0RvYy54bWysVMGO2jAQvVfqP1i+lyRsgIIIK8qKqhLa&#10;XQmqPRvHgaiOx7UNCf36jp2EZbc9Vb2Y8czL88ybGeb3TSXJWRhbgspoMogpEYpDXqpDRr/v1p8+&#10;U2IdUzmToERGL8LS+8XHD/Naz8QQjiBzYQiSKDurdUaPzulZFFl+FBWzA9BCYbAAUzGHV3OIcsNq&#10;ZK9kNIzjcVSDybUBLqxF70MbpIvAXxSCu6eisMIRmVHMzYXThHPvz2gxZ7ODYfpY8i4N9g9ZVKxU&#10;+OiV6oE5Rk6m/IOqKrkBC4UbcKgiKIqSi1ADVpPE76rZHpkWoRYUx+qrTPb/0fLH87MhZZ7RdBRP&#10;krs4HVKiWIWt2onGkS/QkMSrVGs7Q/BWI9w16MZu936LTl98U5jK/2JZBOOo9+WqsSfj6BxNx5N4&#10;OqKEY2w8jdN4knqe6PVzbaz7KqAi3siowSYGbdl5Y10L7SH+NQuyzNellOHiB0espCFnhi2XLiSJ&#10;5G9QUpEaX78bxYH4TcxTX7/fS8Z/dOndoJBPKszZi9IW7y3X7Jsg5bAXZg/5BfUy0M6d1XxdIv2G&#10;WffMDA4aSoTL457wKCRgTtBZlBzB/Pqb3+Ox/xilpMbBzaj9eWJGUCK/KZyMaZKmftLDJR1Nhngx&#10;t5H9bUSdqhWgUAmuqebB9Hgne7MwUL3gji39qxhiiuPbGXW9uXLtOuGOcrFcBhDOtmZuo7aae2rf&#10;GC/rrnlhRndtdTgRj9CPOJu9626L9V8qWJ4cFGVovde5VbWTH/ciDE+3w37xbu8B9fpPs/gNAAD/&#10;/wMAUEsDBBQABgAIAAAAIQA5tw2J3gAAAAsBAAAPAAAAZHJzL2Rvd25yZXYueG1sTI/LTsMwEEX3&#10;SPyDNUjsWucBKEnjVIAKG1YU1LUbT22L2I5iNw1/z7CC5dw5unOm3S5uYDNO0QYvIF9nwND3QVmv&#10;BXx+vKwqYDFJr+QQPAr4xgjb7vqqlY0KF/+O8z5pRiU+NlKASWlsOI+9QSfjOozoaXcKk5OJxklz&#10;NckLlbuBF1n2wJ20ni4YOeKzwf5rf3YCdk+61n0lJ7OrlLXzcji96Vchbm+Wxw2whEv6g+FXn9Sh&#10;I6djOHsV2SBglZdEUp7f18AIqMvqDtiRkiIrC+Bdy///0P0AAAD//wMAUEsBAi0AFAAGAAgAAAAh&#10;ALaDOJL+AAAA4QEAABMAAAAAAAAAAAAAAAAAAAAAAFtDb250ZW50X1R5cGVzXS54bWxQSwECLQAU&#10;AAYACAAAACEAOP0h/9YAAACUAQAACwAAAAAAAAAAAAAAAAAvAQAAX3JlbHMvLnJlbHNQSwECLQAU&#10;AAYACAAAACEAJ/Oj1lYCAACxBAAADgAAAAAAAAAAAAAAAAAuAgAAZHJzL2Uyb0RvYy54bWxQSwEC&#10;LQAUAAYACAAAACEAObcNid4AAAALAQAADwAAAAAAAAAAAAAAAACwBAAAZHJzL2Rvd25yZXYueG1s&#10;UEsFBgAAAAAEAAQA8wAAALsFAAAAAA==&#10;" fillcolor="white [3201]" strokeweight=".5pt">
                <v:textbox>
                  <w:txbxContent>
                    <w:p w14:paraId="023BB347" w14:textId="12105C98" w:rsidR="00CA5388" w:rsidRPr="001D1DB3" w:rsidRDefault="00641439" w:rsidP="00CA5388">
                      <w:pPr>
                        <w:rPr>
                          <w:rFonts w:ascii="Times New Roman" w:hAnsi="Times New Roman" w:cs="Times New Roman"/>
                          <w:b/>
                          <w:bCs/>
                          <w:sz w:val="20"/>
                          <w:szCs w:val="20"/>
                          <w:lang w:val="en-US"/>
                        </w:rPr>
                      </w:pPr>
                      <w:r w:rsidRPr="00641439">
                        <w:rPr>
                          <w:rFonts w:ascii="Times New Roman" w:hAnsi="Times New Roman" w:cs="Times New Roman"/>
                          <w:sz w:val="20"/>
                          <w:szCs w:val="20"/>
                          <w:lang w:val="en-US"/>
                        </w:rPr>
                        <w:t xml:space="preserve">Figure </w:t>
                      </w:r>
                      <w:r w:rsidR="00CA5388" w:rsidRPr="001D1DB3">
                        <w:rPr>
                          <w:rFonts w:ascii="Times New Roman" w:hAnsi="Times New Roman" w:cs="Times New Roman"/>
                          <w:sz w:val="20"/>
                          <w:szCs w:val="20"/>
                          <w:lang w:val="en-US"/>
                        </w:rPr>
                        <w:t xml:space="preserve">3. </w:t>
                      </w:r>
                      <w:r w:rsidR="00CA5388" w:rsidRPr="001D1DB3">
                        <w:rPr>
                          <w:rFonts w:ascii="Times New Roman" w:hAnsi="Times New Roman" w:cs="Times New Roman"/>
                          <w:b/>
                          <w:bCs/>
                          <w:sz w:val="20"/>
                          <w:szCs w:val="20"/>
                          <w:lang w:val="en-US"/>
                        </w:rPr>
                        <w:t>From</w:t>
                      </w:r>
                      <w:r w:rsidR="00CA5388" w:rsidRPr="001D1DB3">
                        <w:rPr>
                          <w:rFonts w:ascii="Times New Roman" w:hAnsi="Times New Roman" w:cs="Times New Roman"/>
                          <w:sz w:val="20"/>
                          <w:szCs w:val="20"/>
                          <w:lang w:val="en-US"/>
                        </w:rPr>
                        <w:t xml:space="preserve"> </w:t>
                      </w:r>
                      <w:r w:rsidR="00CA5388" w:rsidRPr="001D1DB3">
                        <w:rPr>
                          <w:rFonts w:ascii="Times New Roman" w:hAnsi="Times New Roman" w:cs="Times New Roman"/>
                          <w:b/>
                          <w:bCs/>
                          <w:sz w:val="20"/>
                          <w:szCs w:val="20"/>
                          <w:lang w:val="en-US"/>
                        </w:rPr>
                        <w:t>Plot to Kitchen to Table; My Kind of Joy in Gardening as a Refugee</w:t>
                      </w:r>
                    </w:p>
                    <w:p w14:paraId="47595906" w14:textId="77777777" w:rsidR="00CA5388" w:rsidRPr="001D1DB3" w:rsidRDefault="00CA5388" w:rsidP="00CA5388">
                      <w:pPr>
                        <w:rPr>
                          <w:rFonts w:ascii="Times New Roman" w:hAnsi="Times New Roman" w:cs="Times New Roman"/>
                          <w:sz w:val="20"/>
                          <w:szCs w:val="20"/>
                          <w:lang w:val="en-US"/>
                        </w:rPr>
                      </w:pPr>
                      <w:r w:rsidRPr="001D1DB3">
                        <w:rPr>
                          <w:rFonts w:ascii="Times New Roman" w:hAnsi="Times New Roman" w:cs="Times New Roman"/>
                          <w:b/>
                          <w:bCs/>
                          <w:sz w:val="20"/>
                          <w:szCs w:val="20"/>
                          <w:lang w:val="en-US"/>
                        </w:rPr>
                        <w:t xml:space="preserve">            </w:t>
                      </w:r>
                    </w:p>
                    <w:p w14:paraId="49B917CB" w14:textId="4AF0471E" w:rsidR="00CA5388" w:rsidRPr="001D1DB3" w:rsidRDefault="00A61F61" w:rsidP="00CA5388">
                      <w:pPr>
                        <w:jc w:val="both"/>
                        <w:rPr>
                          <w:rFonts w:ascii="Times New Roman" w:hAnsi="Times New Roman" w:cs="Times New Roman"/>
                          <w:sz w:val="20"/>
                          <w:szCs w:val="20"/>
                          <w:lang w:val="en-US"/>
                        </w:rPr>
                      </w:pPr>
                      <w:r>
                        <w:rPr>
                          <w:noProof/>
                        </w:rPr>
                        <w:drawing>
                          <wp:inline distT="0" distB="0" distL="0" distR="0" wp14:anchorId="7EE51FB0" wp14:editId="36FDA251">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619375"/>
                                    </a:xfrm>
                                    <a:prstGeom prst="rect">
                                      <a:avLst/>
                                    </a:prstGeom>
                                  </pic:spPr>
                                </pic:pic>
                              </a:graphicData>
                            </a:graphic>
                          </wp:inline>
                        </w:drawing>
                      </w:r>
                      <w:r w:rsidR="00CA5388" w:rsidRPr="001D1DB3">
                        <w:rPr>
                          <w:rFonts w:ascii="Times New Roman" w:hAnsi="Times New Roman" w:cs="Times New Roman"/>
                          <w:sz w:val="20"/>
                          <w:szCs w:val="20"/>
                          <w:lang w:val="en-US"/>
                        </w:rPr>
                        <w:t xml:space="preserve">          </w:t>
                      </w:r>
                    </w:p>
                    <w:p w14:paraId="5CD2A4B4" w14:textId="77777777" w:rsidR="00CA5388" w:rsidRPr="001D1DB3" w:rsidRDefault="00CA5388" w:rsidP="00CA5388">
                      <w:pPr>
                        <w:jc w:val="both"/>
                        <w:rPr>
                          <w:rFonts w:ascii="Times New Roman" w:hAnsi="Times New Roman" w:cs="Times New Roman"/>
                          <w:sz w:val="20"/>
                          <w:szCs w:val="20"/>
                          <w:lang w:val="en-US"/>
                        </w:rPr>
                      </w:pPr>
                    </w:p>
                    <w:p w14:paraId="1805850E" w14:textId="4C49A75A"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vacant lot of about one acre</w:t>
                      </w:r>
                      <w:r w:rsidR="006A4C4B">
                        <w:rPr>
                          <w:rFonts w:ascii="Times New Roman" w:hAnsi="Times New Roman" w:cs="Times New Roman"/>
                          <w:sz w:val="20"/>
                          <w:szCs w:val="20"/>
                          <w:lang w:val="en-US"/>
                        </w:rPr>
                        <w:t xml:space="preserve"> (0.40 ha)</w:t>
                      </w:r>
                      <w:r w:rsidRPr="001D1DB3">
                        <w:rPr>
                          <w:rFonts w:ascii="Times New Roman" w:hAnsi="Times New Roman" w:cs="Times New Roman"/>
                          <w:sz w:val="20"/>
                          <w:szCs w:val="20"/>
                          <w:lang w:val="en-US"/>
                        </w:rPr>
                        <w:t xml:space="preserve">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14:paraId="26CE20A3" w14:textId="77777777" w:rsidR="00CA5388" w:rsidRPr="001D1DB3" w:rsidRDefault="00CA5388" w:rsidP="00CA5388">
                      <w:pPr>
                        <w:rPr>
                          <w:rFonts w:ascii="Times New Roman" w:hAnsi="Times New Roman" w:cs="Times New Roman"/>
                          <w:sz w:val="20"/>
                          <w:szCs w:val="20"/>
                          <w:lang w:val="en-US"/>
                        </w:rPr>
                      </w:pPr>
                    </w:p>
                    <w:p w14:paraId="4CC6C9AE"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I interviewed explained the different dishes that can be done with the </w:t>
                      </w:r>
                      <w:proofErr w:type="spellStart"/>
                      <w:r w:rsidRPr="001D1DB3">
                        <w:rPr>
                          <w:rFonts w:ascii="Times New Roman" w:hAnsi="Times New Roman" w:cs="Times New Roman"/>
                          <w:sz w:val="20"/>
                          <w:szCs w:val="20"/>
                          <w:lang w:val="en-US"/>
                        </w:rPr>
                        <w:t>bittermelon</w:t>
                      </w:r>
                      <w:proofErr w:type="spellEnd"/>
                      <w:r w:rsidRPr="001D1DB3">
                        <w:rPr>
                          <w:rFonts w:ascii="Times New Roman" w:hAnsi="Times New Roman" w:cs="Times New Roman"/>
                          <w:sz w:val="20"/>
                          <w:szCs w:val="20"/>
                          <w:lang w:val="en-US"/>
                        </w:rPr>
                        <w:t xml:space="preserve"> fruits and leaves. According to the woman, this is a crop raved by many of the locals now. Similarly, the couple learned to incorporate collards in their meals; sometimes even cooked and prepared the way they ate their leafy vegetables like </w:t>
                      </w:r>
                      <w:proofErr w:type="spellStart"/>
                      <w:r w:rsidRPr="001D1DB3">
                        <w:rPr>
                          <w:rFonts w:ascii="Times New Roman" w:hAnsi="Times New Roman" w:cs="Times New Roman"/>
                          <w:sz w:val="20"/>
                          <w:szCs w:val="20"/>
                          <w:lang w:val="en-US"/>
                        </w:rPr>
                        <w:t>sweetpotato</w:t>
                      </w:r>
                      <w:proofErr w:type="spellEnd"/>
                      <w:r w:rsidRPr="001D1DB3">
                        <w:rPr>
                          <w:rFonts w:ascii="Times New Roman" w:hAnsi="Times New Roman" w:cs="Times New Roman"/>
                          <w:sz w:val="20"/>
                          <w:szCs w:val="20"/>
                          <w:lang w:val="en-US"/>
                        </w:rPr>
                        <w:t xml:space="preserve"> or local water spinach. </w:t>
                      </w:r>
                    </w:p>
                    <w:p w14:paraId="01340875" w14:textId="77777777" w:rsidR="00CA5388" w:rsidRPr="001D1DB3" w:rsidRDefault="00CA5388" w:rsidP="00CA5388">
                      <w:pPr>
                        <w:jc w:val="both"/>
                        <w:rPr>
                          <w:rFonts w:ascii="Times New Roman" w:hAnsi="Times New Roman" w:cs="Times New Roman"/>
                          <w:sz w:val="20"/>
                          <w:szCs w:val="20"/>
                          <w:lang w:val="en-US"/>
                        </w:rPr>
                      </w:pPr>
                    </w:p>
                    <w:p w14:paraId="443527BA"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14:paraId="4641DF64" w14:textId="77777777" w:rsidR="00CA5388" w:rsidRPr="001D1DB3" w:rsidRDefault="00CA5388" w:rsidP="00CA5388">
                      <w:pPr>
                        <w:jc w:val="both"/>
                        <w:rPr>
                          <w:rFonts w:ascii="Times New Roman" w:hAnsi="Times New Roman" w:cs="Times New Roman"/>
                          <w:sz w:val="20"/>
                          <w:szCs w:val="20"/>
                          <w:lang w:val="en-US"/>
                        </w:rPr>
                      </w:pPr>
                    </w:p>
                    <w:p w14:paraId="6823D5F1" w14:textId="77777777" w:rsidR="00CA5388" w:rsidRPr="001D1DB3" w:rsidRDefault="00CA5388" w:rsidP="00CA5388">
                      <w:pPr>
                        <w:jc w:val="both"/>
                        <w:rPr>
                          <w:rFonts w:ascii="Times New Roman" w:hAnsi="Times New Roman" w:cs="Times New Roman"/>
                          <w:sz w:val="20"/>
                          <w:szCs w:val="20"/>
                          <w:lang w:val="en-US"/>
                        </w:rPr>
                      </w:pPr>
                      <w:r w:rsidRPr="001D1DB3">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14:paraId="41D37DDB" w14:textId="77777777" w:rsidR="00CA5388" w:rsidRPr="001D1DB3" w:rsidRDefault="00CA5388" w:rsidP="00CA5388">
                      <w:pPr>
                        <w:jc w:val="both"/>
                        <w:rPr>
                          <w:rFonts w:ascii="Times New Roman" w:hAnsi="Times New Roman" w:cs="Times New Roman"/>
                          <w:sz w:val="20"/>
                          <w:szCs w:val="20"/>
                          <w:lang w:val="en-US"/>
                        </w:rPr>
                      </w:pPr>
                    </w:p>
                    <w:p w14:paraId="69900556" w14:textId="77777777" w:rsidR="00CA5388" w:rsidRPr="001D1DB3" w:rsidRDefault="00CA5388" w:rsidP="00CA5388">
                      <w:pPr>
                        <w:jc w:val="both"/>
                        <w:rPr>
                          <w:rFonts w:ascii="Times New Roman" w:hAnsi="Times New Roman" w:cs="Times New Roman"/>
                          <w:sz w:val="20"/>
                          <w:szCs w:val="20"/>
                          <w:lang w:val="en-US"/>
                        </w:rPr>
                      </w:pPr>
                    </w:p>
                  </w:txbxContent>
                </v:textbox>
                <w10:wrap type="tight"/>
              </v:shape>
            </w:pict>
          </mc:Fallback>
        </mc:AlternateContent>
      </w:r>
      <w:r w:rsidR="001D1DB3" w:rsidRPr="001D1DB3">
        <w:rPr>
          <w:rStyle w:val="Strong"/>
          <w:rFonts w:ascii="Times New Roman" w:hAnsi="Times New Roman" w:cs="Times New Roman"/>
          <w:b w:val="0"/>
          <w:bCs w:val="0"/>
          <w:color w:val="000000" w:themeColor="text1"/>
        </w:rPr>
        <w:t>Even among individual plot owners, quite common in CGs of Chicago, an array of personal selections like crop choice to plant in a given space, when and frequency of visit, harvest and other farm operations do happen. However, these should be in cognizance with the entire community garden’s schedule and processes as in the case presented in Box 3.</w:t>
      </w:r>
    </w:p>
    <w:p w14:paraId="3132A0EE" w14:textId="2407B72D" w:rsidR="00BD31C7" w:rsidRDefault="00BD31C7" w:rsidP="001732E8">
      <w:pPr>
        <w:jc w:val="both"/>
        <w:rPr>
          <w:rStyle w:val="Strong"/>
          <w:rFonts w:cstheme="minorHAnsi"/>
          <w:b w:val="0"/>
          <w:bCs w:val="0"/>
          <w:color w:val="000000" w:themeColor="text1"/>
        </w:rPr>
      </w:pPr>
      <w:r>
        <w:rPr>
          <w:rFonts w:cstheme="minorHAnsi"/>
          <w:noProof/>
          <w:color w:val="212529"/>
        </w:rPr>
        <w:lastRenderedPageBreak/>
        <mc:AlternateContent>
          <mc:Choice Requires="wps">
            <w:drawing>
              <wp:anchor distT="0" distB="0" distL="114300" distR="114300" simplePos="0" relativeHeight="251678720" behindDoc="1" locked="0" layoutInCell="1" allowOverlap="1" wp14:anchorId="0C8F331A" wp14:editId="570AF31E">
                <wp:simplePos x="0" y="0"/>
                <wp:positionH relativeFrom="column">
                  <wp:posOffset>26670</wp:posOffset>
                </wp:positionH>
                <wp:positionV relativeFrom="paragraph">
                  <wp:posOffset>225425</wp:posOffset>
                </wp:positionV>
                <wp:extent cx="5975985" cy="7239635"/>
                <wp:effectExtent l="0" t="0" r="18415" b="12065"/>
                <wp:wrapTight wrapText="bothSides">
                  <wp:wrapPolygon edited="0">
                    <wp:start x="0" y="0"/>
                    <wp:lineTo x="0" y="21598"/>
                    <wp:lineTo x="21621" y="21598"/>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239635"/>
                        </a:xfrm>
                        <a:prstGeom prst="rect">
                          <a:avLst/>
                        </a:prstGeom>
                        <a:solidFill>
                          <a:schemeClr val="lt1"/>
                        </a:solidFill>
                        <a:ln w="6350">
                          <a:solidFill>
                            <a:prstClr val="black"/>
                          </a:solidFill>
                        </a:ln>
                      </wps:spPr>
                      <wps:txb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529F8A04"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4C2323BA"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p>
                          <w:p w14:paraId="702672DE" w14:textId="358157A3"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r w:rsidR="00090477">
                              <w:rPr>
                                <w:noProof/>
                              </w:rPr>
                              <w:drawing>
                                <wp:inline distT="0" distB="0" distL="0" distR="0" wp14:anchorId="3E0BEAE5" wp14:editId="36DEC3AB">
                                  <wp:extent cx="5786755" cy="27101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755" cy="2710180"/>
                                          </a:xfrm>
                                          <a:prstGeom prst="rect">
                                            <a:avLst/>
                                          </a:prstGeom>
                                        </pic:spPr>
                                      </pic:pic>
                                    </a:graphicData>
                                  </a:graphic>
                                </wp:inline>
                              </w:drawing>
                            </w:r>
                          </w:p>
                          <w:p w14:paraId="56AA3BBC" w14:textId="617C8089" w:rsidR="005F37A6" w:rsidRPr="00BD31C7" w:rsidRDefault="00DD1A80"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331A" id="_x0000_s1029" type="#_x0000_t202" style="position:absolute;left:0;text-align:left;margin-left:2.1pt;margin-top:17.75pt;width:470.55pt;height:57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21VwIAALIEAAAOAAAAZHJzL2Uyb0RvYy54bWysVEuP2jAQvlfqf7B8LyE8FogIK8qKqhLa&#10;XQlWezaOA1Edj2sbEvrrO3YSlt32VPXizMufZ76Zyfy+LiU5C2MLUCmNe31KhOKQFeqQ0pfd+suU&#10;EuuYypgEJVJ6EZbeLz5/mlc6EQM4gsyEIQiibFLplB6d00kUWX4UJbM90EKhMwdTMoeqOUSZYRWi&#10;lzIa9Pt3UQUm0wa4sBatD42TLgJ+ngvunvLcCkdkSjE3F04Tzr0/o8WcJQfD9LHgbRrsH7IoWaHw&#10;0SvUA3OMnEzxB1RZcAMWctfjUEaQ5wUXoQasJu5/qGZ7ZFqEWpAcq6802f8Hyx/Pz4YUGfZuGE9n&#10;k3g8mVCiWIm92onaka9Qk9jTVGmbYPRWY7yr0YxXOrtFo6++zk3pv1gXQT8SfrmS7ME4GsezyXg2&#10;HVPC0TcZDGd3w7HHid6ua2PdNwEl8UJKDXYxkMvOG+ua0C7Ev2ZBFtm6kDIofnLEShpyZthz6UKS&#10;CP4uSipSpRRf7gfgdz4Pfb2/l4z/aNO7iUI8qTBnT0pTvJdcva8Dl8OOmD1kF+TLQDN4VvN1gfAb&#10;Zt0zMzhpSBFuj3vCI5eAOUErUXIE8+tvdh+PA4BeSiqc3JTanydmBCXyu8LRmMWjkR/1oIzGkwEq&#10;5tazv/WoU7kCJCrGPdU8iD7eyU7MDZSvuGRL/yq6mOL4dkpdJ65cs0+4pFwslyEIh1szt1FbzT20&#10;b4yndVe/MqPbtjqciEfoZpwlH7rbxPqbCpYnB3kRWu95blht6cfFCMPTLrHfvFs9RL39aha/AQAA&#10;//8DAFBLAwQUAAYACAAAACEA9yJlPd0AAAAJAQAADwAAAGRycy9kb3ducmV2LnhtbEyPy07DMBBF&#10;90j8gzVI7KjTR0oa4lSACpuuKIi1G7u2RTyObDcNf8+wguXoHt17ptlOvmejjskFFDCfFcA0dkE5&#10;NAI+3l/uKmApS1SyD6gFfOsE2/b6qpG1Chd80+MhG0YlmGopwOY81Jynzmov0ywMGik7hehlpjMa&#10;rqK8ULnv+aIo1txLh7Rg5aCfre6+DmcvYPdkNqarZLS7Sjk3Tp+nvXkV4vZmenwAlvWU/2D41Sd1&#10;aMnpGM6oEusFrBYECliWJTCKN6tyCexI3Py+XANvG/7/g/YHAAD//wMAUEsBAi0AFAAGAAgAAAAh&#10;ALaDOJL+AAAA4QEAABMAAAAAAAAAAAAAAAAAAAAAAFtDb250ZW50X1R5cGVzXS54bWxQSwECLQAU&#10;AAYACAAAACEAOP0h/9YAAACUAQAACwAAAAAAAAAAAAAAAAAvAQAAX3JlbHMvLnJlbHNQSwECLQAU&#10;AAYACAAAACEAJz79tVcCAACyBAAADgAAAAAAAAAAAAAAAAAuAgAAZHJzL2Uyb0RvYy54bWxQSwEC&#10;LQAUAAYACAAAACEA9yJlPd0AAAAJAQAADwAAAAAAAAAAAAAAAACxBAAAZHJzL2Rvd25yZXYueG1s&#10;UEsFBgAAAAAEAAQA8wAAALsFAAAAAA==&#10;" fillcolor="white [3201]" strokeweight=".5pt">
                <v:textbox>
                  <w:txbxContent>
                    <w:p w14:paraId="7971E022" w14:textId="6EAAEA92" w:rsidR="00D77FDC" w:rsidRPr="00BD31C7" w:rsidRDefault="00D77FDC" w:rsidP="00D77FDC">
                      <w:pPr>
                        <w:rPr>
                          <w:rFonts w:ascii="Times New Roman" w:hAnsi="Times New Roman" w:cs="Times New Roman"/>
                          <w:b/>
                          <w:bCs/>
                          <w:sz w:val="20"/>
                          <w:szCs w:val="20"/>
                          <w:lang w:val="en-US"/>
                        </w:rPr>
                      </w:pPr>
                      <w:r w:rsidRPr="00BD31C7">
                        <w:rPr>
                          <w:rFonts w:ascii="Times New Roman" w:hAnsi="Times New Roman" w:cs="Times New Roman"/>
                          <w:b/>
                          <w:bCs/>
                          <w:sz w:val="20"/>
                          <w:szCs w:val="20"/>
                          <w:lang w:val="en-US"/>
                        </w:rPr>
                        <w:t>From</w:t>
                      </w:r>
                      <w:r w:rsidRPr="00BD31C7">
                        <w:rPr>
                          <w:rFonts w:ascii="Times New Roman" w:hAnsi="Times New Roman" w:cs="Times New Roman"/>
                          <w:sz w:val="20"/>
                          <w:szCs w:val="20"/>
                          <w:lang w:val="en-US"/>
                        </w:rPr>
                        <w:t xml:space="preserve"> </w:t>
                      </w:r>
                      <w:r w:rsidRPr="00BD31C7">
                        <w:rPr>
                          <w:rFonts w:ascii="Times New Roman" w:hAnsi="Times New Roman" w:cs="Times New Roman"/>
                          <w:b/>
                          <w:bCs/>
                          <w:sz w:val="20"/>
                          <w:szCs w:val="20"/>
                          <w:lang w:val="en-US"/>
                        </w:rPr>
                        <w:t xml:space="preserve">Plot to Kitchen to Table; My Kind of Joy in Gardening as a Refugee   </w:t>
                      </w:r>
                    </w:p>
                    <w:p w14:paraId="20B073C3" w14:textId="77777777" w:rsidR="00D77FDC" w:rsidRPr="00BD31C7" w:rsidDel="00E47BA7" w:rsidRDefault="00D77FDC" w:rsidP="00D77FDC">
                      <w:pPr>
                        <w:rPr>
                          <w:rFonts w:ascii="Times New Roman" w:hAnsi="Times New Roman" w:cs="Times New Roman"/>
                          <w:sz w:val="20"/>
                          <w:szCs w:val="20"/>
                          <w:lang w:val="en-US"/>
                        </w:rPr>
                      </w:pPr>
                      <w:r w:rsidRPr="00BD31C7">
                        <w:rPr>
                          <w:rFonts w:ascii="Times New Roman" w:hAnsi="Times New Roman" w:cs="Times New Roman"/>
                          <w:b/>
                          <w:bCs/>
                          <w:sz w:val="20"/>
                          <w:szCs w:val="20"/>
                          <w:lang w:val="en-US"/>
                        </w:rPr>
                        <w:t xml:space="preserve">                       </w:t>
                      </w:r>
                    </w:p>
                    <w:p w14:paraId="56BBF3CE" w14:textId="0CF5A721"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14:paraId="4D7E9A63" w14:textId="77777777" w:rsidR="005F37A6" w:rsidRPr="00BD31C7" w:rsidRDefault="005F37A6" w:rsidP="00D77FDC">
                      <w:pPr>
                        <w:jc w:val="both"/>
                        <w:rPr>
                          <w:rFonts w:ascii="Times New Roman" w:hAnsi="Times New Roman" w:cs="Times New Roman"/>
                          <w:sz w:val="20"/>
                          <w:szCs w:val="20"/>
                          <w:lang w:val="en-US"/>
                        </w:rPr>
                      </w:pPr>
                    </w:p>
                    <w:p w14:paraId="2C55B99C" w14:textId="529F8A04"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w:t>
                      </w:r>
                    </w:p>
                    <w:p w14:paraId="6FBE713B" w14:textId="77777777" w:rsidR="00D77FDC" w:rsidRPr="00BD31C7" w:rsidRDefault="00D77FDC" w:rsidP="00D77FDC">
                      <w:pPr>
                        <w:jc w:val="both"/>
                        <w:rPr>
                          <w:rFonts w:ascii="Times New Roman" w:hAnsi="Times New Roman" w:cs="Times New Roman"/>
                          <w:sz w:val="20"/>
                          <w:szCs w:val="20"/>
                          <w:lang w:val="en-US"/>
                        </w:rPr>
                      </w:pPr>
                    </w:p>
                    <w:p w14:paraId="780AE349" w14:textId="77777777"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14:paraId="54BE554A" w14:textId="77777777" w:rsidR="00D77FDC" w:rsidRPr="00BD31C7" w:rsidRDefault="00D77FDC" w:rsidP="00D77FDC">
                      <w:pPr>
                        <w:jc w:val="both"/>
                        <w:rPr>
                          <w:rFonts w:ascii="Times New Roman" w:hAnsi="Times New Roman" w:cs="Times New Roman"/>
                          <w:b/>
                          <w:bCs/>
                          <w:i/>
                          <w:iCs/>
                          <w:sz w:val="20"/>
                          <w:szCs w:val="20"/>
                          <w:lang w:val="en-US"/>
                        </w:rPr>
                      </w:pPr>
                    </w:p>
                    <w:p w14:paraId="24DAD5C5" w14:textId="0EDC75A4" w:rsidR="00D77FDC" w:rsidRPr="00BD31C7" w:rsidRDefault="00641439" w:rsidP="00D77FDC">
                      <w:pPr>
                        <w:jc w:val="both"/>
                        <w:rPr>
                          <w:rFonts w:ascii="Times New Roman" w:hAnsi="Times New Roman" w:cs="Times New Roman"/>
                          <w:b/>
                          <w:bCs/>
                          <w:i/>
                          <w:iCs/>
                          <w:sz w:val="20"/>
                          <w:szCs w:val="20"/>
                          <w:lang w:val="en-US"/>
                        </w:rPr>
                      </w:pPr>
                      <w:r w:rsidRPr="00641439">
                        <w:rPr>
                          <w:rFonts w:ascii="Times New Roman" w:hAnsi="Times New Roman" w:cs="Times New Roman"/>
                          <w:b/>
                          <w:bCs/>
                          <w:i/>
                          <w:iCs/>
                          <w:sz w:val="20"/>
                          <w:szCs w:val="20"/>
                          <w:lang w:val="en-US"/>
                        </w:rPr>
                        <w:t xml:space="preserve">Figure </w:t>
                      </w:r>
                      <w:r>
                        <w:rPr>
                          <w:rFonts w:ascii="Times New Roman" w:hAnsi="Times New Roman" w:cs="Times New Roman"/>
                          <w:b/>
                          <w:bCs/>
                          <w:i/>
                          <w:iCs/>
                          <w:sz w:val="20"/>
                          <w:szCs w:val="20"/>
                          <w:lang w:val="en-US"/>
                        </w:rPr>
                        <w:t xml:space="preserve">4. </w:t>
                      </w:r>
                      <w:r w:rsidR="00D77FDC" w:rsidRPr="00BD31C7">
                        <w:rPr>
                          <w:rFonts w:ascii="Times New Roman" w:hAnsi="Times New Roman" w:cs="Times New Roman"/>
                          <w:b/>
                          <w:bCs/>
                          <w:i/>
                          <w:iCs/>
                          <w:sz w:val="20"/>
                          <w:szCs w:val="20"/>
                          <w:lang w:val="en-US"/>
                        </w:rPr>
                        <w:t>An income stream for community gardens: Community Supported Agriculture (CSA)</w:t>
                      </w:r>
                    </w:p>
                    <w:p w14:paraId="7A47B0E4" w14:textId="4C2323BA" w:rsidR="00D77FDC" w:rsidRPr="00BD31C7" w:rsidRDefault="00DD1A80" w:rsidP="00D77FDC">
                      <w:pPr>
                        <w:jc w:val="both"/>
                        <w:rPr>
                          <w:rFonts w:ascii="Times New Roman" w:hAnsi="Times New Roman" w:cs="Times New Roman"/>
                          <w:b/>
                          <w:bCs/>
                          <w:i/>
                          <w:iCs/>
                          <w:sz w:val="20"/>
                          <w:szCs w:val="20"/>
                          <w:lang w:val="en-US"/>
                        </w:rPr>
                      </w:pPr>
                      <w:r w:rsidRPr="00BD31C7">
                        <w:rPr>
                          <w:rFonts w:ascii="Times New Roman" w:hAnsi="Times New Roman" w:cs="Times New Roman"/>
                          <w:b/>
                          <w:bCs/>
                          <w:i/>
                          <w:iCs/>
                          <w:sz w:val="20"/>
                          <w:szCs w:val="20"/>
                          <w:lang w:val="en-US"/>
                        </w:rPr>
                        <w:t xml:space="preserve">     </w:t>
                      </w:r>
                    </w:p>
                    <w:p w14:paraId="702672DE" w14:textId="358157A3" w:rsidR="005F37A6" w:rsidRPr="00BD31C7" w:rsidRDefault="005F37A6"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r w:rsidR="00090477">
                        <w:rPr>
                          <w:noProof/>
                        </w:rPr>
                        <w:drawing>
                          <wp:inline distT="0" distB="0" distL="0" distR="0" wp14:anchorId="3E0BEAE5" wp14:editId="36DEC3AB">
                            <wp:extent cx="5786755" cy="27101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755" cy="2710180"/>
                                    </a:xfrm>
                                    <a:prstGeom prst="rect">
                                      <a:avLst/>
                                    </a:prstGeom>
                                  </pic:spPr>
                                </pic:pic>
                              </a:graphicData>
                            </a:graphic>
                          </wp:inline>
                        </w:drawing>
                      </w:r>
                    </w:p>
                    <w:p w14:paraId="56AA3BBC" w14:textId="617C8089" w:rsidR="005F37A6" w:rsidRPr="00BD31C7" w:rsidRDefault="00DD1A80"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      </w:t>
                      </w:r>
                    </w:p>
                    <w:p w14:paraId="2B5A223A" w14:textId="1B56D80E" w:rsidR="00D77FDC" w:rsidRPr="00BD31C7" w:rsidRDefault="00D77FDC" w:rsidP="00D77FDC">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w:t>
                      </w:r>
                      <w:r w:rsidR="00CE69BA">
                        <w:rPr>
                          <w:rFonts w:ascii="Times New Roman" w:hAnsi="Times New Roman" w:cs="Times New Roman"/>
                          <w:sz w:val="20"/>
                          <w:szCs w:val="20"/>
                          <w:lang w:val="en-US"/>
                        </w:rPr>
                        <w:t xml:space="preserve"> </w:t>
                      </w:r>
                      <w:r w:rsidRPr="00BD31C7">
                        <w:rPr>
                          <w:rFonts w:ascii="Times New Roman" w:hAnsi="Times New Roman" w:cs="Times New Roman"/>
                          <w:sz w:val="20"/>
                          <w:szCs w:val="20"/>
                          <w:lang w:val="en-US"/>
                        </w:rPr>
                        <w:t xml:space="preserve">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14:paraId="3BDFC73D" w14:textId="77777777" w:rsidR="00D77FDC" w:rsidRPr="00BD31C7" w:rsidRDefault="00D77FDC" w:rsidP="00D77FDC">
                      <w:pPr>
                        <w:jc w:val="both"/>
                        <w:rPr>
                          <w:rFonts w:ascii="Times New Roman" w:hAnsi="Times New Roman" w:cs="Times New Roman"/>
                          <w:sz w:val="20"/>
                          <w:szCs w:val="20"/>
                          <w:lang w:val="en-US"/>
                        </w:rPr>
                      </w:pPr>
                    </w:p>
                    <w:p w14:paraId="668A801C" w14:textId="77777777" w:rsidR="00D77FDC" w:rsidRPr="00BD31C7" w:rsidRDefault="00D77FDC" w:rsidP="00D77FDC">
                      <w:pPr>
                        <w:jc w:val="both"/>
                        <w:rPr>
                          <w:rFonts w:ascii="Times New Roman" w:hAnsi="Times New Roman" w:cs="Times New Roman"/>
                          <w:sz w:val="20"/>
                          <w:szCs w:val="20"/>
                          <w:lang w:val="en-US"/>
                        </w:rPr>
                      </w:pPr>
                    </w:p>
                    <w:p w14:paraId="23A175D6" w14:textId="77777777" w:rsidR="00D77FDC" w:rsidRPr="00BD31C7" w:rsidRDefault="00D77FDC" w:rsidP="00D77FDC">
                      <w:pPr>
                        <w:jc w:val="both"/>
                        <w:rPr>
                          <w:rFonts w:ascii="Times New Roman" w:hAnsi="Times New Roman" w:cs="Times New Roman"/>
                          <w:sz w:val="20"/>
                          <w:szCs w:val="20"/>
                          <w:lang w:val="en-US"/>
                        </w:rPr>
                      </w:pPr>
                    </w:p>
                    <w:p w14:paraId="04325E0D" w14:textId="77777777" w:rsidR="00D77FDC" w:rsidRPr="00BD31C7" w:rsidRDefault="00D77FDC" w:rsidP="00D77FDC">
                      <w:pPr>
                        <w:jc w:val="both"/>
                        <w:rPr>
                          <w:rFonts w:ascii="Times New Roman" w:hAnsi="Times New Roman" w:cs="Times New Roman"/>
                          <w:sz w:val="20"/>
                          <w:szCs w:val="20"/>
                          <w:lang w:val="en-US"/>
                        </w:rPr>
                      </w:pPr>
                    </w:p>
                    <w:p w14:paraId="1B4EBAE4" w14:textId="77777777" w:rsidR="00D77FDC" w:rsidRPr="00BD31C7" w:rsidRDefault="00D77FDC" w:rsidP="00D77FDC">
                      <w:pPr>
                        <w:jc w:val="both"/>
                        <w:rPr>
                          <w:rFonts w:ascii="Times New Roman" w:hAnsi="Times New Roman" w:cs="Times New Roman"/>
                          <w:sz w:val="20"/>
                          <w:szCs w:val="20"/>
                          <w:lang w:val="en-US"/>
                        </w:rPr>
                      </w:pPr>
                    </w:p>
                    <w:p w14:paraId="36649013" w14:textId="77777777" w:rsidR="00D77FDC" w:rsidRPr="00BD31C7" w:rsidRDefault="00D77FDC" w:rsidP="00D77FDC">
                      <w:pPr>
                        <w:rPr>
                          <w:rFonts w:ascii="Times New Roman" w:hAnsi="Times New Roman" w:cs="Times New Roman"/>
                          <w:sz w:val="20"/>
                          <w:szCs w:val="20"/>
                        </w:rPr>
                      </w:pPr>
                    </w:p>
                  </w:txbxContent>
                </v:textbox>
                <w10:wrap type="tight"/>
              </v:shape>
            </w:pict>
          </mc:Fallback>
        </mc:AlternateContent>
      </w:r>
    </w:p>
    <w:p w14:paraId="2B4C6866" w14:textId="47A673BB" w:rsidR="005F37A6" w:rsidRPr="005F37A6" w:rsidRDefault="005F37A6" w:rsidP="001732E8">
      <w:pPr>
        <w:jc w:val="both"/>
        <w:rPr>
          <w:rStyle w:val="Strong"/>
          <w:rFonts w:cstheme="minorHAnsi"/>
          <w:b w:val="0"/>
          <w:bCs w:val="0"/>
          <w:color w:val="000000" w:themeColor="text1"/>
        </w:rPr>
      </w:pPr>
    </w:p>
    <w:p w14:paraId="772037B0" w14:textId="798BC2FF" w:rsidR="00526619" w:rsidRPr="00225024" w:rsidRDefault="00526619" w:rsidP="001732E8">
      <w:pPr>
        <w:jc w:val="both"/>
        <w:rPr>
          <w:rStyle w:val="Strong"/>
          <w:rFonts w:cstheme="minorHAnsi"/>
          <w:b w:val="0"/>
          <w:bCs w:val="0"/>
          <w:color w:val="000000" w:themeColor="text1"/>
          <w:sz w:val="22"/>
          <w:szCs w:val="22"/>
        </w:rPr>
      </w:pPr>
    </w:p>
    <w:tbl>
      <w:tblPr>
        <w:tblStyle w:val="TableGrid"/>
        <w:tblW w:w="9214" w:type="dxa"/>
        <w:tblInd w:w="137" w:type="dxa"/>
        <w:tblLook w:val="04A0" w:firstRow="1" w:lastRow="0" w:firstColumn="1" w:lastColumn="0" w:noHBand="0" w:noVBand="1"/>
      </w:tblPr>
      <w:tblGrid>
        <w:gridCol w:w="9214"/>
      </w:tblGrid>
      <w:tr w:rsidR="00F33E4D" w14:paraId="58F54020" w14:textId="77777777" w:rsidTr="00BD31C7">
        <w:trPr>
          <w:trHeight w:val="3542"/>
        </w:trPr>
        <w:tc>
          <w:tcPr>
            <w:tcW w:w="9214" w:type="dxa"/>
          </w:tcPr>
          <w:p w14:paraId="67BC8F3F" w14:textId="2DA0034A" w:rsidR="00F33E4D" w:rsidRPr="00BD31C7" w:rsidRDefault="00F33E4D" w:rsidP="00F33E4D">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i/>
                <w:iCs/>
                <w:sz w:val="20"/>
                <w:szCs w:val="20"/>
                <w:lang w:val="en-US"/>
              </w:rPr>
              <w:lastRenderedPageBreak/>
              <w:t>An income stream for community gardens: Community Supported Agriculture (CSA)</w:t>
            </w:r>
            <w:r w:rsidRPr="00BD31C7">
              <w:rPr>
                <w:rFonts w:ascii="Times New Roman" w:hAnsi="Times New Roman" w:cs="Times New Roman"/>
                <w:b/>
                <w:bCs/>
                <w:sz w:val="20"/>
                <w:szCs w:val="20"/>
                <w:lang w:val="en-US"/>
              </w:rPr>
              <w:t xml:space="preserve">   </w:t>
            </w:r>
          </w:p>
          <w:p w14:paraId="3051E907" w14:textId="77777777" w:rsidR="00D77FDC" w:rsidRPr="00BD31C7" w:rsidRDefault="00D77FDC" w:rsidP="00F33E4D">
            <w:pPr>
              <w:jc w:val="both"/>
              <w:rPr>
                <w:rFonts w:ascii="Times New Roman" w:hAnsi="Times New Roman" w:cs="Times New Roman"/>
                <w:sz w:val="20"/>
                <w:szCs w:val="20"/>
                <w:lang w:val="en-US"/>
              </w:rPr>
            </w:pPr>
          </w:p>
          <w:p w14:paraId="40D69284" w14:textId="59FBEA21" w:rsidR="00F33E4D" w:rsidRPr="00BD31C7" w:rsidRDefault="00F33E4D" w:rsidP="00F33E4D">
            <w:pPr>
              <w:jc w:val="both"/>
              <w:rPr>
                <w:rFonts w:ascii="Times New Roman" w:hAnsi="Times New Roman" w:cs="Times New Roman"/>
                <w:sz w:val="20"/>
                <w:szCs w:val="20"/>
                <w:lang w:val="en-US"/>
              </w:rPr>
            </w:pPr>
            <w:r w:rsidRPr="00BD31C7">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14:paraId="1FE4A04E" w14:textId="77777777" w:rsidR="00F33E4D" w:rsidRPr="00BD31C7" w:rsidRDefault="00F33E4D" w:rsidP="001732E8">
            <w:pPr>
              <w:jc w:val="both"/>
              <w:rPr>
                <w:rStyle w:val="Strong"/>
                <w:rFonts w:ascii="Times New Roman" w:hAnsi="Times New Roman" w:cs="Times New Roman"/>
                <w:color w:val="000000" w:themeColor="text1"/>
                <w:sz w:val="20"/>
                <w:szCs w:val="20"/>
              </w:rPr>
            </w:pPr>
          </w:p>
          <w:p w14:paraId="332266BA" w14:textId="77777777" w:rsidR="00F33E4D" w:rsidRPr="00BD31C7" w:rsidRDefault="00F33E4D" w:rsidP="00F33E4D">
            <w:pPr>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14:paraId="5E27ACF0" w14:textId="77777777" w:rsidR="00F33E4D" w:rsidRPr="00BD31C7" w:rsidRDefault="00F33E4D" w:rsidP="001732E8">
            <w:pPr>
              <w:jc w:val="both"/>
              <w:rPr>
                <w:rStyle w:val="Strong"/>
                <w:rFonts w:ascii="Times New Roman" w:hAnsi="Times New Roman" w:cs="Times New Roman"/>
                <w:color w:val="000000" w:themeColor="text1"/>
                <w:sz w:val="20"/>
                <w:szCs w:val="20"/>
                <w:lang w:val="en-US"/>
              </w:rPr>
            </w:pPr>
          </w:p>
          <w:p w14:paraId="4297E9E8" w14:textId="0170300E" w:rsidR="00BD31C7" w:rsidRPr="00BD31C7" w:rsidRDefault="00F33E4D" w:rsidP="001732E8">
            <w:pPr>
              <w:jc w:val="both"/>
              <w:rPr>
                <w:rStyle w:val="Strong"/>
                <w:rFonts w:ascii="Times New Roman" w:hAnsi="Times New Roman" w:cs="Times New Roman"/>
                <w:b w:val="0"/>
                <w:bCs w:val="0"/>
                <w:color w:val="000000" w:themeColor="text1"/>
                <w:sz w:val="20"/>
                <w:szCs w:val="20"/>
                <w:lang w:val="en-US"/>
              </w:rPr>
            </w:pPr>
            <w:r w:rsidRPr="00BD31C7">
              <w:rPr>
                <w:rFonts w:ascii="Times New Roman" w:hAnsi="Times New Roman" w:cs="Times New Roman"/>
                <w:color w:val="000000" w:themeColor="text1"/>
                <w:sz w:val="20"/>
                <w:szCs w:val="20"/>
                <w:lang w:val="en-US"/>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bl>
    <w:p w14:paraId="5BFABB62" w14:textId="77777777" w:rsidR="005B7626" w:rsidRDefault="005B7626" w:rsidP="00290406">
      <w:pPr>
        <w:jc w:val="both"/>
      </w:pPr>
    </w:p>
    <w:p w14:paraId="048F6658" w14:textId="2AFD8C43" w:rsidR="003B0801" w:rsidRPr="00BD31C7" w:rsidRDefault="00640D28" w:rsidP="00290406">
      <w:pPr>
        <w:jc w:val="both"/>
        <w:rPr>
          <w:rFonts w:ascii="Times New Roman" w:hAnsi="Times New Roman" w:cs="Times New Roman"/>
        </w:rPr>
      </w:pPr>
      <w:r w:rsidRPr="00BD31C7">
        <w:rPr>
          <w:rFonts w:ascii="Times New Roman" w:hAnsi="Times New Roman" w:cs="Times New Roman"/>
        </w:rPr>
        <w:t>Clearly</w:t>
      </w:r>
      <w:r w:rsidR="008024AC" w:rsidRPr="00BD31C7">
        <w:rPr>
          <w:rFonts w:ascii="Times New Roman" w:hAnsi="Times New Roman" w:cs="Times New Roman"/>
        </w:rPr>
        <w:t xml:space="preserve">, </w:t>
      </w:r>
      <w:r w:rsidR="006011B2" w:rsidRPr="00BD31C7">
        <w:rPr>
          <w:rFonts w:ascii="Times New Roman" w:hAnsi="Times New Roman" w:cs="Times New Roman"/>
        </w:rPr>
        <w:t>CGs</w:t>
      </w:r>
      <w:r w:rsidR="008024AC" w:rsidRPr="00BD31C7">
        <w:rPr>
          <w:rFonts w:ascii="Times New Roman" w:hAnsi="Times New Roman" w:cs="Times New Roman"/>
        </w:rPr>
        <w:t xml:space="preserve"> </w:t>
      </w:r>
      <w:r w:rsidR="00FF52FA" w:rsidRPr="00BD31C7">
        <w:rPr>
          <w:rFonts w:ascii="Times New Roman" w:hAnsi="Times New Roman" w:cs="Times New Roman"/>
        </w:rPr>
        <w:t xml:space="preserve">have much to offer </w:t>
      </w:r>
      <w:r w:rsidR="003B0801" w:rsidRPr="00BD31C7">
        <w:rPr>
          <w:rFonts w:ascii="Times New Roman" w:hAnsi="Times New Roman" w:cs="Times New Roman"/>
        </w:rPr>
        <w:t>in</w:t>
      </w:r>
      <w:r w:rsidR="00FF52FA" w:rsidRPr="00BD31C7">
        <w:rPr>
          <w:rFonts w:ascii="Times New Roman" w:hAnsi="Times New Roman" w:cs="Times New Roman"/>
        </w:rPr>
        <w:t xml:space="preserve"> obliging the needs of their own communities</w:t>
      </w:r>
      <w:r w:rsidR="000320A5" w:rsidRPr="00BD31C7">
        <w:rPr>
          <w:rFonts w:ascii="Times New Roman" w:hAnsi="Times New Roman" w:cs="Times New Roman"/>
        </w:rPr>
        <w:t xml:space="preserve"> especially </w:t>
      </w:r>
      <w:r w:rsidR="00DD6CB1" w:rsidRPr="00BD31C7">
        <w:rPr>
          <w:rFonts w:ascii="Times New Roman" w:hAnsi="Times New Roman" w:cs="Times New Roman"/>
        </w:rPr>
        <w:t xml:space="preserve">when the </w:t>
      </w:r>
      <w:r w:rsidR="000320A5" w:rsidRPr="00BD31C7">
        <w:rPr>
          <w:rFonts w:ascii="Times New Roman" w:hAnsi="Times New Roman" w:cs="Times New Roman"/>
        </w:rPr>
        <w:t>enabling environment supports th</w:t>
      </w:r>
      <w:r w:rsidR="00DD6CB1" w:rsidRPr="00BD31C7">
        <w:rPr>
          <w:rFonts w:ascii="Times New Roman" w:hAnsi="Times New Roman" w:cs="Times New Roman"/>
        </w:rPr>
        <w:t>e</w:t>
      </w:r>
      <w:r w:rsidR="000320A5" w:rsidRPr="00BD31C7">
        <w:rPr>
          <w:rFonts w:ascii="Times New Roman" w:hAnsi="Times New Roman" w:cs="Times New Roman"/>
        </w:rPr>
        <w:t xml:space="preserve"> engagement. </w:t>
      </w:r>
      <w:r w:rsidR="00FF52FA" w:rsidRPr="00BD31C7">
        <w:rPr>
          <w:rFonts w:ascii="Times New Roman" w:hAnsi="Times New Roman" w:cs="Times New Roman"/>
        </w:rPr>
        <w:t xml:space="preserve">Many of the well-established gardens demonstrated </w:t>
      </w:r>
      <w:r w:rsidR="004159BD" w:rsidRPr="00BD31C7">
        <w:rPr>
          <w:rFonts w:ascii="Times New Roman" w:hAnsi="Times New Roman" w:cs="Times New Roman"/>
        </w:rPr>
        <w:t xml:space="preserve">edge </w:t>
      </w:r>
      <w:r w:rsidR="006457B1" w:rsidRPr="00BD31C7">
        <w:rPr>
          <w:rFonts w:ascii="Times New Roman" w:hAnsi="Times New Roman" w:cs="Times New Roman"/>
        </w:rPr>
        <w:t xml:space="preserve">of this purpose </w:t>
      </w:r>
      <w:r w:rsidR="003E0A6B" w:rsidRPr="00BD31C7">
        <w:rPr>
          <w:rFonts w:ascii="Times New Roman" w:hAnsi="Times New Roman" w:cs="Times New Roman"/>
        </w:rPr>
        <w:t xml:space="preserve">primarily because of the commitment </w:t>
      </w:r>
      <w:r w:rsidR="006457B1" w:rsidRPr="00BD31C7">
        <w:rPr>
          <w:rFonts w:ascii="Times New Roman" w:hAnsi="Times New Roman" w:cs="Times New Roman"/>
        </w:rPr>
        <w:t>by the</w:t>
      </w:r>
      <w:r w:rsidR="003E0A6B" w:rsidRPr="00BD31C7">
        <w:rPr>
          <w:rFonts w:ascii="Times New Roman" w:hAnsi="Times New Roman" w:cs="Times New Roman"/>
        </w:rPr>
        <w:t xml:space="preserve"> founders which made others like the volunteers and the community</w:t>
      </w:r>
      <w:r w:rsidR="006F719D" w:rsidRPr="00BD31C7">
        <w:rPr>
          <w:rFonts w:ascii="Times New Roman" w:hAnsi="Times New Roman" w:cs="Times New Roman"/>
        </w:rPr>
        <w:t xml:space="preserve"> accomplices</w:t>
      </w:r>
      <w:r w:rsidR="003E0A6B" w:rsidRPr="00BD31C7">
        <w:rPr>
          <w:rFonts w:ascii="Times New Roman" w:hAnsi="Times New Roman" w:cs="Times New Roman"/>
        </w:rPr>
        <w:t xml:space="preserve"> to be meaningful part of the production enterprise. That sense of</w:t>
      </w:r>
      <w:r w:rsidR="003B0801" w:rsidRPr="00BD31C7">
        <w:rPr>
          <w:rFonts w:ascii="Times New Roman" w:hAnsi="Times New Roman" w:cs="Times New Roman"/>
        </w:rPr>
        <w:t xml:space="preserve"> </w:t>
      </w:r>
      <w:r w:rsidR="003E0A6B" w:rsidRPr="00BD31C7">
        <w:rPr>
          <w:rFonts w:ascii="Times New Roman" w:hAnsi="Times New Roman" w:cs="Times New Roman"/>
        </w:rPr>
        <w:t>belongin</w:t>
      </w:r>
      <w:r w:rsidR="006457B1" w:rsidRPr="00BD31C7">
        <w:rPr>
          <w:rFonts w:ascii="Times New Roman" w:hAnsi="Times New Roman" w:cs="Times New Roman"/>
        </w:rPr>
        <w:t>gn</w:t>
      </w:r>
      <w:r w:rsidR="003E0A6B" w:rsidRPr="00BD31C7">
        <w:rPr>
          <w:rFonts w:ascii="Times New Roman" w:hAnsi="Times New Roman" w:cs="Times New Roman"/>
        </w:rPr>
        <w:t>ess</w:t>
      </w:r>
      <w:r w:rsidR="003B0801" w:rsidRPr="00BD31C7">
        <w:rPr>
          <w:rFonts w:ascii="Times New Roman" w:hAnsi="Times New Roman" w:cs="Times New Roman"/>
        </w:rPr>
        <w:t xml:space="preserve"> expressed </w:t>
      </w:r>
      <w:r w:rsidR="006457B1" w:rsidRPr="00BD31C7">
        <w:rPr>
          <w:rFonts w:ascii="Times New Roman" w:hAnsi="Times New Roman" w:cs="Times New Roman"/>
        </w:rPr>
        <w:t xml:space="preserve">either in their participation </w:t>
      </w:r>
      <w:r w:rsidR="003B0801" w:rsidRPr="00BD31C7">
        <w:rPr>
          <w:rFonts w:ascii="Times New Roman" w:hAnsi="Times New Roman" w:cs="Times New Roman"/>
        </w:rPr>
        <w:t xml:space="preserve">of the production </w:t>
      </w:r>
      <w:r w:rsidR="006457B1" w:rsidRPr="00BD31C7">
        <w:rPr>
          <w:rFonts w:ascii="Times New Roman" w:hAnsi="Times New Roman" w:cs="Times New Roman"/>
        </w:rPr>
        <w:t>chain</w:t>
      </w:r>
      <w:r w:rsidR="003B0801" w:rsidRPr="00BD31C7">
        <w:rPr>
          <w:rFonts w:ascii="Times New Roman" w:hAnsi="Times New Roman" w:cs="Times New Roman"/>
        </w:rPr>
        <w:t xml:space="preserve"> or</w:t>
      </w:r>
      <w:r w:rsidR="000320A5" w:rsidRPr="00BD31C7">
        <w:rPr>
          <w:rFonts w:ascii="Times New Roman" w:hAnsi="Times New Roman" w:cs="Times New Roman"/>
        </w:rPr>
        <w:t xml:space="preserve"> </w:t>
      </w:r>
      <w:r w:rsidR="006457B1" w:rsidRPr="00BD31C7">
        <w:rPr>
          <w:rFonts w:ascii="Times New Roman" w:hAnsi="Times New Roman" w:cs="Times New Roman"/>
        </w:rPr>
        <w:t>simply as consumers</w:t>
      </w:r>
      <w:r w:rsidR="003B0801" w:rsidRPr="00BD31C7">
        <w:rPr>
          <w:rFonts w:ascii="Times New Roman" w:hAnsi="Times New Roman" w:cs="Times New Roman"/>
        </w:rPr>
        <w:t xml:space="preserve"> to </w:t>
      </w:r>
      <w:r w:rsidR="006457B1" w:rsidRPr="00BD31C7">
        <w:rPr>
          <w:rFonts w:ascii="Times New Roman" w:hAnsi="Times New Roman" w:cs="Times New Roman"/>
        </w:rPr>
        <w:t xml:space="preserve">quality produce is </w:t>
      </w:r>
      <w:r w:rsidR="00145282" w:rsidRPr="00BD31C7">
        <w:rPr>
          <w:rFonts w:ascii="Times New Roman" w:hAnsi="Times New Roman" w:cs="Times New Roman"/>
        </w:rPr>
        <w:t>the greatest impetus for the sustained support to gardening.</w:t>
      </w:r>
      <w:r w:rsidR="0026462E" w:rsidRPr="00BD31C7">
        <w:rPr>
          <w:rFonts w:ascii="Times New Roman" w:hAnsi="Times New Roman" w:cs="Times New Roman"/>
        </w:rPr>
        <w:t xml:space="preserve"> Ample evidences are gleaned from the visits to </w:t>
      </w:r>
      <w:r w:rsidR="00F209E2" w:rsidRPr="00BD31C7">
        <w:rPr>
          <w:rFonts w:ascii="Times New Roman" w:hAnsi="Times New Roman" w:cs="Times New Roman"/>
        </w:rPr>
        <w:t>the different</w:t>
      </w:r>
      <w:r w:rsidR="0026462E" w:rsidRPr="00BD31C7">
        <w:rPr>
          <w:rFonts w:ascii="Times New Roman" w:hAnsi="Times New Roman" w:cs="Times New Roman"/>
        </w:rPr>
        <w:t xml:space="preserve"> communit</w:t>
      </w:r>
      <w:r w:rsidR="00916ED9" w:rsidRPr="00BD31C7">
        <w:rPr>
          <w:rFonts w:ascii="Times New Roman" w:hAnsi="Times New Roman" w:cs="Times New Roman"/>
        </w:rPr>
        <w:t>y gardens</w:t>
      </w:r>
      <w:r w:rsidR="00F209E2" w:rsidRPr="00BD31C7">
        <w:rPr>
          <w:rFonts w:ascii="Times New Roman" w:hAnsi="Times New Roman" w:cs="Times New Roman"/>
        </w:rPr>
        <w:t xml:space="preserve">. The three cases presented in the earlier section of this paper summarize the gardens’ contributions to </w:t>
      </w:r>
      <w:r w:rsidR="00AE308D" w:rsidRPr="00BD31C7">
        <w:rPr>
          <w:rFonts w:ascii="Times New Roman" w:hAnsi="Times New Roman" w:cs="Times New Roman"/>
        </w:rPr>
        <w:t>communities and also their success factors.</w:t>
      </w:r>
    </w:p>
    <w:p w14:paraId="0C55ED07" w14:textId="77777777" w:rsidR="006F719D" w:rsidRPr="00BD31C7" w:rsidRDefault="006F719D" w:rsidP="003E0A6B">
      <w:pPr>
        <w:jc w:val="both"/>
        <w:rPr>
          <w:rStyle w:val="Strong"/>
          <w:rFonts w:ascii="Times New Roman" w:hAnsi="Times New Roman" w:cs="Times New Roman"/>
          <w:b w:val="0"/>
          <w:bCs w:val="0"/>
          <w:color w:val="000000" w:themeColor="text1"/>
        </w:rPr>
      </w:pPr>
    </w:p>
    <w:p w14:paraId="7E6E6A29" w14:textId="63B45E70" w:rsidR="00E91DA2" w:rsidRPr="00BD31C7" w:rsidRDefault="00E91DA2" w:rsidP="00E91DA2">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t>
      </w:r>
      <w:r w:rsidR="006011B2"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weeds’ to grow side by side the crops. Incidentally, some of </w:t>
      </w:r>
      <w:r w:rsidR="00F20FBF" w:rsidRPr="00BD31C7">
        <w:rPr>
          <w:rStyle w:val="Strong"/>
          <w:rFonts w:ascii="Times New Roman" w:hAnsi="Times New Roman" w:cs="Times New Roman"/>
          <w:b w:val="0"/>
          <w:bCs w:val="0"/>
          <w:color w:val="000000" w:themeColor="text1"/>
        </w:rPr>
        <w:t>the respondents</w:t>
      </w:r>
      <w:r w:rsidRPr="00BD31C7">
        <w:rPr>
          <w:rStyle w:val="Strong"/>
          <w:rFonts w:ascii="Times New Roman" w:hAnsi="Times New Roman" w:cs="Times New Roman"/>
          <w:b w:val="0"/>
          <w:bCs w:val="0"/>
          <w:color w:val="000000" w:themeColor="text1"/>
        </w:rPr>
        <w:t xml:space="preserve"> surmised that there is no such thing as weeds because every plant that grows has a purpose. According to them, a plant can only be considered a weed when this has become invasive and detrimental to a</w:t>
      </w:r>
      <w:r w:rsidR="00C729A0" w:rsidRPr="00BD31C7">
        <w:rPr>
          <w:rStyle w:val="Strong"/>
          <w:rFonts w:ascii="Times New Roman" w:hAnsi="Times New Roman" w:cs="Times New Roman"/>
          <w:b w:val="0"/>
          <w:bCs w:val="0"/>
          <w:color w:val="000000" w:themeColor="text1"/>
        </w:rPr>
        <w:t>ny of the</w:t>
      </w:r>
      <w:r w:rsidRPr="00BD31C7">
        <w:rPr>
          <w:rStyle w:val="Strong"/>
          <w:rFonts w:ascii="Times New Roman" w:hAnsi="Times New Roman" w:cs="Times New Roman"/>
          <w:b w:val="0"/>
          <w:bCs w:val="0"/>
          <w:color w:val="000000" w:themeColor="text1"/>
        </w:rPr>
        <w:t xml:space="preserve"> cultivated crop. With this perspective, they allow several crops and weeds growing </w:t>
      </w:r>
      <w:r w:rsidR="00D36A4C">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naturally. Gardeners deliberately grow flowers too like marigold, hibiscus, asters, daisies, and many others because they want to attract insects like bees and other pollinators to successfully produce seeds from inbred lines.</w:t>
      </w:r>
    </w:p>
    <w:p w14:paraId="6C63E1D5" w14:textId="77777777" w:rsidR="00145282" w:rsidRPr="00BD31C7" w:rsidRDefault="00145282" w:rsidP="003E0A6B">
      <w:pPr>
        <w:jc w:val="both"/>
        <w:rPr>
          <w:rStyle w:val="Strong"/>
          <w:rFonts w:ascii="Times New Roman" w:hAnsi="Times New Roman" w:cs="Times New Roman"/>
          <w:b w:val="0"/>
          <w:bCs w:val="0"/>
          <w:color w:val="000000" w:themeColor="text1"/>
        </w:rPr>
      </w:pPr>
    </w:p>
    <w:p w14:paraId="537E3355" w14:textId="00A1E04C" w:rsidR="0032068A" w:rsidRPr="00BD31C7" w:rsidRDefault="008F2C8C" w:rsidP="0032068A">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 revitalization of peoples’ culture is a</w:t>
      </w:r>
      <w:r w:rsidR="00B34030" w:rsidRPr="00BD31C7">
        <w:rPr>
          <w:rStyle w:val="Strong"/>
          <w:rFonts w:ascii="Times New Roman" w:hAnsi="Times New Roman" w:cs="Times New Roman"/>
          <w:b w:val="0"/>
          <w:bCs w:val="0"/>
          <w:color w:val="000000" w:themeColor="text1"/>
        </w:rPr>
        <w:t xml:space="preserve"> defining feature </w:t>
      </w:r>
      <w:r w:rsidR="00145282" w:rsidRPr="00BD31C7">
        <w:rPr>
          <w:rStyle w:val="Strong"/>
          <w:rFonts w:ascii="Times New Roman" w:hAnsi="Times New Roman" w:cs="Times New Roman"/>
          <w:b w:val="0"/>
          <w:bCs w:val="0"/>
          <w:color w:val="000000" w:themeColor="text1"/>
        </w:rPr>
        <w:t xml:space="preserve">of </w:t>
      </w:r>
      <w:r w:rsidR="00E72FE9" w:rsidRPr="00BD31C7">
        <w:rPr>
          <w:rStyle w:val="Strong"/>
          <w:rFonts w:ascii="Times New Roman" w:hAnsi="Times New Roman" w:cs="Times New Roman"/>
          <w:b w:val="0"/>
          <w:bCs w:val="0"/>
          <w:color w:val="000000" w:themeColor="text1"/>
        </w:rPr>
        <w:t>CG</w:t>
      </w:r>
      <w:r w:rsidR="00145282"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as revealed by </w:t>
      </w:r>
      <w:r w:rsidR="0009568E" w:rsidRPr="00BD31C7">
        <w:rPr>
          <w:rStyle w:val="Strong"/>
          <w:rFonts w:ascii="Times New Roman" w:hAnsi="Times New Roman" w:cs="Times New Roman"/>
          <w:b w:val="0"/>
          <w:bCs w:val="0"/>
          <w:color w:val="000000" w:themeColor="text1"/>
        </w:rPr>
        <w:t>the</w:t>
      </w:r>
      <w:r w:rsidR="00AE308D" w:rsidRPr="00BD31C7">
        <w:rPr>
          <w:rStyle w:val="Strong"/>
          <w:rFonts w:ascii="Times New Roman" w:hAnsi="Times New Roman" w:cs="Times New Roman"/>
          <w:b w:val="0"/>
          <w:bCs w:val="0"/>
          <w:color w:val="000000" w:themeColor="text1"/>
        </w:rPr>
        <w:t xml:space="preserve"> interview</w:t>
      </w:r>
      <w:r w:rsidR="0006335C" w:rsidRPr="00BD31C7">
        <w:rPr>
          <w:rStyle w:val="Strong"/>
          <w:rFonts w:ascii="Times New Roman" w:hAnsi="Times New Roman" w:cs="Times New Roman"/>
          <w:b w:val="0"/>
          <w:bCs w:val="0"/>
          <w:color w:val="000000" w:themeColor="text1"/>
        </w:rPr>
        <w:t>s</w:t>
      </w:r>
      <w:r w:rsidR="00AE308D" w:rsidRPr="00BD31C7">
        <w:rPr>
          <w:rStyle w:val="Strong"/>
          <w:rFonts w:ascii="Times New Roman" w:hAnsi="Times New Roman" w:cs="Times New Roman"/>
          <w:b w:val="0"/>
          <w:bCs w:val="0"/>
          <w:color w:val="000000" w:themeColor="text1"/>
        </w:rPr>
        <w:t xml:space="preserve">. </w:t>
      </w:r>
      <w:r w:rsidR="00F33818" w:rsidRPr="00BD31C7">
        <w:rPr>
          <w:rStyle w:val="Strong"/>
          <w:rFonts w:ascii="Times New Roman" w:hAnsi="Times New Roman" w:cs="Times New Roman"/>
          <w:b w:val="0"/>
          <w:bCs w:val="0"/>
          <w:color w:val="000000" w:themeColor="text1"/>
        </w:rPr>
        <w:t xml:space="preserve">This explains their strong desire for </w:t>
      </w:r>
      <w:r w:rsidR="00953494" w:rsidRPr="00BD31C7">
        <w:rPr>
          <w:rStyle w:val="Strong"/>
          <w:rFonts w:ascii="Times New Roman" w:hAnsi="Times New Roman" w:cs="Times New Roman"/>
          <w:b w:val="0"/>
          <w:bCs w:val="0"/>
          <w:color w:val="000000" w:themeColor="text1"/>
        </w:rPr>
        <w:t xml:space="preserve">traditional </w:t>
      </w:r>
      <w:r w:rsidR="0006335C" w:rsidRPr="00BD31C7">
        <w:rPr>
          <w:rStyle w:val="Strong"/>
          <w:rFonts w:ascii="Times New Roman" w:hAnsi="Times New Roman" w:cs="Times New Roman"/>
          <w:b w:val="0"/>
          <w:bCs w:val="0"/>
          <w:color w:val="000000" w:themeColor="text1"/>
        </w:rPr>
        <w:t>crops</w:t>
      </w:r>
      <w:r w:rsidR="00953494" w:rsidRPr="00BD31C7">
        <w:rPr>
          <w:rStyle w:val="Strong"/>
          <w:rFonts w:ascii="Times New Roman" w:hAnsi="Times New Roman" w:cs="Times New Roman"/>
          <w:b w:val="0"/>
          <w:bCs w:val="0"/>
          <w:color w:val="000000" w:themeColor="text1"/>
        </w:rPr>
        <w:t xml:space="preserve"> that </w:t>
      </w:r>
      <w:r w:rsidR="0006335C" w:rsidRPr="00BD31C7">
        <w:rPr>
          <w:rStyle w:val="Strong"/>
          <w:rFonts w:ascii="Times New Roman" w:hAnsi="Times New Roman" w:cs="Times New Roman"/>
          <w:b w:val="0"/>
          <w:bCs w:val="0"/>
          <w:color w:val="000000" w:themeColor="text1"/>
        </w:rPr>
        <w:t>they are used to</w:t>
      </w:r>
      <w:r w:rsidR="00953494" w:rsidRPr="00BD31C7">
        <w:rPr>
          <w:rStyle w:val="Strong"/>
          <w:rFonts w:ascii="Times New Roman" w:hAnsi="Times New Roman" w:cs="Times New Roman"/>
          <w:b w:val="0"/>
          <w:bCs w:val="0"/>
          <w:color w:val="000000" w:themeColor="text1"/>
        </w:rPr>
        <w:t xml:space="preserve">. </w:t>
      </w:r>
      <w:r w:rsidR="0006335C" w:rsidRPr="00BD31C7">
        <w:rPr>
          <w:rStyle w:val="Strong"/>
          <w:rFonts w:ascii="Times New Roman" w:hAnsi="Times New Roman" w:cs="Times New Roman"/>
          <w:b w:val="0"/>
          <w:bCs w:val="0"/>
          <w:color w:val="000000" w:themeColor="text1"/>
        </w:rPr>
        <w:t>The characteristics of preferred crops are exhibited by varieties where</w:t>
      </w:r>
      <w:r w:rsidR="001B561E" w:rsidRPr="00BD31C7">
        <w:rPr>
          <w:rStyle w:val="Strong"/>
          <w:rFonts w:ascii="Times New Roman" w:hAnsi="Times New Roman" w:cs="Times New Roman"/>
          <w:b w:val="0"/>
          <w:bCs w:val="0"/>
          <w:color w:val="000000" w:themeColor="text1"/>
        </w:rPr>
        <w:t xml:space="preserve"> the</w:t>
      </w:r>
      <w:r w:rsidR="0006335C" w:rsidRPr="00BD31C7">
        <w:rPr>
          <w:rStyle w:val="Strong"/>
          <w:rFonts w:ascii="Times New Roman" w:hAnsi="Times New Roman" w:cs="Times New Roman"/>
          <w:b w:val="0"/>
          <w:bCs w:val="0"/>
          <w:color w:val="000000" w:themeColor="text1"/>
        </w:rPr>
        <w:t xml:space="preserve"> seeds</w:t>
      </w:r>
      <w:r w:rsidR="001B561E" w:rsidRPr="00BD31C7">
        <w:rPr>
          <w:rStyle w:val="Strong"/>
          <w:rFonts w:ascii="Times New Roman" w:hAnsi="Times New Roman" w:cs="Times New Roman"/>
          <w:b w:val="0"/>
          <w:bCs w:val="0"/>
          <w:color w:val="000000" w:themeColor="text1"/>
        </w:rPr>
        <w:t xml:space="preserve"> can be saved for the next cropping. And as mentioned earlier, their conservation is of prime </w:t>
      </w:r>
      <w:r w:rsidR="000D48E6" w:rsidRPr="00BD31C7">
        <w:rPr>
          <w:rStyle w:val="Strong"/>
          <w:rFonts w:ascii="Times New Roman" w:hAnsi="Times New Roman" w:cs="Times New Roman"/>
          <w:b w:val="0"/>
          <w:bCs w:val="0"/>
          <w:color w:val="000000" w:themeColor="text1"/>
        </w:rPr>
        <w:t>interest</w:t>
      </w:r>
      <w:r w:rsidR="001B561E" w:rsidRPr="00BD31C7">
        <w:rPr>
          <w:rStyle w:val="Strong"/>
          <w:rFonts w:ascii="Times New Roman" w:hAnsi="Times New Roman" w:cs="Times New Roman"/>
          <w:b w:val="0"/>
          <w:bCs w:val="0"/>
          <w:color w:val="000000" w:themeColor="text1"/>
        </w:rPr>
        <w:t xml:space="preserve"> for ensuring diversity</w:t>
      </w:r>
      <w:r w:rsidR="000D48E6" w:rsidRPr="00BD31C7">
        <w:rPr>
          <w:rStyle w:val="Strong"/>
          <w:rFonts w:ascii="Times New Roman" w:hAnsi="Times New Roman" w:cs="Times New Roman"/>
          <w:b w:val="0"/>
          <w:bCs w:val="0"/>
          <w:color w:val="000000" w:themeColor="text1"/>
        </w:rPr>
        <w:t>,</w:t>
      </w:r>
      <w:r w:rsidR="001B561E" w:rsidRPr="00BD31C7">
        <w:rPr>
          <w:rStyle w:val="Strong"/>
          <w:rFonts w:ascii="Times New Roman" w:hAnsi="Times New Roman" w:cs="Times New Roman"/>
          <w:b w:val="0"/>
          <w:bCs w:val="0"/>
          <w:color w:val="000000" w:themeColor="text1"/>
        </w:rPr>
        <w:t xml:space="preserve"> </w:t>
      </w:r>
      <w:r w:rsidR="000D48E6" w:rsidRPr="00BD31C7">
        <w:rPr>
          <w:rStyle w:val="Strong"/>
          <w:rFonts w:ascii="Times New Roman" w:hAnsi="Times New Roman" w:cs="Times New Roman"/>
          <w:b w:val="0"/>
          <w:bCs w:val="0"/>
          <w:color w:val="000000" w:themeColor="text1"/>
        </w:rPr>
        <w:t xml:space="preserve">mitigating the adverse effects of climate change, and ensuring health and nutrition as these are grown organically. </w:t>
      </w:r>
      <w:r w:rsidR="00332C42" w:rsidRPr="00BD31C7">
        <w:rPr>
          <w:rStyle w:val="Strong"/>
          <w:rFonts w:ascii="Times New Roman" w:hAnsi="Times New Roman" w:cs="Times New Roman"/>
          <w:b w:val="0"/>
          <w:bCs w:val="0"/>
          <w:color w:val="000000" w:themeColor="text1"/>
        </w:rPr>
        <w:t>Many also shared that these types of crops are tastier precisely because of no synthetic fertilizers and pesticides.</w:t>
      </w:r>
      <w:r w:rsidR="008C6AE9" w:rsidRPr="00BD31C7">
        <w:rPr>
          <w:rStyle w:val="Strong"/>
          <w:rFonts w:ascii="Times New Roman" w:hAnsi="Times New Roman" w:cs="Times New Roman"/>
          <w:b w:val="0"/>
          <w:bCs w:val="0"/>
          <w:color w:val="000000" w:themeColor="text1"/>
        </w:rPr>
        <w:t xml:space="preserve"> </w:t>
      </w:r>
      <w:r w:rsidR="0032068A" w:rsidRPr="00BD31C7">
        <w:rPr>
          <w:rStyle w:val="Strong"/>
          <w:rFonts w:ascii="Times New Roman" w:hAnsi="Times New Roman" w:cs="Times New Roman"/>
          <w:b w:val="0"/>
          <w:bCs w:val="0"/>
          <w:color w:val="000000" w:themeColor="text1"/>
        </w:rPr>
        <w:t xml:space="preserve">Let me quote Dwivedi et. al. (2019) concluding in their research that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Older varieties often have shapes, colors, textures, flavors and particular productivity characteristics for which they are known and sought after by farmers and consumers</w:t>
      </w:r>
      <w:r w:rsidR="00AD1142"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 They are known for their specific qualities that make the cuisines of many cultures unique, </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 xml:space="preserve">Thus the </w:t>
      </w:r>
      <w:r w:rsidR="0032068A" w:rsidRPr="00BD31C7">
        <w:rPr>
          <w:rStyle w:val="Strong"/>
          <w:rFonts w:ascii="Times New Roman" w:hAnsi="Times New Roman" w:cs="Times New Roman"/>
          <w:b w:val="0"/>
          <w:bCs w:val="0"/>
          <w:color w:val="000000" w:themeColor="text1"/>
        </w:rPr>
        <w:lastRenderedPageBreak/>
        <w:t>richness of genetic variability encoded in the old varieties is one of the treasures of our global food system</w:t>
      </w:r>
      <w:r w:rsidR="00265A9C" w:rsidRPr="00BD31C7">
        <w:rPr>
          <w:rStyle w:val="Strong"/>
          <w:rFonts w:ascii="Times New Roman" w:hAnsi="Times New Roman" w:cs="Times New Roman"/>
          <w:b w:val="0"/>
          <w:bCs w:val="0"/>
          <w:color w:val="000000" w:themeColor="text1"/>
        </w:rPr>
        <w:t>´</w:t>
      </w:r>
      <w:r w:rsidR="0032068A" w:rsidRPr="00BD31C7">
        <w:rPr>
          <w:rStyle w:val="Strong"/>
          <w:rFonts w:ascii="Times New Roman" w:hAnsi="Times New Roman" w:cs="Times New Roman"/>
          <w:b w:val="0"/>
          <w:bCs w:val="0"/>
          <w:color w:val="000000" w:themeColor="text1"/>
        </w:rPr>
        <w:t>.</w:t>
      </w:r>
    </w:p>
    <w:p w14:paraId="7444EE50" w14:textId="6808288E" w:rsidR="0032068A" w:rsidRDefault="0032068A" w:rsidP="008F41B0">
      <w:pPr>
        <w:ind w:right="-40"/>
        <w:jc w:val="both"/>
        <w:rPr>
          <w:rStyle w:val="Strong"/>
          <w:rFonts w:cstheme="minorHAnsi"/>
          <w:b w:val="0"/>
          <w:bCs w:val="0"/>
          <w:color w:val="000000" w:themeColor="text1"/>
          <w:sz w:val="22"/>
          <w:szCs w:val="22"/>
        </w:rPr>
      </w:pPr>
    </w:p>
    <w:p w14:paraId="131F8F33" w14:textId="0AA87D99" w:rsidR="0097135D" w:rsidRPr="00BD31C7" w:rsidRDefault="0097135D" w:rsidP="008F41B0">
      <w:pPr>
        <w:ind w:right="-40"/>
        <w:jc w:val="both"/>
        <w:rPr>
          <w:rStyle w:val="Strong"/>
          <w:rFonts w:ascii="Times New Roman" w:hAnsi="Times New Roman" w:cs="Times New Roman"/>
          <w:i/>
          <w:iCs/>
          <w:color w:val="000000" w:themeColor="text1"/>
        </w:rPr>
      </w:pPr>
      <w:r w:rsidRPr="00BD31C7">
        <w:rPr>
          <w:rStyle w:val="Strong"/>
          <w:rFonts w:ascii="Times New Roman" w:hAnsi="Times New Roman" w:cs="Times New Roman"/>
          <w:i/>
          <w:iCs/>
          <w:color w:val="000000" w:themeColor="text1"/>
        </w:rPr>
        <w:t>Sustaining the Kaleidoscopic, Sweetest and Tastiest Veggies</w:t>
      </w:r>
    </w:p>
    <w:p w14:paraId="76E40227" w14:textId="77777777" w:rsidR="0097135D" w:rsidRPr="00BD31C7" w:rsidRDefault="0097135D" w:rsidP="008F41B0">
      <w:pPr>
        <w:ind w:right="-40"/>
        <w:jc w:val="both"/>
        <w:rPr>
          <w:rStyle w:val="Strong"/>
          <w:rFonts w:ascii="Times New Roman" w:hAnsi="Times New Roman" w:cs="Times New Roman"/>
          <w:b w:val="0"/>
          <w:bCs w:val="0"/>
          <w:color w:val="000000" w:themeColor="text1"/>
        </w:rPr>
      </w:pPr>
    </w:p>
    <w:p w14:paraId="4429A7EF" w14:textId="1018F6EC" w:rsidR="00254404" w:rsidRPr="00BD31C7" w:rsidRDefault="000615DD" w:rsidP="0097135D">
      <w:pPr>
        <w:tabs>
          <w:tab w:val="left" w:pos="2410"/>
        </w:tabs>
        <w:ind w:right="-40"/>
        <w:jc w:val="both"/>
        <w:rPr>
          <w:rFonts w:ascii="Times New Roman" w:hAnsi="Times New Roman" w:cs="Times New Roman"/>
          <w:lang w:val="en-US"/>
        </w:rPr>
      </w:pPr>
      <w:r w:rsidRPr="00BD31C7">
        <w:rPr>
          <w:rFonts w:ascii="Times New Roman" w:hAnsi="Times New Roman" w:cs="Times New Roman"/>
        </w:rPr>
        <w:t xml:space="preserve">The works of the Seed Savers Exchange based in Iowa (Box 4) is highlighted in this report because of the importance of </w:t>
      </w:r>
      <w:r w:rsidR="006A077A" w:rsidRPr="00BD31C7">
        <w:rPr>
          <w:rFonts w:ascii="Times New Roman" w:hAnsi="Times New Roman" w:cs="Times New Roman"/>
        </w:rPr>
        <w:t>their advocacy in gardening</w:t>
      </w:r>
      <w:r w:rsidR="00B82D2B" w:rsidRPr="00BD31C7">
        <w:rPr>
          <w:rFonts w:ascii="Times New Roman" w:hAnsi="Times New Roman" w:cs="Times New Roman"/>
        </w:rPr>
        <w:t xml:space="preserve"> with emphasis on educating and connecting people</w:t>
      </w:r>
      <w:r w:rsidR="00733C78" w:rsidRPr="00BD31C7">
        <w:rPr>
          <w:rFonts w:ascii="Times New Roman" w:hAnsi="Times New Roman" w:cs="Times New Roman"/>
        </w:rPr>
        <w:t xml:space="preserve"> through the collection, regeneration, and sharing of heirloom seeds, plants and stories (</w:t>
      </w:r>
      <w:hyperlink r:id="rId21" w:history="1">
        <w:r w:rsidR="00733C78" w:rsidRPr="00BD31C7">
          <w:rPr>
            <w:rStyle w:val="Hyperlink"/>
            <w:rFonts w:ascii="Times New Roman" w:hAnsi="Times New Roman" w:cs="Times New Roman"/>
            <w:color w:val="auto"/>
            <w:u w:val="none"/>
          </w:rPr>
          <w:t>https://seedsavers.org</w:t>
        </w:r>
      </w:hyperlink>
      <w:r w:rsidR="00733C78" w:rsidRPr="00BD31C7">
        <w:rPr>
          <w:rFonts w:ascii="Times New Roman" w:hAnsi="Times New Roman" w:cs="Times New Roman"/>
        </w:rPr>
        <w:t>; October 20, 2023)</w:t>
      </w:r>
      <w:r w:rsidR="006A077A" w:rsidRPr="00BD31C7">
        <w:rPr>
          <w:rFonts w:ascii="Times New Roman" w:hAnsi="Times New Roman" w:cs="Times New Roman"/>
        </w:rPr>
        <w:t>.</w:t>
      </w:r>
      <w:r w:rsidR="0089066D" w:rsidRPr="00BD31C7">
        <w:rPr>
          <w:rFonts w:ascii="Times New Roman" w:hAnsi="Times New Roman" w:cs="Times New Roman"/>
        </w:rPr>
        <w:t xml:space="preserve"> </w:t>
      </w:r>
      <w:r w:rsidR="002E29D8" w:rsidRPr="00BD31C7">
        <w:rPr>
          <w:rFonts w:ascii="Times New Roman" w:hAnsi="Times New Roman" w:cs="Times New Roman"/>
        </w:rPr>
        <w:t xml:space="preserve">Yes, the stories that go with the heirloom seeds from people all over America </w:t>
      </w:r>
      <w:r w:rsidR="00FD4D3D" w:rsidRPr="00BD31C7">
        <w:rPr>
          <w:rFonts w:ascii="Times New Roman" w:hAnsi="Times New Roman" w:cs="Times New Roman"/>
        </w:rPr>
        <w:t xml:space="preserve">is the most powerful way of safeguarding the material and </w:t>
      </w:r>
      <w:r w:rsidR="00BF27D9" w:rsidRPr="00BD31C7">
        <w:rPr>
          <w:rFonts w:ascii="Times New Roman" w:hAnsi="Times New Roman" w:cs="Times New Roman"/>
        </w:rPr>
        <w:t>its</w:t>
      </w:r>
      <w:r w:rsidR="00FD4D3D" w:rsidRPr="00BD31C7">
        <w:rPr>
          <w:rFonts w:ascii="Times New Roman" w:hAnsi="Times New Roman" w:cs="Times New Roman"/>
        </w:rPr>
        <w:t xml:space="preserve"> knowledge</w:t>
      </w:r>
      <w:r w:rsidR="00FD4D3D" w:rsidRPr="00BD31C7">
        <w:rPr>
          <w:rStyle w:val="Strong"/>
          <w:rFonts w:ascii="Times New Roman" w:hAnsi="Times New Roman" w:cs="Times New Roman"/>
          <w:b w:val="0"/>
          <w:bCs w:val="0"/>
        </w:rPr>
        <w:t xml:space="preserve"> </w:t>
      </w:r>
      <w:r w:rsidR="00FD4D3D" w:rsidRPr="00BD31C7">
        <w:rPr>
          <w:rFonts w:ascii="Times New Roman" w:hAnsi="Times New Roman" w:cs="Times New Roman"/>
        </w:rPr>
        <w:t>(culture).</w:t>
      </w:r>
      <w:r w:rsidR="008F41B0" w:rsidRPr="00BD31C7">
        <w:rPr>
          <w:rFonts w:ascii="Times New Roman" w:hAnsi="Times New Roman" w:cs="Times New Roman"/>
        </w:rPr>
        <w:t xml:space="preserve"> With seeds regarded</w:t>
      </w:r>
      <w:r w:rsidR="008F41B0" w:rsidRPr="00BD31C7">
        <w:rPr>
          <w:rFonts w:ascii="Times New Roman" w:hAnsi="Times New Roman" w:cs="Times New Roman"/>
          <w:lang w:val="en-US"/>
        </w:rPr>
        <w:t xml:space="preserve"> as the life-blood of agriculture and the foundation of a successful farming for smallholder farmers (Mula, 2012), preserving their vigor is of prime importance. </w:t>
      </w:r>
    </w:p>
    <w:p w14:paraId="0A660DF2" w14:textId="216764D0" w:rsidR="0033595A" w:rsidRDefault="00813BB1" w:rsidP="008F41B0">
      <w:pPr>
        <w:ind w:right="-40"/>
        <w:jc w:val="both"/>
        <w:rPr>
          <w:rStyle w:val="Strong"/>
          <w:rFonts w:cstheme="minorHAnsi"/>
          <w:b w:val="0"/>
          <w:bCs w:val="0"/>
          <w:color w:val="212529"/>
        </w:rPr>
      </w:pPr>
      <w:r>
        <w:rPr>
          <w:rFonts w:cstheme="minorHAnsi"/>
          <w:noProof/>
          <w:color w:val="212529"/>
        </w:rPr>
        <mc:AlternateContent>
          <mc:Choice Requires="wps">
            <w:drawing>
              <wp:anchor distT="0" distB="0" distL="114300" distR="114300" simplePos="0" relativeHeight="251666432" behindDoc="0" locked="0" layoutInCell="1" allowOverlap="1" wp14:anchorId="5D02892D" wp14:editId="35CE8189">
                <wp:simplePos x="0" y="0"/>
                <wp:positionH relativeFrom="column">
                  <wp:posOffset>-86065</wp:posOffset>
                </wp:positionH>
                <wp:positionV relativeFrom="paragraph">
                  <wp:posOffset>95670</wp:posOffset>
                </wp:positionV>
                <wp:extent cx="6080288" cy="5957740"/>
                <wp:effectExtent l="0" t="0" r="15875" b="24130"/>
                <wp:wrapNone/>
                <wp:docPr id="739620574" name="Text Box 5"/>
                <wp:cNvGraphicFramePr/>
                <a:graphic xmlns:a="http://schemas.openxmlformats.org/drawingml/2006/main">
                  <a:graphicData uri="http://schemas.microsoft.com/office/word/2010/wordprocessingShape">
                    <wps:wsp>
                      <wps:cNvSpPr txBox="1"/>
                      <wps:spPr>
                        <a:xfrm>
                          <a:off x="0" y="0"/>
                          <a:ext cx="6080288" cy="5957740"/>
                        </a:xfrm>
                        <a:prstGeom prst="rect">
                          <a:avLst/>
                        </a:prstGeom>
                        <a:solidFill>
                          <a:schemeClr val="lt1"/>
                        </a:solidFill>
                        <a:ln w="6350">
                          <a:solidFill>
                            <a:prstClr val="black"/>
                          </a:solidFill>
                        </a:ln>
                      </wps:spPr>
                      <wps:txb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5CAA1B76" w14:textId="77777777" w:rsidR="00E9442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p>
                          <w:p w14:paraId="04EC60C7" w14:textId="77777777" w:rsidR="006A0D91" w:rsidRPr="00BD31C7" w:rsidRDefault="006A0D91" w:rsidP="00BB61BD">
                            <w:pPr>
                              <w:ind w:right="-40"/>
                              <w:jc w:val="both"/>
                              <w:rPr>
                                <w:rFonts w:ascii="Times New Roman" w:hAnsi="Times New Roman" w:cs="Times New Roman"/>
                                <w:color w:val="000000" w:themeColor="text1"/>
                                <w:sz w:val="20"/>
                                <w:szCs w:val="20"/>
                                <w:lang w:val="en-US"/>
                              </w:rPr>
                            </w:pPr>
                          </w:p>
                          <w:p w14:paraId="7B495CC6" w14:textId="77777777" w:rsidR="006A0D91" w:rsidRPr="00BD31C7" w:rsidRDefault="006A0D91"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892D" id="Text Box 5" o:spid="_x0000_s1030" type="#_x0000_t202" style="position:absolute;left:0;text-align:left;margin-left:-6.8pt;margin-top:7.55pt;width:478.75pt;height:46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hWVgIAALEEAAAOAAAAZHJzL2Uyb0RvYy54bWysVMlu2zAQvRfoPxC8N5IdbzEiB26CFAWC&#10;JIAd5ExTVCyU4rAkbcn9+j7SS5b2VPRCzcbHmTczurzqGs22yvmaTMF7Zzlnykgqa/NS8Kfl7ZcJ&#10;Zz4IUwpNRhV8pzy/mn3+dNnaqerTmnSpHAOI8dPWFnwdgp1mmZdr1Qh/RlYZOCtyjQhQ3UtWOtEC&#10;vdFZP89HWUuutI6k8h7Wm72TzxJ+VSkZHqrKq8B0wZFbSKdL5yqe2exSTF+csOtaHtIQ/5BFI2qD&#10;R09QNyIItnH1H1BNLR15qsKZpCajqqqlSjWgml7+oZrFWliVagE53p5o8v8PVt5vHx2ry4KPzy9G&#10;/Xw4HnBmRINWLVUX2Ffq2DCy1Fo/RfDCIjx0MKPbR7uHMRbfVa6JX5TF4AffuxPHEUzCOMoneX+C&#10;qZDwDS+G4/EgdSF7vW6dD98UNSwKBXdoYuJWbO98QCoIPYbE1zzpuryttU5KHBx1rR3bCrRch5Qk&#10;bryL0oa1SOV8mCfgd74Ifbq/0kL+iGW+R4CmDYyRlH3xUQrdqktUDo7ErKjcgS9H+7nzVt7WgL8T&#10;PjwKh0EDRVie8ICj0oSc6CBxtib362/2GI/+w8tZi8EtuP+5EU5xpr8bTMZFbwBGWUjKYDjuQ3Fv&#10;Pau3HrNprglE9bCmViYxxgd9FCtHzTN2bB5fhUsYibcLHo7iddivE3ZUqvk8BWG2rQh3ZmFlhI6N&#10;ibQuu2fh7KGtARNxT8cRF9MP3d3HxpuG5ptAVZ1aH3nes3qgH3uRunPY4bh4b/UU9fqnmf0GAAD/&#10;/wMAUEsDBBQABgAIAAAAIQCIJ7e63gAAAAoBAAAPAAAAZHJzL2Rvd25yZXYueG1sTI/BTsMwDIbv&#10;SLxDZCRuW1rKprZrOgEaXDgxEOesyZJojVM1WVfeHnNiN1v/p9+fm+3sezbpMbqAAvJlBkxjF5RD&#10;I+Dr83VRAotJopJ9QC3gR0fYtrc3jaxVuOCHnvbJMCrBWEsBNqWh5jx2VnsZl2HQSNkxjF4mWkfD&#10;1SgvVO57/pBla+6lQ7pg5aBfrO5O+7MXsHs2lelKOdpdqZyb5u/ju3kT4v5uftoAS3pO/zD86ZM6&#10;tOR0CGdUkfUCFnmxJpSCVQ6MgOqxqIAdaFgVBfC24dcvtL8AAAD//wMAUEsBAi0AFAAGAAgAAAAh&#10;ALaDOJL+AAAA4QEAABMAAAAAAAAAAAAAAAAAAAAAAFtDb250ZW50X1R5cGVzXS54bWxQSwECLQAU&#10;AAYACAAAACEAOP0h/9YAAACUAQAACwAAAAAAAAAAAAAAAAAvAQAAX3JlbHMvLnJlbHNQSwECLQAU&#10;AAYACAAAACEA6DJoVlYCAACxBAAADgAAAAAAAAAAAAAAAAAuAgAAZHJzL2Uyb0RvYy54bWxQSwEC&#10;LQAUAAYACAAAACEAiCe3ut4AAAAKAQAADwAAAAAAAAAAAAAAAACwBAAAZHJzL2Rvd25yZXYueG1s&#10;UEsFBgAAAAAEAAQA8wAAALsFAAAAAA==&#10;" fillcolor="white [3201]" strokeweight=".5pt">
                <v:textbox>
                  <w:txbxContent>
                    <w:p w14:paraId="7AF3305E" w14:textId="75257113" w:rsidR="00E94421" w:rsidRPr="00BD31C7" w:rsidRDefault="00641439" w:rsidP="00E94421">
                      <w:pPr>
                        <w:ind w:right="-40"/>
                        <w:rPr>
                          <w:rFonts w:ascii="Times New Roman" w:hAnsi="Times New Roman" w:cs="Times New Roman"/>
                          <w:b/>
                          <w:bCs/>
                          <w:color w:val="000000" w:themeColor="text1"/>
                          <w:sz w:val="20"/>
                          <w:szCs w:val="20"/>
                          <w:lang w:val="en-US"/>
                        </w:rPr>
                      </w:pPr>
                      <w:r w:rsidRPr="00641439">
                        <w:rPr>
                          <w:rFonts w:ascii="Times New Roman" w:hAnsi="Times New Roman" w:cs="Times New Roman"/>
                          <w:color w:val="000000" w:themeColor="text1"/>
                          <w:sz w:val="20"/>
                          <w:szCs w:val="20"/>
                          <w:lang w:val="en-US"/>
                        </w:rPr>
                        <w:t xml:space="preserve">Figure </w:t>
                      </w:r>
                      <w:r>
                        <w:rPr>
                          <w:rFonts w:ascii="Times New Roman" w:hAnsi="Times New Roman" w:cs="Times New Roman"/>
                          <w:color w:val="000000" w:themeColor="text1"/>
                          <w:sz w:val="20"/>
                          <w:szCs w:val="20"/>
                          <w:lang w:val="en-US"/>
                        </w:rPr>
                        <w:t>5</w:t>
                      </w:r>
                      <w:r w:rsidR="00E94421" w:rsidRPr="00BD31C7">
                        <w:rPr>
                          <w:rFonts w:ascii="Times New Roman" w:hAnsi="Times New Roman" w:cs="Times New Roman"/>
                          <w:color w:val="000000" w:themeColor="text1"/>
                          <w:sz w:val="20"/>
                          <w:szCs w:val="20"/>
                          <w:lang w:val="en-US"/>
                        </w:rPr>
                        <w:t xml:space="preserve">. </w:t>
                      </w:r>
                      <w:r w:rsidR="00BF27D9" w:rsidRPr="00BD31C7">
                        <w:rPr>
                          <w:rFonts w:ascii="Times New Roman" w:hAnsi="Times New Roman" w:cs="Times New Roman"/>
                          <w:b/>
                          <w:bCs/>
                          <w:color w:val="000000" w:themeColor="text1"/>
                          <w:sz w:val="20"/>
                          <w:szCs w:val="20"/>
                          <w:lang w:val="en-US"/>
                        </w:rPr>
                        <w:t xml:space="preserve">Sustaining the </w:t>
                      </w:r>
                      <w:r w:rsidR="00E94421" w:rsidRPr="00BD31C7">
                        <w:rPr>
                          <w:rFonts w:ascii="Times New Roman" w:hAnsi="Times New Roman" w:cs="Times New Roman"/>
                          <w:b/>
                          <w:bCs/>
                          <w:color w:val="000000" w:themeColor="text1"/>
                          <w:sz w:val="20"/>
                          <w:szCs w:val="20"/>
                          <w:lang w:val="en-US"/>
                        </w:rPr>
                        <w:t xml:space="preserve">Kaleidoscopic, Sweetest and </w:t>
                      </w:r>
                      <w:r w:rsidR="008F41B0" w:rsidRPr="00BD31C7">
                        <w:rPr>
                          <w:rFonts w:ascii="Times New Roman" w:hAnsi="Times New Roman" w:cs="Times New Roman"/>
                          <w:b/>
                          <w:bCs/>
                          <w:color w:val="000000" w:themeColor="text1"/>
                          <w:sz w:val="20"/>
                          <w:szCs w:val="20"/>
                          <w:lang w:val="en-US"/>
                        </w:rPr>
                        <w:t>Tastiest</w:t>
                      </w:r>
                      <w:r w:rsidR="00E94421" w:rsidRPr="00BD31C7">
                        <w:rPr>
                          <w:rFonts w:ascii="Times New Roman" w:hAnsi="Times New Roman" w:cs="Times New Roman"/>
                          <w:b/>
                          <w:bCs/>
                          <w:color w:val="000000" w:themeColor="text1"/>
                          <w:sz w:val="20"/>
                          <w:szCs w:val="20"/>
                          <w:lang w:val="en-US"/>
                        </w:rPr>
                        <w:t xml:space="preserve"> Veggies</w:t>
                      </w:r>
                    </w:p>
                    <w:p w14:paraId="75951929" w14:textId="06B4AA06" w:rsidR="00290406" w:rsidRPr="00BD31C7" w:rsidRDefault="00290406" w:rsidP="00E94421">
                      <w:pPr>
                        <w:ind w:right="-40"/>
                        <w:rPr>
                          <w:rFonts w:ascii="Times New Roman" w:hAnsi="Times New Roman" w:cs="Times New Roman"/>
                          <w:b/>
                          <w:bCs/>
                          <w:color w:val="000000" w:themeColor="text1"/>
                          <w:sz w:val="20"/>
                          <w:szCs w:val="20"/>
                          <w:lang w:val="en-US"/>
                        </w:rPr>
                      </w:pPr>
                    </w:p>
                    <w:p w14:paraId="55D1D9C6" w14:textId="694472CC" w:rsidR="00290406" w:rsidRPr="00BD31C7" w:rsidRDefault="00290406" w:rsidP="00E94421">
                      <w:pPr>
                        <w:ind w:right="-40"/>
                        <w:rPr>
                          <w:rFonts w:ascii="Times New Roman" w:hAnsi="Times New Roman" w:cs="Times New Roman"/>
                          <w:b/>
                          <w:bCs/>
                          <w:color w:val="000000" w:themeColor="text1"/>
                          <w:sz w:val="20"/>
                          <w:szCs w:val="20"/>
                          <w:lang w:val="en-US"/>
                        </w:rPr>
                      </w:pPr>
                      <w:r w:rsidRPr="00BD31C7">
                        <w:rPr>
                          <w:rFonts w:ascii="Times New Roman" w:hAnsi="Times New Roman" w:cs="Times New Roman"/>
                          <w:b/>
                          <w:bCs/>
                          <w:color w:val="000000" w:themeColor="text1"/>
                          <w:sz w:val="20"/>
                          <w:szCs w:val="20"/>
                          <w:lang w:val="en-US"/>
                        </w:rPr>
                        <w:t xml:space="preserve">  </w:t>
                      </w:r>
                      <w:r w:rsidR="00F67316">
                        <w:rPr>
                          <w:noProof/>
                        </w:rPr>
                        <w:drawing>
                          <wp:inline distT="0" distB="0" distL="0" distR="0" wp14:anchorId="01F4F0C7" wp14:editId="2CC5AEA7">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6925" cy="2438400"/>
                                    </a:xfrm>
                                    <a:prstGeom prst="rect">
                                      <a:avLst/>
                                    </a:prstGeom>
                                  </pic:spPr>
                                </pic:pic>
                              </a:graphicData>
                            </a:graphic>
                          </wp:inline>
                        </w:drawing>
                      </w:r>
                      <w:r w:rsidRPr="00BD31C7">
                        <w:rPr>
                          <w:rFonts w:ascii="Times New Roman" w:hAnsi="Times New Roman" w:cs="Times New Roman"/>
                          <w:b/>
                          <w:bCs/>
                          <w:color w:val="000000" w:themeColor="text1"/>
                          <w:sz w:val="20"/>
                          <w:szCs w:val="20"/>
                          <w:lang w:val="en-US"/>
                        </w:rPr>
                        <w:t xml:space="preserve">           </w:t>
                      </w:r>
                    </w:p>
                    <w:p w14:paraId="5E9386E0" w14:textId="77777777" w:rsidR="00E94421" w:rsidRPr="00BD31C7" w:rsidRDefault="00E94421" w:rsidP="00E94421">
                      <w:pPr>
                        <w:ind w:right="-40"/>
                        <w:rPr>
                          <w:rFonts w:ascii="Times New Roman" w:hAnsi="Times New Roman" w:cs="Times New Roman"/>
                          <w:b/>
                          <w:bCs/>
                          <w:color w:val="000000" w:themeColor="text1"/>
                          <w:sz w:val="20"/>
                          <w:szCs w:val="20"/>
                          <w:lang w:val="en-US"/>
                        </w:rPr>
                      </w:pPr>
                    </w:p>
                    <w:p w14:paraId="5CAA1B76" w14:textId="77777777" w:rsidR="00E94421" w:rsidRPr="00BD31C7" w:rsidRDefault="005C2412"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We </w:t>
                      </w:r>
                      <w:r w:rsidR="00FC79E7" w:rsidRPr="00BD31C7">
                        <w:rPr>
                          <w:rFonts w:ascii="Times New Roman" w:hAnsi="Times New Roman" w:cs="Times New Roman"/>
                          <w:color w:val="000000" w:themeColor="text1"/>
                          <w:sz w:val="20"/>
                          <w:szCs w:val="20"/>
                          <w:lang w:val="en-US"/>
                        </w:rPr>
                        <w:t>grow</w:t>
                      </w:r>
                      <w:r w:rsidRPr="00BD31C7">
                        <w:rPr>
                          <w:rFonts w:ascii="Times New Roman" w:hAnsi="Times New Roman" w:cs="Times New Roman"/>
                          <w:color w:val="000000" w:themeColor="text1"/>
                          <w:sz w:val="20"/>
                          <w:szCs w:val="20"/>
                          <w:lang w:val="en-US"/>
                        </w:rPr>
                        <w:t xml:space="preserve"> having favorite</w:t>
                      </w:r>
                      <w:r w:rsidR="00554721" w:rsidRPr="00BD31C7">
                        <w:rPr>
                          <w:rFonts w:ascii="Times New Roman" w:hAnsi="Times New Roman" w:cs="Times New Roman"/>
                          <w:color w:val="000000" w:themeColor="text1"/>
                          <w:sz w:val="20"/>
                          <w:szCs w:val="20"/>
                          <w:lang w:val="en-US"/>
                        </w:rPr>
                        <w:t>s like</w:t>
                      </w:r>
                      <w:r w:rsidRPr="00BD31C7">
                        <w:rPr>
                          <w:rFonts w:ascii="Times New Roman" w:hAnsi="Times New Roman" w:cs="Times New Roman"/>
                          <w:color w:val="000000" w:themeColor="text1"/>
                          <w:sz w:val="20"/>
                          <w:szCs w:val="20"/>
                          <w:lang w:val="en-US"/>
                        </w:rPr>
                        <w:t xml:space="preserve"> </w:t>
                      </w:r>
                      <w:r w:rsidR="00554721" w:rsidRPr="00BD31C7">
                        <w:rPr>
                          <w:rFonts w:ascii="Times New Roman" w:hAnsi="Times New Roman" w:cs="Times New Roman"/>
                          <w:color w:val="000000" w:themeColor="text1"/>
                          <w:sz w:val="20"/>
                          <w:szCs w:val="20"/>
                          <w:lang w:val="en-US"/>
                        </w:rPr>
                        <w:t>a</w:t>
                      </w:r>
                      <w:r w:rsidRPr="00BD31C7">
                        <w:rPr>
                          <w:rFonts w:ascii="Times New Roman" w:hAnsi="Times New Roman" w:cs="Times New Roman"/>
                          <w:color w:val="000000" w:themeColor="text1"/>
                          <w:sz w:val="20"/>
                          <w:szCs w:val="20"/>
                          <w:lang w:val="en-US"/>
                        </w:rPr>
                        <w:t xml:space="preserve"> </w:t>
                      </w:r>
                      <w:r w:rsidR="005A06F4" w:rsidRPr="00BD31C7">
                        <w:rPr>
                          <w:rFonts w:ascii="Times New Roman" w:hAnsi="Times New Roman" w:cs="Times New Roman"/>
                          <w:color w:val="000000" w:themeColor="text1"/>
                          <w:sz w:val="20"/>
                          <w:szCs w:val="20"/>
                          <w:lang w:val="en-US"/>
                        </w:rPr>
                        <w:t>f</w:t>
                      </w:r>
                      <w:r w:rsidRPr="00BD31C7">
                        <w:rPr>
                          <w:rFonts w:ascii="Times New Roman" w:hAnsi="Times New Roman" w:cs="Times New Roman"/>
                          <w:color w:val="000000" w:themeColor="text1"/>
                          <w:sz w:val="20"/>
                          <w:szCs w:val="20"/>
                          <w:lang w:val="en-US"/>
                        </w:rPr>
                        <w:t>ruit, veggie</w:t>
                      </w:r>
                      <w:r w:rsidR="00554721" w:rsidRPr="00BD31C7">
                        <w:rPr>
                          <w:rFonts w:ascii="Times New Roman" w:hAnsi="Times New Roman" w:cs="Times New Roman"/>
                          <w:color w:val="000000" w:themeColor="text1"/>
                          <w:sz w:val="20"/>
                          <w:szCs w:val="20"/>
                          <w:lang w:val="en-US"/>
                        </w:rPr>
                        <w:t>, dish etc. And since these are our favorites, we long for them and more often than not, we have memories that go with these favorites</w:t>
                      </w:r>
                      <w:r w:rsidR="00BF27D9" w:rsidRPr="00BD31C7">
                        <w:rPr>
                          <w:rFonts w:ascii="Times New Roman" w:hAnsi="Times New Roman" w:cs="Times New Roman"/>
                          <w:color w:val="000000" w:themeColor="text1"/>
                          <w:sz w:val="20"/>
                          <w:szCs w:val="20"/>
                          <w:lang w:val="en-US"/>
                        </w:rPr>
                        <w:t xml:space="preserve"> that accentuates our </w:t>
                      </w:r>
                      <w:r w:rsidR="004E082A" w:rsidRPr="00BD31C7">
                        <w:rPr>
                          <w:rFonts w:ascii="Times New Roman" w:hAnsi="Times New Roman" w:cs="Times New Roman"/>
                          <w:color w:val="000000" w:themeColor="text1"/>
                          <w:sz w:val="20"/>
                          <w:szCs w:val="20"/>
                          <w:lang w:val="en-US"/>
                        </w:rPr>
                        <w:t xml:space="preserve">passions. This </w:t>
                      </w:r>
                      <w:r w:rsidR="004D5435" w:rsidRPr="00BD31C7">
                        <w:rPr>
                          <w:rFonts w:ascii="Times New Roman" w:hAnsi="Times New Roman" w:cs="Times New Roman"/>
                          <w:color w:val="000000" w:themeColor="text1"/>
                          <w:sz w:val="20"/>
                          <w:szCs w:val="20"/>
                          <w:lang w:val="en-US"/>
                        </w:rPr>
                        <w:t>is</w:t>
                      </w:r>
                      <w:r w:rsidR="004E082A" w:rsidRPr="00BD31C7">
                        <w:rPr>
                          <w:rFonts w:ascii="Times New Roman" w:hAnsi="Times New Roman" w:cs="Times New Roman"/>
                          <w:color w:val="000000" w:themeColor="text1"/>
                          <w:sz w:val="20"/>
                          <w:szCs w:val="20"/>
                          <w:lang w:val="en-US"/>
                        </w:rPr>
                        <w:t xml:space="preserve"> </w:t>
                      </w:r>
                      <w:r w:rsidR="005D1E29" w:rsidRPr="00BD31C7">
                        <w:rPr>
                          <w:rFonts w:ascii="Times New Roman" w:hAnsi="Times New Roman" w:cs="Times New Roman"/>
                          <w:color w:val="000000" w:themeColor="text1"/>
                          <w:sz w:val="20"/>
                          <w:szCs w:val="20"/>
                          <w:lang w:val="en-US"/>
                        </w:rPr>
                        <w:t>the journey of the Seed Savers Exchange where its founders</w:t>
                      </w:r>
                      <w:r w:rsidR="00FD034D" w:rsidRPr="00BD31C7">
                        <w:rPr>
                          <w:rFonts w:ascii="Times New Roman" w:hAnsi="Times New Roman" w:cs="Times New Roman"/>
                          <w:color w:val="000000" w:themeColor="text1"/>
                          <w:sz w:val="20"/>
                          <w:szCs w:val="20"/>
                          <w:lang w:val="en-US"/>
                        </w:rPr>
                        <w:t>’</w:t>
                      </w:r>
                      <w:r w:rsidR="005D1E29" w:rsidRPr="00BD31C7">
                        <w:rPr>
                          <w:rFonts w:ascii="Times New Roman" w:hAnsi="Times New Roman" w:cs="Times New Roman"/>
                          <w:color w:val="000000" w:themeColor="text1"/>
                          <w:sz w:val="20"/>
                          <w:szCs w:val="20"/>
                          <w:lang w:val="en-US"/>
                        </w:rPr>
                        <w:t xml:space="preserve"> desire to preserve </w:t>
                      </w:r>
                      <w:r w:rsidR="004D5435" w:rsidRPr="00BD31C7">
                        <w:rPr>
                          <w:rFonts w:ascii="Times New Roman" w:hAnsi="Times New Roman" w:cs="Times New Roman"/>
                          <w:color w:val="000000" w:themeColor="text1"/>
                          <w:sz w:val="20"/>
                          <w:szCs w:val="20"/>
                          <w:lang w:val="en-US"/>
                        </w:rPr>
                        <w:t>two very important heirloom seeds led to what the organization is today. To date, they have a collection of about 20,000 heirloom and open pollinated varieties of seeds</w:t>
                      </w:r>
                      <w:r w:rsidR="00BB61BD" w:rsidRPr="00BD31C7">
                        <w:rPr>
                          <w:rFonts w:ascii="Times New Roman" w:hAnsi="Times New Roman" w:cs="Times New Roman"/>
                          <w:color w:val="000000" w:themeColor="text1"/>
                          <w:sz w:val="20"/>
                          <w:szCs w:val="20"/>
                          <w:lang w:val="en-US"/>
                        </w:rPr>
                        <w:t xml:space="preserve"> such as tomato, eggplant</w:t>
                      </w:r>
                      <w:r w:rsidR="004D5435"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pepper, potato, lentils, </w:t>
                      </w:r>
                      <w:r w:rsidR="001242DA" w:rsidRPr="00BD31C7">
                        <w:rPr>
                          <w:rFonts w:ascii="Times New Roman" w:hAnsi="Times New Roman" w:cs="Times New Roman"/>
                          <w:color w:val="000000" w:themeColor="text1"/>
                          <w:sz w:val="20"/>
                          <w:szCs w:val="20"/>
                          <w:lang w:val="en-US"/>
                        </w:rPr>
                        <w:t xml:space="preserve">a number of </w:t>
                      </w:r>
                      <w:r w:rsidR="00BB61BD" w:rsidRPr="00BD31C7">
                        <w:rPr>
                          <w:rFonts w:ascii="Times New Roman" w:hAnsi="Times New Roman" w:cs="Times New Roman"/>
                          <w:color w:val="000000" w:themeColor="text1"/>
                          <w:sz w:val="20"/>
                          <w:szCs w:val="20"/>
                          <w:lang w:val="en-US"/>
                        </w:rPr>
                        <w:t>collards</w:t>
                      </w:r>
                      <w:r w:rsidR="00BD018E" w:rsidRPr="00BD31C7">
                        <w:rPr>
                          <w:rFonts w:ascii="Times New Roman" w:hAnsi="Times New Roman" w:cs="Times New Roman"/>
                          <w:color w:val="000000" w:themeColor="text1"/>
                          <w:sz w:val="20"/>
                          <w:szCs w:val="20"/>
                          <w:lang w:val="en-US"/>
                        </w:rPr>
                        <w:t xml:space="preserve">, </w:t>
                      </w:r>
                      <w:r w:rsidR="00BB61BD" w:rsidRPr="00BD31C7">
                        <w:rPr>
                          <w:rFonts w:ascii="Times New Roman" w:hAnsi="Times New Roman" w:cs="Times New Roman"/>
                          <w:color w:val="000000" w:themeColor="text1"/>
                          <w:sz w:val="20"/>
                          <w:szCs w:val="20"/>
                          <w:lang w:val="en-US"/>
                        </w:rPr>
                        <w:t xml:space="preserve">etc. and even of fruit trees like apples and grapes. </w:t>
                      </w:r>
                    </w:p>
                    <w:p w14:paraId="04EC60C7" w14:textId="77777777" w:rsidR="006A0D91" w:rsidRPr="00BD31C7" w:rsidRDefault="006A0D91" w:rsidP="00BB61BD">
                      <w:pPr>
                        <w:ind w:right="-40"/>
                        <w:jc w:val="both"/>
                        <w:rPr>
                          <w:rFonts w:ascii="Times New Roman" w:hAnsi="Times New Roman" w:cs="Times New Roman"/>
                          <w:color w:val="000000" w:themeColor="text1"/>
                          <w:sz w:val="20"/>
                          <w:szCs w:val="20"/>
                          <w:lang w:val="en-US"/>
                        </w:rPr>
                      </w:pPr>
                    </w:p>
                    <w:p w14:paraId="7B495CC6" w14:textId="77777777" w:rsidR="006A0D91" w:rsidRPr="00BD31C7" w:rsidRDefault="006A0D91" w:rsidP="00BB61BD">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 xml:space="preserve">Collards, which is one of their biggest collections, consist of 71 varieties. </w:t>
                      </w:r>
                      <w:r w:rsidR="00C5213C" w:rsidRPr="00BD31C7">
                        <w:rPr>
                          <w:rFonts w:ascii="Times New Roman" w:hAnsi="Times New Roman" w:cs="Times New Roman"/>
                          <w:color w:val="000000" w:themeColor="text1"/>
                          <w:sz w:val="20"/>
                          <w:szCs w:val="20"/>
                          <w:lang w:val="en-US"/>
                        </w:rPr>
                        <w:t>Its seeds</w:t>
                      </w:r>
                      <w:r w:rsidRPr="00BD31C7">
                        <w:rPr>
                          <w:rFonts w:ascii="Times New Roman" w:hAnsi="Times New Roman" w:cs="Times New Roman"/>
                          <w:color w:val="000000" w:themeColor="text1"/>
                          <w:sz w:val="20"/>
                          <w:szCs w:val="20"/>
                          <w:lang w:val="en-US"/>
                        </w:rPr>
                        <w:t xml:space="preserve"> </w:t>
                      </w:r>
                      <w:r w:rsidR="00524424" w:rsidRPr="00BD31C7">
                        <w:rPr>
                          <w:rFonts w:ascii="Times New Roman" w:hAnsi="Times New Roman" w:cs="Times New Roman"/>
                          <w:color w:val="000000" w:themeColor="text1"/>
                          <w:sz w:val="20"/>
                          <w:szCs w:val="20"/>
                          <w:lang w:val="en-US"/>
                        </w:rPr>
                        <w:t xml:space="preserve">are </w:t>
                      </w:r>
                      <w:r w:rsidR="00C5213C" w:rsidRPr="00BD31C7">
                        <w:rPr>
                          <w:rFonts w:ascii="Times New Roman" w:hAnsi="Times New Roman" w:cs="Times New Roman"/>
                          <w:color w:val="000000" w:themeColor="text1"/>
                          <w:sz w:val="20"/>
                          <w:szCs w:val="20"/>
                          <w:lang w:val="en-US"/>
                        </w:rPr>
                        <w:t>the</w:t>
                      </w:r>
                      <w:r w:rsidRPr="00BD31C7">
                        <w:rPr>
                          <w:rFonts w:ascii="Times New Roman" w:hAnsi="Times New Roman" w:cs="Times New Roman"/>
                          <w:color w:val="000000" w:themeColor="text1"/>
                          <w:sz w:val="20"/>
                          <w:szCs w:val="20"/>
                          <w:lang w:val="en-US"/>
                        </w:rPr>
                        <w:t xml:space="preserve"> most </w:t>
                      </w:r>
                      <w:r w:rsidR="00524424" w:rsidRPr="00BD31C7">
                        <w:rPr>
                          <w:rFonts w:ascii="Times New Roman" w:hAnsi="Times New Roman" w:cs="Times New Roman"/>
                          <w:color w:val="000000" w:themeColor="text1"/>
                          <w:sz w:val="20"/>
                          <w:szCs w:val="20"/>
                          <w:lang w:val="en-US"/>
                        </w:rPr>
                        <w:t>requested</w:t>
                      </w:r>
                      <w:r w:rsidRPr="00BD31C7">
                        <w:rPr>
                          <w:rFonts w:ascii="Times New Roman" w:hAnsi="Times New Roman" w:cs="Times New Roman"/>
                          <w:color w:val="000000" w:themeColor="text1"/>
                          <w:sz w:val="20"/>
                          <w:szCs w:val="20"/>
                          <w:lang w:val="en-US"/>
                        </w:rPr>
                        <w:t xml:space="preserve"> in the </w:t>
                      </w:r>
                      <w:r w:rsidR="0090530E" w:rsidRPr="00BD31C7">
                        <w:rPr>
                          <w:rFonts w:ascii="Times New Roman" w:hAnsi="Times New Roman" w:cs="Times New Roman"/>
                          <w:color w:val="000000" w:themeColor="text1"/>
                          <w:sz w:val="20"/>
                          <w:szCs w:val="20"/>
                          <w:lang w:val="en-US"/>
                        </w:rPr>
                        <w:t xml:space="preserve">entire </w:t>
                      </w:r>
                      <w:r w:rsidRPr="00BD31C7">
                        <w:rPr>
                          <w:rFonts w:ascii="Times New Roman" w:hAnsi="Times New Roman" w:cs="Times New Roman"/>
                          <w:color w:val="000000" w:themeColor="text1"/>
                          <w:sz w:val="20"/>
                          <w:szCs w:val="20"/>
                          <w:lang w:val="en-US"/>
                        </w:rPr>
                        <w:t>country</w:t>
                      </w:r>
                      <w:r w:rsidR="0090530E" w:rsidRPr="00BD31C7">
                        <w:rPr>
                          <w:rFonts w:ascii="Times New Roman" w:hAnsi="Times New Roman" w:cs="Times New Roman"/>
                          <w:color w:val="000000" w:themeColor="text1"/>
                          <w:sz w:val="20"/>
                          <w:szCs w:val="20"/>
                          <w:lang w:val="en-US"/>
                        </w:rPr>
                        <w:t>. Beans which date 40 years back are also their oldest collection.</w:t>
                      </w:r>
                    </w:p>
                    <w:p w14:paraId="487917C2" w14:textId="77777777" w:rsidR="004D5435" w:rsidRPr="00BD31C7" w:rsidRDefault="004D5435" w:rsidP="00BB61BD">
                      <w:pPr>
                        <w:ind w:right="-40"/>
                        <w:jc w:val="both"/>
                        <w:rPr>
                          <w:rFonts w:ascii="Times New Roman" w:hAnsi="Times New Roman" w:cs="Times New Roman"/>
                          <w:color w:val="000000" w:themeColor="text1"/>
                          <w:sz w:val="20"/>
                          <w:szCs w:val="20"/>
                          <w:lang w:val="en-US"/>
                        </w:rPr>
                      </w:pPr>
                    </w:p>
                    <w:p w14:paraId="689142AB" w14:textId="756D4F33" w:rsidR="00E94421" w:rsidRPr="00BD31C7" w:rsidRDefault="00647F86" w:rsidP="00647F86">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With the focus on the preservation of the seeds; its vigor and viability are maintained through genebanks and</w:t>
                      </w:r>
                      <w:r w:rsidR="000E7EF4" w:rsidRPr="00BD31C7">
                        <w:rPr>
                          <w:rFonts w:ascii="Times New Roman" w:hAnsi="Times New Roman" w:cs="Times New Roman"/>
                          <w:color w:val="000000" w:themeColor="text1"/>
                          <w:sz w:val="20"/>
                          <w:szCs w:val="20"/>
                          <w:lang w:val="en-US"/>
                        </w:rPr>
                        <w:t xml:space="preserve"> field evaluations</w:t>
                      </w:r>
                      <w:r w:rsidR="00C76D59" w:rsidRPr="00BD31C7">
                        <w:rPr>
                          <w:rFonts w:ascii="Times New Roman" w:hAnsi="Times New Roman" w:cs="Times New Roman"/>
                          <w:color w:val="000000" w:themeColor="text1"/>
                          <w:sz w:val="20"/>
                          <w:szCs w:val="20"/>
                          <w:lang w:val="en-US"/>
                        </w:rPr>
                        <w:t>. On the other hand,</w:t>
                      </w:r>
                      <w:r w:rsidR="000E7EF4" w:rsidRPr="00BD31C7">
                        <w:rPr>
                          <w:rFonts w:ascii="Times New Roman" w:hAnsi="Times New Roman" w:cs="Times New Roman"/>
                          <w:color w:val="000000" w:themeColor="text1"/>
                          <w:sz w:val="20"/>
                          <w:szCs w:val="20"/>
                          <w:lang w:val="en-US"/>
                        </w:rPr>
                        <w:t xml:space="preserve"> </w:t>
                      </w:r>
                      <w:r w:rsidR="00C76D59" w:rsidRPr="00BD31C7">
                        <w:rPr>
                          <w:rFonts w:ascii="Times New Roman" w:hAnsi="Times New Roman" w:cs="Times New Roman"/>
                          <w:color w:val="000000" w:themeColor="text1"/>
                          <w:sz w:val="20"/>
                          <w:szCs w:val="20"/>
                          <w:lang w:val="en-US"/>
                        </w:rPr>
                        <w:t>t</w:t>
                      </w:r>
                      <w:r w:rsidR="000E7EF4" w:rsidRPr="00BD31C7">
                        <w:rPr>
                          <w:rFonts w:ascii="Times New Roman" w:hAnsi="Times New Roman" w:cs="Times New Roman"/>
                          <w:color w:val="000000" w:themeColor="text1"/>
                          <w:sz w:val="20"/>
                          <w:szCs w:val="20"/>
                          <w:lang w:val="en-US"/>
                        </w:rPr>
                        <w:t>he stories from farmers of their seed donations for safekeeping are in a database</w:t>
                      </w:r>
                      <w:r w:rsidR="001660BC" w:rsidRPr="00BD31C7">
                        <w:rPr>
                          <w:rFonts w:ascii="Times New Roman" w:hAnsi="Times New Roman" w:cs="Times New Roman"/>
                          <w:color w:val="000000" w:themeColor="text1"/>
                          <w:sz w:val="20"/>
                          <w:szCs w:val="20"/>
                          <w:lang w:val="en-US"/>
                        </w:rPr>
                        <w:t>.</w:t>
                      </w:r>
                      <w:r w:rsidR="00FA7CDF" w:rsidRPr="00BD31C7">
                        <w:rPr>
                          <w:rFonts w:ascii="Times New Roman" w:hAnsi="Times New Roman" w:cs="Times New Roman"/>
                          <w:color w:val="000000" w:themeColor="text1"/>
                          <w:sz w:val="20"/>
                          <w:szCs w:val="20"/>
                          <w:lang w:val="en-US"/>
                        </w:rPr>
                        <w:t xml:space="preserve"> This implies the premium people put on local knowledge and even the cultural memory </w:t>
                      </w:r>
                      <w:r w:rsidR="00A317E5" w:rsidRPr="00BD31C7">
                        <w:rPr>
                          <w:rFonts w:ascii="Times New Roman" w:hAnsi="Times New Roman" w:cs="Times New Roman"/>
                          <w:color w:val="000000" w:themeColor="text1"/>
                          <w:sz w:val="20"/>
                          <w:szCs w:val="20"/>
                          <w:lang w:val="en-US"/>
                        </w:rPr>
                        <w:t xml:space="preserve">for the conservation of biodiversity (Nazarea, 2006). </w:t>
                      </w:r>
                    </w:p>
                    <w:p w14:paraId="36034595" w14:textId="77777777" w:rsidR="003842DC" w:rsidRPr="00BD31C7" w:rsidRDefault="003842DC" w:rsidP="00647F86">
                      <w:pPr>
                        <w:ind w:right="-40"/>
                        <w:jc w:val="both"/>
                        <w:rPr>
                          <w:rFonts w:ascii="Times New Roman" w:hAnsi="Times New Roman" w:cs="Times New Roman"/>
                          <w:color w:val="000000" w:themeColor="text1"/>
                          <w:sz w:val="20"/>
                          <w:szCs w:val="20"/>
                          <w:lang w:val="en-US"/>
                        </w:rPr>
                      </w:pPr>
                    </w:p>
                    <w:p w14:paraId="43C50B77" w14:textId="77777777" w:rsidR="009B60F9" w:rsidRPr="00BD31C7" w:rsidRDefault="009B60F9" w:rsidP="009B60F9">
                      <w:pPr>
                        <w:ind w:right="-40"/>
                        <w:jc w:val="both"/>
                        <w:rPr>
                          <w:rFonts w:ascii="Times New Roman" w:hAnsi="Times New Roman" w:cs="Times New Roman"/>
                          <w:color w:val="000000" w:themeColor="text1"/>
                          <w:sz w:val="20"/>
                          <w:szCs w:val="20"/>
                          <w:lang w:val="en-US"/>
                        </w:rPr>
                      </w:pPr>
                      <w:r w:rsidRPr="00BD31C7">
                        <w:rPr>
                          <w:rFonts w:ascii="Times New Roman" w:hAnsi="Times New Roman" w:cs="Times New Roman"/>
                          <w:color w:val="000000" w:themeColor="text1"/>
                          <w:sz w:val="20"/>
                          <w:szCs w:val="20"/>
                          <w:lang w:val="en-US"/>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14:paraId="36913BD2" w14:textId="77777777" w:rsidR="00D25121" w:rsidRPr="00BD31C7" w:rsidRDefault="00D25121" w:rsidP="00647F86">
                      <w:pPr>
                        <w:ind w:right="-40"/>
                        <w:jc w:val="both"/>
                        <w:rPr>
                          <w:rFonts w:ascii="Times New Roman" w:hAnsi="Times New Roman" w:cs="Times New Roman"/>
                          <w:color w:val="000000" w:themeColor="text1"/>
                          <w:sz w:val="20"/>
                          <w:szCs w:val="20"/>
                          <w:lang w:val="en-US"/>
                        </w:rPr>
                      </w:pPr>
                    </w:p>
                    <w:p w14:paraId="7CB0C732"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p w14:paraId="24D6B630" w14:textId="77777777" w:rsidR="00C76D59" w:rsidRPr="00BD31C7" w:rsidRDefault="00C76D59" w:rsidP="00647F86">
                      <w:pPr>
                        <w:ind w:right="-40"/>
                        <w:jc w:val="both"/>
                        <w:rPr>
                          <w:rFonts w:ascii="Times New Roman" w:hAnsi="Times New Roman" w:cs="Times New Roman"/>
                          <w:b/>
                          <w:bCs/>
                          <w:color w:val="000000" w:themeColor="text1"/>
                          <w:sz w:val="20"/>
                          <w:szCs w:val="20"/>
                          <w:lang w:val="en-US"/>
                        </w:rPr>
                      </w:pPr>
                    </w:p>
                  </w:txbxContent>
                </v:textbox>
              </v:shape>
            </w:pict>
          </mc:Fallback>
        </mc:AlternateContent>
      </w:r>
    </w:p>
    <w:p w14:paraId="62A59136" w14:textId="633C198C" w:rsidR="0033595A" w:rsidRDefault="0033595A" w:rsidP="008F41B0">
      <w:pPr>
        <w:ind w:right="-40"/>
        <w:jc w:val="both"/>
        <w:rPr>
          <w:rStyle w:val="Strong"/>
          <w:rFonts w:cstheme="minorHAnsi"/>
          <w:b w:val="0"/>
          <w:bCs w:val="0"/>
          <w:color w:val="212529"/>
        </w:rPr>
      </w:pPr>
    </w:p>
    <w:p w14:paraId="6334DC69" w14:textId="7E02EDA0" w:rsidR="0033595A" w:rsidRDefault="0033595A" w:rsidP="008F41B0">
      <w:pPr>
        <w:ind w:right="-40"/>
        <w:jc w:val="both"/>
        <w:rPr>
          <w:rStyle w:val="Strong"/>
          <w:rFonts w:cstheme="minorHAnsi"/>
          <w:b w:val="0"/>
          <w:bCs w:val="0"/>
          <w:color w:val="212529"/>
        </w:rPr>
      </w:pPr>
    </w:p>
    <w:p w14:paraId="455127AC" w14:textId="4BE57618" w:rsidR="0033595A" w:rsidRDefault="0033595A" w:rsidP="008F41B0">
      <w:pPr>
        <w:ind w:right="-40"/>
        <w:jc w:val="both"/>
        <w:rPr>
          <w:rStyle w:val="Strong"/>
          <w:rFonts w:cstheme="minorHAnsi"/>
          <w:b w:val="0"/>
          <w:bCs w:val="0"/>
          <w:color w:val="212529"/>
        </w:rPr>
      </w:pPr>
    </w:p>
    <w:p w14:paraId="215E981B" w14:textId="19B95233" w:rsidR="0033595A" w:rsidRDefault="0033595A" w:rsidP="008F41B0">
      <w:pPr>
        <w:ind w:right="-40"/>
        <w:jc w:val="both"/>
        <w:rPr>
          <w:rStyle w:val="Strong"/>
          <w:rFonts w:cstheme="minorHAnsi"/>
          <w:b w:val="0"/>
          <w:bCs w:val="0"/>
          <w:color w:val="212529"/>
        </w:rPr>
      </w:pPr>
    </w:p>
    <w:p w14:paraId="592C208F" w14:textId="76F55F8F" w:rsidR="0033595A" w:rsidRDefault="0033595A" w:rsidP="008F41B0">
      <w:pPr>
        <w:ind w:right="-40"/>
        <w:jc w:val="both"/>
        <w:rPr>
          <w:rStyle w:val="Strong"/>
          <w:rFonts w:cstheme="minorHAnsi"/>
          <w:b w:val="0"/>
          <w:bCs w:val="0"/>
          <w:color w:val="212529"/>
        </w:rPr>
      </w:pPr>
    </w:p>
    <w:p w14:paraId="0D1C5D29" w14:textId="2DA06202" w:rsidR="00254404" w:rsidRDefault="00254404" w:rsidP="003E0A6B">
      <w:pPr>
        <w:jc w:val="both"/>
        <w:rPr>
          <w:rStyle w:val="Strong"/>
          <w:rFonts w:cstheme="minorHAnsi"/>
          <w:b w:val="0"/>
          <w:bCs w:val="0"/>
          <w:color w:val="212529"/>
        </w:rPr>
      </w:pPr>
    </w:p>
    <w:p w14:paraId="142E9F80" w14:textId="734461C3" w:rsidR="00733C78" w:rsidRDefault="00733C78" w:rsidP="003E0A6B">
      <w:pPr>
        <w:jc w:val="both"/>
        <w:rPr>
          <w:rStyle w:val="Strong"/>
          <w:rFonts w:cstheme="minorHAnsi"/>
          <w:b w:val="0"/>
          <w:bCs w:val="0"/>
          <w:color w:val="212529"/>
        </w:rPr>
      </w:pPr>
    </w:p>
    <w:p w14:paraId="5BA9AE6A" w14:textId="17E6C71E" w:rsidR="00E94421" w:rsidRDefault="00E94421" w:rsidP="003E0A6B">
      <w:pPr>
        <w:jc w:val="both"/>
        <w:rPr>
          <w:rStyle w:val="Strong"/>
          <w:rFonts w:cstheme="minorHAnsi"/>
          <w:b w:val="0"/>
          <w:bCs w:val="0"/>
          <w:color w:val="212529"/>
        </w:rPr>
      </w:pPr>
    </w:p>
    <w:p w14:paraId="17950C33" w14:textId="0467C6FF" w:rsidR="00E94421" w:rsidRDefault="00E94421" w:rsidP="003E0A6B">
      <w:pPr>
        <w:jc w:val="both"/>
        <w:rPr>
          <w:rStyle w:val="Strong"/>
          <w:rFonts w:cstheme="minorHAnsi"/>
          <w:b w:val="0"/>
          <w:bCs w:val="0"/>
          <w:color w:val="212529"/>
        </w:rPr>
      </w:pPr>
    </w:p>
    <w:p w14:paraId="4C01C563" w14:textId="77777777" w:rsidR="00E94421" w:rsidRDefault="00E94421" w:rsidP="003E0A6B">
      <w:pPr>
        <w:jc w:val="both"/>
        <w:rPr>
          <w:rStyle w:val="Strong"/>
          <w:rFonts w:cstheme="minorHAnsi"/>
          <w:b w:val="0"/>
          <w:bCs w:val="0"/>
          <w:color w:val="212529"/>
        </w:rPr>
      </w:pPr>
    </w:p>
    <w:p w14:paraId="7AFE3E07" w14:textId="77777777" w:rsidR="00E94421" w:rsidRDefault="00E94421" w:rsidP="003E0A6B">
      <w:pPr>
        <w:jc w:val="both"/>
        <w:rPr>
          <w:rStyle w:val="Strong"/>
          <w:rFonts w:cstheme="minorHAnsi"/>
          <w:b w:val="0"/>
          <w:bCs w:val="0"/>
          <w:color w:val="212529"/>
        </w:rPr>
      </w:pPr>
    </w:p>
    <w:p w14:paraId="069E954C" w14:textId="77777777" w:rsidR="00E94421" w:rsidRDefault="00E94421" w:rsidP="003E0A6B">
      <w:pPr>
        <w:jc w:val="both"/>
        <w:rPr>
          <w:rStyle w:val="Strong"/>
          <w:rFonts w:cstheme="minorHAnsi"/>
          <w:b w:val="0"/>
          <w:bCs w:val="0"/>
          <w:color w:val="212529"/>
        </w:rPr>
      </w:pPr>
    </w:p>
    <w:p w14:paraId="0CD236BD" w14:textId="77777777" w:rsidR="00E94421" w:rsidRDefault="00E94421" w:rsidP="003E0A6B">
      <w:pPr>
        <w:jc w:val="both"/>
        <w:rPr>
          <w:rStyle w:val="Strong"/>
          <w:rFonts w:cstheme="minorHAnsi"/>
          <w:b w:val="0"/>
          <w:bCs w:val="0"/>
          <w:color w:val="212529"/>
        </w:rPr>
      </w:pPr>
    </w:p>
    <w:p w14:paraId="778AB7FD" w14:textId="77777777" w:rsidR="00E94421" w:rsidRDefault="00E94421" w:rsidP="003E0A6B">
      <w:pPr>
        <w:jc w:val="both"/>
        <w:rPr>
          <w:rStyle w:val="Strong"/>
          <w:rFonts w:cstheme="minorHAnsi"/>
          <w:b w:val="0"/>
          <w:bCs w:val="0"/>
          <w:color w:val="212529"/>
        </w:rPr>
      </w:pPr>
    </w:p>
    <w:p w14:paraId="1FC1621E" w14:textId="77777777" w:rsidR="00E94421" w:rsidRDefault="00E94421" w:rsidP="003E0A6B">
      <w:pPr>
        <w:jc w:val="both"/>
        <w:rPr>
          <w:rStyle w:val="Strong"/>
          <w:rFonts w:cstheme="minorHAnsi"/>
          <w:b w:val="0"/>
          <w:bCs w:val="0"/>
          <w:color w:val="212529"/>
        </w:rPr>
      </w:pPr>
    </w:p>
    <w:p w14:paraId="58DDE074" w14:textId="77777777" w:rsidR="00E94421" w:rsidRDefault="00E94421" w:rsidP="003E0A6B">
      <w:pPr>
        <w:jc w:val="both"/>
        <w:rPr>
          <w:rStyle w:val="Strong"/>
          <w:rFonts w:cstheme="minorHAnsi"/>
          <w:b w:val="0"/>
          <w:bCs w:val="0"/>
          <w:color w:val="212529"/>
        </w:rPr>
      </w:pPr>
    </w:p>
    <w:p w14:paraId="52F8ADE3" w14:textId="77777777" w:rsidR="00E94421" w:rsidRDefault="00E94421" w:rsidP="003E0A6B">
      <w:pPr>
        <w:jc w:val="both"/>
        <w:rPr>
          <w:rStyle w:val="Strong"/>
          <w:rFonts w:cstheme="minorHAnsi"/>
          <w:b w:val="0"/>
          <w:bCs w:val="0"/>
          <w:color w:val="212529"/>
        </w:rPr>
      </w:pPr>
    </w:p>
    <w:p w14:paraId="2933BEF3" w14:textId="77777777" w:rsidR="00E94421" w:rsidRDefault="00E94421" w:rsidP="003E0A6B">
      <w:pPr>
        <w:jc w:val="both"/>
        <w:rPr>
          <w:rStyle w:val="Strong"/>
          <w:rFonts w:cstheme="minorHAnsi"/>
          <w:b w:val="0"/>
          <w:bCs w:val="0"/>
          <w:color w:val="212529"/>
        </w:rPr>
      </w:pPr>
    </w:p>
    <w:p w14:paraId="41312FD1" w14:textId="77777777" w:rsidR="00E94421" w:rsidRDefault="00E94421" w:rsidP="003E0A6B">
      <w:pPr>
        <w:jc w:val="both"/>
        <w:rPr>
          <w:rStyle w:val="Strong"/>
          <w:rFonts w:cstheme="minorHAnsi"/>
          <w:b w:val="0"/>
          <w:bCs w:val="0"/>
          <w:color w:val="212529"/>
        </w:rPr>
      </w:pPr>
    </w:p>
    <w:p w14:paraId="17043FF7" w14:textId="77777777" w:rsidR="00E94421" w:rsidRDefault="00E94421" w:rsidP="003E0A6B">
      <w:pPr>
        <w:jc w:val="both"/>
        <w:rPr>
          <w:rStyle w:val="Strong"/>
          <w:rFonts w:cstheme="minorHAnsi"/>
          <w:b w:val="0"/>
          <w:bCs w:val="0"/>
          <w:color w:val="212529"/>
        </w:rPr>
      </w:pPr>
    </w:p>
    <w:p w14:paraId="1916B4CF" w14:textId="77777777" w:rsidR="00E94421" w:rsidRDefault="00E94421" w:rsidP="003E0A6B">
      <w:pPr>
        <w:jc w:val="both"/>
        <w:rPr>
          <w:rStyle w:val="Strong"/>
          <w:rFonts w:cstheme="minorHAnsi"/>
          <w:b w:val="0"/>
          <w:bCs w:val="0"/>
          <w:color w:val="212529"/>
        </w:rPr>
      </w:pPr>
    </w:p>
    <w:p w14:paraId="17232705" w14:textId="5F89AE6A" w:rsidR="00C76D59" w:rsidRDefault="00C76D59" w:rsidP="003E0A6B">
      <w:pPr>
        <w:jc w:val="both"/>
        <w:rPr>
          <w:rStyle w:val="Strong"/>
          <w:rFonts w:cstheme="minorHAnsi"/>
          <w:b w:val="0"/>
          <w:bCs w:val="0"/>
          <w:color w:val="212529"/>
        </w:rPr>
      </w:pPr>
    </w:p>
    <w:p w14:paraId="3A9C98AC" w14:textId="38A02771" w:rsidR="00C76D59" w:rsidRDefault="00C76D59" w:rsidP="003E0A6B">
      <w:pPr>
        <w:jc w:val="both"/>
        <w:rPr>
          <w:rStyle w:val="Strong"/>
          <w:rFonts w:cstheme="minorHAnsi"/>
          <w:b w:val="0"/>
          <w:bCs w:val="0"/>
          <w:color w:val="212529"/>
        </w:rPr>
      </w:pPr>
    </w:p>
    <w:p w14:paraId="2499DE9F" w14:textId="36FD8225" w:rsidR="00C76D59" w:rsidRDefault="00C76D59" w:rsidP="003E0A6B">
      <w:pPr>
        <w:jc w:val="both"/>
        <w:rPr>
          <w:rStyle w:val="Strong"/>
          <w:rFonts w:cstheme="minorHAnsi"/>
          <w:b w:val="0"/>
          <w:bCs w:val="0"/>
          <w:color w:val="212529"/>
        </w:rPr>
      </w:pPr>
    </w:p>
    <w:p w14:paraId="3DFE2EF6" w14:textId="77777777" w:rsidR="00C76D59" w:rsidRDefault="00C76D59" w:rsidP="003E0A6B">
      <w:pPr>
        <w:jc w:val="both"/>
        <w:rPr>
          <w:rStyle w:val="Strong"/>
          <w:rFonts w:cstheme="minorHAnsi"/>
          <w:b w:val="0"/>
          <w:bCs w:val="0"/>
          <w:color w:val="212529"/>
        </w:rPr>
      </w:pPr>
    </w:p>
    <w:p w14:paraId="5B5C6BDB" w14:textId="77777777" w:rsidR="00C76D59" w:rsidRDefault="00C76D59" w:rsidP="003E0A6B">
      <w:pPr>
        <w:jc w:val="both"/>
        <w:rPr>
          <w:rStyle w:val="Strong"/>
          <w:rFonts w:cstheme="minorHAnsi"/>
          <w:b w:val="0"/>
          <w:bCs w:val="0"/>
          <w:color w:val="212529"/>
        </w:rPr>
      </w:pPr>
    </w:p>
    <w:p w14:paraId="5AF20577" w14:textId="77777777" w:rsidR="00B54489" w:rsidRDefault="00B54489" w:rsidP="003E0A6B">
      <w:pPr>
        <w:jc w:val="both"/>
        <w:rPr>
          <w:rStyle w:val="Strong"/>
          <w:rFonts w:cstheme="minorHAnsi"/>
          <w:b w:val="0"/>
          <w:bCs w:val="0"/>
          <w:color w:val="212529"/>
        </w:rPr>
      </w:pPr>
    </w:p>
    <w:p w14:paraId="01A83FA5" w14:textId="46BC9022" w:rsidR="00C76D59" w:rsidRDefault="00C76D59" w:rsidP="003E0A6B">
      <w:pPr>
        <w:jc w:val="both"/>
        <w:rPr>
          <w:rStyle w:val="Strong"/>
          <w:rFonts w:cstheme="minorHAnsi"/>
          <w:b w:val="0"/>
          <w:bCs w:val="0"/>
          <w:color w:val="212529"/>
        </w:rPr>
      </w:pPr>
    </w:p>
    <w:p w14:paraId="5B22B0E8" w14:textId="77777777" w:rsidR="00880653" w:rsidRDefault="00880653" w:rsidP="003E0A6B">
      <w:pPr>
        <w:jc w:val="both"/>
        <w:rPr>
          <w:rStyle w:val="Strong"/>
          <w:rFonts w:cstheme="minorHAnsi"/>
          <w:b w:val="0"/>
          <w:bCs w:val="0"/>
          <w:color w:val="212529"/>
        </w:rPr>
      </w:pPr>
    </w:p>
    <w:p w14:paraId="2E9E5524" w14:textId="5F8EFF82" w:rsidR="00C76D59" w:rsidRDefault="00C76D59" w:rsidP="003E0A6B">
      <w:pPr>
        <w:jc w:val="both"/>
        <w:rPr>
          <w:rStyle w:val="Strong"/>
          <w:rFonts w:cstheme="minorHAnsi"/>
          <w:b w:val="0"/>
          <w:bCs w:val="0"/>
          <w:color w:val="212529"/>
        </w:rPr>
      </w:pPr>
    </w:p>
    <w:p w14:paraId="0D1BBCD1" w14:textId="5823E6C4" w:rsidR="00880653" w:rsidRDefault="00880653" w:rsidP="003E0A6B">
      <w:pPr>
        <w:jc w:val="both"/>
        <w:rPr>
          <w:rStyle w:val="Strong"/>
          <w:rFonts w:cstheme="minorHAnsi"/>
          <w:b w:val="0"/>
          <w:bCs w:val="0"/>
          <w:color w:val="212529"/>
        </w:rPr>
      </w:pPr>
    </w:p>
    <w:p w14:paraId="67AC08AD" w14:textId="0B22DDE6" w:rsidR="00DA2069" w:rsidRDefault="00DA2069" w:rsidP="003E0A6B">
      <w:pPr>
        <w:jc w:val="both"/>
        <w:rPr>
          <w:rStyle w:val="Strong"/>
          <w:rFonts w:cstheme="minorHAnsi"/>
          <w:color w:val="212529"/>
        </w:rPr>
      </w:pPr>
    </w:p>
    <w:tbl>
      <w:tblPr>
        <w:tblStyle w:val="TableGrid"/>
        <w:tblW w:w="9356" w:type="dxa"/>
        <w:tblInd w:w="-5" w:type="dxa"/>
        <w:tblLook w:val="04A0" w:firstRow="1" w:lastRow="0" w:firstColumn="1" w:lastColumn="0" w:noHBand="0" w:noVBand="1"/>
      </w:tblPr>
      <w:tblGrid>
        <w:gridCol w:w="9356"/>
      </w:tblGrid>
      <w:tr w:rsidR="00225024" w14:paraId="4D3098B0" w14:textId="77777777" w:rsidTr="00CE69BA">
        <w:trPr>
          <w:trHeight w:val="2398"/>
        </w:trPr>
        <w:tc>
          <w:tcPr>
            <w:tcW w:w="9356" w:type="dxa"/>
          </w:tcPr>
          <w:p w14:paraId="4A0A8F46" w14:textId="5D0AE3DA" w:rsidR="00225024" w:rsidRPr="00BD31C7" w:rsidRDefault="00225024" w:rsidP="00225024">
            <w:pPr>
              <w:ind w:left="1169" w:hanging="1169"/>
              <w:jc w:val="both"/>
              <w:rPr>
                <w:rStyle w:val="Strong"/>
                <w:rFonts w:ascii="Times New Roman" w:hAnsi="Times New Roman" w:cs="Times New Roman"/>
                <w:b w:val="0"/>
                <w:bCs w:val="0"/>
                <w:color w:val="000000" w:themeColor="text1"/>
                <w:sz w:val="20"/>
                <w:szCs w:val="20"/>
              </w:rPr>
            </w:pPr>
            <w:r w:rsidRPr="00BD31C7">
              <w:rPr>
                <w:rFonts w:ascii="Times New Roman" w:hAnsi="Times New Roman" w:cs="Times New Roman"/>
                <w:b/>
                <w:bCs/>
                <w:color w:val="000000" w:themeColor="text1"/>
                <w:sz w:val="20"/>
                <w:szCs w:val="20"/>
                <w:lang w:val="en-US"/>
              </w:rPr>
              <w:t>Sustaining the Kaleidoscopic, Sweetest and Tastiest Veggies</w:t>
            </w:r>
            <w:r w:rsidRPr="00BD31C7">
              <w:rPr>
                <w:rFonts w:ascii="Times New Roman" w:hAnsi="Times New Roman" w:cs="Times New Roman"/>
                <w:b/>
                <w:bCs/>
                <w:sz w:val="20"/>
                <w:szCs w:val="20"/>
                <w:lang w:val="en-US"/>
              </w:rPr>
              <w:t xml:space="preserve">   </w:t>
            </w:r>
          </w:p>
          <w:p w14:paraId="2DDB157E" w14:textId="77777777" w:rsidR="00225024" w:rsidRPr="00BD31C7" w:rsidRDefault="00225024" w:rsidP="003E0A6B">
            <w:pPr>
              <w:jc w:val="both"/>
              <w:rPr>
                <w:rStyle w:val="Strong"/>
                <w:rFonts w:ascii="Times New Roman" w:hAnsi="Times New Roman" w:cs="Times New Roman"/>
                <w:color w:val="212529"/>
                <w:sz w:val="20"/>
                <w:szCs w:val="20"/>
              </w:rPr>
            </w:pPr>
          </w:p>
          <w:p w14:paraId="19CF9FC2" w14:textId="47ECDF02" w:rsidR="00225024" w:rsidRPr="00CE69BA" w:rsidRDefault="00225024" w:rsidP="0097135D">
            <w:pPr>
              <w:ind w:right="-40"/>
              <w:jc w:val="both"/>
              <w:rPr>
                <w:rStyle w:val="Strong"/>
                <w:b w:val="0"/>
                <w:bCs w:val="0"/>
                <w:sz w:val="20"/>
                <w:szCs w:val="20"/>
                <w:lang w:val="en-US"/>
              </w:rPr>
            </w:pPr>
            <w:r w:rsidRPr="00BD31C7">
              <w:rPr>
                <w:rFonts w:ascii="Times New Roman" w:hAnsi="Times New Roman" w:cs="Times New Roman"/>
                <w:color w:val="000000" w:themeColor="text1"/>
                <w:sz w:val="20"/>
                <w:szCs w:val="20"/>
                <w:lang w:val="en-US"/>
              </w:rPr>
              <w:t xml:space="preserve">During </w:t>
            </w:r>
            <w:r w:rsidR="00D36A4C">
              <w:rPr>
                <w:rFonts w:ascii="Times New Roman" w:hAnsi="Times New Roman" w:cs="Times New Roman"/>
                <w:color w:val="000000" w:themeColor="text1"/>
                <w:sz w:val="20"/>
                <w:szCs w:val="20"/>
                <w:lang w:val="en-US"/>
              </w:rPr>
              <w:t>t</w:t>
            </w:r>
            <w:r w:rsidR="00D36A4C">
              <w:rPr>
                <w:sz w:val="20"/>
                <w:szCs w:val="20"/>
                <w:lang w:val="en-US"/>
              </w:rPr>
              <w:t xml:space="preserve">he </w:t>
            </w:r>
            <w:r w:rsidRPr="00BD31C7">
              <w:rPr>
                <w:rFonts w:ascii="Times New Roman" w:hAnsi="Times New Roman" w:cs="Times New Roman"/>
                <w:color w:val="000000" w:themeColor="text1"/>
                <w:sz w:val="20"/>
                <w:szCs w:val="20"/>
                <w:lang w:val="en-US"/>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Davis et. al. (2022) is referred to as seed sharing where it involves collecting, saving, and exchanging seeds including generative material such as cutting, pseudo stems or tubers in a non-profit manner.</w:t>
            </w:r>
            <w:r w:rsidRPr="00335CAA">
              <w:rPr>
                <w:color w:val="000000" w:themeColor="text1"/>
                <w:sz w:val="22"/>
                <w:szCs w:val="22"/>
                <w:lang w:val="en-US"/>
              </w:rPr>
              <w:t xml:space="preserve"> </w:t>
            </w:r>
          </w:p>
        </w:tc>
      </w:tr>
    </w:tbl>
    <w:p w14:paraId="2BB42B27" w14:textId="77777777" w:rsidR="00466E19" w:rsidRDefault="00466E19" w:rsidP="003E0A6B">
      <w:pPr>
        <w:jc w:val="both"/>
        <w:rPr>
          <w:rStyle w:val="Strong"/>
          <w:rFonts w:cstheme="minorHAnsi"/>
          <w:color w:val="212529"/>
        </w:rPr>
      </w:pPr>
    </w:p>
    <w:p w14:paraId="1E790873" w14:textId="77777777" w:rsidR="00721716" w:rsidRDefault="00721716" w:rsidP="003E0A6B">
      <w:pPr>
        <w:jc w:val="both"/>
        <w:rPr>
          <w:rStyle w:val="Strong"/>
          <w:rFonts w:cstheme="minorHAnsi"/>
          <w:color w:val="212529"/>
        </w:rPr>
      </w:pPr>
    </w:p>
    <w:p w14:paraId="4DD5BD99" w14:textId="5C8B9B4B" w:rsidR="00DA2069" w:rsidRPr="00D94343" w:rsidRDefault="007D31D7" w:rsidP="00BD31C7">
      <w:pPr>
        <w:jc w:val="center"/>
        <w:rPr>
          <w:rStyle w:val="Strong"/>
          <w:rFonts w:ascii="Times New Roman" w:hAnsi="Times New Roman" w:cs="Times New Roman"/>
          <w:color w:val="212529"/>
        </w:rPr>
      </w:pPr>
      <w:r w:rsidRPr="00D94343">
        <w:rPr>
          <w:rStyle w:val="Strong"/>
          <w:rFonts w:ascii="Times New Roman" w:hAnsi="Times New Roman" w:cs="Times New Roman"/>
          <w:color w:val="212529"/>
        </w:rPr>
        <w:t>C</w:t>
      </w:r>
      <w:r w:rsidR="00BD31C7" w:rsidRPr="00D94343">
        <w:rPr>
          <w:rStyle w:val="Strong"/>
          <w:rFonts w:ascii="Times New Roman" w:hAnsi="Times New Roman" w:cs="Times New Roman"/>
          <w:color w:val="212529"/>
        </w:rPr>
        <w:t>ONCLUSIONS</w:t>
      </w:r>
    </w:p>
    <w:p w14:paraId="1BD76DE0" w14:textId="369FFC3C" w:rsidR="00DA2069" w:rsidRPr="00D01C22" w:rsidRDefault="00DA2069" w:rsidP="003E0A6B">
      <w:pPr>
        <w:jc w:val="both"/>
        <w:rPr>
          <w:rStyle w:val="Strong"/>
          <w:rFonts w:cstheme="minorHAnsi"/>
          <w:color w:val="212529"/>
          <w:sz w:val="22"/>
          <w:szCs w:val="22"/>
        </w:rPr>
      </w:pPr>
    </w:p>
    <w:p w14:paraId="329EF54E" w14:textId="534C5745" w:rsidR="00DA2069" w:rsidRPr="00BD31C7" w:rsidRDefault="00330A4B" w:rsidP="003E0A6B">
      <w:pPr>
        <w:jc w:val="both"/>
        <w:rPr>
          <w:rStyle w:val="Strong"/>
          <w:rFonts w:ascii="Times New Roman" w:hAnsi="Times New Roman" w:cs="Times New Roman"/>
          <w:b w:val="0"/>
          <w:bCs w:val="0"/>
          <w:color w:val="212529"/>
        </w:rPr>
      </w:pPr>
      <w:r w:rsidRPr="00BD31C7">
        <w:rPr>
          <w:rFonts w:ascii="Times New Roman" w:hAnsi="Times New Roman" w:cs="Times New Roman"/>
          <w:noProof/>
          <w:color w:val="212529"/>
        </w:rPr>
        <mc:AlternateContent>
          <mc:Choice Requires="wps">
            <w:drawing>
              <wp:anchor distT="0" distB="0" distL="114300" distR="114300" simplePos="0" relativeHeight="251659264" behindDoc="0" locked="0" layoutInCell="1" allowOverlap="1" wp14:anchorId="1022BAB4" wp14:editId="7429385C">
                <wp:simplePos x="0" y="0"/>
                <wp:positionH relativeFrom="column">
                  <wp:posOffset>398780</wp:posOffset>
                </wp:positionH>
                <wp:positionV relativeFrom="paragraph">
                  <wp:posOffset>-59022068</wp:posOffset>
                </wp:positionV>
                <wp:extent cx="4755515" cy="7330440"/>
                <wp:effectExtent l="0" t="0" r="6985" b="1016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BAB4" id="_x0000_s1031" type="#_x0000_t202" style="position:absolute;left:0;text-align:left;margin-left:31.4pt;margin-top:-4647.4pt;width:374.45pt;height:5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MPVQIAALEEAAAOAAAAZHJzL2Uyb0RvYy54bWysVMlu2zAQvRfoPxC8N5IXxY1hOXATpCgQ&#10;JAGcImeaomyhFIclaUvp1/eRXrK0p6IXajY+zryZ0eyybzXbKecbMiUfnOWcKSOpasy65N8fbz59&#10;5swHYSqhyaiSPyvPL+cfP8w6O1VD2pCulGMAMX7a2ZJvQrDTLPNyo1rhz8gqA2dNrhUBqltnlRMd&#10;0FudDfP8POvIVdaRVN7Der138nnCr2slw31dexWYLjlyC+l06VzFM5vPxHTthN008pCG+IcsWtEY&#10;PHqCuhZBsK1r/oBqG+nIUx3OJLUZ1XUjVaoB1Qzyd9UsN8KqVAvI8fZEk/9/sPJu9+BYU5X8vLgY&#10;j4b5BCwZ0aJVj6oP7Av1bBBZ6qyfInhpER56mNHto93DGIvva9fGL8pi8APp+cRxBJMwjidFUQwK&#10;ziR8k9EoH49TF7KX69b58FVRy6JQcocmJm7F7tYHpILQY0h8zZNuqptG66TEwVFX2rGdQMt1SEni&#10;xpsobViHikdFnoDf+CL06f5KC/kjlvkWAZo2MEZS9sVHKfSrPlFZHIlZUfUMvhzt585bedMA/lb4&#10;8CAcBg0UYXnCPY5aE3Kig8TZhtyvv9ljPPoPL2cdBrfk/udWOMWZ/mYwGReDyCgLSRkXkyEU99qz&#10;eu0x2/aKQNQAa2plEmN80EexdtQ+YccW8VW4hJF4u+ThKF6F/TphR6VaLFIQZtuKcGuWVkbo2JhI&#10;62P/JJw9tDVgIu7oOOJi+q67+9h409BiG6huUusjz3tWD/RjL1J3DjscF++1nqJe/jTz3wAAAP//&#10;AwBQSwMEFAAGAAgAAAAhAEtzlLPhAAAADgEAAA8AAABkcnMvZG93bnJldi54bWxMj8FOwzAQRO9I&#10;/IO1lbi1TqKoOCFOBahw4URBnN3Yta3GdmS7afh7lhPcdmdHM2+73eJGMquYbPAcyk0BRPkhSOs1&#10;h8+PlzUDkrLwUozBKw7fKsGuv73pRCvD1b+r+ZA1wRCfWsHB5Dy1lKbBKCfSJkzK4+0UohMZ16ip&#10;jOKK4W6kVVFsqRPWY4MRk3o2ajgfLo7D/kk3emAimj2T1s7L1+lNv3J+t1oeH4BkteQ/M/ziIzr0&#10;yHQMFy8TGTlsKyTPHNZN1dQ4ooWV5T2QI2qsrIsaaN/R/2/0PwAAAP//AwBQSwECLQAUAAYACAAA&#10;ACEAtoM4kv4AAADhAQAAEwAAAAAAAAAAAAAAAAAAAAAAW0NvbnRlbnRfVHlwZXNdLnhtbFBLAQIt&#10;ABQABgAIAAAAIQA4/SH/1gAAAJQBAAALAAAAAAAAAAAAAAAAAC8BAABfcmVscy8ucmVsc1BLAQIt&#10;ABQABgAIAAAAIQC715MPVQIAALEEAAAOAAAAAAAAAAAAAAAAAC4CAABkcnMvZTJvRG9jLnhtbFBL&#10;AQItABQABgAIAAAAIQBLc5Sz4QAAAA4BAAAPAAAAAAAAAAAAAAAAAK8EAABkcnMvZG93bnJldi54&#10;bWxQSwUGAAAAAAQABADzAAAAvQUAAAAA&#10;" fillcolor="white [3201]" strokeweight=".5pt">
                <v:textbox>
                  <w:txbxContent>
                    <w:p w14:paraId="4885785B" w14:textId="77777777" w:rsidR="00B703B6" w:rsidRDefault="00B703B6" w:rsidP="00B703B6">
                      <w:pPr>
                        <w:rPr>
                          <w:b/>
                          <w:bCs/>
                          <w:lang w:val="en-US"/>
                        </w:rPr>
                      </w:pPr>
                      <w:r>
                        <w:rPr>
                          <w:lang w:val="en-US"/>
                        </w:rPr>
                        <w:t xml:space="preserve">Box 1. </w:t>
                      </w:r>
                      <w:r w:rsidRPr="00CE3909">
                        <w:rPr>
                          <w:b/>
                          <w:bCs/>
                          <w:lang w:val="en-US"/>
                        </w:rPr>
                        <w:t>Remission</w:t>
                      </w:r>
                      <w:r>
                        <w:rPr>
                          <w:lang w:val="en-US"/>
                        </w:rPr>
                        <w:t xml:space="preserve"> </w:t>
                      </w:r>
                      <w:r w:rsidRPr="005026F7">
                        <w:rPr>
                          <w:b/>
                          <w:bCs/>
                          <w:lang w:val="en-US"/>
                        </w:rPr>
                        <w:t>of the Past</w:t>
                      </w:r>
                      <w:r w:rsidRPr="006E0182">
                        <w:rPr>
                          <w:b/>
                          <w:bCs/>
                          <w:lang w:val="en-US"/>
                        </w:rPr>
                        <w:t>; A Movement for Good Food</w:t>
                      </w:r>
                    </w:p>
                    <w:p w14:paraId="43671E30" w14:textId="77777777" w:rsidR="00B703B6" w:rsidRDefault="00B703B6" w:rsidP="00B703B6">
                      <w:pPr>
                        <w:rPr>
                          <w:lang w:val="en-US"/>
                        </w:rPr>
                      </w:pPr>
                    </w:p>
                    <w:p w14:paraId="65FDFD30" w14:textId="77777777" w:rsidR="00B703B6" w:rsidRPr="00FE04E1" w:rsidRDefault="00B703B6" w:rsidP="00B703B6">
                      <w:pPr>
                        <w:jc w:val="both"/>
                        <w:rPr>
                          <w:color w:val="FF0000"/>
                          <w:lang w:val="en-US"/>
                        </w:rPr>
                      </w:pPr>
                      <w:r>
                        <w:rPr>
                          <w:lang w:val="en-US"/>
                        </w:rPr>
                        <w:t xml:space="preserve">The two female owner-operators stressed the need for </w:t>
                      </w:r>
                      <w:r w:rsidRPr="00876142">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sidRPr="00D749F1">
                        <w:rPr>
                          <w:color w:val="FF0000"/>
                          <w:lang w:val="en-US"/>
                        </w:rPr>
                        <w:t>0.5 acre</w:t>
                      </w:r>
                      <w:r>
                        <w:rPr>
                          <w:color w:val="FF0000"/>
                          <w:lang w:val="en-US"/>
                        </w:rPr>
                        <w:t xml:space="preserve"> (0.20 ha)</w:t>
                      </w:r>
                      <w:r w:rsidRPr="00D749F1">
                        <w:rPr>
                          <w:color w:val="FF0000"/>
                          <w:lang w:val="en-US"/>
                        </w:rPr>
                        <w:t xml:space="preserve"> </w:t>
                      </w:r>
                      <w:r>
                        <w:rPr>
                          <w:lang w:val="en-US"/>
                        </w:rPr>
                        <w:t xml:space="preserve">garden, she claimed that the grocery provides </w:t>
                      </w:r>
                      <w:r w:rsidRPr="00876142">
                        <w:rPr>
                          <w:color w:val="FF0000"/>
                          <w:lang w:val="en-US"/>
                        </w:rPr>
                        <w:t>terrible (</w:t>
                      </w:r>
                      <w:r>
                        <w:rPr>
                          <w:color w:val="FF0000"/>
                          <w:lang w:val="en-US"/>
                        </w:rPr>
                        <w:t>not laden with pesticides and inorganic fertilizers</w:t>
                      </w:r>
                      <w:r w:rsidRPr="00876142">
                        <w:rPr>
                          <w:color w:val="FF0000"/>
                          <w:lang w:val="en-US"/>
                        </w:rPr>
                        <w:t xml:space="preserve">) </w:t>
                      </w:r>
                      <w:r>
                        <w:rPr>
                          <w:lang w:val="en-US"/>
                        </w:rPr>
                        <w:t>food, which explains it all. They want to grow fresh quality food for the intergenerational African communities.</w:t>
                      </w:r>
                      <w:r w:rsidRPr="00FE04E1">
                        <w:rPr>
                          <w:color w:val="FF0000"/>
                          <w:lang w:val="en-US"/>
                        </w:rPr>
                        <w:t xml:space="preserve"> </w:t>
                      </w:r>
                      <w:r>
                        <w:rPr>
                          <w:color w:val="FF0000"/>
                          <w:lang w:val="en-US"/>
                        </w:rPr>
                        <w:t>Likewise, t</w:t>
                      </w:r>
                      <w:r w:rsidRPr="00405F14">
                        <w:rPr>
                          <w:color w:val="FF0000"/>
                          <w:lang w:val="en-US"/>
                        </w:rPr>
                        <w:t xml:space="preserve">hey are of the view that </w:t>
                      </w:r>
                      <w:r>
                        <w:rPr>
                          <w:color w:val="FF0000"/>
                          <w:lang w:val="en-US"/>
                        </w:rPr>
                        <w:t>gardening</w:t>
                      </w:r>
                      <w:r w:rsidRPr="00405F14">
                        <w:rPr>
                          <w:color w:val="FF0000"/>
                          <w:lang w:val="en-US"/>
                        </w:rPr>
                        <w:t xml:space="preserve"> is a way of reclaiming their </w:t>
                      </w:r>
                      <w:r>
                        <w:rPr>
                          <w:color w:val="FF0000"/>
                          <w:lang w:val="en-US"/>
                        </w:rPr>
                        <w:t xml:space="preserve">cultural </w:t>
                      </w:r>
                      <w:r w:rsidRPr="00405F14">
                        <w:rPr>
                          <w:color w:val="FF0000"/>
                          <w:lang w:val="en-US"/>
                        </w:rPr>
                        <w:t xml:space="preserve">rights as owners of the land and </w:t>
                      </w:r>
                      <w:r>
                        <w:rPr>
                          <w:color w:val="FF0000"/>
                          <w:lang w:val="en-US"/>
                        </w:rPr>
                        <w:t xml:space="preserve">spiritual resilience believing in </w:t>
                      </w:r>
                      <w:r w:rsidRPr="00405F14">
                        <w:rPr>
                          <w:color w:val="FF0000"/>
                          <w:lang w:val="en-US"/>
                        </w:rPr>
                        <w:t xml:space="preserve">the guidance of their </w:t>
                      </w:r>
                      <w:r>
                        <w:rPr>
                          <w:color w:val="FF0000"/>
                          <w:lang w:val="en-US"/>
                        </w:rPr>
                        <w:t>ancestors.</w:t>
                      </w:r>
                      <w:r>
                        <w:rPr>
                          <w:lang w:val="en-US"/>
                        </w:rPr>
                        <w:t xml:space="preserve"> On another note, they put diminutive margin to their produce primarily not for competition but more of affordability by the communities and other interest groups.</w:t>
                      </w:r>
                    </w:p>
                    <w:p w14:paraId="5BE70DE7" w14:textId="77777777" w:rsidR="00B703B6" w:rsidRDefault="00B703B6" w:rsidP="00B703B6">
                      <w:pPr>
                        <w:jc w:val="both"/>
                        <w:rPr>
                          <w:lang w:val="en-US"/>
                        </w:rPr>
                      </w:pPr>
                    </w:p>
                    <w:p w14:paraId="4A0D2D3C" w14:textId="77777777" w:rsidR="00B703B6" w:rsidRPr="00C729A0" w:rsidRDefault="00B703B6" w:rsidP="00B703B6">
                      <w:pPr>
                        <w:jc w:val="both"/>
                        <w:rPr>
                          <w:color w:val="4472C4" w:themeColor="accent1"/>
                          <w:lang w:val="en-US"/>
                        </w:rPr>
                      </w:pPr>
                      <w:r>
                        <w:rPr>
                          <w:lang w:val="en-US"/>
                        </w:rPr>
                        <w:t>The CG was established in 2022 immediately after covid with support from the Urban Growers Collective (UGC)</w:t>
                      </w:r>
                      <w:r>
                        <w:rPr>
                          <w:color w:val="FF0000"/>
                          <w:lang w:val="en-US"/>
                        </w:rPr>
                        <w:t>*</w:t>
                      </w:r>
                      <w:r w:rsidRPr="0019230C">
                        <w:rPr>
                          <w:color w:val="000000" w:themeColor="text1"/>
                          <w:lang w:val="en-US"/>
                        </w:rPr>
                        <w:t>.</w:t>
                      </w:r>
                      <w:r>
                        <w:rPr>
                          <w:color w:val="000000" w:themeColor="text1"/>
                          <w:lang w:val="en-US"/>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sidRPr="00C729A0">
                        <w:rPr>
                          <w:color w:val="4472C4" w:themeColor="accent1"/>
                          <w:lang w:val="en-US"/>
                        </w:rPr>
                        <w:t xml:space="preserve">The reclamation of the area was tedious requiring a good mulch of the original ground with an added layer of wood chips and compost of </w:t>
                      </w:r>
                      <w:r>
                        <w:rPr>
                          <w:color w:val="4472C4" w:themeColor="accent1"/>
                          <w:lang w:val="en-US"/>
                        </w:rPr>
                        <w:t>more than a meter</w:t>
                      </w:r>
                      <w:r w:rsidRPr="00C729A0">
                        <w:rPr>
                          <w:color w:val="4472C4" w:themeColor="accent1"/>
                          <w:lang w:val="en-US"/>
                        </w:rPr>
                        <w:t xml:space="preserve"> high and fenced (part of the guidelines by the City)* prior to planting.</w:t>
                      </w:r>
                      <w:r>
                        <w:rPr>
                          <w:color w:val="4472C4" w:themeColor="accent1"/>
                          <w:lang w:val="en-US"/>
                        </w:rPr>
                        <w:t xml:space="preserve"> </w:t>
                      </w:r>
                    </w:p>
                    <w:p w14:paraId="768D3A39" w14:textId="77777777" w:rsidR="00B703B6" w:rsidRDefault="00B703B6" w:rsidP="00B703B6">
                      <w:pPr>
                        <w:jc w:val="both"/>
                        <w:rPr>
                          <w:color w:val="000000" w:themeColor="text1"/>
                          <w:lang w:val="en-US"/>
                        </w:rPr>
                      </w:pPr>
                    </w:p>
                    <w:p w14:paraId="22FF9E56" w14:textId="77777777" w:rsidR="00B703B6" w:rsidRPr="0019230C" w:rsidRDefault="00B703B6" w:rsidP="00B703B6">
                      <w:pPr>
                        <w:jc w:val="both"/>
                        <w:rPr>
                          <w:color w:val="FF0000"/>
                          <w:lang w:val="en-US"/>
                        </w:rPr>
                      </w:pPr>
                      <w:r>
                        <w:rPr>
                          <w:color w:val="000000" w:themeColor="text1"/>
                          <w:lang w:val="en-US"/>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14:paraId="1D71F6EC" w14:textId="6BBD9EB4" w:rsidR="006547EB" w:rsidRPr="0019230C" w:rsidRDefault="006547EB" w:rsidP="005A41C5">
                      <w:pPr>
                        <w:jc w:val="both"/>
                        <w:rPr>
                          <w:color w:val="FF0000"/>
                          <w:lang w:val="en-US"/>
                        </w:rPr>
                      </w:pPr>
                    </w:p>
                  </w:txbxContent>
                </v:textbox>
              </v:shape>
            </w:pict>
          </mc:Fallback>
        </mc:AlternateContent>
      </w:r>
      <w:r w:rsidR="00DA2069" w:rsidRPr="00BD31C7">
        <w:rPr>
          <w:rStyle w:val="Strong"/>
          <w:rFonts w:ascii="Times New Roman" w:hAnsi="Times New Roman" w:cs="Times New Roman"/>
          <w:b w:val="0"/>
          <w:bCs w:val="0"/>
          <w:color w:val="212529"/>
        </w:rPr>
        <w:t xml:space="preserve">Sufficient evidences from the rapid appraisal of </w:t>
      </w:r>
      <w:r w:rsidR="00310C80" w:rsidRPr="00BD31C7">
        <w:rPr>
          <w:rStyle w:val="Strong"/>
          <w:rFonts w:ascii="Times New Roman" w:hAnsi="Times New Roman" w:cs="Times New Roman"/>
          <w:b w:val="0"/>
          <w:bCs w:val="0"/>
          <w:color w:val="212529"/>
        </w:rPr>
        <w:t>CGs</w:t>
      </w:r>
      <w:r w:rsidR="00DA2069" w:rsidRPr="00BD31C7">
        <w:rPr>
          <w:rStyle w:val="Strong"/>
          <w:rFonts w:ascii="Times New Roman" w:hAnsi="Times New Roman" w:cs="Times New Roman"/>
          <w:b w:val="0"/>
          <w:bCs w:val="0"/>
          <w:color w:val="212529"/>
        </w:rPr>
        <w:t xml:space="preserve"> in Chicago brings to light invaluable insights worthy of consideration by any other country </w:t>
      </w:r>
      <w:r w:rsidR="00353656" w:rsidRPr="00BD31C7">
        <w:rPr>
          <w:rStyle w:val="Strong"/>
          <w:rFonts w:ascii="Times New Roman" w:hAnsi="Times New Roman" w:cs="Times New Roman"/>
          <w:b w:val="0"/>
          <w:bCs w:val="0"/>
          <w:color w:val="212529"/>
        </w:rPr>
        <w:t>like</w:t>
      </w:r>
      <w:r w:rsidR="00DA2069" w:rsidRPr="00BD31C7">
        <w:rPr>
          <w:rStyle w:val="Strong"/>
          <w:rFonts w:ascii="Times New Roman" w:hAnsi="Times New Roman" w:cs="Times New Roman"/>
          <w:b w:val="0"/>
          <w:bCs w:val="0"/>
          <w:color w:val="212529"/>
        </w:rPr>
        <w:t xml:space="preserve"> the Philippines</w:t>
      </w:r>
      <w:r w:rsidR="00135D28" w:rsidRPr="00BD31C7">
        <w:rPr>
          <w:rStyle w:val="Strong"/>
          <w:rFonts w:ascii="Times New Roman" w:hAnsi="Times New Roman" w:cs="Times New Roman"/>
          <w:b w:val="0"/>
          <w:bCs w:val="0"/>
          <w:color w:val="212529"/>
        </w:rPr>
        <w:t xml:space="preserve"> </w:t>
      </w:r>
      <w:r w:rsidR="00353656" w:rsidRPr="00BD31C7">
        <w:rPr>
          <w:rStyle w:val="Strong"/>
          <w:rFonts w:ascii="Times New Roman" w:hAnsi="Times New Roman" w:cs="Times New Roman"/>
          <w:b w:val="0"/>
          <w:bCs w:val="0"/>
          <w:color w:val="212529"/>
        </w:rPr>
        <w:t>where the program is taken in a big way</w:t>
      </w:r>
      <w:r w:rsidR="00782104" w:rsidRPr="00BD31C7">
        <w:rPr>
          <w:rStyle w:val="Strong"/>
          <w:rFonts w:ascii="Times New Roman" w:hAnsi="Times New Roman" w:cs="Times New Roman"/>
          <w:b w:val="0"/>
          <w:bCs w:val="0"/>
          <w:color w:val="212529"/>
        </w:rPr>
        <w:t xml:space="preserve"> remarkably by the new leadership of the Department of Agriculture. </w:t>
      </w:r>
      <w:r w:rsidR="00C63DA7" w:rsidRPr="00BD31C7">
        <w:rPr>
          <w:rStyle w:val="Strong"/>
          <w:rFonts w:ascii="Times New Roman" w:hAnsi="Times New Roman" w:cs="Times New Roman"/>
          <w:b w:val="0"/>
          <w:bCs w:val="0"/>
          <w:color w:val="212529"/>
        </w:rPr>
        <w:t xml:space="preserve">As one of the prime movers of the UPA program in the Philippines, </w:t>
      </w:r>
      <w:r w:rsidR="00135D28" w:rsidRPr="00BD31C7">
        <w:rPr>
          <w:rStyle w:val="Strong"/>
          <w:rFonts w:ascii="Times New Roman" w:hAnsi="Times New Roman" w:cs="Times New Roman"/>
          <w:b w:val="0"/>
          <w:bCs w:val="0"/>
          <w:color w:val="212529"/>
        </w:rPr>
        <w:t xml:space="preserve">during </w:t>
      </w:r>
      <w:r w:rsidR="00DA2069" w:rsidRPr="00BD31C7">
        <w:rPr>
          <w:rStyle w:val="Strong"/>
          <w:rFonts w:ascii="Times New Roman" w:hAnsi="Times New Roman" w:cs="Times New Roman"/>
          <w:b w:val="0"/>
          <w:bCs w:val="0"/>
          <w:color w:val="212529"/>
        </w:rPr>
        <w:t xml:space="preserve">Covid-19 pandemic, </w:t>
      </w:r>
      <w:r w:rsidR="00782104" w:rsidRPr="00BD31C7">
        <w:rPr>
          <w:rStyle w:val="Strong"/>
          <w:rFonts w:ascii="Times New Roman" w:hAnsi="Times New Roman" w:cs="Times New Roman"/>
          <w:b w:val="0"/>
          <w:bCs w:val="0"/>
          <w:color w:val="212529"/>
        </w:rPr>
        <w:t xml:space="preserve">there are definitely </w:t>
      </w:r>
      <w:r w:rsidR="00DA2069" w:rsidRPr="00BD31C7">
        <w:rPr>
          <w:rStyle w:val="Strong"/>
          <w:rFonts w:ascii="Times New Roman" w:hAnsi="Times New Roman" w:cs="Times New Roman"/>
          <w:b w:val="0"/>
          <w:bCs w:val="0"/>
          <w:color w:val="212529"/>
        </w:rPr>
        <w:t xml:space="preserve">insights </w:t>
      </w:r>
      <w:r w:rsidR="00B300BA" w:rsidRPr="00BD31C7">
        <w:rPr>
          <w:rStyle w:val="Strong"/>
          <w:rFonts w:ascii="Times New Roman" w:hAnsi="Times New Roman" w:cs="Times New Roman"/>
          <w:b w:val="0"/>
          <w:bCs w:val="0"/>
          <w:color w:val="212529"/>
        </w:rPr>
        <w:t xml:space="preserve">that </w:t>
      </w:r>
      <w:r w:rsidR="00135D28" w:rsidRPr="00BD31C7">
        <w:rPr>
          <w:rStyle w:val="Strong"/>
          <w:rFonts w:ascii="Times New Roman" w:hAnsi="Times New Roman" w:cs="Times New Roman"/>
          <w:b w:val="0"/>
          <w:bCs w:val="0"/>
          <w:color w:val="212529"/>
        </w:rPr>
        <w:t>can be heeded</w:t>
      </w:r>
      <w:r w:rsidR="00DA2069" w:rsidRPr="00BD31C7">
        <w:rPr>
          <w:rStyle w:val="Strong"/>
          <w:rFonts w:ascii="Times New Roman" w:hAnsi="Times New Roman" w:cs="Times New Roman"/>
          <w:b w:val="0"/>
          <w:bCs w:val="0"/>
          <w:color w:val="212529"/>
        </w:rPr>
        <w:t xml:space="preserve"> from the </w:t>
      </w:r>
      <w:r w:rsidR="00B300BA" w:rsidRPr="00BD31C7">
        <w:rPr>
          <w:rStyle w:val="Strong"/>
          <w:rFonts w:ascii="Times New Roman" w:hAnsi="Times New Roman" w:cs="Times New Roman"/>
          <w:b w:val="0"/>
          <w:bCs w:val="0"/>
          <w:color w:val="212529"/>
        </w:rPr>
        <w:t xml:space="preserve">gardening </w:t>
      </w:r>
      <w:r w:rsidR="00DA2069" w:rsidRPr="00BD31C7">
        <w:rPr>
          <w:rStyle w:val="Strong"/>
          <w:rFonts w:ascii="Times New Roman" w:hAnsi="Times New Roman" w:cs="Times New Roman"/>
          <w:b w:val="0"/>
          <w:bCs w:val="0"/>
          <w:color w:val="212529"/>
        </w:rPr>
        <w:t>experiences of the  ‘Windy City of America.</w:t>
      </w:r>
      <w:r w:rsidR="00135D28" w:rsidRPr="00BD31C7">
        <w:rPr>
          <w:rStyle w:val="Strong"/>
          <w:rFonts w:ascii="Times New Roman" w:hAnsi="Times New Roman" w:cs="Times New Roman"/>
          <w:b w:val="0"/>
          <w:bCs w:val="0"/>
          <w:color w:val="212529"/>
        </w:rPr>
        <w:t xml:space="preserve">’ </w:t>
      </w:r>
    </w:p>
    <w:p w14:paraId="17357D64"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7A1826D0" w14:textId="128236F4" w:rsidR="00A63EED" w:rsidRPr="00BD31C7" w:rsidRDefault="00135D28" w:rsidP="005037DF">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A great deal of ‘seeing </w:t>
      </w:r>
      <w:r w:rsidR="000C204D" w:rsidRPr="00BD31C7">
        <w:rPr>
          <w:rStyle w:val="Strong"/>
          <w:rFonts w:ascii="Times New Roman" w:hAnsi="Times New Roman" w:cs="Times New Roman"/>
          <w:b w:val="0"/>
          <w:bCs w:val="0"/>
          <w:color w:val="000000" w:themeColor="text1"/>
        </w:rPr>
        <w:t xml:space="preserve">first </w:t>
      </w:r>
      <w:r w:rsidRPr="00BD31C7">
        <w:rPr>
          <w:rStyle w:val="Strong"/>
          <w:rFonts w:ascii="Times New Roman" w:hAnsi="Times New Roman" w:cs="Times New Roman"/>
          <w:b w:val="0"/>
          <w:bCs w:val="0"/>
          <w:color w:val="000000" w:themeColor="text1"/>
        </w:rPr>
        <w:t>before believing</w:t>
      </w:r>
      <w:r w:rsidR="000C204D" w:rsidRPr="00BD31C7">
        <w:rPr>
          <w:rStyle w:val="Strong"/>
          <w:rFonts w:ascii="Times New Roman" w:hAnsi="Times New Roman" w:cs="Times New Roman"/>
          <w:b w:val="0"/>
          <w:bCs w:val="0"/>
          <w:color w:val="000000" w:themeColor="text1"/>
        </w:rPr>
        <w:t>’ is an understatement since gardening is one of the food systems strateg</w:t>
      </w:r>
      <w:r w:rsidR="00247FD9" w:rsidRPr="00BD31C7">
        <w:rPr>
          <w:rStyle w:val="Strong"/>
          <w:rFonts w:ascii="Times New Roman" w:hAnsi="Times New Roman" w:cs="Times New Roman"/>
          <w:b w:val="0"/>
          <w:bCs w:val="0"/>
          <w:color w:val="000000" w:themeColor="text1"/>
        </w:rPr>
        <w:t>ies</w:t>
      </w:r>
      <w:r w:rsidR="0024701A" w:rsidRPr="00BD31C7">
        <w:rPr>
          <w:rStyle w:val="Strong"/>
          <w:rFonts w:ascii="Times New Roman" w:hAnsi="Times New Roman" w:cs="Times New Roman"/>
          <w:b w:val="0"/>
          <w:bCs w:val="0"/>
          <w:color w:val="000000" w:themeColor="text1"/>
        </w:rPr>
        <w:t xml:space="preserve">, without doubt, </w:t>
      </w:r>
      <w:r w:rsidR="00247FD9" w:rsidRPr="00BD31C7">
        <w:rPr>
          <w:rStyle w:val="Strong"/>
          <w:rFonts w:ascii="Times New Roman" w:hAnsi="Times New Roman" w:cs="Times New Roman"/>
          <w:b w:val="0"/>
          <w:bCs w:val="0"/>
          <w:color w:val="000000" w:themeColor="text1"/>
        </w:rPr>
        <w:t xml:space="preserve"> produce</w:t>
      </w:r>
      <w:r w:rsidR="005E23FD" w:rsidRPr="00BD31C7">
        <w:rPr>
          <w:rStyle w:val="Strong"/>
          <w:rFonts w:ascii="Times New Roman" w:hAnsi="Times New Roman" w:cs="Times New Roman"/>
          <w:b w:val="0"/>
          <w:bCs w:val="0"/>
          <w:color w:val="000000" w:themeColor="text1"/>
        </w:rPr>
        <w:t>s</w:t>
      </w:r>
      <w:r w:rsidR="00247FD9" w:rsidRPr="00BD31C7">
        <w:rPr>
          <w:rStyle w:val="Strong"/>
          <w:rFonts w:ascii="Times New Roman" w:hAnsi="Times New Roman" w:cs="Times New Roman"/>
          <w:b w:val="0"/>
          <w:bCs w:val="0"/>
          <w:color w:val="000000" w:themeColor="text1"/>
        </w:rPr>
        <w:t xml:space="preserve"> </w:t>
      </w:r>
      <w:r w:rsidR="003D43AC" w:rsidRPr="00BD31C7">
        <w:rPr>
          <w:rStyle w:val="Strong"/>
          <w:rFonts w:ascii="Times New Roman" w:hAnsi="Times New Roman" w:cs="Times New Roman"/>
          <w:b w:val="0"/>
          <w:bCs w:val="0"/>
          <w:color w:val="000000" w:themeColor="text1"/>
        </w:rPr>
        <w:t xml:space="preserve">tangible </w:t>
      </w:r>
      <w:r w:rsidR="00247FD9" w:rsidRPr="00BD31C7">
        <w:rPr>
          <w:rStyle w:val="Strong"/>
          <w:rFonts w:ascii="Times New Roman" w:hAnsi="Times New Roman" w:cs="Times New Roman"/>
          <w:b w:val="0"/>
          <w:bCs w:val="0"/>
          <w:color w:val="000000" w:themeColor="text1"/>
        </w:rPr>
        <w:t>food and satisfaction</w:t>
      </w:r>
      <w:r w:rsidR="001772FA" w:rsidRPr="00BD31C7">
        <w:rPr>
          <w:rStyle w:val="Strong"/>
          <w:rFonts w:ascii="Times New Roman" w:hAnsi="Times New Roman" w:cs="Times New Roman"/>
          <w:b w:val="0"/>
          <w:bCs w:val="0"/>
          <w:color w:val="000000" w:themeColor="text1"/>
        </w:rPr>
        <w:t xml:space="preserve">, and </w:t>
      </w:r>
      <w:r w:rsidR="005E23FD" w:rsidRPr="00BD31C7">
        <w:rPr>
          <w:rStyle w:val="Strong"/>
          <w:rFonts w:ascii="Times New Roman" w:hAnsi="Times New Roman" w:cs="Times New Roman"/>
          <w:b w:val="0"/>
          <w:bCs w:val="0"/>
          <w:color w:val="000000" w:themeColor="text1"/>
        </w:rPr>
        <w:t>bequeaths the gardener the freedom of practicing art and science in a manageable space</w:t>
      </w:r>
      <w:r w:rsidR="003D43AC" w:rsidRPr="00BD31C7">
        <w:rPr>
          <w:rStyle w:val="Strong"/>
          <w:rFonts w:ascii="Times New Roman" w:hAnsi="Times New Roman" w:cs="Times New Roman"/>
          <w:b w:val="0"/>
          <w:bCs w:val="0"/>
          <w:color w:val="000000" w:themeColor="text1"/>
        </w:rPr>
        <w:t xml:space="preserve">. The most tangible benefit </w:t>
      </w:r>
      <w:r w:rsidR="007F64D6" w:rsidRPr="00BD31C7">
        <w:rPr>
          <w:rStyle w:val="Strong"/>
          <w:rFonts w:ascii="Times New Roman" w:hAnsi="Times New Roman" w:cs="Times New Roman"/>
          <w:b w:val="0"/>
          <w:bCs w:val="0"/>
          <w:color w:val="000000" w:themeColor="text1"/>
        </w:rPr>
        <w:t xml:space="preserve"> is food where </w:t>
      </w:r>
      <w:r w:rsidR="003D43AC" w:rsidRPr="00BD31C7">
        <w:rPr>
          <w:rStyle w:val="Strong"/>
          <w:rFonts w:ascii="Times New Roman" w:hAnsi="Times New Roman" w:cs="Times New Roman"/>
          <w:b w:val="0"/>
          <w:bCs w:val="0"/>
          <w:color w:val="000000" w:themeColor="text1"/>
        </w:rPr>
        <w:t xml:space="preserve">the level of production of the smallest area </w:t>
      </w:r>
      <w:r w:rsidR="007F64D6" w:rsidRPr="00BD31C7">
        <w:rPr>
          <w:rStyle w:val="Strong"/>
          <w:rFonts w:ascii="Times New Roman" w:hAnsi="Times New Roman" w:cs="Times New Roman"/>
          <w:b w:val="0"/>
          <w:bCs w:val="0"/>
          <w:color w:val="000000" w:themeColor="text1"/>
        </w:rPr>
        <w:t xml:space="preserve">can already satisfy </w:t>
      </w:r>
      <w:r w:rsidR="003D43AC" w:rsidRPr="00BD31C7">
        <w:rPr>
          <w:rStyle w:val="Strong"/>
          <w:rFonts w:ascii="Times New Roman" w:hAnsi="Times New Roman" w:cs="Times New Roman"/>
          <w:b w:val="0"/>
          <w:bCs w:val="0"/>
          <w:color w:val="000000" w:themeColor="text1"/>
        </w:rPr>
        <w:t xml:space="preserve"> household needs</w:t>
      </w:r>
      <w:r w:rsidR="007F64D6" w:rsidRPr="00BD31C7">
        <w:rPr>
          <w:rStyle w:val="Strong"/>
          <w:rFonts w:ascii="Times New Roman" w:hAnsi="Times New Roman" w:cs="Times New Roman"/>
          <w:b w:val="0"/>
          <w:bCs w:val="0"/>
          <w:color w:val="000000" w:themeColor="text1"/>
        </w:rPr>
        <w:t xml:space="preserve">. Some cash can also be eked from </w:t>
      </w:r>
      <w:r w:rsidR="003D43AC" w:rsidRPr="00BD31C7">
        <w:rPr>
          <w:rStyle w:val="Strong"/>
          <w:rFonts w:ascii="Times New Roman" w:hAnsi="Times New Roman" w:cs="Times New Roman"/>
          <w:b w:val="0"/>
          <w:bCs w:val="0"/>
          <w:color w:val="000000" w:themeColor="text1"/>
        </w:rPr>
        <w:t>bigger areas</w:t>
      </w:r>
      <w:r w:rsidR="005037DF" w:rsidRPr="00BD31C7">
        <w:rPr>
          <w:rStyle w:val="Strong"/>
          <w:rFonts w:ascii="Times New Roman" w:hAnsi="Times New Roman" w:cs="Times New Roman"/>
          <w:b w:val="0"/>
          <w:bCs w:val="0"/>
          <w:color w:val="000000" w:themeColor="text1"/>
        </w:rPr>
        <w:t xml:space="preserve"> although in most cases</w:t>
      </w:r>
      <w:r w:rsidR="00386118" w:rsidRPr="00BD31C7">
        <w:rPr>
          <w:rStyle w:val="Strong"/>
          <w:rFonts w:ascii="Times New Roman" w:hAnsi="Times New Roman" w:cs="Times New Roman"/>
          <w:b w:val="0"/>
          <w:bCs w:val="0"/>
          <w:color w:val="000000" w:themeColor="text1"/>
        </w:rPr>
        <w:t xml:space="preserve"> excess production is sold not for profit. </w:t>
      </w:r>
      <w:r w:rsidR="0083769F" w:rsidRPr="00BD31C7">
        <w:rPr>
          <w:rStyle w:val="Strong"/>
          <w:rFonts w:ascii="Times New Roman" w:hAnsi="Times New Roman" w:cs="Times New Roman"/>
          <w:b w:val="0"/>
          <w:bCs w:val="0"/>
          <w:color w:val="000000" w:themeColor="text1"/>
        </w:rPr>
        <w:t xml:space="preserve">Prices of produce from the </w:t>
      </w:r>
      <w:r w:rsidR="00310C80" w:rsidRPr="00BD31C7">
        <w:rPr>
          <w:rStyle w:val="Strong"/>
          <w:rFonts w:ascii="Times New Roman" w:hAnsi="Times New Roman" w:cs="Times New Roman"/>
          <w:b w:val="0"/>
          <w:bCs w:val="0"/>
          <w:color w:val="000000" w:themeColor="text1"/>
        </w:rPr>
        <w:t>CGs</w:t>
      </w:r>
      <w:r w:rsidR="0083769F" w:rsidRPr="00BD31C7">
        <w:rPr>
          <w:rStyle w:val="Strong"/>
          <w:rFonts w:ascii="Times New Roman" w:hAnsi="Times New Roman" w:cs="Times New Roman"/>
          <w:b w:val="0"/>
          <w:bCs w:val="0"/>
          <w:color w:val="000000" w:themeColor="text1"/>
        </w:rPr>
        <w:t xml:space="preserve"> are comparable with those sold in shops and at times, even cheaper. </w:t>
      </w:r>
      <w:r w:rsidR="00B85751" w:rsidRPr="00BD31C7">
        <w:rPr>
          <w:rStyle w:val="Strong"/>
          <w:rFonts w:ascii="Times New Roman" w:hAnsi="Times New Roman" w:cs="Times New Roman"/>
          <w:b w:val="0"/>
          <w:bCs w:val="0"/>
          <w:color w:val="000000" w:themeColor="text1"/>
        </w:rPr>
        <w:t xml:space="preserve">In some cases, some freebies </w:t>
      </w:r>
      <w:r w:rsidR="0053712D" w:rsidRPr="00BD31C7">
        <w:rPr>
          <w:rStyle w:val="Strong"/>
          <w:rFonts w:ascii="Times New Roman" w:hAnsi="Times New Roman" w:cs="Times New Roman"/>
          <w:b w:val="0"/>
          <w:bCs w:val="0"/>
          <w:color w:val="000000" w:themeColor="text1"/>
        </w:rPr>
        <w:t xml:space="preserve">like seedlings </w:t>
      </w:r>
      <w:r w:rsidR="00B85751" w:rsidRPr="00BD31C7">
        <w:rPr>
          <w:rStyle w:val="Strong"/>
          <w:rFonts w:ascii="Times New Roman" w:hAnsi="Times New Roman" w:cs="Times New Roman"/>
          <w:b w:val="0"/>
          <w:bCs w:val="0"/>
          <w:color w:val="000000" w:themeColor="text1"/>
        </w:rPr>
        <w:t xml:space="preserve">are </w:t>
      </w:r>
      <w:r w:rsidR="001F72BB" w:rsidRPr="00BD31C7">
        <w:rPr>
          <w:rStyle w:val="Strong"/>
          <w:rFonts w:ascii="Times New Roman" w:hAnsi="Times New Roman" w:cs="Times New Roman"/>
          <w:b w:val="0"/>
          <w:bCs w:val="0"/>
          <w:color w:val="000000" w:themeColor="text1"/>
        </w:rPr>
        <w:t xml:space="preserve">also </w:t>
      </w:r>
      <w:r w:rsidR="00B85751" w:rsidRPr="00BD31C7">
        <w:rPr>
          <w:rStyle w:val="Strong"/>
          <w:rFonts w:ascii="Times New Roman" w:hAnsi="Times New Roman" w:cs="Times New Roman"/>
          <w:b w:val="0"/>
          <w:bCs w:val="0"/>
          <w:color w:val="000000" w:themeColor="text1"/>
        </w:rPr>
        <w:t xml:space="preserve">provided </w:t>
      </w:r>
      <w:r w:rsidR="0053712D" w:rsidRPr="00BD31C7">
        <w:rPr>
          <w:rStyle w:val="Strong"/>
          <w:rFonts w:ascii="Times New Roman" w:hAnsi="Times New Roman" w:cs="Times New Roman"/>
          <w:b w:val="0"/>
          <w:bCs w:val="0"/>
          <w:color w:val="000000" w:themeColor="text1"/>
        </w:rPr>
        <w:t xml:space="preserve">by </w:t>
      </w:r>
      <w:r w:rsidR="00310C80" w:rsidRPr="00BD31C7">
        <w:rPr>
          <w:rStyle w:val="Strong"/>
          <w:rFonts w:ascii="Times New Roman" w:hAnsi="Times New Roman" w:cs="Times New Roman"/>
          <w:b w:val="0"/>
          <w:bCs w:val="0"/>
          <w:color w:val="000000" w:themeColor="text1"/>
        </w:rPr>
        <w:t>CGs</w:t>
      </w:r>
      <w:r w:rsidR="001D08F3" w:rsidRPr="00BD31C7">
        <w:rPr>
          <w:rStyle w:val="Strong"/>
          <w:rFonts w:ascii="Times New Roman" w:hAnsi="Times New Roman" w:cs="Times New Roman"/>
          <w:b w:val="0"/>
          <w:bCs w:val="0"/>
          <w:color w:val="000000" w:themeColor="text1"/>
        </w:rPr>
        <w:t xml:space="preserve"> to buyers</w:t>
      </w:r>
      <w:r w:rsidR="007E765E" w:rsidRPr="00BD31C7">
        <w:rPr>
          <w:rStyle w:val="Strong"/>
          <w:rFonts w:ascii="Times New Roman" w:hAnsi="Times New Roman" w:cs="Times New Roman"/>
          <w:b w:val="0"/>
          <w:bCs w:val="0"/>
          <w:color w:val="000000" w:themeColor="text1"/>
        </w:rPr>
        <w:t xml:space="preserve">. </w:t>
      </w:r>
      <w:r w:rsidR="00E361BB" w:rsidRPr="00BD31C7">
        <w:rPr>
          <w:rStyle w:val="Strong"/>
          <w:rFonts w:ascii="Times New Roman" w:hAnsi="Times New Roman" w:cs="Times New Roman"/>
          <w:b w:val="0"/>
          <w:bCs w:val="0"/>
          <w:color w:val="000000" w:themeColor="text1"/>
        </w:rPr>
        <w:t>Three</w:t>
      </w:r>
      <w:r w:rsidR="0083769F" w:rsidRPr="00BD31C7">
        <w:rPr>
          <w:rStyle w:val="Strong"/>
          <w:rFonts w:ascii="Times New Roman" w:hAnsi="Times New Roman" w:cs="Times New Roman"/>
          <w:b w:val="0"/>
          <w:bCs w:val="0"/>
          <w:color w:val="000000" w:themeColor="text1"/>
        </w:rPr>
        <w:t xml:space="preserve"> of the private garden owners fronting their residences </w:t>
      </w:r>
      <w:r w:rsidR="007E765E" w:rsidRPr="00BD31C7">
        <w:rPr>
          <w:rStyle w:val="Strong"/>
          <w:rFonts w:ascii="Times New Roman" w:hAnsi="Times New Roman" w:cs="Times New Roman"/>
          <w:b w:val="0"/>
          <w:bCs w:val="0"/>
          <w:color w:val="000000" w:themeColor="text1"/>
        </w:rPr>
        <w:t xml:space="preserve">even </w:t>
      </w:r>
      <w:r w:rsidR="0083769F" w:rsidRPr="00BD31C7">
        <w:rPr>
          <w:rStyle w:val="Strong"/>
          <w:rFonts w:ascii="Times New Roman" w:hAnsi="Times New Roman" w:cs="Times New Roman"/>
          <w:b w:val="0"/>
          <w:bCs w:val="0"/>
          <w:color w:val="000000" w:themeColor="text1"/>
        </w:rPr>
        <w:t xml:space="preserve">allow their neighbors and anyone interested to </w:t>
      </w:r>
      <w:r w:rsidR="007E765E" w:rsidRPr="00BD31C7">
        <w:rPr>
          <w:rStyle w:val="Strong"/>
          <w:rFonts w:ascii="Times New Roman" w:hAnsi="Times New Roman" w:cs="Times New Roman"/>
          <w:b w:val="0"/>
          <w:bCs w:val="0"/>
          <w:color w:val="000000" w:themeColor="text1"/>
        </w:rPr>
        <w:t xml:space="preserve">pick fruits or harvest greens. But sometimes the snag </w:t>
      </w:r>
      <w:r w:rsidR="007A0127" w:rsidRPr="00BD31C7">
        <w:rPr>
          <w:rStyle w:val="Strong"/>
          <w:rFonts w:ascii="Times New Roman" w:hAnsi="Times New Roman" w:cs="Times New Roman"/>
          <w:b w:val="0"/>
          <w:bCs w:val="0"/>
          <w:color w:val="000000" w:themeColor="text1"/>
        </w:rPr>
        <w:t xml:space="preserve">happens when </w:t>
      </w:r>
      <w:r w:rsidR="008A5F80" w:rsidRPr="00BD31C7">
        <w:rPr>
          <w:rStyle w:val="Strong"/>
          <w:rFonts w:ascii="Times New Roman" w:hAnsi="Times New Roman" w:cs="Times New Roman"/>
          <w:b w:val="0"/>
          <w:bCs w:val="0"/>
          <w:color w:val="000000" w:themeColor="text1"/>
        </w:rPr>
        <w:t xml:space="preserve">the </w:t>
      </w:r>
      <w:r w:rsidR="007A0127" w:rsidRPr="00BD31C7">
        <w:rPr>
          <w:rStyle w:val="Strong"/>
          <w:rFonts w:ascii="Times New Roman" w:hAnsi="Times New Roman" w:cs="Times New Roman"/>
          <w:b w:val="0"/>
          <w:bCs w:val="0"/>
          <w:color w:val="000000" w:themeColor="text1"/>
        </w:rPr>
        <w:t xml:space="preserve">neighbors </w:t>
      </w:r>
      <w:r w:rsidR="00CF38E5" w:rsidRPr="00BD31C7">
        <w:rPr>
          <w:rStyle w:val="Strong"/>
          <w:rFonts w:ascii="Times New Roman" w:hAnsi="Times New Roman" w:cs="Times New Roman"/>
          <w:b w:val="0"/>
          <w:bCs w:val="0"/>
          <w:color w:val="000000" w:themeColor="text1"/>
        </w:rPr>
        <w:t>harvest even the flowers which is</w:t>
      </w:r>
      <w:r w:rsidR="008A5F80" w:rsidRPr="00BD31C7">
        <w:rPr>
          <w:rStyle w:val="Strong"/>
          <w:rFonts w:ascii="Times New Roman" w:hAnsi="Times New Roman" w:cs="Times New Roman"/>
          <w:b w:val="0"/>
          <w:bCs w:val="0"/>
          <w:color w:val="000000" w:themeColor="text1"/>
        </w:rPr>
        <w:t xml:space="preserve"> beyond </w:t>
      </w:r>
      <w:r w:rsidR="00CF38E5" w:rsidRPr="00BD31C7">
        <w:rPr>
          <w:rStyle w:val="Strong"/>
          <w:rFonts w:ascii="Times New Roman" w:hAnsi="Times New Roman" w:cs="Times New Roman"/>
          <w:b w:val="0"/>
          <w:bCs w:val="0"/>
          <w:color w:val="000000" w:themeColor="text1"/>
        </w:rPr>
        <w:t xml:space="preserve">the </w:t>
      </w:r>
      <w:r w:rsidR="008A5F80" w:rsidRPr="00BD31C7">
        <w:rPr>
          <w:rStyle w:val="Strong"/>
          <w:rFonts w:ascii="Times New Roman" w:hAnsi="Times New Roman" w:cs="Times New Roman"/>
          <w:b w:val="0"/>
          <w:bCs w:val="0"/>
          <w:color w:val="000000" w:themeColor="text1"/>
        </w:rPr>
        <w:t>expectations of garden-owners</w:t>
      </w:r>
      <w:r w:rsidR="00CF38E5" w:rsidRPr="00BD31C7">
        <w:rPr>
          <w:rStyle w:val="Strong"/>
          <w:rFonts w:ascii="Times New Roman" w:hAnsi="Times New Roman" w:cs="Times New Roman"/>
          <w:b w:val="0"/>
          <w:bCs w:val="0"/>
          <w:color w:val="000000" w:themeColor="text1"/>
        </w:rPr>
        <w:t>.</w:t>
      </w:r>
      <w:r w:rsidR="008A5F80" w:rsidRPr="00BD31C7">
        <w:rPr>
          <w:rStyle w:val="Strong"/>
          <w:rFonts w:ascii="Times New Roman" w:hAnsi="Times New Roman" w:cs="Times New Roman"/>
          <w:b w:val="0"/>
          <w:bCs w:val="0"/>
          <w:color w:val="000000" w:themeColor="text1"/>
        </w:rPr>
        <w:t xml:space="preserve"> </w:t>
      </w:r>
    </w:p>
    <w:p w14:paraId="0B95F054" w14:textId="77777777" w:rsidR="00D13FE7" w:rsidRPr="00BD31C7" w:rsidRDefault="00D13FE7" w:rsidP="005037DF">
      <w:pPr>
        <w:jc w:val="both"/>
        <w:rPr>
          <w:rStyle w:val="Strong"/>
          <w:rFonts w:ascii="Times New Roman" w:hAnsi="Times New Roman" w:cs="Times New Roman"/>
          <w:b w:val="0"/>
          <w:bCs w:val="0"/>
          <w:color w:val="000000" w:themeColor="text1"/>
        </w:rPr>
      </w:pPr>
    </w:p>
    <w:p w14:paraId="12317640" w14:textId="123F0EA4" w:rsidR="00D13FE7" w:rsidRPr="00BD31C7" w:rsidRDefault="0064259E" w:rsidP="005037DF">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Gardeners have a unified way of looking at the living materials they plant where they incorporate ornamental elements for aesthetic</w:t>
      </w:r>
      <w:r w:rsidR="0024701A" w:rsidRPr="00BD31C7">
        <w:rPr>
          <w:rStyle w:val="Strong"/>
          <w:rFonts w:ascii="Times New Roman" w:hAnsi="Times New Roman" w:cs="Times New Roman"/>
          <w:b w:val="0"/>
          <w:bCs w:val="0"/>
          <w:color w:val="000000" w:themeColor="text1"/>
        </w:rPr>
        <w:t>. And by training</w:t>
      </w:r>
      <w:r w:rsidR="00CF38E5" w:rsidRPr="00BD31C7">
        <w:rPr>
          <w:rStyle w:val="Strong"/>
          <w:rFonts w:ascii="Times New Roman" w:hAnsi="Times New Roman" w:cs="Times New Roman"/>
          <w:b w:val="0"/>
          <w:bCs w:val="0"/>
          <w:color w:val="000000" w:themeColor="text1"/>
        </w:rPr>
        <w:t xml:space="preserve"> and experience, ornamentals especially the flowering ones are intentionally</w:t>
      </w:r>
      <w:r w:rsidR="00BC2CFD" w:rsidRPr="00BD31C7">
        <w:rPr>
          <w:rStyle w:val="Strong"/>
          <w:rFonts w:ascii="Times New Roman" w:hAnsi="Times New Roman" w:cs="Times New Roman"/>
          <w:b w:val="0"/>
          <w:bCs w:val="0"/>
          <w:color w:val="000000" w:themeColor="text1"/>
        </w:rPr>
        <w:t xml:space="preserve"> </w:t>
      </w:r>
      <w:r w:rsidR="00CF38E5" w:rsidRPr="00BD31C7">
        <w:rPr>
          <w:rStyle w:val="Strong"/>
          <w:rFonts w:ascii="Times New Roman" w:hAnsi="Times New Roman" w:cs="Times New Roman"/>
          <w:b w:val="0"/>
          <w:bCs w:val="0"/>
          <w:color w:val="000000" w:themeColor="text1"/>
        </w:rPr>
        <w:t xml:space="preserve">planted </w:t>
      </w:r>
      <w:r w:rsidR="006433AA" w:rsidRPr="00BD31C7">
        <w:rPr>
          <w:rStyle w:val="Strong"/>
          <w:rFonts w:ascii="Times New Roman" w:hAnsi="Times New Roman" w:cs="Times New Roman"/>
          <w:b w:val="0"/>
          <w:bCs w:val="0"/>
          <w:color w:val="000000" w:themeColor="text1"/>
        </w:rPr>
        <w:t xml:space="preserve">to </w:t>
      </w:r>
      <w:r w:rsidR="001F72BB" w:rsidRPr="00BD31C7">
        <w:rPr>
          <w:rStyle w:val="Strong"/>
          <w:rFonts w:ascii="Times New Roman" w:hAnsi="Times New Roman" w:cs="Times New Roman"/>
          <w:b w:val="0"/>
          <w:bCs w:val="0"/>
          <w:color w:val="000000" w:themeColor="text1"/>
        </w:rPr>
        <w:t>attract natural pollinators like bees</w:t>
      </w:r>
      <w:r w:rsidR="006433AA" w:rsidRPr="00BD31C7">
        <w:rPr>
          <w:rStyle w:val="Strong"/>
          <w:rFonts w:ascii="Times New Roman" w:hAnsi="Times New Roman" w:cs="Times New Roman"/>
          <w:b w:val="0"/>
          <w:bCs w:val="0"/>
          <w:color w:val="000000" w:themeColor="text1"/>
        </w:rPr>
        <w:t>.</w:t>
      </w:r>
      <w:r w:rsidR="00E66D23" w:rsidRPr="00BD31C7">
        <w:rPr>
          <w:rStyle w:val="Strong"/>
          <w:rFonts w:ascii="Times New Roman" w:hAnsi="Times New Roman" w:cs="Times New Roman"/>
          <w:b w:val="0"/>
          <w:bCs w:val="0"/>
          <w:color w:val="000000" w:themeColor="text1"/>
        </w:rPr>
        <w:t xml:space="preserve"> The entire gamut of gardening revolves around scientific principles</w:t>
      </w:r>
      <w:r w:rsidR="00E31DE4" w:rsidRPr="00BD31C7">
        <w:rPr>
          <w:rStyle w:val="Strong"/>
          <w:rFonts w:ascii="Times New Roman" w:hAnsi="Times New Roman" w:cs="Times New Roman"/>
          <w:b w:val="0"/>
          <w:bCs w:val="0"/>
          <w:color w:val="000000" w:themeColor="text1"/>
        </w:rPr>
        <w:t xml:space="preserve"> from planting to harvesting, including processing (value adding)  and marketing if needed. </w:t>
      </w:r>
    </w:p>
    <w:p w14:paraId="0E921D6A" w14:textId="77777777" w:rsidR="00135D28" w:rsidRPr="00BD31C7" w:rsidRDefault="00135D28" w:rsidP="003E0A6B">
      <w:pPr>
        <w:jc w:val="both"/>
        <w:rPr>
          <w:rStyle w:val="Strong"/>
          <w:rFonts w:ascii="Times New Roman" w:hAnsi="Times New Roman" w:cs="Times New Roman"/>
          <w:b w:val="0"/>
          <w:bCs w:val="0"/>
          <w:color w:val="000000" w:themeColor="text1"/>
        </w:rPr>
      </w:pPr>
    </w:p>
    <w:p w14:paraId="0B533FA7" w14:textId="2882E4AA" w:rsidR="001F72BB" w:rsidRPr="00BD31C7" w:rsidRDefault="0053712D" w:rsidP="001F72BB">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This brief study </w:t>
      </w:r>
      <w:r w:rsidR="00FA16B3" w:rsidRPr="00BD31C7">
        <w:rPr>
          <w:rStyle w:val="Strong"/>
          <w:rFonts w:ascii="Times New Roman" w:hAnsi="Times New Roman" w:cs="Times New Roman"/>
          <w:b w:val="0"/>
          <w:bCs w:val="0"/>
          <w:color w:val="000000" w:themeColor="text1"/>
        </w:rPr>
        <w:t xml:space="preserve">implies that </w:t>
      </w:r>
      <w:r w:rsidR="00310C80" w:rsidRPr="00BD31C7">
        <w:rPr>
          <w:rStyle w:val="Strong"/>
          <w:rFonts w:ascii="Times New Roman" w:hAnsi="Times New Roman" w:cs="Times New Roman"/>
          <w:b w:val="0"/>
          <w:bCs w:val="0"/>
          <w:color w:val="000000" w:themeColor="text1"/>
        </w:rPr>
        <w:t>CGs</w:t>
      </w:r>
      <w:r w:rsidR="00FA16B3" w:rsidRPr="00BD31C7">
        <w:rPr>
          <w:rStyle w:val="Strong"/>
          <w:rFonts w:ascii="Times New Roman" w:hAnsi="Times New Roman" w:cs="Times New Roman"/>
          <w:b w:val="0"/>
          <w:bCs w:val="0"/>
          <w:color w:val="000000" w:themeColor="text1"/>
        </w:rPr>
        <w:t xml:space="preserve"> can be the hope of households</w:t>
      </w:r>
      <w:r w:rsidR="0039458E" w:rsidRPr="00BD31C7">
        <w:rPr>
          <w:rStyle w:val="Strong"/>
          <w:rFonts w:ascii="Times New Roman" w:hAnsi="Times New Roman" w:cs="Times New Roman"/>
          <w:b w:val="0"/>
          <w:bCs w:val="0"/>
          <w:color w:val="000000" w:themeColor="text1"/>
        </w:rPr>
        <w:t xml:space="preserve"> marginalized by socio-economic and political reasons. </w:t>
      </w:r>
      <w:r w:rsidR="006724FC" w:rsidRPr="00BD31C7">
        <w:rPr>
          <w:rStyle w:val="Strong"/>
          <w:rFonts w:ascii="Times New Roman" w:hAnsi="Times New Roman" w:cs="Times New Roman"/>
          <w:b w:val="0"/>
          <w:bCs w:val="0"/>
          <w:color w:val="000000" w:themeColor="text1"/>
        </w:rPr>
        <w:t>G</w:t>
      </w:r>
      <w:r w:rsidR="0039458E" w:rsidRPr="00BD31C7">
        <w:rPr>
          <w:rStyle w:val="Strong"/>
          <w:rFonts w:ascii="Times New Roman" w:hAnsi="Times New Roman" w:cs="Times New Roman"/>
          <w:b w:val="0"/>
          <w:bCs w:val="0"/>
          <w:color w:val="000000" w:themeColor="text1"/>
        </w:rPr>
        <w:t xml:space="preserve">leaned </w:t>
      </w:r>
      <w:r w:rsidR="006724FC" w:rsidRPr="00BD31C7">
        <w:rPr>
          <w:rStyle w:val="Strong"/>
          <w:rFonts w:ascii="Times New Roman" w:hAnsi="Times New Roman" w:cs="Times New Roman"/>
          <w:b w:val="0"/>
          <w:bCs w:val="0"/>
          <w:color w:val="000000" w:themeColor="text1"/>
        </w:rPr>
        <w:t>i</w:t>
      </w:r>
      <w:r w:rsidR="0039458E" w:rsidRPr="00BD31C7">
        <w:rPr>
          <w:rStyle w:val="Strong"/>
          <w:rFonts w:ascii="Times New Roman" w:hAnsi="Times New Roman" w:cs="Times New Roman"/>
          <w:b w:val="0"/>
          <w:bCs w:val="0"/>
          <w:color w:val="000000" w:themeColor="text1"/>
        </w:rPr>
        <w:t xml:space="preserve">n the earlier section of this report </w:t>
      </w:r>
      <w:r w:rsidR="006724FC" w:rsidRPr="00BD31C7">
        <w:rPr>
          <w:rStyle w:val="Strong"/>
          <w:rFonts w:ascii="Times New Roman" w:hAnsi="Times New Roman" w:cs="Times New Roman"/>
          <w:b w:val="0"/>
          <w:bCs w:val="0"/>
          <w:color w:val="000000" w:themeColor="text1"/>
        </w:rPr>
        <w:t xml:space="preserve">are the various benefits </w:t>
      </w:r>
      <w:r w:rsidR="00812D40" w:rsidRPr="00BD31C7">
        <w:rPr>
          <w:rStyle w:val="Strong"/>
          <w:rFonts w:ascii="Times New Roman" w:hAnsi="Times New Roman" w:cs="Times New Roman"/>
          <w:b w:val="0"/>
          <w:bCs w:val="0"/>
          <w:color w:val="000000" w:themeColor="text1"/>
        </w:rPr>
        <w:t xml:space="preserve">and ways forward </w:t>
      </w:r>
      <w:r w:rsidR="00BA212B" w:rsidRPr="00BD31C7">
        <w:rPr>
          <w:rStyle w:val="Strong"/>
          <w:rFonts w:ascii="Times New Roman" w:hAnsi="Times New Roman" w:cs="Times New Roman"/>
          <w:b w:val="0"/>
          <w:bCs w:val="0"/>
          <w:color w:val="000000" w:themeColor="text1"/>
        </w:rPr>
        <w:t xml:space="preserve">of </w:t>
      </w:r>
      <w:r w:rsidR="006724FC" w:rsidRPr="00BD31C7">
        <w:rPr>
          <w:rStyle w:val="Strong"/>
          <w:rFonts w:ascii="Times New Roman" w:hAnsi="Times New Roman" w:cs="Times New Roman"/>
          <w:b w:val="0"/>
          <w:bCs w:val="0"/>
          <w:color w:val="000000" w:themeColor="text1"/>
        </w:rPr>
        <w:t>this food system</w:t>
      </w:r>
      <w:r w:rsidR="00BA212B" w:rsidRPr="00BD31C7">
        <w:rPr>
          <w:rStyle w:val="Strong"/>
          <w:rFonts w:ascii="Times New Roman" w:hAnsi="Times New Roman" w:cs="Times New Roman"/>
          <w:b w:val="0"/>
          <w:bCs w:val="0"/>
          <w:color w:val="000000" w:themeColor="text1"/>
        </w:rPr>
        <w:t xml:space="preserve"> for the Philippines</w:t>
      </w:r>
      <w:r w:rsidR="00E02404" w:rsidRPr="00BD31C7">
        <w:rPr>
          <w:rStyle w:val="Strong"/>
          <w:rFonts w:ascii="Times New Roman" w:hAnsi="Times New Roman" w:cs="Times New Roman"/>
          <w:b w:val="0"/>
          <w:bCs w:val="0"/>
          <w:color w:val="000000" w:themeColor="text1"/>
        </w:rPr>
        <w:t xml:space="preserve">, which are </w:t>
      </w:r>
      <w:r w:rsidR="001F72BB" w:rsidRPr="00BD31C7">
        <w:rPr>
          <w:rStyle w:val="Strong"/>
          <w:rFonts w:ascii="Times New Roman" w:hAnsi="Times New Roman" w:cs="Times New Roman"/>
          <w:b w:val="0"/>
          <w:bCs w:val="0"/>
          <w:color w:val="000000" w:themeColor="text1"/>
        </w:rPr>
        <w:t>summarized in Table 1.</w:t>
      </w:r>
    </w:p>
    <w:p w14:paraId="5171042D" w14:textId="13BDAA42" w:rsidR="001F72BB" w:rsidRPr="00BD31C7" w:rsidRDefault="001F72BB" w:rsidP="003E0A6B">
      <w:pPr>
        <w:jc w:val="both"/>
        <w:rPr>
          <w:rStyle w:val="Strong"/>
          <w:rFonts w:ascii="Times New Roman" w:hAnsi="Times New Roman" w:cs="Times New Roman"/>
          <w:b w:val="0"/>
          <w:bCs w:val="0"/>
          <w:color w:val="000000" w:themeColor="text1"/>
        </w:rPr>
      </w:pPr>
    </w:p>
    <w:p w14:paraId="42E0E7A1" w14:textId="4955130B" w:rsidR="003F64C2" w:rsidRDefault="00557572" w:rsidP="003E0A6B">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Mindset</w:t>
      </w:r>
      <w:r w:rsidR="00666BE3" w:rsidRPr="00BD31C7">
        <w:rPr>
          <w:rStyle w:val="Strong"/>
          <w:rFonts w:ascii="Times New Roman" w:hAnsi="Times New Roman" w:cs="Times New Roman"/>
          <w:i/>
          <w:iCs/>
          <w:color w:val="000000" w:themeColor="text1"/>
        </w:rPr>
        <w:t xml:space="preserve"> C</w:t>
      </w:r>
      <w:r w:rsidRPr="00BD31C7">
        <w:rPr>
          <w:rStyle w:val="Strong"/>
          <w:rFonts w:ascii="Times New Roman" w:hAnsi="Times New Roman" w:cs="Times New Roman"/>
          <w:i/>
          <w:iCs/>
          <w:color w:val="000000" w:themeColor="text1"/>
        </w:rPr>
        <w:t xml:space="preserve">hange. </w:t>
      </w:r>
      <w:r w:rsidR="009917AB" w:rsidRPr="00BD31C7">
        <w:rPr>
          <w:rStyle w:val="Strong"/>
          <w:rFonts w:ascii="Times New Roman" w:hAnsi="Times New Roman" w:cs="Times New Roman"/>
          <w:b w:val="0"/>
          <w:bCs w:val="0"/>
          <w:color w:val="000000" w:themeColor="text1"/>
        </w:rPr>
        <w:t xml:space="preserve">For a garden to serve its purpose, </w:t>
      </w:r>
      <w:r w:rsidR="00954CFC" w:rsidRPr="00BD31C7">
        <w:rPr>
          <w:rStyle w:val="Strong"/>
          <w:rFonts w:ascii="Times New Roman" w:hAnsi="Times New Roman" w:cs="Times New Roman"/>
          <w:b w:val="0"/>
          <w:bCs w:val="0"/>
          <w:color w:val="000000" w:themeColor="text1"/>
        </w:rPr>
        <w:t>an earnest</w:t>
      </w:r>
      <w:r w:rsidR="009917AB" w:rsidRPr="00BD31C7">
        <w:rPr>
          <w:rStyle w:val="Strong"/>
          <w:rFonts w:ascii="Times New Roman" w:hAnsi="Times New Roman" w:cs="Times New Roman"/>
          <w:b w:val="0"/>
          <w:bCs w:val="0"/>
          <w:color w:val="000000" w:themeColor="text1"/>
        </w:rPr>
        <w:t xml:space="preserve"> ‘mindset change’</w:t>
      </w:r>
      <w:r w:rsidR="00954CFC" w:rsidRPr="00BD31C7">
        <w:rPr>
          <w:rStyle w:val="Strong"/>
          <w:rFonts w:ascii="Times New Roman" w:hAnsi="Times New Roman" w:cs="Times New Roman"/>
          <w:b w:val="0"/>
          <w:bCs w:val="0"/>
          <w:color w:val="000000" w:themeColor="text1"/>
        </w:rPr>
        <w:t xml:space="preserve"> is </w:t>
      </w:r>
      <w:r w:rsidR="00A13F59" w:rsidRPr="00BD31C7">
        <w:rPr>
          <w:rStyle w:val="Strong"/>
          <w:rFonts w:ascii="Times New Roman" w:hAnsi="Times New Roman" w:cs="Times New Roman"/>
          <w:b w:val="0"/>
          <w:bCs w:val="0"/>
          <w:color w:val="000000" w:themeColor="text1"/>
        </w:rPr>
        <w:t>critical</w:t>
      </w:r>
      <w:r w:rsidR="00666D6F" w:rsidRPr="00BD31C7">
        <w:rPr>
          <w:rStyle w:val="Strong"/>
          <w:rFonts w:ascii="Times New Roman" w:hAnsi="Times New Roman" w:cs="Times New Roman"/>
          <w:b w:val="0"/>
          <w:bCs w:val="0"/>
          <w:color w:val="000000" w:themeColor="text1"/>
        </w:rPr>
        <w:t xml:space="preserve"> with all </w:t>
      </w:r>
      <w:r w:rsidR="009104A1" w:rsidRPr="00BD31C7">
        <w:rPr>
          <w:rStyle w:val="Strong"/>
          <w:rFonts w:ascii="Times New Roman" w:hAnsi="Times New Roman" w:cs="Times New Roman"/>
          <w:b w:val="0"/>
          <w:bCs w:val="0"/>
          <w:color w:val="000000" w:themeColor="text1"/>
        </w:rPr>
        <w:t>the stakeholders</w:t>
      </w:r>
      <w:r w:rsidR="00260193" w:rsidRPr="00BD31C7">
        <w:rPr>
          <w:rStyle w:val="Strong"/>
          <w:rFonts w:ascii="Times New Roman" w:hAnsi="Times New Roman" w:cs="Times New Roman"/>
          <w:b w:val="0"/>
          <w:bCs w:val="0"/>
          <w:color w:val="000000" w:themeColor="text1"/>
        </w:rPr>
        <w:t xml:space="preserve"> especially key institutions and village officials</w:t>
      </w:r>
      <w:r w:rsidR="00A13F59" w:rsidRPr="00BD31C7">
        <w:rPr>
          <w:rStyle w:val="Strong"/>
          <w:rFonts w:ascii="Times New Roman" w:hAnsi="Times New Roman" w:cs="Times New Roman"/>
          <w:b w:val="0"/>
          <w:bCs w:val="0"/>
          <w:color w:val="000000" w:themeColor="text1"/>
        </w:rPr>
        <w:t xml:space="preserve">. </w:t>
      </w:r>
      <w:r w:rsidR="000847EB" w:rsidRPr="00BD31C7">
        <w:rPr>
          <w:rStyle w:val="Strong"/>
          <w:rFonts w:ascii="Times New Roman" w:hAnsi="Times New Roman" w:cs="Times New Roman"/>
          <w:b w:val="0"/>
          <w:bCs w:val="0"/>
          <w:color w:val="000000" w:themeColor="text1"/>
        </w:rPr>
        <w:t xml:space="preserve">In the Philippines, </w:t>
      </w:r>
      <w:r w:rsidR="00FE528D" w:rsidRPr="00BD31C7">
        <w:rPr>
          <w:rStyle w:val="Strong"/>
          <w:rFonts w:ascii="Times New Roman" w:hAnsi="Times New Roman" w:cs="Times New Roman"/>
          <w:b w:val="0"/>
          <w:bCs w:val="0"/>
          <w:color w:val="000000" w:themeColor="text1"/>
        </w:rPr>
        <w:t xml:space="preserve">there is the need to </w:t>
      </w:r>
      <w:r w:rsidR="000847EB" w:rsidRPr="00BD31C7">
        <w:rPr>
          <w:rStyle w:val="Strong"/>
          <w:rFonts w:ascii="Times New Roman" w:hAnsi="Times New Roman" w:cs="Times New Roman"/>
          <w:b w:val="0"/>
          <w:bCs w:val="0"/>
          <w:color w:val="000000" w:themeColor="text1"/>
        </w:rPr>
        <w:t>i</w:t>
      </w:r>
      <w:r w:rsidR="00A13F59" w:rsidRPr="00BD31C7">
        <w:rPr>
          <w:rStyle w:val="Strong"/>
          <w:rFonts w:ascii="Times New Roman" w:hAnsi="Times New Roman" w:cs="Times New Roman"/>
          <w:b w:val="0"/>
          <w:bCs w:val="0"/>
          <w:color w:val="000000" w:themeColor="text1"/>
        </w:rPr>
        <w:t>nitiat</w:t>
      </w:r>
      <w:r w:rsidR="00FE528D" w:rsidRPr="00BD31C7">
        <w:rPr>
          <w:rStyle w:val="Strong"/>
          <w:rFonts w:ascii="Times New Roman" w:hAnsi="Times New Roman" w:cs="Times New Roman"/>
          <w:b w:val="0"/>
          <w:bCs w:val="0"/>
          <w:color w:val="000000" w:themeColor="text1"/>
        </w:rPr>
        <w:t xml:space="preserve">e cultural change such as </w:t>
      </w:r>
      <w:r w:rsidR="00A13F59" w:rsidRPr="00BD31C7">
        <w:rPr>
          <w:rStyle w:val="Strong"/>
          <w:rFonts w:ascii="Times New Roman" w:hAnsi="Times New Roman" w:cs="Times New Roman"/>
          <w:b w:val="0"/>
          <w:bCs w:val="0"/>
          <w:color w:val="000000" w:themeColor="text1"/>
        </w:rPr>
        <w:t>the spirit of volunteerism</w:t>
      </w:r>
      <w:r w:rsidR="000847EB" w:rsidRPr="00BD31C7">
        <w:rPr>
          <w:rStyle w:val="Strong"/>
          <w:rFonts w:ascii="Times New Roman" w:hAnsi="Times New Roman" w:cs="Times New Roman"/>
          <w:b w:val="0"/>
          <w:bCs w:val="0"/>
          <w:color w:val="000000" w:themeColor="text1"/>
        </w:rPr>
        <w:t xml:space="preserve"> and youth involvement</w:t>
      </w:r>
      <w:r w:rsidR="00FE528D" w:rsidRPr="00BD31C7">
        <w:rPr>
          <w:rStyle w:val="Strong"/>
          <w:rFonts w:ascii="Times New Roman" w:hAnsi="Times New Roman" w:cs="Times New Roman"/>
          <w:b w:val="0"/>
          <w:bCs w:val="0"/>
          <w:color w:val="000000" w:themeColor="text1"/>
        </w:rPr>
        <w:t xml:space="preserve"> from leaders or facilitators towards CGs</w:t>
      </w:r>
      <w:r w:rsidR="00A777AB" w:rsidRPr="00BD31C7">
        <w:rPr>
          <w:rStyle w:val="Strong"/>
          <w:rFonts w:ascii="Times New Roman" w:hAnsi="Times New Roman" w:cs="Times New Roman"/>
          <w:b w:val="0"/>
          <w:bCs w:val="0"/>
          <w:color w:val="000000" w:themeColor="text1"/>
        </w:rPr>
        <w:t>. This underpins all the other</w:t>
      </w:r>
      <w:r w:rsidR="00666D6F" w:rsidRPr="00BD31C7">
        <w:rPr>
          <w:rStyle w:val="Strong"/>
          <w:rFonts w:ascii="Times New Roman" w:hAnsi="Times New Roman" w:cs="Times New Roman"/>
          <w:b w:val="0"/>
          <w:bCs w:val="0"/>
          <w:color w:val="000000" w:themeColor="text1"/>
        </w:rPr>
        <w:t xml:space="preserve"> dimensions</w:t>
      </w:r>
      <w:r w:rsidR="009104A1" w:rsidRPr="00BD31C7">
        <w:rPr>
          <w:rStyle w:val="Strong"/>
          <w:rFonts w:ascii="Times New Roman" w:hAnsi="Times New Roman" w:cs="Times New Roman"/>
          <w:b w:val="0"/>
          <w:bCs w:val="0"/>
          <w:color w:val="000000" w:themeColor="text1"/>
        </w:rPr>
        <w:t xml:space="preserve"> mentioned in Table </w:t>
      </w:r>
      <w:r w:rsidR="009104A1" w:rsidRPr="00BD31C7">
        <w:rPr>
          <w:rStyle w:val="Strong"/>
          <w:rFonts w:ascii="Times New Roman" w:hAnsi="Times New Roman" w:cs="Times New Roman"/>
          <w:b w:val="0"/>
          <w:bCs w:val="0"/>
          <w:color w:val="000000" w:themeColor="text1"/>
        </w:rPr>
        <w:lastRenderedPageBreak/>
        <w:t xml:space="preserve">1. </w:t>
      </w:r>
      <w:r w:rsidR="00EB3C5B" w:rsidRPr="00BD31C7">
        <w:rPr>
          <w:rStyle w:val="Strong"/>
          <w:rFonts w:ascii="Times New Roman" w:hAnsi="Times New Roman" w:cs="Times New Roman"/>
          <w:b w:val="0"/>
          <w:bCs w:val="0"/>
          <w:color w:val="000000" w:themeColor="text1"/>
        </w:rPr>
        <w:t>The dedication of CG practitioners in whatever scale in Chicago is worthy of emulation. Three key points of this recommendation  are as follows:</w:t>
      </w:r>
    </w:p>
    <w:p w14:paraId="584DF3A7" w14:textId="77777777" w:rsidR="00BD31C7" w:rsidRPr="00BD31C7" w:rsidRDefault="00BD31C7" w:rsidP="003E0A6B">
      <w:pPr>
        <w:jc w:val="both"/>
        <w:rPr>
          <w:rStyle w:val="Strong"/>
          <w:rFonts w:ascii="Times New Roman" w:hAnsi="Times New Roman" w:cs="Times New Roman"/>
          <w:b w:val="0"/>
          <w:bCs w:val="0"/>
          <w:color w:val="000000" w:themeColor="text1"/>
        </w:rPr>
      </w:pPr>
    </w:p>
    <w:p w14:paraId="3956B294" w14:textId="5D266626" w:rsidR="003F64C2" w:rsidRPr="00BD31C7" w:rsidRDefault="006460EF" w:rsidP="003F64C2">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 different cases presented </w:t>
      </w:r>
      <w:r w:rsidR="00EB3C5B" w:rsidRPr="00BD31C7">
        <w:rPr>
          <w:rStyle w:val="Strong"/>
          <w:rFonts w:ascii="Times New Roman" w:hAnsi="Times New Roman" w:cs="Times New Roman"/>
          <w:b w:val="0"/>
          <w:bCs w:val="0"/>
          <w:color w:val="000000" w:themeColor="text1"/>
        </w:rPr>
        <w:t xml:space="preserve">show their zeal to produce quality vegetables guaranteed as organic and clean at comparable prices in </w:t>
      </w:r>
      <w:r w:rsidR="007415B6" w:rsidRPr="00BD31C7">
        <w:rPr>
          <w:rStyle w:val="Strong"/>
          <w:rFonts w:ascii="Times New Roman" w:hAnsi="Times New Roman" w:cs="Times New Roman"/>
          <w:b w:val="0"/>
          <w:bCs w:val="0"/>
          <w:color w:val="000000" w:themeColor="text1"/>
        </w:rPr>
        <w:t>retail shops</w:t>
      </w:r>
      <w:r w:rsidR="00EB3C5B" w:rsidRPr="00BD31C7">
        <w:rPr>
          <w:rStyle w:val="Strong"/>
          <w:rFonts w:ascii="Times New Roman" w:hAnsi="Times New Roman" w:cs="Times New Roman"/>
          <w:b w:val="0"/>
          <w:bCs w:val="0"/>
          <w:color w:val="000000" w:themeColor="text1"/>
        </w:rPr>
        <w:t xml:space="preserve">. </w:t>
      </w:r>
      <w:r w:rsidR="007415B6" w:rsidRPr="00BD31C7">
        <w:rPr>
          <w:rStyle w:val="Strong"/>
          <w:rFonts w:ascii="Times New Roman" w:hAnsi="Times New Roman" w:cs="Times New Roman"/>
          <w:b w:val="0"/>
          <w:bCs w:val="0"/>
          <w:color w:val="000000" w:themeColor="text1"/>
        </w:rPr>
        <w:t>Related to this, is the opportunity to cultivate crops</w:t>
      </w:r>
      <w:r w:rsidR="0076194A" w:rsidRPr="00BD31C7">
        <w:rPr>
          <w:rStyle w:val="Strong"/>
          <w:rFonts w:ascii="Times New Roman" w:hAnsi="Times New Roman" w:cs="Times New Roman"/>
          <w:b w:val="0"/>
          <w:bCs w:val="0"/>
          <w:color w:val="000000" w:themeColor="text1"/>
        </w:rPr>
        <w:t xml:space="preserve"> (mostly for food and</w:t>
      </w:r>
      <w:r w:rsidR="005C609E" w:rsidRPr="00BD31C7">
        <w:rPr>
          <w:rStyle w:val="Strong"/>
          <w:rFonts w:ascii="Times New Roman" w:hAnsi="Times New Roman" w:cs="Times New Roman"/>
          <w:b w:val="0"/>
          <w:bCs w:val="0"/>
          <w:color w:val="000000" w:themeColor="text1"/>
        </w:rPr>
        <w:t xml:space="preserve"> </w:t>
      </w:r>
      <w:r w:rsidR="0076194A" w:rsidRPr="00BD31C7">
        <w:rPr>
          <w:rStyle w:val="Strong"/>
          <w:rFonts w:ascii="Times New Roman" w:hAnsi="Times New Roman" w:cs="Times New Roman"/>
          <w:b w:val="0"/>
          <w:bCs w:val="0"/>
          <w:color w:val="000000" w:themeColor="text1"/>
        </w:rPr>
        <w:t>of medicinal val</w:t>
      </w:r>
      <w:r w:rsidR="003F64C2" w:rsidRPr="00BD31C7">
        <w:rPr>
          <w:rStyle w:val="Strong"/>
          <w:rFonts w:ascii="Times New Roman" w:hAnsi="Times New Roman" w:cs="Times New Roman"/>
          <w:b w:val="0"/>
          <w:bCs w:val="0"/>
          <w:color w:val="000000" w:themeColor="text1"/>
        </w:rPr>
        <w:t>u</w:t>
      </w:r>
      <w:r w:rsidR="0076194A" w:rsidRPr="00BD31C7">
        <w:rPr>
          <w:rStyle w:val="Strong"/>
          <w:rFonts w:ascii="Times New Roman" w:hAnsi="Times New Roman" w:cs="Times New Roman"/>
          <w:b w:val="0"/>
          <w:bCs w:val="0"/>
          <w:color w:val="000000" w:themeColor="text1"/>
        </w:rPr>
        <w:t xml:space="preserve">e) </w:t>
      </w:r>
      <w:r w:rsidR="007415B6" w:rsidRPr="00BD31C7">
        <w:rPr>
          <w:rStyle w:val="Strong"/>
          <w:rFonts w:ascii="Times New Roman" w:hAnsi="Times New Roman" w:cs="Times New Roman"/>
          <w:b w:val="0"/>
          <w:bCs w:val="0"/>
          <w:color w:val="000000" w:themeColor="text1"/>
        </w:rPr>
        <w:t>of users’ preference.</w:t>
      </w:r>
    </w:p>
    <w:p w14:paraId="35CB97D6" w14:textId="77777777" w:rsidR="00EB3C5B" w:rsidRPr="00BD31C7" w:rsidRDefault="00EB3C5B" w:rsidP="00260193">
      <w:pPr>
        <w:pStyle w:val="ListParagraph"/>
        <w:rPr>
          <w:rStyle w:val="Strong"/>
          <w:rFonts w:ascii="Times New Roman" w:hAnsi="Times New Roman" w:cs="Times New Roman"/>
          <w:b w:val="0"/>
          <w:bCs w:val="0"/>
          <w:color w:val="212529"/>
        </w:rPr>
      </w:pPr>
    </w:p>
    <w:p w14:paraId="482408B8" w14:textId="77777777" w:rsidR="00467ACB" w:rsidRPr="00BD31C7" w:rsidRDefault="00467ACB" w:rsidP="00467ACB">
      <w:pPr>
        <w:pStyle w:val="ListParagraph"/>
        <w:numPr>
          <w:ilvl w:val="0"/>
          <w:numId w:val="12"/>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There are also family-managed garden owners who allow neighbors to partake some of their produce for free.        </w:t>
      </w:r>
    </w:p>
    <w:p w14:paraId="296F4D1E" w14:textId="77777777" w:rsidR="00467ACB" w:rsidRPr="00BD31C7" w:rsidRDefault="00467ACB" w:rsidP="00467ACB">
      <w:pPr>
        <w:pStyle w:val="ListParagraph"/>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                                                                                 </w:t>
      </w:r>
    </w:p>
    <w:p w14:paraId="7B1FD9A1" w14:textId="38A98687" w:rsidR="0033595A" w:rsidRPr="00BD31C7" w:rsidRDefault="00467ACB" w:rsidP="00D01C22">
      <w:pPr>
        <w:pStyle w:val="ListParagraph"/>
        <w:numPr>
          <w:ilvl w:val="0"/>
          <w:numId w:val="12"/>
        </w:numPr>
        <w:jc w:val="both"/>
        <w:rPr>
          <w:rStyle w:val="Strong"/>
          <w:rFonts w:ascii="Times New Roman" w:hAnsi="Times New Roman" w:cs="Times New Roman"/>
          <w:b w:val="0"/>
          <w:bCs w:val="0"/>
          <w:color w:val="000000" w:themeColor="text1"/>
          <w:kern w:val="2"/>
          <w14:ligatures w14:val="standardContextual"/>
        </w:rPr>
      </w:pPr>
      <w:r w:rsidRPr="00BD31C7">
        <w:rPr>
          <w:rStyle w:val="Strong"/>
          <w:rFonts w:ascii="Times New Roman" w:hAnsi="Times New Roman" w:cs="Times New Roman"/>
          <w:b w:val="0"/>
          <w:bCs w:val="0"/>
          <w:color w:val="000000" w:themeColor="text1"/>
        </w:rPr>
        <w:t xml:space="preserve">Incentivizing youth involvement is one of the ways to inculcate value and appreciation of the production system. I was told of a minimal monetary incentive among the youth interns who are in </w:t>
      </w:r>
      <w:r w:rsidRPr="00265247">
        <w:rPr>
          <w:rStyle w:val="Strong"/>
          <w:rFonts w:ascii="Times New Roman" w:hAnsi="Times New Roman" w:cs="Times New Roman"/>
          <w:b w:val="0"/>
          <w:bCs w:val="0"/>
          <w:color w:val="000000" w:themeColor="text1"/>
        </w:rPr>
        <w:t>learning and earning mode</w:t>
      </w:r>
      <w:r w:rsidRPr="00BD31C7">
        <w:rPr>
          <w:rStyle w:val="Strong"/>
          <w:rFonts w:ascii="Times New Roman" w:hAnsi="Times New Roman" w:cs="Times New Roman"/>
          <w:b w:val="0"/>
          <w:bCs w:val="0"/>
          <w:color w:val="000000" w:themeColor="text1"/>
        </w:rPr>
        <w:t xml:space="preserve"> during summer. This is an excellent way to sensitize the youth to get into the discipline of agriculture. </w:t>
      </w:r>
    </w:p>
    <w:p w14:paraId="7DB4AF76" w14:textId="77777777" w:rsidR="00D01C22" w:rsidRPr="00D01C22" w:rsidRDefault="00D01C22" w:rsidP="00D01C22">
      <w:pPr>
        <w:jc w:val="both"/>
        <w:rPr>
          <w:rStyle w:val="Strong"/>
          <w:rFonts w:cstheme="minorHAnsi"/>
          <w:b w:val="0"/>
          <w:bCs w:val="0"/>
          <w:color w:val="000000" w:themeColor="text1"/>
          <w:sz w:val="22"/>
          <w:szCs w:val="22"/>
        </w:rPr>
      </w:pPr>
    </w:p>
    <w:p w14:paraId="5E5008CE" w14:textId="1B40B08B" w:rsidR="001F72BB" w:rsidRPr="00BD31C7" w:rsidRDefault="001F72BB" w:rsidP="003E0A6B">
      <w:pPr>
        <w:jc w:val="both"/>
        <w:rPr>
          <w:rStyle w:val="Strong"/>
          <w:rFonts w:ascii="Times New Roman" w:hAnsi="Times New Roman" w:cs="Times New Roman"/>
          <w:b w:val="0"/>
          <w:bCs w:val="0"/>
          <w:color w:val="000000" w:themeColor="text1"/>
          <w:sz w:val="20"/>
          <w:szCs w:val="20"/>
        </w:rPr>
      </w:pPr>
      <w:r w:rsidRPr="00BD31C7">
        <w:rPr>
          <w:rStyle w:val="Strong"/>
          <w:rFonts w:ascii="Times New Roman" w:hAnsi="Times New Roman" w:cs="Times New Roman"/>
          <w:b w:val="0"/>
          <w:bCs w:val="0"/>
          <w:color w:val="000000" w:themeColor="text1"/>
          <w:sz w:val="20"/>
          <w:szCs w:val="20"/>
        </w:rPr>
        <w:t>Table 1. Talking points for UPA</w:t>
      </w:r>
      <w:r w:rsidR="00B868FD" w:rsidRPr="00BD31C7">
        <w:rPr>
          <w:rStyle w:val="Strong"/>
          <w:rFonts w:ascii="Times New Roman" w:hAnsi="Times New Roman" w:cs="Times New Roman"/>
          <w:b w:val="0"/>
          <w:bCs w:val="0"/>
          <w:color w:val="000000" w:themeColor="text1"/>
          <w:sz w:val="20"/>
          <w:szCs w:val="20"/>
        </w:rPr>
        <w:t xml:space="preserve"> program in the Philippines</w:t>
      </w:r>
    </w:p>
    <w:tbl>
      <w:tblPr>
        <w:tblStyle w:val="TableGrid"/>
        <w:tblW w:w="0" w:type="auto"/>
        <w:tblLook w:val="04A0" w:firstRow="1" w:lastRow="0" w:firstColumn="1" w:lastColumn="0" w:noHBand="0" w:noVBand="1"/>
      </w:tblPr>
      <w:tblGrid>
        <w:gridCol w:w="3823"/>
        <w:gridCol w:w="5385"/>
      </w:tblGrid>
      <w:tr w:rsidR="001F72BB" w:rsidRPr="00BD31C7" w14:paraId="40FB95BC" w14:textId="77777777" w:rsidTr="00C31680">
        <w:tc>
          <w:tcPr>
            <w:tcW w:w="3823" w:type="dxa"/>
          </w:tcPr>
          <w:p w14:paraId="3374E769" w14:textId="25602D1E" w:rsidR="001F72BB" w:rsidRPr="00BD31C7" w:rsidRDefault="005F1856" w:rsidP="001F72BB">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Particulars</w:t>
            </w:r>
          </w:p>
        </w:tc>
        <w:tc>
          <w:tcPr>
            <w:tcW w:w="5385" w:type="dxa"/>
          </w:tcPr>
          <w:p w14:paraId="26DE80B0" w14:textId="3F5FA49D" w:rsidR="001F72BB" w:rsidRPr="00BD31C7" w:rsidRDefault="001F72BB" w:rsidP="001F72BB">
            <w:pPr>
              <w:jc w:val="cente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Remarks</w:t>
            </w:r>
          </w:p>
        </w:tc>
      </w:tr>
      <w:tr w:rsidR="00804B14" w:rsidRPr="00BD31C7" w14:paraId="04DDA2F6" w14:textId="77777777" w:rsidTr="00C31680">
        <w:tc>
          <w:tcPr>
            <w:tcW w:w="3823" w:type="dxa"/>
            <w:vMerge w:val="restart"/>
          </w:tcPr>
          <w:p w14:paraId="4A30691B" w14:textId="553996B7" w:rsidR="00804B14" w:rsidRPr="00BD31C7" w:rsidRDefault="00804B14" w:rsidP="001F72BB">
            <w:pPr>
              <w:jc w:val="both"/>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Stakeholders and Users</w:t>
            </w:r>
          </w:p>
          <w:p w14:paraId="0EAC372D" w14:textId="2FE60255" w:rsidR="00804B14" w:rsidRPr="00BD31C7" w:rsidRDefault="00804B14" w:rsidP="001F72BB">
            <w:pPr>
              <w:jc w:val="both"/>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 xml:space="preserve">Mindset </w:t>
            </w:r>
            <w:r w:rsidR="00666BE3" w:rsidRPr="00BD31C7">
              <w:rPr>
                <w:rStyle w:val="Strong"/>
                <w:rFonts w:ascii="Times New Roman" w:hAnsi="Times New Roman" w:cs="Times New Roman"/>
                <w:color w:val="212529"/>
                <w:sz w:val="20"/>
                <w:szCs w:val="20"/>
              </w:rPr>
              <w:t>C</w:t>
            </w:r>
            <w:r w:rsidRPr="00BD31C7">
              <w:rPr>
                <w:rStyle w:val="Strong"/>
                <w:rFonts w:ascii="Times New Roman" w:hAnsi="Times New Roman" w:cs="Times New Roman"/>
                <w:color w:val="212529"/>
                <w:sz w:val="20"/>
                <w:szCs w:val="20"/>
              </w:rPr>
              <w:t>hange</w:t>
            </w:r>
          </w:p>
        </w:tc>
        <w:tc>
          <w:tcPr>
            <w:tcW w:w="5385" w:type="dxa"/>
          </w:tcPr>
          <w:p w14:paraId="7FCD5FB5" w14:textId="7FAFD236"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Commitment in every </w:t>
            </w:r>
            <w:r w:rsidRPr="00BD31C7">
              <w:rPr>
                <w:rStyle w:val="Strong"/>
                <w:rFonts w:ascii="Times New Roman" w:hAnsi="Times New Roman" w:cs="Times New Roman"/>
                <w:color w:val="212529"/>
                <w:sz w:val="20"/>
                <w:szCs w:val="20"/>
              </w:rPr>
              <w:t xml:space="preserve">mindset </w:t>
            </w:r>
            <w:r w:rsidRPr="00BD31C7">
              <w:rPr>
                <w:rStyle w:val="Strong"/>
                <w:rFonts w:ascii="Times New Roman" w:hAnsi="Times New Roman" w:cs="Times New Roman"/>
                <w:b w:val="0"/>
                <w:bCs w:val="0"/>
                <w:color w:val="212529"/>
                <w:sz w:val="20"/>
                <w:szCs w:val="20"/>
              </w:rPr>
              <w:t>of those involved in gardening at whatever scale</w:t>
            </w:r>
          </w:p>
        </w:tc>
      </w:tr>
      <w:tr w:rsidR="00804B14" w:rsidRPr="00BD31C7" w14:paraId="50063C46" w14:textId="77777777" w:rsidTr="00C31680">
        <w:tc>
          <w:tcPr>
            <w:tcW w:w="3823" w:type="dxa"/>
            <w:vMerge/>
          </w:tcPr>
          <w:p w14:paraId="45C162C0" w14:textId="6DF6FA12" w:rsidR="00804B14" w:rsidRPr="00BD31C7" w:rsidRDefault="00804B14" w:rsidP="003E0A6B">
            <w:pPr>
              <w:jc w:val="both"/>
              <w:rPr>
                <w:rStyle w:val="Strong"/>
                <w:rFonts w:ascii="Times New Roman" w:hAnsi="Times New Roman" w:cs="Times New Roman"/>
                <w:color w:val="212529"/>
                <w:sz w:val="20"/>
                <w:szCs w:val="20"/>
              </w:rPr>
            </w:pPr>
          </w:p>
        </w:tc>
        <w:tc>
          <w:tcPr>
            <w:tcW w:w="5385" w:type="dxa"/>
          </w:tcPr>
          <w:p w14:paraId="26F6401C" w14:textId="13743B7F"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‘Walk the talk’</w:t>
            </w:r>
            <w:r w:rsidR="00B32C21" w:rsidRPr="00BD31C7">
              <w:rPr>
                <w:rStyle w:val="Strong"/>
                <w:rFonts w:ascii="Times New Roman" w:hAnsi="Times New Roman" w:cs="Times New Roman"/>
                <w:b w:val="0"/>
                <w:bCs w:val="0"/>
                <w:color w:val="212529"/>
                <w:sz w:val="20"/>
                <w:szCs w:val="20"/>
              </w:rPr>
              <w:t>,</w:t>
            </w:r>
            <w:r w:rsidR="00B32C21" w:rsidRPr="00BD31C7">
              <w:rPr>
                <w:rStyle w:val="Strong"/>
                <w:rFonts w:ascii="Times New Roman" w:hAnsi="Times New Roman" w:cs="Times New Roman"/>
                <w:color w:val="212529"/>
                <w:sz w:val="20"/>
                <w:szCs w:val="20"/>
              </w:rPr>
              <w:t xml:space="preserve"> </w:t>
            </w:r>
            <w:r w:rsidR="00B32C21" w:rsidRPr="00BD31C7">
              <w:rPr>
                <w:rStyle w:val="Strong"/>
                <w:rFonts w:ascii="Times New Roman" w:hAnsi="Times New Roman" w:cs="Times New Roman"/>
                <w:b w:val="0"/>
                <w:bCs w:val="0"/>
                <w:color w:val="212529"/>
                <w:sz w:val="20"/>
                <w:szCs w:val="20"/>
              </w:rPr>
              <w:t>Incentives, Youth Involvement</w:t>
            </w:r>
          </w:p>
        </w:tc>
      </w:tr>
      <w:tr w:rsidR="00804B14" w:rsidRPr="00BD31C7" w14:paraId="4A064BD1" w14:textId="77777777" w:rsidTr="00C31680">
        <w:tc>
          <w:tcPr>
            <w:tcW w:w="3823" w:type="dxa"/>
            <w:vMerge/>
          </w:tcPr>
          <w:p w14:paraId="4F822A47" w14:textId="77777777" w:rsidR="00804B14" w:rsidRPr="00BD31C7" w:rsidRDefault="00804B14" w:rsidP="003E0A6B">
            <w:pPr>
              <w:jc w:val="both"/>
              <w:rPr>
                <w:rStyle w:val="Strong"/>
                <w:rFonts w:ascii="Times New Roman" w:hAnsi="Times New Roman" w:cs="Times New Roman"/>
                <w:color w:val="212529"/>
                <w:sz w:val="20"/>
                <w:szCs w:val="20"/>
              </w:rPr>
            </w:pPr>
          </w:p>
        </w:tc>
        <w:tc>
          <w:tcPr>
            <w:tcW w:w="5385" w:type="dxa"/>
          </w:tcPr>
          <w:p w14:paraId="4F9CB631" w14:textId="7BBCA9FC" w:rsidR="00804B14" w:rsidRPr="00BD31C7" w:rsidRDefault="00804B14" w:rsidP="00157ACB">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Paying attention to user’s perspective (</w:t>
            </w:r>
            <w:r w:rsidR="00CC001C" w:rsidRPr="00BD31C7">
              <w:rPr>
                <w:rStyle w:val="Strong"/>
                <w:rFonts w:ascii="Times New Roman" w:hAnsi="Times New Roman" w:cs="Times New Roman"/>
                <w:b w:val="0"/>
                <w:bCs w:val="0"/>
                <w:color w:val="212529"/>
                <w:sz w:val="20"/>
                <w:szCs w:val="20"/>
              </w:rPr>
              <w:t>nutrition,</w:t>
            </w:r>
            <w:r w:rsidR="00CC001C"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gastronomy and healing requirements)</w:t>
            </w:r>
          </w:p>
        </w:tc>
      </w:tr>
      <w:tr w:rsidR="00804B14" w:rsidRPr="00BD31C7" w14:paraId="27CF7D57" w14:textId="77777777" w:rsidTr="00C31680">
        <w:tc>
          <w:tcPr>
            <w:tcW w:w="3823" w:type="dxa"/>
            <w:vMerge/>
          </w:tcPr>
          <w:p w14:paraId="3E43505B" w14:textId="77777777" w:rsidR="00804B14" w:rsidRPr="00BD31C7" w:rsidRDefault="00804B14" w:rsidP="00804B14">
            <w:pPr>
              <w:jc w:val="both"/>
              <w:rPr>
                <w:rStyle w:val="Strong"/>
                <w:rFonts w:ascii="Times New Roman" w:hAnsi="Times New Roman" w:cs="Times New Roman"/>
                <w:color w:val="212529"/>
                <w:sz w:val="20"/>
                <w:szCs w:val="20"/>
              </w:rPr>
            </w:pPr>
          </w:p>
        </w:tc>
        <w:tc>
          <w:tcPr>
            <w:tcW w:w="5385" w:type="dxa"/>
          </w:tcPr>
          <w:p w14:paraId="376E9178" w14:textId="368A1DFF" w:rsidR="00804B14" w:rsidRPr="00BD31C7" w:rsidRDefault="00804B14"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Strengthen village officials to be involved and focus on</w:t>
            </w:r>
            <w:r w:rsidR="00260193" w:rsidRPr="00BD31C7">
              <w:rPr>
                <w:rStyle w:val="Strong"/>
                <w:rFonts w:ascii="Times New Roman" w:hAnsi="Times New Roman" w:cs="Times New Roman"/>
                <w:b w:val="0"/>
                <w:bCs w:val="0"/>
                <w:color w:val="212529"/>
                <w:sz w:val="20"/>
                <w:szCs w:val="20"/>
              </w:rPr>
              <w:t xml:space="preserve"> CGs/UPAs</w:t>
            </w:r>
          </w:p>
        </w:tc>
      </w:tr>
      <w:tr w:rsidR="00036CCA" w:rsidRPr="00BD31C7" w14:paraId="678E4513" w14:textId="77777777" w:rsidTr="00C31680">
        <w:tc>
          <w:tcPr>
            <w:tcW w:w="3823" w:type="dxa"/>
            <w:vMerge w:val="restart"/>
          </w:tcPr>
          <w:p w14:paraId="6786EF5A" w14:textId="6893C3C2" w:rsidR="00036CCA" w:rsidRPr="00BD31C7" w:rsidRDefault="00036CCA" w:rsidP="00804B14">
            <w:pPr>
              <w:rPr>
                <w:rStyle w:val="Strong"/>
                <w:rFonts w:ascii="Times New Roman" w:hAnsi="Times New Roman" w:cs="Times New Roman"/>
                <w:color w:val="212529"/>
                <w:sz w:val="20"/>
                <w:szCs w:val="20"/>
              </w:rPr>
            </w:pPr>
            <w:r w:rsidRPr="00BD31C7">
              <w:rPr>
                <w:rStyle w:val="Strong"/>
                <w:rFonts w:ascii="Times New Roman" w:hAnsi="Times New Roman" w:cs="Times New Roman"/>
                <w:color w:val="212529"/>
                <w:sz w:val="20"/>
                <w:szCs w:val="20"/>
              </w:rPr>
              <w:t>Clustering and Consolidation</w:t>
            </w:r>
          </w:p>
          <w:p w14:paraId="538BAF99" w14:textId="06EC29E9" w:rsidR="00036CCA" w:rsidRPr="00BD31C7" w:rsidRDefault="00036CCA"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a. Policy and Regulations</w:t>
            </w:r>
          </w:p>
          <w:p w14:paraId="6EDCF166" w14:textId="5CCE7B59"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e.g. Department of Agriculture </w:t>
            </w:r>
          </w:p>
          <w:p w14:paraId="3804F825" w14:textId="77777777"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(For DA to spearhead the consolidation of initiatives on gardening implemented by key agencies) </w:t>
            </w:r>
          </w:p>
          <w:p w14:paraId="31B0867F" w14:textId="77777777" w:rsidR="00036CCA" w:rsidRPr="00BD31C7" w:rsidRDefault="00036CCA" w:rsidP="00804B14">
            <w:pPr>
              <w:rPr>
                <w:rStyle w:val="Strong"/>
                <w:rFonts w:ascii="Times New Roman" w:hAnsi="Times New Roman" w:cs="Times New Roman"/>
                <w:b w:val="0"/>
                <w:bCs w:val="0"/>
                <w:color w:val="212529"/>
                <w:sz w:val="20"/>
                <w:szCs w:val="20"/>
              </w:rPr>
            </w:pPr>
          </w:p>
          <w:p w14:paraId="1A433BEC" w14:textId="1617155E"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205E9531" w14:textId="408B262C"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Development of a </w:t>
            </w:r>
            <w:r w:rsidRPr="00265247">
              <w:rPr>
                <w:rStyle w:val="Strong"/>
                <w:rFonts w:ascii="Times New Roman" w:hAnsi="Times New Roman" w:cs="Times New Roman"/>
                <w:b w:val="0"/>
                <w:bCs w:val="0"/>
                <w:color w:val="212529"/>
                <w:sz w:val="20"/>
                <w:szCs w:val="20"/>
              </w:rPr>
              <w:t>CG/UPA Manual</w:t>
            </w:r>
            <w:r w:rsidRPr="00BD31C7">
              <w:rPr>
                <w:rStyle w:val="Strong"/>
                <w:rFonts w:ascii="Times New Roman" w:hAnsi="Times New Roman" w:cs="Times New Roman"/>
                <w:b w:val="0"/>
                <w:bCs w:val="0"/>
                <w:color w:val="212529"/>
                <w:sz w:val="20"/>
                <w:szCs w:val="20"/>
              </w:rPr>
              <w:t xml:space="preserve"> </w:t>
            </w:r>
          </w:p>
        </w:tc>
      </w:tr>
      <w:tr w:rsidR="00036CCA" w:rsidRPr="00BD31C7" w14:paraId="04BC441B" w14:textId="77777777" w:rsidTr="00C31680">
        <w:tc>
          <w:tcPr>
            <w:tcW w:w="3823" w:type="dxa"/>
            <w:vMerge/>
          </w:tcPr>
          <w:p w14:paraId="57FCE6A8"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1C29A56F" w14:textId="4E881693" w:rsidR="00036CCA" w:rsidRPr="00BD31C7" w:rsidRDefault="00036CCA" w:rsidP="00804B14">
            <w:pPr>
              <w:pStyle w:val="ListParagraph"/>
              <w:numPr>
                <w:ilvl w:val="0"/>
                <w:numId w:val="5"/>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Strict implementation of the regulations like provision of clean water</w:t>
            </w:r>
          </w:p>
        </w:tc>
      </w:tr>
      <w:tr w:rsidR="00036CCA" w:rsidRPr="00BD31C7" w14:paraId="06602C14" w14:textId="77777777" w:rsidTr="00C31680">
        <w:tc>
          <w:tcPr>
            <w:tcW w:w="3823" w:type="dxa"/>
            <w:vMerge/>
          </w:tcPr>
          <w:p w14:paraId="56C3B20C"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2C925F56" w14:textId="1BFC9429" w:rsidR="00036CCA" w:rsidRPr="00BD31C7" w:rsidRDefault="00036CCA" w:rsidP="00804B14">
            <w:pPr>
              <w:pStyle w:val="ListParagraph"/>
              <w:numPr>
                <w:ilvl w:val="0"/>
                <w:numId w:val="11"/>
              </w:numPr>
              <w:ind w:left="247" w:hanging="142"/>
              <w:rPr>
                <w:rStyle w:val="Strong"/>
                <w:rFonts w:ascii="Times New Roman" w:hAnsi="Times New Roman" w:cs="Times New Roman"/>
                <w:b w:val="0"/>
                <w:bCs w:val="0"/>
                <w:color w:val="212529"/>
                <w:kern w:val="2"/>
                <w:sz w:val="20"/>
                <w:szCs w:val="20"/>
                <w14:ligatures w14:val="standardContextual"/>
              </w:rPr>
            </w:pPr>
            <w:r w:rsidRPr="00BD31C7">
              <w:rPr>
                <w:rStyle w:val="Strong"/>
                <w:rFonts w:ascii="Times New Roman" w:hAnsi="Times New Roman" w:cs="Times New Roman"/>
                <w:b w:val="0"/>
                <w:bCs w:val="0"/>
                <w:color w:val="212529"/>
                <w:sz w:val="20"/>
                <w:szCs w:val="20"/>
              </w:rPr>
              <w:t>Soil analysis to determine mineral content and their levels required for each crop type</w:t>
            </w:r>
          </w:p>
        </w:tc>
      </w:tr>
      <w:tr w:rsidR="00036CCA" w:rsidRPr="00BD31C7" w14:paraId="0DC90313" w14:textId="77777777" w:rsidTr="00C31680">
        <w:tc>
          <w:tcPr>
            <w:tcW w:w="3823" w:type="dxa"/>
            <w:vMerge/>
          </w:tcPr>
          <w:p w14:paraId="4EB1CAC6"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15BCF9D4" w14:textId="1CDFFE97"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Integration of vegetables with ornamentals to ensure haven for pollinators in city parks</w:t>
            </w:r>
          </w:p>
        </w:tc>
      </w:tr>
      <w:tr w:rsidR="00036CCA" w:rsidRPr="00BD31C7" w14:paraId="31FD71A2" w14:textId="77777777" w:rsidTr="00C31680">
        <w:tc>
          <w:tcPr>
            <w:tcW w:w="3823" w:type="dxa"/>
            <w:vMerge/>
          </w:tcPr>
          <w:p w14:paraId="5787A0FA"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9378531" w14:textId="4C33DB52"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Promotion and implementation of the Community Supported Agriculture (CSA) program and other similar modalities as center for education </w:t>
            </w:r>
            <w:r w:rsidRPr="00265247">
              <w:rPr>
                <w:rStyle w:val="Strong"/>
                <w:rFonts w:ascii="Times New Roman" w:hAnsi="Times New Roman" w:cs="Times New Roman"/>
                <w:b w:val="0"/>
                <w:bCs w:val="0"/>
                <w:color w:val="212529"/>
                <w:sz w:val="20"/>
                <w:szCs w:val="20"/>
              </w:rPr>
              <w:t>cum training</w:t>
            </w:r>
          </w:p>
        </w:tc>
      </w:tr>
      <w:tr w:rsidR="00036CCA" w:rsidRPr="00BD31C7" w14:paraId="64B172C6" w14:textId="77777777" w:rsidTr="00C31680">
        <w:tc>
          <w:tcPr>
            <w:tcW w:w="3823" w:type="dxa"/>
            <w:vMerge/>
          </w:tcPr>
          <w:p w14:paraId="30ECF28D"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D21CC90" w14:textId="425B5B8C" w:rsidR="00036CCA" w:rsidRPr="00BD31C7" w:rsidRDefault="00036CCA"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Establish CGs including nurseries </w:t>
            </w:r>
            <w:r w:rsidRPr="00265247">
              <w:rPr>
                <w:rStyle w:val="Strong"/>
                <w:rFonts w:ascii="Times New Roman" w:hAnsi="Times New Roman" w:cs="Times New Roman"/>
                <w:color w:val="212529"/>
                <w:sz w:val="20"/>
                <w:szCs w:val="20"/>
              </w:rPr>
              <w:t>to ensure</w:t>
            </w:r>
            <w:r w:rsidRPr="00BD31C7">
              <w:rPr>
                <w:rStyle w:val="Strong"/>
                <w:rFonts w:ascii="Times New Roman" w:hAnsi="Times New Roman" w:cs="Times New Roman"/>
                <w:color w:val="212529"/>
                <w:sz w:val="20"/>
                <w:szCs w:val="20"/>
              </w:rPr>
              <w:t xml:space="preserve"> </w:t>
            </w:r>
            <w:r w:rsidRPr="00BD31C7">
              <w:rPr>
                <w:rStyle w:val="Strong"/>
                <w:rFonts w:ascii="Times New Roman" w:hAnsi="Times New Roman" w:cs="Times New Roman"/>
                <w:b w:val="0"/>
                <w:bCs w:val="0"/>
                <w:color w:val="212529"/>
                <w:sz w:val="20"/>
                <w:szCs w:val="20"/>
              </w:rPr>
              <w:t>CG/UPA’s sustainability</w:t>
            </w:r>
          </w:p>
        </w:tc>
      </w:tr>
      <w:tr w:rsidR="00036CCA" w:rsidRPr="00BD31C7" w14:paraId="435B83C9" w14:textId="77777777" w:rsidTr="00C31680">
        <w:tc>
          <w:tcPr>
            <w:tcW w:w="3823" w:type="dxa"/>
            <w:vMerge/>
          </w:tcPr>
          <w:p w14:paraId="22A0BF9F"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0BE3F5DB" w14:textId="7F39E3AD" w:rsidR="00036CCA" w:rsidRPr="00BD31C7" w:rsidRDefault="00036CCA" w:rsidP="00260193">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Inclusion of perennials (e.g. fruit trees)</w:t>
            </w:r>
          </w:p>
        </w:tc>
      </w:tr>
      <w:tr w:rsidR="00036CCA" w:rsidRPr="00BD31C7" w14:paraId="4A48833C" w14:textId="77777777" w:rsidTr="00C31680">
        <w:tc>
          <w:tcPr>
            <w:tcW w:w="3823" w:type="dxa"/>
            <w:vMerge/>
          </w:tcPr>
          <w:p w14:paraId="76603FAF" w14:textId="77777777" w:rsidR="00036CCA" w:rsidRPr="00BD31C7" w:rsidRDefault="00036CCA" w:rsidP="00804B14">
            <w:pPr>
              <w:rPr>
                <w:rStyle w:val="Strong"/>
                <w:rFonts w:ascii="Times New Roman" w:hAnsi="Times New Roman" w:cs="Times New Roman"/>
                <w:b w:val="0"/>
                <w:bCs w:val="0"/>
                <w:color w:val="212529"/>
                <w:sz w:val="20"/>
                <w:szCs w:val="20"/>
              </w:rPr>
            </w:pPr>
          </w:p>
        </w:tc>
        <w:tc>
          <w:tcPr>
            <w:tcW w:w="5385" w:type="dxa"/>
          </w:tcPr>
          <w:p w14:paraId="6578119C" w14:textId="13BA842F" w:rsidR="00036CCA" w:rsidRPr="00BD31C7" w:rsidRDefault="00036CCA" w:rsidP="00260193">
            <w:pPr>
              <w:tabs>
                <w:tab w:val="left" w:pos="312"/>
              </w:tabs>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Robust impact evaluation to measure benefits of CG/UPA not only to people but also the environment</w:t>
            </w:r>
          </w:p>
        </w:tc>
      </w:tr>
      <w:tr w:rsidR="00D01C22" w:rsidRPr="00BD31C7" w14:paraId="59973B5F" w14:textId="77777777" w:rsidTr="00D4051F">
        <w:tc>
          <w:tcPr>
            <w:tcW w:w="3823" w:type="dxa"/>
            <w:vMerge w:val="restart"/>
          </w:tcPr>
          <w:p w14:paraId="29FDAC78" w14:textId="77777777" w:rsidR="00343056"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b. </w:t>
            </w:r>
            <w:r w:rsidR="00D01C22" w:rsidRPr="00BD31C7">
              <w:rPr>
                <w:rStyle w:val="Strong"/>
                <w:rFonts w:ascii="Times New Roman" w:hAnsi="Times New Roman" w:cs="Times New Roman"/>
                <w:i/>
                <w:iCs/>
                <w:color w:val="212529"/>
                <w:sz w:val="20"/>
                <w:szCs w:val="20"/>
              </w:rPr>
              <w:t xml:space="preserve">Technology and Other-related </w:t>
            </w:r>
          </w:p>
          <w:p w14:paraId="1BE3110E" w14:textId="7560B409" w:rsidR="00D01C22"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    </w:t>
            </w:r>
            <w:r w:rsidR="00D01C22" w:rsidRPr="00BD31C7">
              <w:rPr>
                <w:rStyle w:val="Strong"/>
                <w:rFonts w:ascii="Times New Roman" w:hAnsi="Times New Roman" w:cs="Times New Roman"/>
                <w:i/>
                <w:iCs/>
                <w:color w:val="212529"/>
                <w:sz w:val="20"/>
                <w:szCs w:val="20"/>
              </w:rPr>
              <w:t>Resources</w:t>
            </w:r>
          </w:p>
        </w:tc>
        <w:tc>
          <w:tcPr>
            <w:tcW w:w="5385" w:type="dxa"/>
          </w:tcPr>
          <w:p w14:paraId="7111F956" w14:textId="78C853A8"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Promotion and use of OPVs</w:t>
            </w:r>
          </w:p>
        </w:tc>
      </w:tr>
      <w:tr w:rsidR="00D01C22" w:rsidRPr="00BD31C7" w14:paraId="613B2895" w14:textId="77777777" w:rsidTr="00D4051F">
        <w:tc>
          <w:tcPr>
            <w:tcW w:w="3823" w:type="dxa"/>
            <w:vMerge/>
          </w:tcPr>
          <w:p w14:paraId="27EA9C5E" w14:textId="77777777" w:rsidR="00D01C22" w:rsidRPr="00BD31C7" w:rsidRDefault="00D01C22" w:rsidP="00804B14">
            <w:pPr>
              <w:rPr>
                <w:rStyle w:val="Strong"/>
                <w:rFonts w:ascii="Times New Roman" w:hAnsi="Times New Roman" w:cs="Times New Roman"/>
                <w:color w:val="212529"/>
                <w:sz w:val="20"/>
                <w:szCs w:val="20"/>
              </w:rPr>
            </w:pPr>
          </w:p>
        </w:tc>
        <w:tc>
          <w:tcPr>
            <w:tcW w:w="5385" w:type="dxa"/>
          </w:tcPr>
          <w:p w14:paraId="6E7D8A9A" w14:textId="75588B5D"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Cold storage</w:t>
            </w:r>
          </w:p>
        </w:tc>
      </w:tr>
      <w:tr w:rsidR="00D01C22" w:rsidRPr="00BD31C7" w14:paraId="1D18B30C" w14:textId="77777777" w:rsidTr="00D4051F">
        <w:tc>
          <w:tcPr>
            <w:tcW w:w="3823" w:type="dxa"/>
            <w:vMerge/>
          </w:tcPr>
          <w:p w14:paraId="10FAF8CF" w14:textId="77777777" w:rsidR="00D01C22" w:rsidRPr="00BD31C7" w:rsidRDefault="00D01C22" w:rsidP="00804B14">
            <w:pPr>
              <w:rPr>
                <w:rStyle w:val="Strong"/>
                <w:rFonts w:ascii="Times New Roman" w:hAnsi="Times New Roman" w:cs="Times New Roman"/>
                <w:color w:val="212529"/>
                <w:sz w:val="20"/>
                <w:szCs w:val="20"/>
              </w:rPr>
            </w:pPr>
          </w:p>
        </w:tc>
        <w:tc>
          <w:tcPr>
            <w:tcW w:w="5385" w:type="dxa"/>
          </w:tcPr>
          <w:p w14:paraId="0727CE0E" w14:textId="2136D66B" w:rsidR="00D01C22" w:rsidRPr="00BD31C7" w:rsidRDefault="00D01C22"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 xml:space="preserve">Grow bags with suitable soil medium </w:t>
            </w:r>
            <w:r w:rsidRPr="00265247">
              <w:rPr>
                <w:rStyle w:val="Strong"/>
                <w:rFonts w:ascii="Times New Roman" w:hAnsi="Times New Roman" w:cs="Times New Roman"/>
                <w:b w:val="0"/>
                <w:bCs w:val="0"/>
                <w:color w:val="212529"/>
                <w:sz w:val="20"/>
                <w:szCs w:val="20"/>
              </w:rPr>
              <w:t>and other essentials</w:t>
            </w:r>
          </w:p>
        </w:tc>
      </w:tr>
      <w:tr w:rsidR="00804B14" w:rsidRPr="00BD31C7" w14:paraId="2AD6EFF8" w14:textId="77777777" w:rsidTr="00C31680">
        <w:tc>
          <w:tcPr>
            <w:tcW w:w="3823" w:type="dxa"/>
          </w:tcPr>
          <w:p w14:paraId="26076FBA" w14:textId="1B52CE96" w:rsidR="00804B14" w:rsidRPr="00BD31C7" w:rsidRDefault="00343056" w:rsidP="00804B14">
            <w:pPr>
              <w:rPr>
                <w:rStyle w:val="Strong"/>
                <w:rFonts w:ascii="Times New Roman" w:hAnsi="Times New Roman" w:cs="Times New Roman"/>
                <w:i/>
                <w:iCs/>
                <w:color w:val="212529"/>
                <w:sz w:val="20"/>
                <w:szCs w:val="20"/>
              </w:rPr>
            </w:pPr>
            <w:r w:rsidRPr="00BD31C7">
              <w:rPr>
                <w:rStyle w:val="Strong"/>
                <w:rFonts w:ascii="Times New Roman" w:hAnsi="Times New Roman" w:cs="Times New Roman"/>
                <w:i/>
                <w:iCs/>
                <w:color w:val="212529"/>
                <w:sz w:val="20"/>
                <w:szCs w:val="20"/>
              </w:rPr>
              <w:t xml:space="preserve">c. </w:t>
            </w:r>
            <w:r w:rsidR="00804B14" w:rsidRPr="00BD31C7">
              <w:rPr>
                <w:rStyle w:val="Strong"/>
                <w:rFonts w:ascii="Times New Roman" w:hAnsi="Times New Roman" w:cs="Times New Roman"/>
                <w:i/>
                <w:iCs/>
                <w:color w:val="212529"/>
                <w:sz w:val="20"/>
                <w:szCs w:val="20"/>
              </w:rPr>
              <w:t>Branding and Promotion</w:t>
            </w:r>
          </w:p>
        </w:tc>
        <w:tc>
          <w:tcPr>
            <w:tcW w:w="5385" w:type="dxa"/>
          </w:tcPr>
          <w:p w14:paraId="0655F64F" w14:textId="5769AF82" w:rsidR="00804B14" w:rsidRPr="00BD31C7" w:rsidRDefault="00804B14"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Aggressive techniques for widespread promotion such as farmers’ market, field tours cum culinary and food enthusiasts meet up, and traditional campaign and plugs</w:t>
            </w:r>
          </w:p>
        </w:tc>
      </w:tr>
      <w:tr w:rsidR="00260193" w:rsidRPr="00BD31C7" w14:paraId="71175FAF" w14:textId="77777777" w:rsidTr="00260193">
        <w:trPr>
          <w:trHeight w:val="648"/>
        </w:trPr>
        <w:tc>
          <w:tcPr>
            <w:tcW w:w="3823" w:type="dxa"/>
          </w:tcPr>
          <w:p w14:paraId="4479307E" w14:textId="77777777" w:rsidR="00260193" w:rsidRPr="00BD31C7" w:rsidRDefault="00260193"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color w:val="212529"/>
                <w:sz w:val="20"/>
                <w:szCs w:val="20"/>
              </w:rPr>
              <w:t>CGs in Health Service Facilities &amp; Health Workers</w:t>
            </w:r>
          </w:p>
          <w:p w14:paraId="018E3875" w14:textId="77777777" w:rsidR="00260193" w:rsidRPr="00BD31C7" w:rsidRDefault="00260193" w:rsidP="00804B14">
            <w:pPr>
              <w:rPr>
                <w:rStyle w:val="Strong"/>
                <w:rFonts w:ascii="Times New Roman" w:hAnsi="Times New Roman" w:cs="Times New Roman"/>
                <w:i/>
                <w:iCs/>
                <w:color w:val="212529"/>
                <w:sz w:val="20"/>
                <w:szCs w:val="20"/>
              </w:rPr>
            </w:pPr>
          </w:p>
        </w:tc>
        <w:tc>
          <w:tcPr>
            <w:tcW w:w="5385" w:type="dxa"/>
          </w:tcPr>
          <w:p w14:paraId="48188E49" w14:textId="38AD4E84" w:rsidR="00260193" w:rsidRPr="00BD31C7" w:rsidRDefault="00260193" w:rsidP="00804B14">
            <w:pPr>
              <w:rPr>
                <w:rStyle w:val="Strong"/>
                <w:rFonts w:ascii="Times New Roman" w:hAnsi="Times New Roman" w:cs="Times New Roman"/>
                <w:b w:val="0"/>
                <w:bCs w:val="0"/>
                <w:color w:val="212529"/>
                <w:sz w:val="20"/>
                <w:szCs w:val="20"/>
              </w:rPr>
            </w:pPr>
            <w:r w:rsidRPr="00BD31C7">
              <w:rPr>
                <w:rStyle w:val="Strong"/>
                <w:rFonts w:ascii="Times New Roman" w:hAnsi="Times New Roman" w:cs="Times New Roman"/>
                <w:b w:val="0"/>
                <w:bCs w:val="0"/>
                <w:color w:val="212529"/>
                <w:sz w:val="20"/>
                <w:szCs w:val="20"/>
              </w:rPr>
              <w:t>Village health officers</w:t>
            </w:r>
            <w:r w:rsidR="000D2CEC">
              <w:rPr>
                <w:rStyle w:val="Strong"/>
                <w:rFonts w:ascii="Times New Roman" w:hAnsi="Times New Roman" w:cs="Times New Roman"/>
                <w:b w:val="0"/>
                <w:bCs w:val="0"/>
                <w:color w:val="212529"/>
                <w:sz w:val="20"/>
                <w:szCs w:val="20"/>
              </w:rPr>
              <w:t>/workers</w:t>
            </w:r>
            <w:r w:rsidRPr="00BD31C7">
              <w:rPr>
                <w:rStyle w:val="Strong"/>
                <w:rFonts w:ascii="Times New Roman" w:hAnsi="Times New Roman" w:cs="Times New Roman"/>
                <w:b w:val="0"/>
                <w:bCs w:val="0"/>
                <w:color w:val="212529"/>
                <w:sz w:val="20"/>
                <w:szCs w:val="20"/>
              </w:rPr>
              <w:t xml:space="preserve"> to include in their advocacy the </w:t>
            </w:r>
            <w:r w:rsidR="000D2CEC">
              <w:rPr>
                <w:rStyle w:val="Strong"/>
                <w:rFonts w:ascii="Times New Roman" w:hAnsi="Times New Roman" w:cs="Times New Roman"/>
                <w:b w:val="0"/>
                <w:bCs w:val="0"/>
                <w:color w:val="212529"/>
                <w:sz w:val="20"/>
                <w:szCs w:val="20"/>
              </w:rPr>
              <w:t xml:space="preserve">establishments of CG/UPA of plants with health benefits in their facilities </w:t>
            </w:r>
          </w:p>
        </w:tc>
      </w:tr>
    </w:tbl>
    <w:p w14:paraId="25B0B655" w14:textId="77777777" w:rsidR="004C07D6" w:rsidRDefault="004C07D6" w:rsidP="00A865CD">
      <w:pPr>
        <w:jc w:val="both"/>
        <w:rPr>
          <w:rStyle w:val="Strong"/>
          <w:rFonts w:cstheme="minorHAnsi"/>
          <w:color w:val="212529"/>
          <w:sz w:val="22"/>
          <w:szCs w:val="22"/>
        </w:rPr>
      </w:pPr>
    </w:p>
    <w:p w14:paraId="575B25BA" w14:textId="77777777" w:rsidR="00BD31C7" w:rsidRDefault="00BD31C7" w:rsidP="00A865CD">
      <w:pPr>
        <w:jc w:val="both"/>
        <w:rPr>
          <w:rStyle w:val="Strong"/>
          <w:rFonts w:cstheme="minorHAnsi"/>
          <w:color w:val="212529"/>
          <w:sz w:val="22"/>
          <w:szCs w:val="22"/>
        </w:rPr>
      </w:pPr>
    </w:p>
    <w:p w14:paraId="03554C41" w14:textId="77777777" w:rsidR="00BD31C7" w:rsidRDefault="00BD31C7" w:rsidP="00A865CD">
      <w:pPr>
        <w:jc w:val="both"/>
        <w:rPr>
          <w:rStyle w:val="Strong"/>
          <w:rFonts w:cstheme="minorHAnsi"/>
          <w:color w:val="212529"/>
          <w:sz w:val="22"/>
          <w:szCs w:val="22"/>
        </w:rPr>
      </w:pPr>
    </w:p>
    <w:p w14:paraId="399FAC61" w14:textId="403C07D8" w:rsidR="00343056" w:rsidRPr="00FE6DC6" w:rsidRDefault="00BD31C7" w:rsidP="00BD31C7">
      <w:pPr>
        <w:jc w:val="center"/>
        <w:rPr>
          <w:rStyle w:val="Strong"/>
          <w:rFonts w:ascii="Times New Roman" w:hAnsi="Times New Roman" w:cs="Times New Roman"/>
          <w:color w:val="212529"/>
        </w:rPr>
      </w:pPr>
      <w:r w:rsidRPr="00FE6DC6">
        <w:rPr>
          <w:rStyle w:val="Strong"/>
          <w:rFonts w:ascii="Times New Roman" w:hAnsi="Times New Roman" w:cs="Times New Roman"/>
          <w:color w:val="212529"/>
        </w:rPr>
        <w:lastRenderedPageBreak/>
        <w:t>RECOMMENDATIONS</w:t>
      </w:r>
    </w:p>
    <w:p w14:paraId="48C10F6D" w14:textId="77777777" w:rsidR="002116A5" w:rsidRPr="002116A5" w:rsidRDefault="002116A5" w:rsidP="00A865CD">
      <w:pPr>
        <w:jc w:val="both"/>
        <w:rPr>
          <w:rStyle w:val="Strong"/>
          <w:rFonts w:cstheme="minorHAnsi"/>
          <w:i/>
          <w:iCs/>
          <w:color w:val="212529"/>
          <w:sz w:val="22"/>
          <w:szCs w:val="22"/>
        </w:rPr>
      </w:pPr>
    </w:p>
    <w:p w14:paraId="37166FC5" w14:textId="0E13CBED" w:rsidR="002116A5" w:rsidRPr="00BD31C7" w:rsidRDefault="002116A5" w:rsidP="002116A5">
      <w:pPr>
        <w:jc w:val="both"/>
        <w:rPr>
          <w:rFonts w:ascii="Times New Roman" w:hAnsi="Times New Roman" w:cs="Times New Roman"/>
          <w:lang w:val="en-US"/>
        </w:rPr>
      </w:pPr>
      <w:r w:rsidRPr="00BD31C7">
        <w:rPr>
          <w:rFonts w:ascii="Times New Roman" w:hAnsi="Times New Roman" w:cs="Times New Roman"/>
          <w:lang w:val="en-US"/>
        </w:rPr>
        <w:t xml:space="preserve">The main impetus of garden clustering and consolidation is in consideration of the </w:t>
      </w:r>
      <w:r w:rsidRPr="00265247">
        <w:rPr>
          <w:rFonts w:ascii="Times New Roman" w:hAnsi="Times New Roman" w:cs="Times New Roman"/>
          <w:lang w:val="en-US"/>
        </w:rPr>
        <w:t>economies of scale</w:t>
      </w:r>
      <w:r w:rsidR="004C359A" w:rsidRPr="00265247">
        <w:rPr>
          <w:rFonts w:ascii="Times New Roman" w:hAnsi="Times New Roman" w:cs="Times New Roman"/>
          <w:lang w:val="en-US"/>
        </w:rPr>
        <w:t xml:space="preserve"> </w:t>
      </w:r>
      <w:r w:rsidR="000961A1" w:rsidRPr="00265247">
        <w:rPr>
          <w:rFonts w:ascii="Times New Roman" w:hAnsi="Times New Roman" w:cs="Times New Roman"/>
          <w:lang w:val="en-US"/>
        </w:rPr>
        <w:t>especially</w:t>
      </w:r>
      <w:r w:rsidR="004C359A" w:rsidRPr="00265247">
        <w:rPr>
          <w:rFonts w:ascii="Times New Roman" w:hAnsi="Times New Roman" w:cs="Times New Roman"/>
          <w:lang w:val="en-US"/>
        </w:rPr>
        <w:t xml:space="preserve"> of logistics</w:t>
      </w:r>
      <w:r w:rsidR="000961A1" w:rsidRPr="00265247">
        <w:rPr>
          <w:rFonts w:ascii="Times New Roman" w:hAnsi="Times New Roman" w:cs="Times New Roman"/>
          <w:lang w:val="en-US"/>
        </w:rPr>
        <w:t>.</w:t>
      </w:r>
      <w:r w:rsidR="00EC0A56">
        <w:rPr>
          <w:rFonts w:ascii="Times New Roman" w:hAnsi="Times New Roman" w:cs="Times New Roman"/>
          <w:lang w:val="en-US"/>
        </w:rPr>
        <w:t xml:space="preserve"> </w:t>
      </w:r>
      <w:r w:rsidRPr="00BD31C7">
        <w:rPr>
          <w:rFonts w:ascii="Times New Roman" w:hAnsi="Times New Roman" w:cs="Times New Roman"/>
          <w:lang w:val="en-US"/>
        </w:rPr>
        <w:t xml:space="preserve">Several literatures in developed and developing countries have proven the merits of </w:t>
      </w:r>
      <w:r w:rsidR="000D2CEC">
        <w:rPr>
          <w:rFonts w:ascii="Times New Roman" w:hAnsi="Times New Roman" w:cs="Times New Roman"/>
          <w:lang w:val="en-US"/>
        </w:rPr>
        <w:t xml:space="preserve">CGs </w:t>
      </w:r>
      <w:r w:rsidRPr="00BD31C7">
        <w:rPr>
          <w:rFonts w:ascii="Times New Roman" w:hAnsi="Times New Roman" w:cs="Times New Roman"/>
          <w:lang w:val="en-US"/>
        </w:rPr>
        <w:t xml:space="preserve">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14:paraId="30368844" w14:textId="77777777" w:rsidR="002116A5" w:rsidRPr="00BD31C7" w:rsidRDefault="002116A5" w:rsidP="00A865CD">
      <w:pPr>
        <w:jc w:val="both"/>
        <w:rPr>
          <w:rStyle w:val="Strong"/>
          <w:rFonts w:ascii="Times New Roman" w:hAnsi="Times New Roman" w:cs="Times New Roman"/>
          <w:b w:val="0"/>
          <w:bCs w:val="0"/>
          <w:color w:val="212529"/>
        </w:rPr>
      </w:pPr>
    </w:p>
    <w:p w14:paraId="22EC08A2" w14:textId="41512BF6" w:rsidR="00A865CD" w:rsidRPr="00BD31C7" w:rsidRDefault="00C54B6B"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 xml:space="preserve">Policy and </w:t>
      </w:r>
      <w:r w:rsidR="00666BE3" w:rsidRPr="00BD31C7">
        <w:rPr>
          <w:rStyle w:val="Strong"/>
          <w:rFonts w:ascii="Times New Roman" w:hAnsi="Times New Roman" w:cs="Times New Roman"/>
          <w:i/>
          <w:iCs/>
          <w:color w:val="212529"/>
        </w:rPr>
        <w:t>R</w:t>
      </w:r>
      <w:r w:rsidRPr="00BD31C7">
        <w:rPr>
          <w:rStyle w:val="Strong"/>
          <w:rFonts w:ascii="Times New Roman" w:hAnsi="Times New Roman" w:cs="Times New Roman"/>
          <w:i/>
          <w:iCs/>
          <w:color w:val="212529"/>
        </w:rPr>
        <w:t>egulations</w:t>
      </w:r>
      <w:r w:rsidRPr="00BD31C7">
        <w:rPr>
          <w:rStyle w:val="Strong"/>
          <w:rFonts w:ascii="Times New Roman" w:hAnsi="Times New Roman" w:cs="Times New Roman"/>
          <w:color w:val="212529"/>
        </w:rPr>
        <w:t xml:space="preserve">. </w:t>
      </w:r>
      <w:r w:rsidR="00A865CD" w:rsidRPr="00BD31C7">
        <w:rPr>
          <w:rStyle w:val="Strong"/>
          <w:rFonts w:ascii="Times New Roman" w:hAnsi="Times New Roman" w:cs="Times New Roman"/>
          <w:b w:val="0"/>
          <w:bCs w:val="0"/>
          <w:color w:val="000000" w:themeColor="text1"/>
        </w:rPr>
        <w:t xml:space="preserve">The CG’s operation is embedded in the policies of institutions. </w:t>
      </w:r>
      <w:r w:rsidR="0056497C" w:rsidRPr="00BD31C7">
        <w:rPr>
          <w:rStyle w:val="Strong"/>
          <w:rFonts w:ascii="Times New Roman" w:hAnsi="Times New Roman" w:cs="Times New Roman"/>
          <w:b w:val="0"/>
          <w:bCs w:val="0"/>
          <w:color w:val="000000" w:themeColor="text1"/>
        </w:rPr>
        <w:t xml:space="preserve">This needs laws and guidelines anchored on a framework of the </w:t>
      </w:r>
      <w:r w:rsidR="00762E1A" w:rsidRPr="00BD31C7">
        <w:rPr>
          <w:rStyle w:val="Strong"/>
          <w:rFonts w:ascii="Times New Roman" w:hAnsi="Times New Roman" w:cs="Times New Roman"/>
          <w:b w:val="0"/>
          <w:bCs w:val="0"/>
          <w:color w:val="000000" w:themeColor="text1"/>
        </w:rPr>
        <w:t xml:space="preserve">local </w:t>
      </w:r>
      <w:r w:rsidR="0056497C" w:rsidRPr="00BD31C7">
        <w:rPr>
          <w:rStyle w:val="Strong"/>
          <w:rFonts w:ascii="Times New Roman" w:hAnsi="Times New Roman" w:cs="Times New Roman"/>
          <w:b w:val="0"/>
          <w:bCs w:val="0"/>
          <w:color w:val="000000" w:themeColor="text1"/>
        </w:rPr>
        <w:t>community</w:t>
      </w:r>
      <w:r w:rsidR="00762E1A" w:rsidRPr="00BD31C7">
        <w:rPr>
          <w:rStyle w:val="Strong"/>
          <w:rFonts w:ascii="Times New Roman" w:hAnsi="Times New Roman" w:cs="Times New Roman"/>
          <w:b w:val="0"/>
          <w:bCs w:val="0"/>
          <w:color w:val="000000" w:themeColor="text1"/>
        </w:rPr>
        <w:t xml:space="preserve">. Just like any </w:t>
      </w:r>
      <w:r w:rsidR="003F64C2" w:rsidRPr="00BD31C7">
        <w:rPr>
          <w:rStyle w:val="Strong"/>
          <w:rFonts w:ascii="Times New Roman" w:hAnsi="Times New Roman" w:cs="Times New Roman"/>
          <w:b w:val="0"/>
          <w:bCs w:val="0"/>
          <w:color w:val="000000" w:themeColor="text1"/>
        </w:rPr>
        <w:t>initiative</w:t>
      </w:r>
      <w:r w:rsidR="00762E1A" w:rsidRPr="00BD31C7">
        <w:rPr>
          <w:rStyle w:val="Strong"/>
          <w:rFonts w:ascii="Times New Roman" w:hAnsi="Times New Roman" w:cs="Times New Roman"/>
          <w:b w:val="0"/>
          <w:bCs w:val="0"/>
          <w:color w:val="000000" w:themeColor="text1"/>
        </w:rPr>
        <w:t xml:space="preserve">, some kind of a roadmap is essential for a seamless </w:t>
      </w:r>
      <w:r w:rsidR="003F64C2" w:rsidRPr="00BD31C7">
        <w:rPr>
          <w:rStyle w:val="Strong"/>
          <w:rFonts w:ascii="Times New Roman" w:hAnsi="Times New Roman" w:cs="Times New Roman"/>
          <w:b w:val="0"/>
          <w:bCs w:val="0"/>
          <w:color w:val="000000" w:themeColor="text1"/>
        </w:rPr>
        <w:t>program that considers not only the available resources of the community but also legal issues and even indigenous laws that can impact gardening efforts.</w:t>
      </w:r>
    </w:p>
    <w:p w14:paraId="4A330679" w14:textId="77777777" w:rsidR="003F64C2" w:rsidRPr="00BD31C7" w:rsidRDefault="003F64C2" w:rsidP="00A865CD">
      <w:pPr>
        <w:jc w:val="both"/>
        <w:rPr>
          <w:rStyle w:val="Strong"/>
          <w:rFonts w:ascii="Times New Roman" w:hAnsi="Times New Roman" w:cs="Times New Roman"/>
          <w:b w:val="0"/>
          <w:bCs w:val="0"/>
          <w:color w:val="000000" w:themeColor="text1"/>
        </w:rPr>
      </w:pPr>
    </w:p>
    <w:p w14:paraId="51825685" w14:textId="2C14161A" w:rsidR="00C54B6B" w:rsidRPr="00BD31C7" w:rsidRDefault="00C54B6B"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There is also the significant role of institutions especially at the local government</w:t>
      </w:r>
      <w:r w:rsidR="000C7435"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 xml:space="preserve">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w:t>
      </w:r>
      <w:r w:rsidR="000C7435" w:rsidRPr="00BD31C7">
        <w:rPr>
          <w:rStyle w:val="Strong"/>
          <w:rFonts w:ascii="Times New Roman" w:hAnsi="Times New Roman" w:cs="Times New Roman"/>
          <w:b w:val="0"/>
          <w:bCs w:val="0"/>
          <w:color w:val="000000" w:themeColor="text1"/>
        </w:rPr>
        <w:t>,’</w:t>
      </w:r>
      <w:r w:rsidRPr="00BD31C7">
        <w:rPr>
          <w:rStyle w:val="Strong"/>
          <w:rFonts w:ascii="Times New Roman" w:hAnsi="Times New Roman" w:cs="Times New Roman"/>
          <w:b w:val="0"/>
          <w:bCs w:val="0"/>
          <w:color w:val="000000" w:themeColor="text1"/>
        </w:rPr>
        <w:t xml:space="preserve"> meaning the need to </w:t>
      </w:r>
      <w:r w:rsidR="000C7435" w:rsidRPr="00BD31C7">
        <w:rPr>
          <w:rStyle w:val="Strong"/>
          <w:rFonts w:ascii="Times New Roman" w:hAnsi="Times New Roman" w:cs="Times New Roman"/>
          <w:b w:val="0"/>
          <w:bCs w:val="0"/>
          <w:color w:val="000000" w:themeColor="text1"/>
        </w:rPr>
        <w:t xml:space="preserve">know what is available. However, the </w:t>
      </w:r>
      <w:r w:rsidRPr="00BD31C7">
        <w:rPr>
          <w:rStyle w:val="Strong"/>
          <w:rFonts w:ascii="Times New Roman" w:hAnsi="Times New Roman" w:cs="Times New Roman"/>
          <w:b w:val="0"/>
          <w:bCs w:val="0"/>
          <w:color w:val="000000" w:themeColor="text1"/>
        </w:rPr>
        <w:t xml:space="preserve">supply </w:t>
      </w:r>
      <w:r w:rsidR="000C7435" w:rsidRPr="00BD31C7">
        <w:rPr>
          <w:rStyle w:val="Strong"/>
          <w:rFonts w:ascii="Times New Roman" w:hAnsi="Times New Roman" w:cs="Times New Roman"/>
          <w:b w:val="0"/>
          <w:bCs w:val="0"/>
          <w:color w:val="000000" w:themeColor="text1"/>
        </w:rPr>
        <w:t xml:space="preserve">of </w:t>
      </w:r>
      <w:r w:rsidRPr="00BD31C7">
        <w:rPr>
          <w:rStyle w:val="Strong"/>
          <w:rFonts w:ascii="Times New Roman" w:hAnsi="Times New Roman" w:cs="Times New Roman"/>
          <w:b w:val="0"/>
          <w:bCs w:val="0"/>
          <w:color w:val="000000" w:themeColor="text1"/>
        </w:rPr>
        <w:t>organic matter to satisfy soil requirements especially of micronutrients for crops.</w:t>
      </w:r>
    </w:p>
    <w:p w14:paraId="1DF17245" w14:textId="50B922B8" w:rsidR="00CF215A" w:rsidRPr="00BD31C7" w:rsidRDefault="00CF215A" w:rsidP="00BD31C7">
      <w:pPr>
        <w:ind w:left="993" w:hanging="284"/>
        <w:jc w:val="both"/>
        <w:rPr>
          <w:rStyle w:val="Strong"/>
          <w:rFonts w:ascii="Times New Roman" w:hAnsi="Times New Roman" w:cs="Times New Roman"/>
          <w:b w:val="0"/>
          <w:bCs w:val="0"/>
          <w:color w:val="000000" w:themeColor="text1"/>
        </w:rPr>
      </w:pPr>
    </w:p>
    <w:p w14:paraId="0284D950" w14:textId="1C5E92BB" w:rsidR="00B30FB8" w:rsidRPr="00BD31C7" w:rsidRDefault="00E42459"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The promotion and implementation of the </w:t>
      </w:r>
      <w:r w:rsidR="009C3007" w:rsidRPr="00BD31C7">
        <w:rPr>
          <w:rStyle w:val="Strong"/>
          <w:rFonts w:ascii="Times New Roman" w:hAnsi="Times New Roman" w:cs="Times New Roman"/>
          <w:b w:val="0"/>
          <w:bCs w:val="0"/>
          <w:color w:val="000000" w:themeColor="text1"/>
        </w:rPr>
        <w:t xml:space="preserve">CSA </w:t>
      </w:r>
      <w:r w:rsidRPr="00BD31C7">
        <w:rPr>
          <w:rStyle w:val="Strong"/>
          <w:rFonts w:ascii="Times New Roman" w:hAnsi="Times New Roman" w:cs="Times New Roman"/>
          <w:b w:val="0"/>
          <w:bCs w:val="0"/>
          <w:color w:val="000000" w:themeColor="text1"/>
        </w:rPr>
        <w:t xml:space="preserve">and other similar modalities </w:t>
      </w:r>
      <w:r w:rsidR="007846BA" w:rsidRPr="00BD31C7">
        <w:rPr>
          <w:rStyle w:val="Strong"/>
          <w:rFonts w:ascii="Times New Roman" w:hAnsi="Times New Roman" w:cs="Times New Roman"/>
          <w:b w:val="0"/>
          <w:bCs w:val="0"/>
          <w:color w:val="000000" w:themeColor="text1"/>
        </w:rPr>
        <w:t xml:space="preserve">is a ‘win-win’ situation for CG management and consumers. </w:t>
      </w:r>
      <w:r w:rsidR="0032080E" w:rsidRPr="00BD31C7">
        <w:rPr>
          <w:rStyle w:val="Strong"/>
          <w:rFonts w:ascii="Times New Roman" w:hAnsi="Times New Roman" w:cs="Times New Roman"/>
          <w:b w:val="0"/>
          <w:bCs w:val="0"/>
          <w:color w:val="000000" w:themeColor="text1"/>
        </w:rPr>
        <w:t>For the CG, this</w:t>
      </w:r>
      <w:r w:rsidR="007846BA" w:rsidRPr="00BD31C7">
        <w:rPr>
          <w:rStyle w:val="Strong"/>
          <w:rFonts w:ascii="Times New Roman" w:hAnsi="Times New Roman" w:cs="Times New Roman"/>
          <w:b w:val="0"/>
          <w:bCs w:val="0"/>
          <w:color w:val="000000" w:themeColor="text1"/>
        </w:rPr>
        <w:t xml:space="preserve"> becomes </w:t>
      </w:r>
      <w:r w:rsidR="008230F0" w:rsidRPr="00BD31C7">
        <w:rPr>
          <w:rStyle w:val="Strong"/>
          <w:rFonts w:ascii="Times New Roman" w:hAnsi="Times New Roman" w:cs="Times New Roman"/>
          <w:b w:val="0"/>
          <w:bCs w:val="0"/>
          <w:color w:val="000000" w:themeColor="text1"/>
        </w:rPr>
        <w:t>a  stream for additional</w:t>
      </w:r>
      <w:r w:rsidR="007846BA" w:rsidRPr="00BD31C7">
        <w:rPr>
          <w:rStyle w:val="Strong"/>
          <w:rFonts w:ascii="Times New Roman" w:hAnsi="Times New Roman" w:cs="Times New Roman"/>
          <w:b w:val="0"/>
          <w:bCs w:val="0"/>
          <w:color w:val="000000" w:themeColor="text1"/>
        </w:rPr>
        <w:t xml:space="preserve"> funding though not that much</w:t>
      </w:r>
      <w:r w:rsidR="0032080E" w:rsidRPr="00BD31C7">
        <w:rPr>
          <w:rStyle w:val="Strong"/>
          <w:rFonts w:ascii="Times New Roman" w:hAnsi="Times New Roman" w:cs="Times New Roman"/>
          <w:b w:val="0"/>
          <w:bCs w:val="0"/>
          <w:color w:val="000000" w:themeColor="text1"/>
        </w:rPr>
        <w:t xml:space="preserve"> and for the latter, not only is there an assured and cheaper source of vegetables but most importantly a source </w:t>
      </w:r>
      <w:r w:rsidR="007846BA"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of clean and quality veggies. Likewise, </w:t>
      </w:r>
      <w:r w:rsidR="00186C38" w:rsidRPr="00BD31C7">
        <w:rPr>
          <w:rStyle w:val="Strong"/>
          <w:rFonts w:ascii="Times New Roman" w:hAnsi="Times New Roman" w:cs="Times New Roman"/>
          <w:b w:val="0"/>
          <w:bCs w:val="0"/>
          <w:color w:val="000000" w:themeColor="text1"/>
        </w:rPr>
        <w:t>CS</w:t>
      </w:r>
      <w:r w:rsidR="009C3007" w:rsidRPr="00BD31C7">
        <w:rPr>
          <w:rStyle w:val="Strong"/>
          <w:rFonts w:ascii="Times New Roman" w:hAnsi="Times New Roman" w:cs="Times New Roman"/>
          <w:b w:val="0"/>
          <w:bCs w:val="0"/>
          <w:color w:val="000000" w:themeColor="text1"/>
        </w:rPr>
        <w:t>A</w:t>
      </w:r>
      <w:r w:rsidR="00186C38" w:rsidRPr="00BD31C7">
        <w:rPr>
          <w:rStyle w:val="Strong"/>
          <w:rFonts w:ascii="Times New Roman" w:hAnsi="Times New Roman" w:cs="Times New Roman"/>
          <w:b w:val="0"/>
          <w:bCs w:val="0"/>
          <w:color w:val="000000" w:themeColor="text1"/>
        </w:rPr>
        <w:t xml:space="preserve"> </w:t>
      </w:r>
      <w:r w:rsidR="0032080E" w:rsidRPr="00BD31C7">
        <w:rPr>
          <w:rStyle w:val="Strong"/>
          <w:rFonts w:ascii="Times New Roman" w:hAnsi="Times New Roman" w:cs="Times New Roman"/>
          <w:b w:val="0"/>
          <w:bCs w:val="0"/>
          <w:color w:val="000000" w:themeColor="text1"/>
        </w:rPr>
        <w:t xml:space="preserve">serves </w:t>
      </w:r>
      <w:r w:rsidRPr="00BD31C7">
        <w:rPr>
          <w:rStyle w:val="Strong"/>
          <w:rFonts w:ascii="Times New Roman" w:hAnsi="Times New Roman" w:cs="Times New Roman"/>
          <w:b w:val="0"/>
          <w:bCs w:val="0"/>
          <w:color w:val="000000" w:themeColor="text1"/>
        </w:rPr>
        <w:t xml:space="preserve">as </w:t>
      </w:r>
      <w:r w:rsidR="0032080E" w:rsidRPr="00BD31C7">
        <w:rPr>
          <w:rStyle w:val="Strong"/>
          <w:rFonts w:ascii="Times New Roman" w:hAnsi="Times New Roman" w:cs="Times New Roman"/>
          <w:b w:val="0"/>
          <w:bCs w:val="0"/>
          <w:color w:val="000000" w:themeColor="text1"/>
        </w:rPr>
        <w:t xml:space="preserve">a </w:t>
      </w:r>
      <w:r w:rsidRPr="00BD31C7">
        <w:rPr>
          <w:rStyle w:val="Strong"/>
          <w:rFonts w:ascii="Times New Roman" w:hAnsi="Times New Roman" w:cs="Times New Roman"/>
          <w:b w:val="0"/>
          <w:bCs w:val="0"/>
          <w:color w:val="000000" w:themeColor="text1"/>
        </w:rPr>
        <w:t>center for education cum training</w:t>
      </w:r>
      <w:r w:rsidR="0032080E" w:rsidRPr="00BD31C7">
        <w:rPr>
          <w:rStyle w:val="Strong"/>
          <w:rFonts w:ascii="Times New Roman" w:hAnsi="Times New Roman" w:cs="Times New Roman"/>
          <w:b w:val="0"/>
          <w:bCs w:val="0"/>
          <w:color w:val="000000" w:themeColor="text1"/>
        </w:rPr>
        <w:t xml:space="preserve"> for consumers, volunteers, and youth.</w:t>
      </w:r>
    </w:p>
    <w:p w14:paraId="4B79A7B1" w14:textId="77777777" w:rsidR="00C54B6B" w:rsidRPr="00BD31C7" w:rsidRDefault="00C54B6B" w:rsidP="00BD31C7">
      <w:pPr>
        <w:ind w:left="993" w:hanging="284"/>
        <w:jc w:val="both"/>
        <w:rPr>
          <w:rFonts w:ascii="Times New Roman" w:hAnsi="Times New Roman" w:cs="Times New Roman"/>
          <w:color w:val="000000" w:themeColor="text1"/>
          <w:shd w:val="clear" w:color="auto" w:fill="FFFFFF"/>
        </w:rPr>
      </w:pPr>
    </w:p>
    <w:p w14:paraId="209277E8" w14:textId="5654F23B" w:rsidR="00ED487F" w:rsidRPr="00BD31C7" w:rsidRDefault="00ED487F" w:rsidP="00BD31C7">
      <w:pPr>
        <w:pStyle w:val="ListParagraph"/>
        <w:numPr>
          <w:ilvl w:val="1"/>
          <w:numId w:val="12"/>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212529"/>
        </w:rPr>
        <w:t xml:space="preserve">A </w:t>
      </w:r>
      <w:r w:rsidR="00032B19" w:rsidRPr="00BD31C7">
        <w:rPr>
          <w:rStyle w:val="Strong"/>
          <w:rFonts w:ascii="Times New Roman" w:hAnsi="Times New Roman" w:cs="Times New Roman"/>
          <w:b w:val="0"/>
          <w:bCs w:val="0"/>
          <w:color w:val="000000" w:themeColor="text1"/>
        </w:rPr>
        <w:t>CG</w:t>
      </w:r>
      <w:r w:rsidRPr="00BD31C7">
        <w:rPr>
          <w:rStyle w:val="Strong"/>
          <w:rFonts w:ascii="Times New Roman" w:hAnsi="Times New Roman" w:cs="Times New Roman"/>
          <w:b w:val="0"/>
          <w:bCs w:val="0"/>
          <w:color w:val="000000" w:themeColor="text1"/>
        </w:rPr>
        <w:t xml:space="preserve">/UPA </w:t>
      </w:r>
      <w:r w:rsidR="00A05A37" w:rsidRPr="00BD31C7">
        <w:rPr>
          <w:rStyle w:val="Strong"/>
          <w:rFonts w:ascii="Times New Roman" w:hAnsi="Times New Roman" w:cs="Times New Roman"/>
          <w:b w:val="0"/>
          <w:bCs w:val="0"/>
          <w:color w:val="000000" w:themeColor="text1"/>
        </w:rPr>
        <w:t xml:space="preserve">Parks </w:t>
      </w:r>
      <w:r w:rsidRPr="00BD31C7">
        <w:rPr>
          <w:rStyle w:val="Strong"/>
          <w:rFonts w:ascii="Times New Roman" w:hAnsi="Times New Roman" w:cs="Times New Roman"/>
          <w:b w:val="0"/>
          <w:bCs w:val="0"/>
          <w:color w:val="000000" w:themeColor="text1"/>
        </w:rPr>
        <w:t xml:space="preserve">Manual is too important to ignore. The City State of Chicago has </w:t>
      </w:r>
      <w:r w:rsidR="00A05A37" w:rsidRPr="00BD31C7">
        <w:rPr>
          <w:rStyle w:val="Strong"/>
          <w:rFonts w:ascii="Times New Roman" w:hAnsi="Times New Roman" w:cs="Times New Roman"/>
          <w:b w:val="0"/>
          <w:bCs w:val="0"/>
          <w:color w:val="000000" w:themeColor="text1"/>
        </w:rPr>
        <w:t>this</w:t>
      </w:r>
      <w:r w:rsidR="00C8307D" w:rsidRPr="00BD31C7">
        <w:rPr>
          <w:rStyle w:val="Strong"/>
          <w:rFonts w:ascii="Times New Roman" w:hAnsi="Times New Roman" w:cs="Times New Roman"/>
          <w:b w:val="0"/>
          <w:bCs w:val="0"/>
          <w:color w:val="000000" w:themeColor="text1"/>
        </w:rPr>
        <w:t xml:space="preserve"> </w:t>
      </w:r>
      <w:r w:rsidRPr="00BD31C7">
        <w:rPr>
          <w:rStyle w:val="Strong"/>
          <w:rFonts w:ascii="Times New Roman" w:hAnsi="Times New Roman" w:cs="Times New Roman"/>
          <w:b w:val="0"/>
          <w:bCs w:val="0"/>
          <w:color w:val="000000" w:themeColor="text1"/>
        </w:rPr>
        <w:t>and even the Park Districts have certain provisions that need to be heeded by CGs</w:t>
      </w:r>
      <w:r w:rsidR="00FB1C19">
        <w:rPr>
          <w:rStyle w:val="Strong"/>
          <w:rFonts w:ascii="Times New Roman" w:hAnsi="Times New Roman" w:cs="Times New Roman"/>
          <w:b w:val="0"/>
          <w:bCs w:val="0"/>
          <w:color w:val="000000" w:themeColor="text1"/>
        </w:rPr>
        <w:t xml:space="preserve"> implementers</w:t>
      </w:r>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 xml:space="preserve">This manual can be expanded not only for parks especially so that Park Districts also bequeath </w:t>
      </w:r>
      <w:proofErr w:type="spellStart"/>
      <w:r w:rsidR="00267B0A" w:rsidRPr="00267B0A">
        <w:rPr>
          <w:rStyle w:val="Strong"/>
          <w:rFonts w:ascii="Times New Roman" w:hAnsi="Times New Roman" w:cs="Times New Roman"/>
          <w:b w:val="0"/>
          <w:bCs w:val="0"/>
          <w:color w:val="000000" w:themeColor="text1"/>
        </w:rPr>
        <w:t>Ayur</w:t>
      </w:r>
      <w:r w:rsidRPr="00BD31C7">
        <w:rPr>
          <w:rStyle w:val="Strong"/>
          <w:rFonts w:ascii="Times New Roman" w:hAnsi="Times New Roman" w:cs="Times New Roman"/>
          <w:b w:val="0"/>
          <w:bCs w:val="0"/>
          <w:color w:val="000000" w:themeColor="text1"/>
        </w:rPr>
        <w:t>ort</w:t>
      </w:r>
      <w:proofErr w:type="spellEnd"/>
      <w:r w:rsidRPr="00BD31C7">
        <w:rPr>
          <w:rStyle w:val="Strong"/>
          <w:rFonts w:ascii="Times New Roman" w:hAnsi="Times New Roman" w:cs="Times New Roman"/>
          <w:b w:val="0"/>
          <w:bCs w:val="0"/>
          <w:color w:val="000000" w:themeColor="text1"/>
        </w:rPr>
        <w:t xml:space="preserve"> </w:t>
      </w:r>
      <w:r w:rsidR="00A05A37" w:rsidRPr="00BD31C7">
        <w:rPr>
          <w:rStyle w:val="Strong"/>
          <w:rFonts w:ascii="Times New Roman" w:hAnsi="Times New Roman" w:cs="Times New Roman"/>
          <w:b w:val="0"/>
          <w:bCs w:val="0"/>
          <w:color w:val="000000" w:themeColor="text1"/>
        </w:rPr>
        <w:t>to</w:t>
      </w:r>
      <w:r w:rsidRPr="00BD31C7">
        <w:rPr>
          <w:rStyle w:val="Strong"/>
          <w:rFonts w:ascii="Times New Roman" w:hAnsi="Times New Roman" w:cs="Times New Roman"/>
          <w:b w:val="0"/>
          <w:bCs w:val="0"/>
          <w:color w:val="000000" w:themeColor="text1"/>
        </w:rPr>
        <w:t xml:space="preserve"> </w:t>
      </w:r>
      <w:r w:rsidR="00032B19" w:rsidRPr="00BD31C7">
        <w:rPr>
          <w:rStyle w:val="Strong"/>
          <w:rFonts w:ascii="Times New Roman" w:hAnsi="Times New Roman" w:cs="Times New Roman"/>
          <w:b w:val="0"/>
          <w:bCs w:val="0"/>
          <w:color w:val="000000" w:themeColor="text1"/>
        </w:rPr>
        <w:t>CGs</w:t>
      </w:r>
      <w:r w:rsidR="00A05A37" w:rsidRPr="00BD31C7">
        <w:rPr>
          <w:rStyle w:val="Strong"/>
          <w:rFonts w:ascii="Times New Roman" w:hAnsi="Times New Roman" w:cs="Times New Roman"/>
          <w:b w:val="0"/>
          <w:bCs w:val="0"/>
          <w:color w:val="000000" w:themeColor="text1"/>
        </w:rPr>
        <w:t xml:space="preserve"> </w:t>
      </w:r>
      <w:r w:rsidR="00B47EF3" w:rsidRPr="00BD31C7">
        <w:rPr>
          <w:rStyle w:val="Strong"/>
          <w:rFonts w:ascii="Times New Roman" w:hAnsi="Times New Roman" w:cs="Times New Roman"/>
          <w:b w:val="0"/>
          <w:bCs w:val="0"/>
          <w:color w:val="000000" w:themeColor="text1"/>
        </w:rPr>
        <w:t>as in the</w:t>
      </w:r>
      <w:r w:rsidR="00A05A37" w:rsidRPr="00BD31C7">
        <w:rPr>
          <w:rStyle w:val="Strong"/>
          <w:rFonts w:ascii="Times New Roman" w:hAnsi="Times New Roman" w:cs="Times New Roman"/>
          <w:b w:val="0"/>
          <w:bCs w:val="0"/>
          <w:color w:val="000000" w:themeColor="text1"/>
        </w:rPr>
        <w:t xml:space="preserve"> case of GG</w:t>
      </w:r>
      <w:r w:rsidR="00B47EF3" w:rsidRPr="00BD31C7">
        <w:rPr>
          <w:rStyle w:val="Strong"/>
          <w:rFonts w:ascii="Times New Roman" w:hAnsi="Times New Roman" w:cs="Times New Roman"/>
          <w:b w:val="0"/>
          <w:bCs w:val="0"/>
          <w:color w:val="000000" w:themeColor="text1"/>
        </w:rPr>
        <w:t>RTF.</w:t>
      </w:r>
    </w:p>
    <w:p w14:paraId="7EFB614C" w14:textId="77777777" w:rsidR="00ED487F" w:rsidRPr="00BD31C7" w:rsidRDefault="00ED487F" w:rsidP="00ED487F">
      <w:pPr>
        <w:jc w:val="both"/>
        <w:rPr>
          <w:rStyle w:val="Strong"/>
          <w:rFonts w:ascii="Times New Roman" w:hAnsi="Times New Roman" w:cs="Times New Roman"/>
          <w:b w:val="0"/>
          <w:bCs w:val="0"/>
          <w:color w:val="000000" w:themeColor="text1"/>
        </w:rPr>
      </w:pPr>
    </w:p>
    <w:p w14:paraId="186F14B3" w14:textId="466D7237" w:rsidR="00D86A06" w:rsidRPr="00BD31C7" w:rsidRDefault="00ED487F" w:rsidP="002116A5">
      <w:pPr>
        <w:pStyle w:val="ListParagraph"/>
        <w:numPr>
          <w:ilvl w:val="0"/>
          <w:numId w:val="18"/>
        </w:num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000000" w:themeColor="text1"/>
        </w:rPr>
        <w:t xml:space="preserve">Technology and </w:t>
      </w:r>
      <w:r w:rsidR="00EC0A56">
        <w:rPr>
          <w:rStyle w:val="Strong"/>
          <w:rFonts w:ascii="Times New Roman" w:hAnsi="Times New Roman" w:cs="Times New Roman"/>
          <w:i/>
          <w:iCs/>
          <w:color w:val="000000" w:themeColor="text1"/>
        </w:rPr>
        <w:t>O</w:t>
      </w:r>
      <w:r w:rsidRPr="00BD31C7">
        <w:rPr>
          <w:rStyle w:val="Strong"/>
          <w:rFonts w:ascii="Times New Roman" w:hAnsi="Times New Roman" w:cs="Times New Roman"/>
          <w:i/>
          <w:iCs/>
          <w:color w:val="000000" w:themeColor="text1"/>
        </w:rPr>
        <w:t>ther Related Resources</w:t>
      </w:r>
      <w:r w:rsidRPr="00BD31C7">
        <w:rPr>
          <w:rStyle w:val="Strong"/>
          <w:rFonts w:ascii="Times New Roman" w:hAnsi="Times New Roman" w:cs="Times New Roman"/>
          <w:b w:val="0"/>
          <w:bCs w:val="0"/>
          <w:color w:val="000000" w:themeColor="text1"/>
        </w:rPr>
        <w:t xml:space="preserve">. </w:t>
      </w:r>
      <w:r w:rsidR="004010C3" w:rsidRPr="00BD31C7">
        <w:rPr>
          <w:rStyle w:val="Strong"/>
          <w:rFonts w:ascii="Times New Roman" w:hAnsi="Times New Roman" w:cs="Times New Roman"/>
          <w:b w:val="0"/>
          <w:bCs w:val="0"/>
          <w:color w:val="000000" w:themeColor="text1"/>
        </w:rPr>
        <w:t xml:space="preserve">It makes a lot of sense that technologies required for CGs must resonate with peoples’ experiences and spaces (Hunter et. </w:t>
      </w:r>
      <w:r w:rsidR="00BC680B" w:rsidRPr="00BD31C7">
        <w:rPr>
          <w:rStyle w:val="Strong"/>
          <w:rFonts w:ascii="Times New Roman" w:hAnsi="Times New Roman" w:cs="Times New Roman"/>
          <w:b w:val="0"/>
          <w:bCs w:val="0"/>
          <w:color w:val="000000" w:themeColor="text1"/>
        </w:rPr>
        <w:t>a</w:t>
      </w:r>
      <w:r w:rsidR="004010C3" w:rsidRPr="00BD31C7">
        <w:rPr>
          <w:rStyle w:val="Strong"/>
          <w:rFonts w:ascii="Times New Roman" w:hAnsi="Times New Roman" w:cs="Times New Roman"/>
          <w:b w:val="0"/>
          <w:bCs w:val="0"/>
          <w:color w:val="000000" w:themeColor="text1"/>
        </w:rPr>
        <w:t xml:space="preserve">l., 2018). This also </w:t>
      </w:r>
      <w:r w:rsidR="00D86A06" w:rsidRPr="00BD31C7">
        <w:rPr>
          <w:rStyle w:val="Strong"/>
          <w:rFonts w:ascii="Times New Roman" w:hAnsi="Times New Roman" w:cs="Times New Roman"/>
          <w:b w:val="0"/>
          <w:bCs w:val="0"/>
          <w:color w:val="000000" w:themeColor="text1"/>
        </w:rPr>
        <w:t xml:space="preserve">implies the introduction of </w:t>
      </w:r>
      <w:r w:rsidR="00260193" w:rsidRPr="00BD31C7">
        <w:rPr>
          <w:rStyle w:val="Strong"/>
          <w:rFonts w:ascii="Times New Roman" w:hAnsi="Times New Roman" w:cs="Times New Roman"/>
          <w:b w:val="0"/>
          <w:bCs w:val="0"/>
          <w:color w:val="000000" w:themeColor="text1"/>
        </w:rPr>
        <w:t>technologies</w:t>
      </w:r>
      <w:r w:rsidR="00D86A06" w:rsidRPr="00BD31C7">
        <w:rPr>
          <w:rStyle w:val="Strong"/>
          <w:rFonts w:ascii="Times New Roman" w:hAnsi="Times New Roman" w:cs="Times New Roman"/>
          <w:b w:val="0"/>
          <w:bCs w:val="0"/>
          <w:color w:val="000000" w:themeColor="text1"/>
        </w:rPr>
        <w:t xml:space="preserve"> that are easy to operate like monitors that can just be inserted in the soil to get moisture level and humidity and soil test kits that can provide quick response on the nutrient content of the soil.</w:t>
      </w:r>
    </w:p>
    <w:p w14:paraId="4298F6C0" w14:textId="77777777" w:rsidR="00D86A06" w:rsidRPr="00BD31C7" w:rsidRDefault="00D86A06" w:rsidP="00D86A06">
      <w:pPr>
        <w:jc w:val="both"/>
        <w:rPr>
          <w:rStyle w:val="Strong"/>
          <w:rFonts w:ascii="Times New Roman" w:hAnsi="Times New Roman" w:cs="Times New Roman"/>
          <w:b w:val="0"/>
          <w:bCs w:val="0"/>
          <w:color w:val="000000" w:themeColor="text1"/>
        </w:rPr>
      </w:pPr>
    </w:p>
    <w:p w14:paraId="08F75F98" w14:textId="6D6FE09C" w:rsidR="00ED487F" w:rsidRPr="00BD31C7" w:rsidRDefault="00D86A06"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lastRenderedPageBreak/>
        <w:t xml:space="preserve">Related to the proposed manual, this should </w:t>
      </w:r>
      <w:r w:rsidR="00ED487F" w:rsidRPr="00BD31C7">
        <w:rPr>
          <w:rStyle w:val="Strong"/>
          <w:rFonts w:ascii="Times New Roman" w:hAnsi="Times New Roman" w:cs="Times New Roman"/>
          <w:b w:val="0"/>
          <w:bCs w:val="0"/>
          <w:color w:val="000000" w:themeColor="text1"/>
        </w:rPr>
        <w:t xml:space="preserve"> include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r w:rsidR="00F97D5B" w:rsidRPr="00BD31C7">
        <w:rPr>
          <w:rStyle w:val="Strong"/>
          <w:rFonts w:ascii="Times New Roman" w:hAnsi="Times New Roman" w:cs="Times New Roman"/>
          <w:b w:val="0"/>
          <w:bCs w:val="0"/>
          <w:color w:val="000000" w:themeColor="text1"/>
        </w:rPr>
        <w:t>.</w:t>
      </w:r>
    </w:p>
    <w:p w14:paraId="27EDAB98" w14:textId="24D707C8" w:rsidR="00F97D5B" w:rsidRPr="00BD31C7" w:rsidRDefault="00F97D5B" w:rsidP="00BD31C7">
      <w:pPr>
        <w:pStyle w:val="ListParagraph"/>
        <w:ind w:left="993" w:hanging="284"/>
        <w:jc w:val="both"/>
        <w:rPr>
          <w:rStyle w:val="Strong"/>
          <w:rFonts w:ascii="Times New Roman" w:hAnsi="Times New Roman" w:cs="Times New Roman"/>
          <w:b w:val="0"/>
          <w:bCs w:val="0"/>
          <w:color w:val="000000" w:themeColor="text1"/>
        </w:rPr>
      </w:pPr>
    </w:p>
    <w:p w14:paraId="68414498" w14:textId="1F299B22" w:rsidR="00F97D5B" w:rsidRPr="00BD31C7" w:rsidRDefault="00F97D5B" w:rsidP="00BD31C7">
      <w:pPr>
        <w:pStyle w:val="ListParagraph"/>
        <w:numPr>
          <w:ilvl w:val="0"/>
          <w:numId w:val="15"/>
        </w:numPr>
        <w:ind w:left="993" w:hanging="284"/>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b w:val="0"/>
          <w:bCs w:val="0"/>
          <w:color w:val="000000" w:themeColor="text1"/>
        </w:rPr>
        <w:t xml:space="preserve">Cold storage can also be an essential equipment for a CG that has </w:t>
      </w:r>
      <w:r w:rsidR="0011386C" w:rsidRPr="00BD31C7">
        <w:rPr>
          <w:rStyle w:val="Strong"/>
          <w:rFonts w:ascii="Times New Roman" w:hAnsi="Times New Roman" w:cs="Times New Roman"/>
          <w:b w:val="0"/>
          <w:bCs w:val="0"/>
          <w:color w:val="000000" w:themeColor="text1"/>
        </w:rPr>
        <w:t>stable production and is linked to a restaurant or with CSA to ensure the freshness of vegetables.</w:t>
      </w:r>
    </w:p>
    <w:p w14:paraId="2557565C" w14:textId="77777777" w:rsidR="00551921" w:rsidRPr="00BD31C7" w:rsidRDefault="00551921" w:rsidP="00BD31C7">
      <w:pPr>
        <w:pStyle w:val="ListParagraph"/>
        <w:ind w:left="993" w:hanging="284"/>
        <w:rPr>
          <w:rStyle w:val="Strong"/>
          <w:rFonts w:ascii="Times New Roman" w:hAnsi="Times New Roman" w:cs="Times New Roman"/>
          <w:b w:val="0"/>
          <w:bCs w:val="0"/>
          <w:color w:val="000000" w:themeColor="text1"/>
        </w:rPr>
      </w:pPr>
    </w:p>
    <w:p w14:paraId="293A1375" w14:textId="737D6575" w:rsidR="00E55AC0" w:rsidRDefault="005C609E" w:rsidP="00E55AC0">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rPr>
        <w:t xml:space="preserve">As part of </w:t>
      </w:r>
      <w:r w:rsidR="008232FC" w:rsidRPr="00BD31C7">
        <w:rPr>
          <w:rFonts w:ascii="Times New Roman" w:hAnsi="Times New Roman" w:cs="Times New Roman"/>
          <w:color w:val="000000" w:themeColor="text1"/>
        </w:rPr>
        <w:t>closing the gap on equities of healthy food and health, modest initiatives</w:t>
      </w:r>
      <w:r w:rsidR="000E372A" w:rsidRPr="00BD31C7">
        <w:rPr>
          <w:rFonts w:ascii="Times New Roman" w:hAnsi="Times New Roman" w:cs="Times New Roman"/>
          <w:color w:val="000000" w:themeColor="text1"/>
        </w:rPr>
        <w:t xml:space="preserve"> besides CGs,</w:t>
      </w:r>
      <w:r w:rsidR="008232FC" w:rsidRPr="00BD31C7">
        <w:rPr>
          <w:rFonts w:ascii="Times New Roman" w:hAnsi="Times New Roman" w:cs="Times New Roman"/>
          <w:color w:val="000000" w:themeColor="text1"/>
        </w:rPr>
        <w:t xml:space="preserve"> are also being implemented in Chicago</w:t>
      </w:r>
      <w:r w:rsidR="000E372A" w:rsidRPr="00BD31C7">
        <w:rPr>
          <w:rFonts w:ascii="Times New Roman" w:hAnsi="Times New Roman" w:cs="Times New Roman"/>
          <w:color w:val="000000" w:themeColor="text1"/>
        </w:rPr>
        <w:t xml:space="preserve">. In an interview with Mr. </w:t>
      </w:r>
      <w:proofErr w:type="spellStart"/>
      <w:r w:rsidR="000E372A" w:rsidRPr="00BD31C7">
        <w:rPr>
          <w:rFonts w:ascii="Times New Roman" w:hAnsi="Times New Roman" w:cs="Times New Roman"/>
          <w:color w:val="000000" w:themeColor="text1"/>
        </w:rPr>
        <w:t>Orinn</w:t>
      </w:r>
      <w:proofErr w:type="spellEnd"/>
      <w:r w:rsidR="000E372A" w:rsidRPr="00BD31C7">
        <w:rPr>
          <w:rFonts w:ascii="Times New Roman" w:hAnsi="Times New Roman" w:cs="Times New Roman"/>
          <w:color w:val="000000" w:themeColor="text1"/>
        </w:rPr>
        <w:t xml:space="preserve"> Williams</w:t>
      </w:r>
      <w:r w:rsidR="008B1E0F" w:rsidRPr="00BD31C7">
        <w:rPr>
          <w:rFonts w:ascii="Times New Roman" w:hAnsi="Times New Roman" w:cs="Times New Roman"/>
          <w:color w:val="000000" w:themeColor="text1"/>
        </w:rPr>
        <w:t>, who is the coordinator of the Chicago Partnership for Health Promotion Food System, their program which has a component of distributing grow bags with fertile soil medium plus other essentials among households in the city is raved by the communities. Comments like</w:t>
      </w:r>
      <w:r w:rsidR="00A40D0D"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harvesting</w:t>
      </w:r>
      <w:r w:rsidR="00A40D0D" w:rsidRPr="00BD31C7">
        <w:rPr>
          <w:rFonts w:ascii="Times New Roman" w:hAnsi="Times New Roman" w:cs="Times New Roman"/>
          <w:color w:val="000000" w:themeColor="text1"/>
        </w:rPr>
        <w:t xml:space="preserve"> few vegetables/herbs from grow bags is satisfying</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watching the crops bear fruits in the bags is happiness</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xml:space="preserve">, and </w:t>
      </w:r>
      <w:r w:rsidR="00E72FE9"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gardening in this way is in keeping up with the lifestyle in the city</w:t>
      </w:r>
      <w:r w:rsidR="00D56991" w:rsidRPr="00BD31C7">
        <w:rPr>
          <w:rFonts w:ascii="Times New Roman" w:hAnsi="Times New Roman" w:cs="Times New Roman"/>
          <w:color w:val="000000" w:themeColor="text1"/>
        </w:rPr>
        <w:t>´</w:t>
      </w:r>
      <w:r w:rsidR="00EC3197" w:rsidRPr="00BD31C7">
        <w:rPr>
          <w:rFonts w:ascii="Times New Roman" w:hAnsi="Times New Roman" w:cs="Times New Roman"/>
          <w:color w:val="000000" w:themeColor="text1"/>
        </w:rPr>
        <w:t>. Just imagine if every resident in the city also has success in gardening using grow bags alongside their ornamentals</w:t>
      </w:r>
      <w:r w:rsidR="001F5E8C" w:rsidRPr="00BD31C7">
        <w:rPr>
          <w:rFonts w:ascii="Times New Roman" w:hAnsi="Times New Roman" w:cs="Times New Roman"/>
          <w:color w:val="000000" w:themeColor="text1"/>
        </w:rPr>
        <w:t xml:space="preserve"> at their backyard, porch or driveway.</w:t>
      </w:r>
    </w:p>
    <w:p w14:paraId="34092B60" w14:textId="77777777" w:rsidR="00E55AC0" w:rsidRPr="00E55AC0" w:rsidRDefault="00E55AC0" w:rsidP="00E55AC0">
      <w:pPr>
        <w:pStyle w:val="ListParagraph"/>
        <w:rPr>
          <w:rFonts w:ascii="Times New Roman" w:hAnsi="Times New Roman" w:cs="Times New Roman"/>
          <w:color w:val="000000" w:themeColor="text1"/>
        </w:rPr>
      </w:pPr>
    </w:p>
    <w:p w14:paraId="67A847CC" w14:textId="0136AA90" w:rsidR="005C609E" w:rsidRPr="00E55AC0" w:rsidRDefault="008C2A48" w:rsidP="00E55AC0">
      <w:pPr>
        <w:pStyle w:val="ListParagraph"/>
        <w:numPr>
          <w:ilvl w:val="0"/>
          <w:numId w:val="15"/>
        </w:numPr>
        <w:ind w:left="993" w:hanging="284"/>
        <w:jc w:val="both"/>
        <w:rPr>
          <w:rFonts w:ascii="Times New Roman" w:hAnsi="Times New Roman" w:cs="Times New Roman"/>
          <w:color w:val="000000" w:themeColor="text1"/>
        </w:rPr>
      </w:pPr>
      <w:r w:rsidRPr="00E55AC0">
        <w:rPr>
          <w:rFonts w:ascii="Times New Roman" w:hAnsi="Times New Roman" w:cs="Times New Roman"/>
          <w:color w:val="000000" w:themeColor="text1"/>
        </w:rPr>
        <w:t>Grow bags are referred to as g</w:t>
      </w:r>
      <w:r w:rsidR="000419D3" w:rsidRPr="00E55AC0">
        <w:rPr>
          <w:rFonts w:ascii="Times New Roman" w:hAnsi="Times New Roman" w:cs="Times New Roman"/>
          <w:color w:val="000000" w:themeColor="text1"/>
        </w:rPr>
        <w:t>row kits in the Philippines</w:t>
      </w:r>
      <w:r w:rsidRPr="00E55AC0">
        <w:rPr>
          <w:rFonts w:ascii="Times New Roman" w:hAnsi="Times New Roman" w:cs="Times New Roman"/>
          <w:color w:val="000000" w:themeColor="text1"/>
        </w:rPr>
        <w:t>. These have been</w:t>
      </w:r>
      <w:r w:rsidR="000419D3" w:rsidRPr="00E55AC0">
        <w:rPr>
          <w:rFonts w:ascii="Times New Roman" w:hAnsi="Times New Roman" w:cs="Times New Roman"/>
          <w:color w:val="000000" w:themeColor="text1"/>
        </w:rPr>
        <w:t xml:space="preserve"> distributed </w:t>
      </w:r>
      <w:r w:rsidRPr="00E55AC0">
        <w:rPr>
          <w:rFonts w:ascii="Times New Roman" w:hAnsi="Times New Roman" w:cs="Times New Roman"/>
          <w:color w:val="000000" w:themeColor="text1"/>
        </w:rPr>
        <w:t xml:space="preserve">by the Department of Agriculture </w:t>
      </w:r>
      <w:r w:rsidR="000419D3" w:rsidRPr="00E55AC0">
        <w:rPr>
          <w:rFonts w:ascii="Times New Roman" w:hAnsi="Times New Roman" w:cs="Times New Roman"/>
          <w:color w:val="000000" w:themeColor="text1"/>
        </w:rPr>
        <w:t xml:space="preserve">especially during the Covid-19 pandemic. However, it did not succeed much </w:t>
      </w:r>
      <w:r w:rsidRPr="00E55AC0">
        <w:rPr>
          <w:rFonts w:ascii="Times New Roman" w:hAnsi="Times New Roman" w:cs="Times New Roman"/>
          <w:color w:val="000000" w:themeColor="text1"/>
        </w:rPr>
        <w:t xml:space="preserve">obviously because of the nature of items provided in the package such as  the </w:t>
      </w:r>
      <w:r w:rsidR="00F87EEC" w:rsidRPr="00E55AC0">
        <w:rPr>
          <w:rFonts w:ascii="Times New Roman" w:hAnsi="Times New Roman" w:cs="Times New Roman"/>
          <w:color w:val="000000" w:themeColor="text1"/>
        </w:rPr>
        <w:t xml:space="preserve">poor </w:t>
      </w:r>
      <w:r w:rsidRPr="00E55AC0">
        <w:rPr>
          <w:rFonts w:ascii="Times New Roman" w:hAnsi="Times New Roman" w:cs="Times New Roman"/>
          <w:color w:val="000000" w:themeColor="text1"/>
        </w:rPr>
        <w:t>soil media</w:t>
      </w:r>
      <w:r w:rsidR="00F87EEC" w:rsidRPr="00E55AC0">
        <w:rPr>
          <w:rFonts w:ascii="Times New Roman" w:hAnsi="Times New Roman" w:cs="Times New Roman"/>
          <w:color w:val="000000" w:themeColor="text1"/>
        </w:rPr>
        <w:t xml:space="preserve"> and</w:t>
      </w:r>
      <w:r w:rsidRPr="00E55AC0">
        <w:rPr>
          <w:rFonts w:ascii="Times New Roman" w:hAnsi="Times New Roman" w:cs="Times New Roman"/>
          <w:color w:val="000000" w:themeColor="text1"/>
        </w:rPr>
        <w:t xml:space="preserve"> seeds that are not p</w:t>
      </w:r>
      <w:r w:rsidR="00F87EEC" w:rsidRPr="00E55AC0">
        <w:rPr>
          <w:rFonts w:ascii="Times New Roman" w:hAnsi="Times New Roman" w:cs="Times New Roman"/>
          <w:color w:val="000000" w:themeColor="text1"/>
        </w:rPr>
        <w:t xml:space="preserve">referred by households. This specific program has to be given much thought because the concept is good based on the experience of Chicago and even vignettes of reports from the DA implementers. Maybe what is needed is </w:t>
      </w:r>
      <w:r w:rsidR="001E3DE0" w:rsidRPr="00E55AC0">
        <w:rPr>
          <w:rFonts w:ascii="Times New Roman" w:hAnsi="Times New Roman" w:cs="Times New Roman"/>
          <w:color w:val="000000" w:themeColor="text1"/>
        </w:rPr>
        <w:t xml:space="preserve">a </w:t>
      </w:r>
      <w:r w:rsidR="00F87EEC" w:rsidRPr="00E55AC0">
        <w:rPr>
          <w:rFonts w:ascii="Times New Roman" w:hAnsi="Times New Roman" w:cs="Times New Roman"/>
          <w:color w:val="000000" w:themeColor="text1"/>
        </w:rPr>
        <w:t xml:space="preserve">comprehensive </w:t>
      </w:r>
      <w:r w:rsidR="00697435" w:rsidRPr="00E55AC0">
        <w:rPr>
          <w:rFonts w:ascii="Times New Roman" w:hAnsi="Times New Roman" w:cs="Times New Roman"/>
          <w:color w:val="000000" w:themeColor="text1"/>
        </w:rPr>
        <w:t xml:space="preserve">planning focusing on what people like to grow in terms of their space and time. </w:t>
      </w:r>
    </w:p>
    <w:p w14:paraId="51CBBF41" w14:textId="77777777" w:rsidR="00A33830" w:rsidRPr="00BD31C7" w:rsidRDefault="00A33830" w:rsidP="00BD31C7">
      <w:pPr>
        <w:pStyle w:val="ListParagraph"/>
        <w:ind w:left="993" w:hanging="284"/>
        <w:rPr>
          <w:rFonts w:ascii="Times New Roman" w:hAnsi="Times New Roman" w:cs="Times New Roman"/>
          <w:color w:val="000000" w:themeColor="text1"/>
        </w:rPr>
      </w:pPr>
    </w:p>
    <w:p w14:paraId="6AD3C7B1" w14:textId="77777777" w:rsidR="00B32C21" w:rsidRPr="00BD31C7" w:rsidRDefault="00B32C21" w:rsidP="00BD31C7">
      <w:pPr>
        <w:pStyle w:val="ListParagraph"/>
        <w:numPr>
          <w:ilvl w:val="0"/>
          <w:numId w:val="15"/>
        </w:numPr>
        <w:ind w:left="993" w:hanging="284"/>
        <w:jc w:val="both"/>
        <w:rPr>
          <w:rFonts w:ascii="Times New Roman" w:hAnsi="Times New Roman" w:cs="Times New Roman"/>
          <w:color w:val="000000" w:themeColor="text1"/>
        </w:rPr>
      </w:pPr>
      <w:r w:rsidRPr="00BD31C7">
        <w:rPr>
          <w:rFonts w:ascii="Times New Roman" w:hAnsi="Times New Roman" w:cs="Times New Roman"/>
          <w:color w:val="000000" w:themeColor="text1"/>
          <w:shd w:val="clear" w:color="auto" w:fill="FFFFFF"/>
        </w:rPr>
        <w:t>Creation of sustainable food systems based on evidence that a systems perspective is effective in solving complex problems.</w:t>
      </w:r>
    </w:p>
    <w:p w14:paraId="04AE896E" w14:textId="77777777" w:rsidR="00C54B6B" w:rsidRPr="00BD31C7" w:rsidRDefault="00C54B6B" w:rsidP="00CD31DC">
      <w:pPr>
        <w:jc w:val="both"/>
        <w:rPr>
          <w:rFonts w:ascii="Times New Roman" w:hAnsi="Times New Roman" w:cs="Times New Roman"/>
          <w:color w:val="000000" w:themeColor="text1"/>
          <w:shd w:val="clear" w:color="auto" w:fill="FFFFFF"/>
        </w:rPr>
      </w:pPr>
    </w:p>
    <w:p w14:paraId="48D3C195" w14:textId="7E64BB1F" w:rsidR="00D86A06" w:rsidRPr="00BD31C7" w:rsidRDefault="0011386C" w:rsidP="002116A5">
      <w:pPr>
        <w:pStyle w:val="ListParagraph"/>
        <w:numPr>
          <w:ilvl w:val="0"/>
          <w:numId w:val="18"/>
        </w:numPr>
        <w:jc w:val="both"/>
        <w:rPr>
          <w:rFonts w:ascii="Times New Roman" w:hAnsi="Times New Roman" w:cs="Times New Roman"/>
          <w:color w:val="000000" w:themeColor="text1"/>
          <w:shd w:val="clear" w:color="auto" w:fill="FFFFFF"/>
        </w:rPr>
      </w:pPr>
      <w:r w:rsidRPr="00BD31C7">
        <w:rPr>
          <w:rFonts w:ascii="Times New Roman" w:hAnsi="Times New Roman" w:cs="Times New Roman"/>
          <w:b/>
          <w:bCs/>
          <w:i/>
          <w:iCs/>
          <w:color w:val="000000" w:themeColor="text1"/>
          <w:shd w:val="clear" w:color="auto" w:fill="FFFFFF"/>
        </w:rPr>
        <w:t>Promotion, Branding, and Marketing</w:t>
      </w:r>
      <w:r w:rsidRPr="00BD31C7">
        <w:rPr>
          <w:rFonts w:ascii="Times New Roman" w:hAnsi="Times New Roman" w:cs="Times New Roman"/>
          <w:color w:val="000000" w:themeColor="text1"/>
          <w:shd w:val="clear" w:color="auto" w:fill="FFFFFF"/>
        </w:rPr>
        <w:t>. A farmer’s market will allow accessibility of other communities to quality food supply. Aggressive dissemination</w:t>
      </w:r>
      <w:r w:rsidR="00BB0FB9" w:rsidRPr="00BD31C7">
        <w:rPr>
          <w:rFonts w:ascii="Times New Roman" w:hAnsi="Times New Roman" w:cs="Times New Roman"/>
          <w:color w:val="000000" w:themeColor="text1"/>
          <w:shd w:val="clear" w:color="auto" w:fill="FFFFFF"/>
        </w:rPr>
        <w:t xml:space="preserve"> (to include</w:t>
      </w:r>
      <w:r w:rsidRPr="00BD31C7">
        <w:rPr>
          <w:rFonts w:ascii="Times New Roman" w:hAnsi="Times New Roman" w:cs="Times New Roman"/>
          <w:color w:val="000000" w:themeColor="text1"/>
          <w:shd w:val="clear" w:color="auto" w:fill="FFFFFF"/>
        </w:rPr>
        <w:t xml:space="preserve"> branding</w:t>
      </w:r>
      <w:r w:rsidR="00BB0FB9" w:rsidRPr="00BD31C7">
        <w:rPr>
          <w:rFonts w:ascii="Times New Roman" w:hAnsi="Times New Roman" w:cs="Times New Roman"/>
          <w:color w:val="000000" w:themeColor="text1"/>
          <w:shd w:val="clear" w:color="auto" w:fill="FFFFFF"/>
        </w:rPr>
        <w:t>) through virtual platforms, posters in petrol stations, and field tours</w:t>
      </w:r>
      <w:r w:rsidR="00917CE8" w:rsidRPr="00BD31C7">
        <w:rPr>
          <w:rFonts w:ascii="Times New Roman" w:hAnsi="Times New Roman" w:cs="Times New Roman"/>
          <w:color w:val="000000" w:themeColor="text1"/>
          <w:shd w:val="clear" w:color="auto" w:fill="FFFFFF"/>
        </w:rPr>
        <w:t xml:space="preserve"> help much</w:t>
      </w:r>
      <w:r w:rsidR="00FB3F3C" w:rsidRPr="00BD31C7">
        <w:rPr>
          <w:rFonts w:ascii="Times New Roman" w:hAnsi="Times New Roman" w:cs="Times New Roman"/>
          <w:color w:val="000000" w:themeColor="text1"/>
          <w:shd w:val="clear" w:color="auto" w:fill="FFFFFF"/>
        </w:rPr>
        <w:t xml:space="preserve">. In Chicago, the </w:t>
      </w:r>
      <w:r w:rsidR="00805F04" w:rsidRPr="00BD31C7">
        <w:rPr>
          <w:rFonts w:ascii="Times New Roman" w:hAnsi="Times New Roman" w:cs="Times New Roman"/>
          <w:color w:val="000000" w:themeColor="text1"/>
          <w:shd w:val="clear" w:color="auto" w:fill="FFFFFF"/>
        </w:rPr>
        <w:t>field tours</w:t>
      </w:r>
      <w:r w:rsidR="00D5753C" w:rsidRPr="00BD31C7">
        <w:rPr>
          <w:rFonts w:ascii="Times New Roman" w:hAnsi="Times New Roman" w:cs="Times New Roman"/>
          <w:color w:val="000000" w:themeColor="text1"/>
          <w:shd w:val="clear" w:color="auto" w:fill="FFFFFF"/>
        </w:rPr>
        <w:t xml:space="preserve"> </w:t>
      </w:r>
      <w:r w:rsidR="00BB0FB9" w:rsidRPr="00BD31C7">
        <w:rPr>
          <w:rFonts w:ascii="Times New Roman" w:hAnsi="Times New Roman" w:cs="Times New Roman"/>
          <w:color w:val="000000" w:themeColor="text1"/>
          <w:shd w:val="clear" w:color="auto" w:fill="FFFFFF"/>
        </w:rPr>
        <w:t>dovetailed with the attendance of fledgling restaurant</w:t>
      </w:r>
      <w:r w:rsidR="00FB3F3C" w:rsidRPr="00BD31C7">
        <w:rPr>
          <w:rFonts w:ascii="Times New Roman" w:hAnsi="Times New Roman" w:cs="Times New Roman"/>
          <w:color w:val="000000" w:themeColor="text1"/>
          <w:shd w:val="clear" w:color="auto" w:fill="FFFFFF"/>
        </w:rPr>
        <w:t xml:space="preserve"> owners</w:t>
      </w:r>
      <w:r w:rsidR="00BB0FB9" w:rsidRPr="00BD31C7">
        <w:rPr>
          <w:rFonts w:ascii="Times New Roman" w:hAnsi="Times New Roman" w:cs="Times New Roman"/>
          <w:color w:val="000000" w:themeColor="text1"/>
          <w:shd w:val="clear" w:color="auto" w:fill="FFFFFF"/>
        </w:rPr>
        <w:t xml:space="preserve"> showcasing their cuisines and menus</w:t>
      </w:r>
      <w:r w:rsidR="00FB3F3C" w:rsidRPr="00BD31C7">
        <w:rPr>
          <w:rFonts w:ascii="Times New Roman" w:hAnsi="Times New Roman" w:cs="Times New Roman"/>
          <w:color w:val="000000" w:themeColor="text1"/>
          <w:shd w:val="clear" w:color="auto" w:fill="FFFFFF"/>
        </w:rPr>
        <w:t>, and with live</w:t>
      </w:r>
      <w:r w:rsidR="00BB0FB9" w:rsidRPr="00BD31C7">
        <w:rPr>
          <w:rFonts w:ascii="Times New Roman" w:hAnsi="Times New Roman" w:cs="Times New Roman"/>
          <w:color w:val="000000" w:themeColor="text1"/>
          <w:shd w:val="clear" w:color="auto" w:fill="FFFFFF"/>
        </w:rPr>
        <w:t xml:space="preserve"> </w:t>
      </w:r>
      <w:r w:rsidR="00FB3F3C" w:rsidRPr="00BD31C7">
        <w:rPr>
          <w:rFonts w:ascii="Times New Roman" w:hAnsi="Times New Roman" w:cs="Times New Roman"/>
          <w:color w:val="000000" w:themeColor="text1"/>
          <w:shd w:val="clear" w:color="auto" w:fill="FFFFFF"/>
        </w:rPr>
        <w:t>band</w:t>
      </w:r>
      <w:r w:rsidR="00BB0FB9" w:rsidRPr="00BD31C7">
        <w:rPr>
          <w:rFonts w:ascii="Times New Roman" w:hAnsi="Times New Roman" w:cs="Times New Roman"/>
          <w:color w:val="000000" w:themeColor="text1"/>
          <w:shd w:val="clear" w:color="auto" w:fill="FFFFFF"/>
        </w:rPr>
        <w:t xml:space="preserve"> and dancing </w:t>
      </w:r>
      <w:r w:rsidR="00FB3F3C" w:rsidRPr="00BD31C7">
        <w:rPr>
          <w:rFonts w:ascii="Times New Roman" w:hAnsi="Times New Roman" w:cs="Times New Roman"/>
          <w:color w:val="000000" w:themeColor="text1"/>
          <w:shd w:val="clear" w:color="auto" w:fill="FFFFFF"/>
        </w:rPr>
        <w:t>are powerful dissemination scheme</w:t>
      </w:r>
      <w:r w:rsidR="00917CE8" w:rsidRPr="00BD31C7">
        <w:rPr>
          <w:rFonts w:ascii="Times New Roman" w:hAnsi="Times New Roman" w:cs="Times New Roman"/>
          <w:color w:val="000000" w:themeColor="text1"/>
          <w:shd w:val="clear" w:color="auto" w:fill="FFFFFF"/>
        </w:rPr>
        <w:t>s</w:t>
      </w:r>
      <w:r w:rsidR="00804B14" w:rsidRPr="00BD31C7">
        <w:rPr>
          <w:rFonts w:ascii="Times New Roman" w:hAnsi="Times New Roman" w:cs="Times New Roman"/>
          <w:color w:val="000000" w:themeColor="text1"/>
          <w:shd w:val="clear" w:color="auto" w:fill="FFFFFF"/>
        </w:rPr>
        <w:t xml:space="preserve"> and</w:t>
      </w:r>
      <w:r w:rsidR="00FB3F3C" w:rsidRPr="00BD31C7">
        <w:rPr>
          <w:rFonts w:ascii="Times New Roman" w:hAnsi="Times New Roman" w:cs="Times New Roman"/>
          <w:color w:val="000000" w:themeColor="text1"/>
          <w:shd w:val="clear" w:color="auto" w:fill="FFFFFF"/>
        </w:rPr>
        <w:t xml:space="preserve"> </w:t>
      </w:r>
      <w:r w:rsidR="009D28E9" w:rsidRPr="00BD31C7">
        <w:rPr>
          <w:rFonts w:ascii="Times New Roman" w:hAnsi="Times New Roman" w:cs="Times New Roman"/>
          <w:color w:val="000000" w:themeColor="text1"/>
          <w:shd w:val="clear" w:color="auto" w:fill="FFFFFF"/>
        </w:rPr>
        <w:t>avenue</w:t>
      </w:r>
      <w:r w:rsidR="00917CE8" w:rsidRPr="00BD31C7">
        <w:rPr>
          <w:rFonts w:ascii="Times New Roman" w:hAnsi="Times New Roman" w:cs="Times New Roman"/>
          <w:color w:val="000000" w:themeColor="text1"/>
          <w:shd w:val="clear" w:color="auto" w:fill="FFFFFF"/>
        </w:rPr>
        <w:t>s</w:t>
      </w:r>
      <w:r w:rsidR="009D28E9" w:rsidRPr="00BD31C7">
        <w:rPr>
          <w:rFonts w:ascii="Times New Roman" w:hAnsi="Times New Roman" w:cs="Times New Roman"/>
          <w:color w:val="000000" w:themeColor="text1"/>
          <w:shd w:val="clear" w:color="auto" w:fill="FFFFFF"/>
        </w:rPr>
        <w:t xml:space="preserve"> for </w:t>
      </w:r>
      <w:r w:rsidR="00FB3F3C" w:rsidRPr="00BD31C7">
        <w:rPr>
          <w:rFonts w:ascii="Times New Roman" w:hAnsi="Times New Roman" w:cs="Times New Roman"/>
          <w:color w:val="000000" w:themeColor="text1"/>
          <w:shd w:val="clear" w:color="auto" w:fill="FFFFFF"/>
        </w:rPr>
        <w:t xml:space="preserve">business networking. </w:t>
      </w:r>
    </w:p>
    <w:p w14:paraId="31CBA4C0" w14:textId="642D630B" w:rsidR="00D86A06" w:rsidRPr="00BD31C7" w:rsidRDefault="00D86A06" w:rsidP="00CD31DC">
      <w:pPr>
        <w:jc w:val="both"/>
        <w:rPr>
          <w:rFonts w:ascii="Times New Roman" w:hAnsi="Times New Roman" w:cs="Times New Roman"/>
          <w:color w:val="4D5156"/>
          <w:shd w:val="clear" w:color="auto" w:fill="FFFFFF"/>
        </w:rPr>
      </w:pPr>
    </w:p>
    <w:p w14:paraId="447DAC90" w14:textId="1257C44C" w:rsidR="00260193" w:rsidRPr="00BD31C7" w:rsidRDefault="00D5753C" w:rsidP="009D28E9">
      <w:pPr>
        <w:jc w:val="both"/>
        <w:rPr>
          <w:rStyle w:val="Strong"/>
          <w:rFonts w:ascii="Times New Roman" w:hAnsi="Times New Roman" w:cs="Times New Roman"/>
          <w:b w:val="0"/>
          <w:bCs w:val="0"/>
          <w:color w:val="000000" w:themeColor="text1"/>
        </w:rPr>
      </w:pPr>
      <w:r w:rsidRPr="00BD31C7">
        <w:rPr>
          <w:rStyle w:val="Strong"/>
          <w:rFonts w:ascii="Times New Roman" w:hAnsi="Times New Roman" w:cs="Times New Roman"/>
          <w:i/>
          <w:iCs/>
          <w:color w:val="212529"/>
        </w:rPr>
        <w:t>CGs in Health Service Faci</w:t>
      </w:r>
      <w:r w:rsidRPr="00BD31C7">
        <w:rPr>
          <w:rStyle w:val="Strong"/>
          <w:rFonts w:ascii="Times New Roman" w:hAnsi="Times New Roman" w:cs="Times New Roman"/>
          <w:i/>
          <w:iCs/>
          <w:color w:val="000000" w:themeColor="text1"/>
        </w:rPr>
        <w:t xml:space="preserve">lities </w:t>
      </w:r>
      <w:r w:rsidR="0097672F">
        <w:rPr>
          <w:rStyle w:val="Strong"/>
          <w:rFonts w:ascii="Times New Roman" w:hAnsi="Times New Roman" w:cs="Times New Roman"/>
          <w:i/>
          <w:iCs/>
          <w:color w:val="000000" w:themeColor="text1"/>
        </w:rPr>
        <w:t>and</w:t>
      </w:r>
      <w:r w:rsidRPr="00BD31C7">
        <w:rPr>
          <w:rStyle w:val="Strong"/>
          <w:rFonts w:ascii="Times New Roman" w:hAnsi="Times New Roman" w:cs="Times New Roman"/>
          <w:i/>
          <w:iCs/>
          <w:color w:val="000000" w:themeColor="text1"/>
        </w:rPr>
        <w:t xml:space="preserve"> Health Workers</w:t>
      </w:r>
      <w:r w:rsidR="00C8307D" w:rsidRPr="00BD31C7">
        <w:rPr>
          <w:rStyle w:val="Strong"/>
          <w:rFonts w:ascii="Times New Roman" w:hAnsi="Times New Roman" w:cs="Times New Roman"/>
          <w:b w:val="0"/>
          <w:bCs w:val="0"/>
          <w:color w:val="000000" w:themeColor="text1"/>
        </w:rPr>
        <w:t xml:space="preserve">. </w:t>
      </w:r>
      <w:r w:rsidR="009D28E9" w:rsidRPr="00BD31C7">
        <w:rPr>
          <w:rStyle w:val="Strong"/>
          <w:rFonts w:ascii="Times New Roman" w:hAnsi="Times New Roman" w:cs="Times New Roman"/>
          <w:b w:val="0"/>
          <w:bCs w:val="0"/>
          <w:color w:val="000000" w:themeColor="text1"/>
        </w:rPr>
        <w:t>A number of benefits from CGs has been mentioned in many literatures</w:t>
      </w:r>
      <w:r w:rsidR="00967BAB" w:rsidRPr="00BD31C7">
        <w:rPr>
          <w:rStyle w:val="Strong"/>
          <w:rFonts w:ascii="Times New Roman" w:hAnsi="Times New Roman" w:cs="Times New Roman"/>
          <w:b w:val="0"/>
          <w:bCs w:val="0"/>
          <w:color w:val="000000" w:themeColor="text1"/>
        </w:rPr>
        <w:t xml:space="preserve">. However, there is also a need for concrete metrics </w:t>
      </w:r>
      <w:r w:rsidR="005C2531" w:rsidRPr="00BD31C7">
        <w:rPr>
          <w:rStyle w:val="Strong"/>
          <w:rFonts w:ascii="Times New Roman" w:hAnsi="Times New Roman" w:cs="Times New Roman"/>
          <w:b w:val="0"/>
          <w:bCs w:val="0"/>
          <w:color w:val="000000" w:themeColor="text1"/>
        </w:rPr>
        <w:t>to show their impact. An evidence-based articulation of impact</w:t>
      </w:r>
      <w:r w:rsidR="00C00B57" w:rsidRPr="00BD31C7">
        <w:rPr>
          <w:rStyle w:val="Strong"/>
          <w:rFonts w:ascii="Times New Roman" w:hAnsi="Times New Roman" w:cs="Times New Roman"/>
          <w:b w:val="0"/>
          <w:bCs w:val="0"/>
          <w:color w:val="000000" w:themeColor="text1"/>
        </w:rPr>
        <w:t xml:space="preserve"> </w:t>
      </w:r>
      <w:r w:rsidR="002A621A" w:rsidRPr="00BD31C7">
        <w:rPr>
          <w:rStyle w:val="Strong"/>
          <w:rFonts w:ascii="Times New Roman" w:hAnsi="Times New Roman" w:cs="Times New Roman"/>
          <w:b w:val="0"/>
          <w:bCs w:val="0"/>
          <w:color w:val="000000" w:themeColor="text1"/>
        </w:rPr>
        <w:t xml:space="preserve">that </w:t>
      </w:r>
      <w:r w:rsidR="00F16C4D" w:rsidRPr="00BD31C7">
        <w:rPr>
          <w:rStyle w:val="Strong"/>
          <w:rFonts w:ascii="Times New Roman" w:hAnsi="Times New Roman" w:cs="Times New Roman"/>
          <w:b w:val="0"/>
          <w:bCs w:val="0"/>
          <w:color w:val="000000" w:themeColor="text1"/>
        </w:rPr>
        <w:t>discloses</w:t>
      </w:r>
      <w:r w:rsidR="002A621A" w:rsidRPr="00BD31C7">
        <w:rPr>
          <w:rStyle w:val="Strong"/>
          <w:rFonts w:ascii="Times New Roman" w:hAnsi="Times New Roman" w:cs="Times New Roman"/>
          <w:b w:val="0"/>
          <w:bCs w:val="0"/>
          <w:color w:val="000000" w:themeColor="text1"/>
        </w:rPr>
        <w:t xml:space="preserve"> the return of investment on </w:t>
      </w:r>
      <w:r w:rsidR="00F16C4D" w:rsidRPr="00BD31C7">
        <w:rPr>
          <w:rStyle w:val="Strong"/>
          <w:rFonts w:ascii="Times New Roman" w:hAnsi="Times New Roman" w:cs="Times New Roman"/>
          <w:b w:val="0"/>
          <w:bCs w:val="0"/>
          <w:color w:val="000000" w:themeColor="text1"/>
        </w:rPr>
        <w:t>economic and health benefits to households more so with vulnerable groups</w:t>
      </w:r>
      <w:r w:rsidR="001040C5" w:rsidRPr="00BD31C7">
        <w:rPr>
          <w:rStyle w:val="Strong"/>
          <w:rFonts w:ascii="Times New Roman" w:hAnsi="Times New Roman" w:cs="Times New Roman"/>
          <w:b w:val="0"/>
          <w:bCs w:val="0"/>
          <w:color w:val="000000" w:themeColor="text1"/>
        </w:rPr>
        <w:t>, for example,</w:t>
      </w:r>
      <w:r w:rsidR="00F16C4D" w:rsidRPr="00BD31C7">
        <w:rPr>
          <w:rStyle w:val="Strong"/>
          <w:rFonts w:ascii="Times New Roman" w:hAnsi="Times New Roman" w:cs="Times New Roman"/>
          <w:b w:val="0"/>
          <w:bCs w:val="0"/>
          <w:color w:val="000000" w:themeColor="text1"/>
        </w:rPr>
        <w:t xml:space="preserve"> will surely pave </w:t>
      </w:r>
      <w:r w:rsidR="009A1694" w:rsidRPr="00BD31C7">
        <w:rPr>
          <w:rStyle w:val="Strong"/>
          <w:rFonts w:ascii="Times New Roman" w:hAnsi="Times New Roman" w:cs="Times New Roman"/>
          <w:b w:val="0"/>
          <w:bCs w:val="0"/>
          <w:color w:val="000000" w:themeColor="text1"/>
        </w:rPr>
        <w:t xml:space="preserve">for </w:t>
      </w:r>
      <w:r w:rsidR="00F16C4D" w:rsidRPr="00BD31C7">
        <w:rPr>
          <w:rStyle w:val="Strong"/>
          <w:rFonts w:ascii="Times New Roman" w:hAnsi="Times New Roman" w:cs="Times New Roman"/>
          <w:b w:val="0"/>
          <w:bCs w:val="0"/>
          <w:color w:val="000000" w:themeColor="text1"/>
        </w:rPr>
        <w:t xml:space="preserve">more </w:t>
      </w:r>
      <w:r w:rsidR="008C25B1" w:rsidRPr="00BD31C7">
        <w:rPr>
          <w:rStyle w:val="Strong"/>
          <w:rFonts w:ascii="Times New Roman" w:hAnsi="Times New Roman" w:cs="Times New Roman"/>
          <w:b w:val="0"/>
          <w:bCs w:val="0"/>
          <w:color w:val="000000" w:themeColor="text1"/>
        </w:rPr>
        <w:t xml:space="preserve">interest on the program and </w:t>
      </w:r>
      <w:r w:rsidR="00F16C4D" w:rsidRPr="00BD31C7">
        <w:rPr>
          <w:rStyle w:val="Strong"/>
          <w:rFonts w:ascii="Times New Roman" w:hAnsi="Times New Roman" w:cs="Times New Roman"/>
          <w:b w:val="0"/>
          <w:bCs w:val="0"/>
          <w:color w:val="000000" w:themeColor="text1"/>
        </w:rPr>
        <w:t>funding</w:t>
      </w:r>
      <w:r w:rsidR="00CD7ED1" w:rsidRPr="00BD31C7">
        <w:rPr>
          <w:rStyle w:val="Strong"/>
          <w:rFonts w:ascii="Times New Roman" w:hAnsi="Times New Roman" w:cs="Times New Roman"/>
          <w:b w:val="0"/>
          <w:bCs w:val="0"/>
          <w:color w:val="000000" w:themeColor="text1"/>
        </w:rPr>
        <w:t>.</w:t>
      </w:r>
    </w:p>
    <w:p w14:paraId="2E6A79C9" w14:textId="77777777" w:rsidR="009A1694" w:rsidRPr="00BD31C7" w:rsidRDefault="009A1694" w:rsidP="009D28E9">
      <w:pPr>
        <w:jc w:val="both"/>
        <w:rPr>
          <w:rStyle w:val="Strong"/>
          <w:rFonts w:ascii="Times New Roman" w:hAnsi="Times New Roman" w:cs="Times New Roman"/>
          <w:b w:val="0"/>
          <w:bCs w:val="0"/>
          <w:color w:val="000000" w:themeColor="text1"/>
        </w:rPr>
      </w:pPr>
    </w:p>
    <w:p w14:paraId="0059B85F" w14:textId="728596FE" w:rsidR="009A1694" w:rsidRPr="00BD31C7" w:rsidRDefault="009A1694" w:rsidP="009D28E9">
      <w:pPr>
        <w:jc w:val="both"/>
        <w:rPr>
          <w:rFonts w:ascii="Times New Roman" w:hAnsi="Times New Roman" w:cs="Times New Roman"/>
          <w:color w:val="000000" w:themeColor="text1"/>
          <w:shd w:val="clear" w:color="auto" w:fill="FFFFFF"/>
        </w:rPr>
      </w:pPr>
      <w:r w:rsidRPr="00BD31C7">
        <w:rPr>
          <w:rStyle w:val="Strong"/>
          <w:rFonts w:ascii="Times New Roman" w:hAnsi="Times New Roman" w:cs="Times New Roman"/>
          <w:b w:val="0"/>
          <w:bCs w:val="0"/>
          <w:color w:val="000000" w:themeColor="text1"/>
        </w:rPr>
        <w:t>Village health officers and staff can</w:t>
      </w:r>
      <w:r w:rsidR="008C25B1" w:rsidRPr="00BD31C7">
        <w:rPr>
          <w:rStyle w:val="Strong"/>
          <w:rFonts w:ascii="Times New Roman" w:hAnsi="Times New Roman" w:cs="Times New Roman"/>
          <w:b w:val="0"/>
          <w:bCs w:val="0"/>
          <w:color w:val="000000" w:themeColor="text1"/>
        </w:rPr>
        <w:t xml:space="preserve"> also</w:t>
      </w:r>
      <w:r w:rsidRPr="00BD31C7">
        <w:rPr>
          <w:rStyle w:val="Strong"/>
          <w:rFonts w:ascii="Times New Roman" w:hAnsi="Times New Roman" w:cs="Times New Roman"/>
          <w:b w:val="0"/>
          <w:bCs w:val="0"/>
          <w:color w:val="000000" w:themeColor="text1"/>
        </w:rPr>
        <w:t xml:space="preserve"> include in their advocacy the</w:t>
      </w:r>
      <w:r w:rsidR="008C25B1" w:rsidRPr="00BD31C7">
        <w:rPr>
          <w:rStyle w:val="Strong"/>
          <w:rFonts w:ascii="Times New Roman" w:hAnsi="Times New Roman" w:cs="Times New Roman"/>
          <w:b w:val="0"/>
          <w:bCs w:val="0"/>
          <w:color w:val="000000" w:themeColor="text1"/>
        </w:rPr>
        <w:t xml:space="preserve"> importance and benefits of CGs. It is worth considering that even hospitals and other health facilities could set up their own community gardens, not just in parks or botanical gardens. Showcasing and utilization </w:t>
      </w:r>
      <w:r w:rsidR="00622D14" w:rsidRPr="00BD31C7">
        <w:rPr>
          <w:rStyle w:val="Strong"/>
          <w:rFonts w:ascii="Times New Roman" w:hAnsi="Times New Roman" w:cs="Times New Roman"/>
          <w:b w:val="0"/>
          <w:bCs w:val="0"/>
          <w:color w:val="000000" w:themeColor="text1"/>
        </w:rPr>
        <w:t xml:space="preserve">could </w:t>
      </w:r>
      <w:r w:rsidR="008C25B1" w:rsidRPr="00BD31C7">
        <w:rPr>
          <w:rStyle w:val="Strong"/>
          <w:rFonts w:ascii="Times New Roman" w:hAnsi="Times New Roman" w:cs="Times New Roman"/>
          <w:b w:val="0"/>
          <w:bCs w:val="0"/>
          <w:color w:val="000000" w:themeColor="text1"/>
        </w:rPr>
        <w:t xml:space="preserve"> be </w:t>
      </w:r>
      <w:r w:rsidR="00917CE8" w:rsidRPr="00BD31C7">
        <w:rPr>
          <w:rStyle w:val="Strong"/>
          <w:rFonts w:ascii="Times New Roman" w:hAnsi="Times New Roman" w:cs="Times New Roman"/>
          <w:b w:val="0"/>
          <w:bCs w:val="0"/>
          <w:color w:val="000000" w:themeColor="text1"/>
        </w:rPr>
        <w:t xml:space="preserve">a powerful </w:t>
      </w:r>
      <w:r w:rsidR="008C25B1" w:rsidRPr="00BD31C7">
        <w:rPr>
          <w:rStyle w:val="Strong"/>
          <w:rFonts w:ascii="Times New Roman" w:hAnsi="Times New Roman" w:cs="Times New Roman"/>
          <w:b w:val="0"/>
          <w:bCs w:val="0"/>
          <w:color w:val="000000" w:themeColor="text1"/>
        </w:rPr>
        <w:t>advocacy</w:t>
      </w:r>
      <w:r w:rsidR="00622D14" w:rsidRPr="00BD31C7">
        <w:rPr>
          <w:rStyle w:val="Strong"/>
          <w:rFonts w:ascii="Times New Roman" w:hAnsi="Times New Roman" w:cs="Times New Roman"/>
          <w:b w:val="0"/>
          <w:bCs w:val="0"/>
          <w:color w:val="000000" w:themeColor="text1"/>
        </w:rPr>
        <w:t xml:space="preserve"> on the promotion of public health.</w:t>
      </w:r>
      <w:r w:rsidRPr="00BD31C7">
        <w:rPr>
          <w:rStyle w:val="Strong"/>
          <w:rFonts w:ascii="Times New Roman" w:hAnsi="Times New Roman" w:cs="Times New Roman"/>
          <w:b w:val="0"/>
          <w:bCs w:val="0"/>
          <w:color w:val="000000" w:themeColor="text1"/>
        </w:rPr>
        <w:t xml:space="preserve"> </w:t>
      </w:r>
    </w:p>
    <w:p w14:paraId="3F000117" w14:textId="77777777" w:rsidR="00260193" w:rsidRPr="00BD31C7" w:rsidRDefault="00260193" w:rsidP="00CD31DC">
      <w:pPr>
        <w:jc w:val="both"/>
        <w:rPr>
          <w:rFonts w:ascii="Times New Roman" w:hAnsi="Times New Roman" w:cs="Times New Roman"/>
          <w:color w:val="000000" w:themeColor="text1"/>
          <w:shd w:val="clear" w:color="auto" w:fill="FFFFFF"/>
        </w:rPr>
      </w:pPr>
    </w:p>
    <w:p w14:paraId="14690C6E" w14:textId="77777777" w:rsidR="00EA3F60" w:rsidRPr="00BD31C7" w:rsidRDefault="00A560B2" w:rsidP="00CD31DC">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CGs clearly demonstrate</w:t>
      </w:r>
      <w:r w:rsidR="005507E0" w:rsidRPr="00BD31C7">
        <w:rPr>
          <w:rFonts w:ascii="Times New Roman" w:hAnsi="Times New Roman" w:cs="Times New Roman"/>
          <w:color w:val="000000" w:themeColor="text1"/>
          <w:shd w:val="clear" w:color="auto" w:fill="FFFFFF"/>
        </w:rPr>
        <w:t>s</w:t>
      </w:r>
      <w:r w:rsidRPr="00BD31C7">
        <w:rPr>
          <w:rFonts w:ascii="Times New Roman" w:hAnsi="Times New Roman" w:cs="Times New Roman"/>
          <w:color w:val="000000" w:themeColor="text1"/>
          <w:shd w:val="clear" w:color="auto" w:fill="FFFFFF"/>
        </w:rPr>
        <w:t xml:space="preserve"> it </w:t>
      </w:r>
      <w:r w:rsidR="005507E0" w:rsidRPr="00BD31C7">
        <w:rPr>
          <w:rFonts w:ascii="Times New Roman" w:hAnsi="Times New Roman" w:cs="Times New Roman"/>
          <w:color w:val="000000" w:themeColor="text1"/>
          <w:shd w:val="clear" w:color="auto" w:fill="FFFFFF"/>
        </w:rPr>
        <w:t>as having</w:t>
      </w:r>
      <w:r w:rsidR="00791E4F" w:rsidRPr="00BD31C7">
        <w:rPr>
          <w:rFonts w:ascii="Times New Roman" w:hAnsi="Times New Roman" w:cs="Times New Roman"/>
          <w:color w:val="000000" w:themeColor="text1"/>
          <w:shd w:val="clear" w:color="auto" w:fill="FFFFFF"/>
        </w:rPr>
        <w:t xml:space="preserve"> a</w:t>
      </w:r>
      <w:r w:rsidRPr="00BD31C7">
        <w:rPr>
          <w:rFonts w:ascii="Times New Roman" w:hAnsi="Times New Roman" w:cs="Times New Roman"/>
          <w:color w:val="000000" w:themeColor="text1"/>
          <w:shd w:val="clear" w:color="auto" w:fill="FFFFFF"/>
        </w:rPr>
        <w:t xml:space="preserve"> holistic approach. </w:t>
      </w:r>
      <w:r w:rsidR="004801D3" w:rsidRPr="00BD31C7">
        <w:rPr>
          <w:rFonts w:ascii="Times New Roman" w:hAnsi="Times New Roman" w:cs="Times New Roman"/>
          <w:color w:val="000000" w:themeColor="text1"/>
          <w:shd w:val="clear" w:color="auto" w:fill="FFFFFF"/>
        </w:rPr>
        <w:t xml:space="preserve">When every household </w:t>
      </w:r>
      <w:r w:rsidR="00E33AF6" w:rsidRPr="00BD31C7">
        <w:rPr>
          <w:rFonts w:ascii="Times New Roman" w:hAnsi="Times New Roman" w:cs="Times New Roman"/>
          <w:color w:val="000000" w:themeColor="text1"/>
          <w:shd w:val="clear" w:color="auto" w:fill="FFFFFF"/>
        </w:rPr>
        <w:t>either develops its garden or participates in a local CG initiative</w:t>
      </w:r>
      <w:r w:rsidR="005507E0" w:rsidRPr="00BD31C7">
        <w:rPr>
          <w:rFonts w:ascii="Times New Roman" w:hAnsi="Times New Roman" w:cs="Times New Roman"/>
          <w:color w:val="000000" w:themeColor="text1"/>
          <w:shd w:val="clear" w:color="auto" w:fill="FFFFFF"/>
        </w:rPr>
        <w:t xml:space="preserve">, </w:t>
      </w:r>
      <w:r w:rsidR="00F121F6" w:rsidRPr="00BD31C7">
        <w:rPr>
          <w:rFonts w:ascii="Times New Roman" w:hAnsi="Times New Roman" w:cs="Times New Roman"/>
          <w:color w:val="000000" w:themeColor="text1"/>
          <w:shd w:val="clear" w:color="auto" w:fill="FFFFFF"/>
        </w:rPr>
        <w:t>this could elevate the community’s food security</w:t>
      </w:r>
      <w:r w:rsidR="0014064F" w:rsidRPr="00BD31C7">
        <w:rPr>
          <w:rFonts w:ascii="Times New Roman" w:hAnsi="Times New Roman" w:cs="Times New Roman"/>
          <w:color w:val="000000" w:themeColor="text1"/>
          <w:shd w:val="clear" w:color="auto" w:fill="FFFFFF"/>
        </w:rPr>
        <w:t>. From the earlier examples,</w:t>
      </w:r>
      <w:r w:rsidR="00E77620" w:rsidRPr="00BD31C7">
        <w:rPr>
          <w:rFonts w:ascii="Times New Roman" w:hAnsi="Times New Roman" w:cs="Times New Roman"/>
          <w:color w:val="000000" w:themeColor="text1"/>
          <w:shd w:val="clear" w:color="auto" w:fill="FFFFFF"/>
        </w:rPr>
        <w:t xml:space="preserve"> CGs that have been established earlier have taken the responsibility of capacity building and training to make sure that new</w:t>
      </w:r>
      <w:r w:rsidR="00D42D80" w:rsidRPr="00BD31C7">
        <w:rPr>
          <w:rFonts w:ascii="Times New Roman" w:hAnsi="Times New Roman" w:cs="Times New Roman"/>
          <w:color w:val="000000" w:themeColor="text1"/>
          <w:shd w:val="clear" w:color="auto" w:fill="FFFFFF"/>
        </w:rPr>
        <w:t xml:space="preserve"> participants to gardening and even </w:t>
      </w:r>
      <w:r w:rsidR="00C36387" w:rsidRPr="00BD31C7">
        <w:rPr>
          <w:rFonts w:ascii="Times New Roman" w:hAnsi="Times New Roman" w:cs="Times New Roman"/>
          <w:color w:val="000000" w:themeColor="text1"/>
          <w:shd w:val="clear" w:color="auto" w:fill="FFFFFF"/>
        </w:rPr>
        <w:t xml:space="preserve">the </w:t>
      </w:r>
      <w:r w:rsidR="00D42D80" w:rsidRPr="00BD31C7">
        <w:rPr>
          <w:rFonts w:ascii="Times New Roman" w:hAnsi="Times New Roman" w:cs="Times New Roman"/>
          <w:color w:val="000000" w:themeColor="text1"/>
          <w:shd w:val="clear" w:color="auto" w:fill="FFFFFF"/>
        </w:rPr>
        <w:t xml:space="preserve">youth gain the required knowledge on technologies and operations of the </w:t>
      </w:r>
      <w:r w:rsidR="00297196" w:rsidRPr="00BD31C7">
        <w:rPr>
          <w:rFonts w:ascii="Times New Roman" w:hAnsi="Times New Roman" w:cs="Times New Roman"/>
          <w:color w:val="000000" w:themeColor="text1"/>
          <w:shd w:val="clear" w:color="auto" w:fill="FFFFFF"/>
        </w:rPr>
        <w:t>engagement.</w:t>
      </w:r>
      <w:r w:rsidR="00EA3F60" w:rsidRPr="00BD31C7">
        <w:rPr>
          <w:rFonts w:ascii="Times New Roman" w:hAnsi="Times New Roman" w:cs="Times New Roman"/>
          <w:color w:val="000000" w:themeColor="text1"/>
          <w:shd w:val="clear" w:color="auto" w:fill="FFFFFF"/>
        </w:rPr>
        <w:t xml:space="preserve"> </w:t>
      </w:r>
    </w:p>
    <w:p w14:paraId="5255CCDF" w14:textId="77777777" w:rsidR="00EA3F60" w:rsidRPr="00BD31C7" w:rsidRDefault="00EA3F60" w:rsidP="00CD31DC">
      <w:pPr>
        <w:jc w:val="both"/>
        <w:rPr>
          <w:rFonts w:ascii="Times New Roman" w:hAnsi="Times New Roman" w:cs="Times New Roman"/>
          <w:color w:val="000000" w:themeColor="text1"/>
          <w:shd w:val="clear" w:color="auto" w:fill="FFFFFF"/>
        </w:rPr>
      </w:pPr>
    </w:p>
    <w:p w14:paraId="7CE34809" w14:textId="34E1FC16" w:rsidR="00D51703" w:rsidRDefault="00EA3F60" w:rsidP="00CD31DC">
      <w:pPr>
        <w:jc w:val="both"/>
        <w:rPr>
          <w:rFonts w:ascii="Times New Roman" w:hAnsi="Times New Roman" w:cs="Times New Roman"/>
          <w:color w:val="000000" w:themeColor="text1"/>
          <w:shd w:val="clear" w:color="auto" w:fill="FFFFFF"/>
        </w:rPr>
      </w:pPr>
      <w:r w:rsidRPr="00BD31C7">
        <w:rPr>
          <w:rFonts w:ascii="Times New Roman" w:hAnsi="Times New Roman" w:cs="Times New Roman"/>
          <w:color w:val="000000" w:themeColor="text1"/>
          <w:shd w:val="clear" w:color="auto" w:fill="FFFFFF"/>
        </w:rPr>
        <w:t xml:space="preserve">Putting together these talking points in a systems thinking is an effective way of making the UPA program in the Philippines successful. In addition, as emphasized </w:t>
      </w:r>
      <w:r w:rsidR="008A25E8" w:rsidRPr="00BD31C7">
        <w:rPr>
          <w:rFonts w:ascii="Times New Roman" w:hAnsi="Times New Roman" w:cs="Times New Roman"/>
          <w:color w:val="000000" w:themeColor="text1"/>
          <w:shd w:val="clear" w:color="auto" w:fill="FFFFFF"/>
        </w:rPr>
        <w:t>in the earlier section</w:t>
      </w:r>
      <w:r w:rsidR="00D51703" w:rsidRPr="00BD31C7">
        <w:rPr>
          <w:rFonts w:ascii="Times New Roman" w:hAnsi="Times New Roman" w:cs="Times New Roman"/>
          <w:color w:val="000000" w:themeColor="text1"/>
          <w:shd w:val="clear" w:color="auto" w:fill="FFFFFF"/>
        </w:rPr>
        <w:t xml:space="preserve">, a need to do a strategic analysis of impact (especially looking </w:t>
      </w:r>
      <w:r w:rsidR="008A25E8" w:rsidRPr="00BD31C7">
        <w:rPr>
          <w:rFonts w:ascii="Times New Roman" w:hAnsi="Times New Roman" w:cs="Times New Roman"/>
          <w:color w:val="000000" w:themeColor="text1"/>
          <w:shd w:val="clear" w:color="auto" w:fill="FFFFFF"/>
        </w:rPr>
        <w:t xml:space="preserve">not only the strengths but also of </w:t>
      </w:r>
      <w:r w:rsidR="00D51703" w:rsidRPr="00BD31C7">
        <w:rPr>
          <w:rFonts w:ascii="Times New Roman" w:hAnsi="Times New Roman" w:cs="Times New Roman"/>
          <w:color w:val="000000" w:themeColor="text1"/>
          <w:shd w:val="clear" w:color="auto" w:fill="FFFFFF"/>
        </w:rPr>
        <w:t>weaknesses) of national program</w:t>
      </w:r>
      <w:r w:rsidR="00917CE8" w:rsidRPr="00BD31C7">
        <w:rPr>
          <w:rFonts w:ascii="Times New Roman" w:hAnsi="Times New Roman" w:cs="Times New Roman"/>
          <w:color w:val="000000" w:themeColor="text1"/>
          <w:shd w:val="clear" w:color="auto" w:fill="FFFFFF"/>
        </w:rPr>
        <w:t>s</w:t>
      </w:r>
      <w:r w:rsidR="00D51703" w:rsidRPr="00BD31C7">
        <w:rPr>
          <w:rFonts w:ascii="Times New Roman" w:hAnsi="Times New Roman" w:cs="Times New Roman"/>
          <w:color w:val="000000" w:themeColor="text1"/>
          <w:shd w:val="clear" w:color="auto" w:fill="FFFFFF"/>
        </w:rPr>
        <w:t xml:space="preserve"> will yield insightful or useful lessons for all those who have a stake on the food and health concern of the country.</w:t>
      </w:r>
    </w:p>
    <w:p w14:paraId="03BD348C" w14:textId="77777777" w:rsidR="006F059E" w:rsidRDefault="006F059E" w:rsidP="00CD31DC">
      <w:pPr>
        <w:jc w:val="both"/>
        <w:rPr>
          <w:rFonts w:ascii="Times New Roman" w:hAnsi="Times New Roman" w:cs="Times New Roman"/>
          <w:color w:val="000000" w:themeColor="text1"/>
          <w:shd w:val="clear" w:color="auto" w:fill="FFFFFF"/>
        </w:rPr>
      </w:pPr>
    </w:p>
    <w:p w14:paraId="627A6F22" w14:textId="77777777" w:rsidR="006F059E" w:rsidRDefault="006F059E" w:rsidP="00CD31DC">
      <w:pPr>
        <w:jc w:val="both"/>
        <w:rPr>
          <w:rFonts w:ascii="Times New Roman" w:hAnsi="Times New Roman" w:cs="Times New Roman"/>
          <w:color w:val="000000" w:themeColor="text1"/>
          <w:shd w:val="clear" w:color="auto" w:fill="FFFFFF"/>
        </w:rPr>
      </w:pPr>
    </w:p>
    <w:p w14:paraId="26AC8005" w14:textId="77777777" w:rsidR="006F059E" w:rsidRDefault="006F059E" w:rsidP="00CD31DC">
      <w:pPr>
        <w:jc w:val="both"/>
        <w:rPr>
          <w:rFonts w:ascii="Times New Roman" w:hAnsi="Times New Roman" w:cs="Times New Roman"/>
          <w:color w:val="000000" w:themeColor="text1"/>
          <w:shd w:val="clear" w:color="auto" w:fill="FFFFFF"/>
        </w:rPr>
      </w:pPr>
    </w:p>
    <w:p w14:paraId="287B7936" w14:textId="77777777" w:rsidR="006F059E" w:rsidRDefault="006F059E" w:rsidP="00CD31DC">
      <w:pPr>
        <w:jc w:val="both"/>
        <w:rPr>
          <w:rFonts w:ascii="Times New Roman" w:hAnsi="Times New Roman" w:cs="Times New Roman"/>
          <w:color w:val="000000" w:themeColor="text1"/>
          <w:shd w:val="clear" w:color="auto" w:fill="FFFFFF"/>
        </w:rPr>
      </w:pPr>
    </w:p>
    <w:p w14:paraId="1E86891A" w14:textId="77777777" w:rsidR="006F059E" w:rsidRPr="006F059E"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COMPETING INTERESTS DISCLAIMER:</w:t>
      </w:r>
    </w:p>
    <w:p w14:paraId="40D62114" w14:textId="2A466B1C" w:rsidR="006F059E" w:rsidRPr="00BD31C7" w:rsidRDefault="006F059E" w:rsidP="006F059E">
      <w:pPr>
        <w:jc w:val="both"/>
        <w:rPr>
          <w:rFonts w:ascii="Times New Roman" w:hAnsi="Times New Roman" w:cs="Times New Roman"/>
          <w:color w:val="4D5156"/>
          <w:shd w:val="clear" w:color="auto" w:fill="FFFFFF"/>
        </w:rPr>
      </w:pPr>
      <w:r w:rsidRPr="006F059E">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14:paraId="4C33C784" w14:textId="77777777" w:rsidR="00D01C22" w:rsidRDefault="00D01C22" w:rsidP="00CD31DC">
      <w:pPr>
        <w:jc w:val="both"/>
        <w:rPr>
          <w:rFonts w:cstheme="minorHAnsi"/>
          <w:b/>
          <w:bCs/>
          <w:color w:val="000000" w:themeColor="text1"/>
          <w:sz w:val="22"/>
          <w:szCs w:val="22"/>
          <w:shd w:val="clear" w:color="auto" w:fill="FFFFFF"/>
        </w:rPr>
      </w:pPr>
    </w:p>
    <w:p w14:paraId="0A8A7D17" w14:textId="77777777" w:rsidR="00721716" w:rsidRPr="00D01C22" w:rsidRDefault="00721716" w:rsidP="00CD31DC">
      <w:pPr>
        <w:jc w:val="both"/>
        <w:rPr>
          <w:rFonts w:cstheme="minorHAnsi"/>
          <w:b/>
          <w:bCs/>
          <w:color w:val="000000" w:themeColor="text1"/>
          <w:sz w:val="22"/>
          <w:szCs w:val="22"/>
          <w:shd w:val="clear" w:color="auto" w:fill="FFFFFF"/>
        </w:rPr>
      </w:pPr>
    </w:p>
    <w:p w14:paraId="4E4B9A45" w14:textId="6558E2CF" w:rsidR="00260193" w:rsidRPr="0097101C" w:rsidRDefault="0097101C" w:rsidP="0097101C">
      <w:pPr>
        <w:jc w:val="center"/>
        <w:rPr>
          <w:rFonts w:ascii="Times New Roman" w:hAnsi="Times New Roman" w:cs="Times New Roman"/>
          <w:b/>
          <w:bCs/>
          <w:color w:val="000000" w:themeColor="text1"/>
          <w:shd w:val="clear" w:color="auto" w:fill="FFFFFF"/>
        </w:rPr>
      </w:pPr>
      <w:r>
        <w:rPr>
          <w:rFonts w:ascii="Times New Roman" w:hAnsi="Times New Roman" w:cs="Times New Roman"/>
          <w:b/>
          <w:bCs/>
          <w:color w:val="000000" w:themeColor="text1"/>
          <w:shd w:val="clear" w:color="auto" w:fill="FFFFFF"/>
        </w:rPr>
        <w:t>REFERENCES</w:t>
      </w:r>
    </w:p>
    <w:p w14:paraId="0BDA207E" w14:textId="77777777" w:rsidR="009F3544" w:rsidRPr="0097101C" w:rsidRDefault="009F3544" w:rsidP="00B54489">
      <w:pPr>
        <w:jc w:val="both"/>
        <w:rPr>
          <w:rFonts w:ascii="Times New Roman" w:hAnsi="Times New Roman" w:cs="Times New Roman"/>
          <w:lang w:val="en-US"/>
        </w:rPr>
      </w:pPr>
    </w:p>
    <w:p w14:paraId="3C5FCDCA" w14:textId="44EC0968" w:rsidR="004D7399" w:rsidRPr="0097101C" w:rsidRDefault="00B54489" w:rsidP="004D739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Crowther</w:t>
      </w:r>
      <w:r w:rsidR="00F34A07" w:rsidRPr="0097101C">
        <w:rPr>
          <w:rFonts w:ascii="Times New Roman" w:hAnsi="Times New Roman" w:cs="Times New Roman"/>
          <w:color w:val="000000" w:themeColor="text1"/>
          <w:lang w:val="en-US"/>
        </w:rPr>
        <w:t xml:space="preserve"> G.</w:t>
      </w:r>
      <w:r w:rsidRPr="0097101C">
        <w:rPr>
          <w:rFonts w:ascii="Times New Roman" w:hAnsi="Times New Roman" w:cs="Times New Roman"/>
          <w:color w:val="000000" w:themeColor="text1"/>
          <w:lang w:val="en-US"/>
        </w:rPr>
        <w:t xml:space="preserve"> (2013</w:t>
      </w:r>
      <w:r w:rsidR="00F34A07" w:rsidRPr="0097101C">
        <w:rPr>
          <w:rFonts w:ascii="Times New Roman" w:hAnsi="Times New Roman" w:cs="Times New Roman"/>
          <w:color w:val="000000" w:themeColor="text1"/>
          <w:lang w:val="en-US"/>
        </w:rPr>
        <w:t xml:space="preserve">) </w:t>
      </w:r>
      <w:r w:rsidR="00F34A07" w:rsidRPr="0097101C">
        <w:rPr>
          <w:rStyle w:val="a-size-extra-large"/>
          <w:rFonts w:ascii="Times New Roman" w:hAnsi="Times New Roman" w:cs="Times New Roman"/>
          <w:color w:val="000000" w:themeColor="text1"/>
        </w:rPr>
        <w:t>Eating Culture: An Anthropological Guide to Food</w:t>
      </w:r>
      <w:r w:rsidR="00F34A07" w:rsidRPr="0097101C">
        <w:rPr>
          <w:rStyle w:val="apple-converted-space"/>
          <w:rFonts w:ascii="Times New Roman" w:hAnsi="Times New Roman" w:cs="Times New Roman"/>
          <w:color w:val="000000" w:themeColor="text1"/>
        </w:rPr>
        <w:t> </w:t>
      </w:r>
      <w:r w:rsidR="00F34A07" w:rsidRPr="0097101C">
        <w:rPr>
          <w:rStyle w:val="a-size-large"/>
          <w:rFonts w:ascii="Times New Roman" w:hAnsi="Times New Roman" w:cs="Times New Roman"/>
          <w:color w:val="000000" w:themeColor="text1"/>
        </w:rPr>
        <w:t>1</w:t>
      </w:r>
      <w:proofErr w:type="gramStart"/>
      <w:r w:rsidR="007431BA" w:rsidRPr="0097101C">
        <w:rPr>
          <w:rStyle w:val="a-size-large"/>
          <w:rFonts w:ascii="Times New Roman" w:hAnsi="Times New Roman" w:cs="Times New Roman"/>
          <w:color w:val="000000" w:themeColor="text1"/>
          <w:vertAlign w:val="superscript"/>
        </w:rPr>
        <w:t>st</w:t>
      </w:r>
      <w:r w:rsidR="007431BA" w:rsidRPr="0097101C">
        <w:rPr>
          <w:rStyle w:val="a-size-large"/>
          <w:rFonts w:ascii="Times New Roman" w:hAnsi="Times New Roman" w:cs="Times New Roman"/>
          <w:color w:val="000000" w:themeColor="text1"/>
        </w:rPr>
        <w:t xml:space="preserve">  </w:t>
      </w:r>
      <w:r w:rsidR="00F34A07" w:rsidRPr="0097101C">
        <w:rPr>
          <w:rStyle w:val="a-size-large"/>
          <w:rFonts w:ascii="Times New Roman" w:hAnsi="Times New Roman" w:cs="Times New Roman"/>
          <w:color w:val="000000" w:themeColor="text1"/>
        </w:rPr>
        <w:t>Edition</w:t>
      </w:r>
      <w:proofErr w:type="gramEnd"/>
      <w:r w:rsidR="004D7399" w:rsidRPr="0097101C">
        <w:rPr>
          <w:rStyle w:val="a-size-large"/>
          <w:rFonts w:ascii="Times New Roman" w:hAnsi="Times New Roman" w:cs="Times New Roman"/>
          <w:color w:val="000000" w:themeColor="text1"/>
        </w:rPr>
        <w:t xml:space="preserve">. </w:t>
      </w:r>
      <w:r w:rsidR="00F34A07" w:rsidRPr="0097101C">
        <w:rPr>
          <w:rStyle w:val="apple-converted-space"/>
          <w:rFonts w:ascii="Times New Roman" w:hAnsi="Times New Roman" w:cs="Times New Roman"/>
          <w:color w:val="000000" w:themeColor="text1"/>
        </w:rPr>
        <w:t> </w:t>
      </w:r>
      <w:r w:rsidR="004D7399" w:rsidRPr="0097101C">
        <w:rPr>
          <w:rFonts w:ascii="Times New Roman" w:hAnsi="Times New Roman" w:cs="Times New Roman"/>
          <w:color w:val="000000" w:themeColor="text1"/>
          <w:shd w:val="clear" w:color="auto" w:fill="FFFFFF"/>
        </w:rPr>
        <w:t>North York, Ontario, Canada : University of Toronto Press.</w:t>
      </w:r>
      <w:r w:rsidR="004D7399" w:rsidRPr="0097101C">
        <w:rPr>
          <w:rFonts w:ascii="Times New Roman" w:hAnsi="Times New Roman" w:cs="Times New Roman"/>
          <w:color w:val="000000" w:themeColor="text1"/>
          <w:lang w:val="en-US"/>
        </w:rPr>
        <w:t xml:space="preserve"> p. 30-31</w:t>
      </w:r>
    </w:p>
    <w:p w14:paraId="6352BC8C" w14:textId="77777777" w:rsidR="00B54489" w:rsidRPr="0097101C" w:rsidRDefault="00B54489" w:rsidP="00B54489">
      <w:pPr>
        <w:jc w:val="both"/>
        <w:rPr>
          <w:rFonts w:ascii="Times New Roman" w:hAnsi="Times New Roman" w:cs="Times New Roman"/>
          <w:color w:val="000000" w:themeColor="text1"/>
          <w:lang w:val="en-US"/>
        </w:rPr>
      </w:pPr>
    </w:p>
    <w:p w14:paraId="33CABE12" w14:textId="13A91A9B" w:rsidR="00042AF7" w:rsidRPr="0097101C" w:rsidRDefault="00042AF7" w:rsidP="00B54489">
      <w:pPr>
        <w:jc w:val="both"/>
        <w:rPr>
          <w:rStyle w:val="Strong"/>
          <w:rFonts w:ascii="Times New Roman" w:hAnsi="Times New Roman" w:cs="Times New Roman"/>
          <w:b w:val="0"/>
          <w:bCs w:val="0"/>
          <w:color w:val="000000" w:themeColor="text1"/>
        </w:rPr>
      </w:pPr>
      <w:r w:rsidRPr="0097101C">
        <w:rPr>
          <w:rStyle w:val="Strong"/>
          <w:rFonts w:ascii="Times New Roman" w:hAnsi="Times New Roman" w:cs="Times New Roman"/>
          <w:b w:val="0"/>
          <w:bCs w:val="0"/>
          <w:color w:val="000000" w:themeColor="text1"/>
        </w:rPr>
        <w:t xml:space="preserve">Dahlberg </w:t>
      </w:r>
      <w:r w:rsidR="00753DF0" w:rsidRPr="0097101C">
        <w:rPr>
          <w:rStyle w:val="Strong"/>
          <w:rFonts w:ascii="Times New Roman" w:hAnsi="Times New Roman" w:cs="Times New Roman"/>
          <w:b w:val="0"/>
          <w:bCs w:val="0"/>
          <w:color w:val="000000" w:themeColor="text1"/>
        </w:rPr>
        <w:t>K. (</w:t>
      </w:r>
      <w:r w:rsidRPr="0097101C">
        <w:rPr>
          <w:rStyle w:val="Strong"/>
          <w:rFonts w:ascii="Times New Roman" w:hAnsi="Times New Roman" w:cs="Times New Roman"/>
          <w:b w:val="0"/>
          <w:bCs w:val="0"/>
          <w:color w:val="000000" w:themeColor="text1"/>
        </w:rPr>
        <w:t>1989</w:t>
      </w:r>
      <w:r w:rsidR="00753DF0" w:rsidRPr="0097101C">
        <w:rPr>
          <w:rStyle w:val="Strong"/>
          <w:rFonts w:ascii="Times New Roman" w:hAnsi="Times New Roman" w:cs="Times New Roman"/>
          <w:b w:val="0"/>
          <w:bCs w:val="0"/>
          <w:color w:val="000000" w:themeColor="text1"/>
        </w:rPr>
        <w:t xml:space="preserve">). Regenerative Food Systems: Broadening the Scope and Agenda of Sustainability. In C. Gladwin and K. Truman (eds). Food and Farm: Current Debates and Policies. </w:t>
      </w:r>
      <w:r w:rsidR="00AD1D17" w:rsidRPr="0097101C">
        <w:rPr>
          <w:rStyle w:val="Strong"/>
          <w:rFonts w:ascii="Times New Roman" w:hAnsi="Times New Roman" w:cs="Times New Roman"/>
          <w:b w:val="0"/>
          <w:bCs w:val="0"/>
          <w:color w:val="000000" w:themeColor="text1"/>
        </w:rPr>
        <w:t>p</w:t>
      </w:r>
      <w:r w:rsidR="0097550C" w:rsidRPr="0097101C">
        <w:rPr>
          <w:rStyle w:val="Strong"/>
          <w:rFonts w:ascii="Times New Roman" w:hAnsi="Times New Roman" w:cs="Times New Roman"/>
          <w:b w:val="0"/>
          <w:bCs w:val="0"/>
          <w:color w:val="000000" w:themeColor="text1"/>
        </w:rPr>
        <w:t>.</w:t>
      </w:r>
      <w:r w:rsidR="00753DF0" w:rsidRPr="0097101C">
        <w:rPr>
          <w:rStyle w:val="Strong"/>
          <w:rFonts w:ascii="Times New Roman" w:hAnsi="Times New Roman" w:cs="Times New Roman"/>
          <w:b w:val="0"/>
          <w:bCs w:val="0"/>
          <w:color w:val="000000" w:themeColor="text1"/>
        </w:rPr>
        <w:t xml:space="preserve"> 97</w:t>
      </w:r>
    </w:p>
    <w:p w14:paraId="4E0BEF80" w14:textId="77777777" w:rsidR="009F3544" w:rsidRPr="0097101C" w:rsidRDefault="009F3544" w:rsidP="009F3544">
      <w:pPr>
        <w:jc w:val="both"/>
        <w:rPr>
          <w:rStyle w:val="authorname"/>
          <w:rFonts w:ascii="Times New Roman" w:hAnsi="Times New Roman" w:cs="Times New Roman"/>
          <w:color w:val="000000" w:themeColor="text1"/>
        </w:rPr>
      </w:pPr>
    </w:p>
    <w:p w14:paraId="27F44202" w14:textId="61978966" w:rsidR="009F3544" w:rsidRPr="0097101C" w:rsidRDefault="009F3544" w:rsidP="009F3544">
      <w:pPr>
        <w:jc w:val="both"/>
        <w:rPr>
          <w:rFonts w:ascii="Times New Roman" w:hAnsi="Times New Roman" w:cs="Times New Roman"/>
          <w:color w:val="000000" w:themeColor="text1"/>
          <w:lang w:val="en-US"/>
        </w:rPr>
      </w:pPr>
      <w:r w:rsidRPr="0097101C">
        <w:rPr>
          <w:rStyle w:val="authorname"/>
          <w:rFonts w:ascii="Times New Roman" w:hAnsi="Times New Roman" w:cs="Times New Roman"/>
          <w:color w:val="000000" w:themeColor="text1"/>
        </w:rPr>
        <w:t>Davies</w:t>
      </w:r>
      <w:r w:rsidRPr="0097101C">
        <w:rPr>
          <w:rStyle w:val="apple-converted-space"/>
          <w:rFonts w:ascii="Times New Roman" w:hAnsi="Times New Roman" w:cs="Times New Roman"/>
          <w:color w:val="000000" w:themeColor="text1"/>
        </w:rPr>
        <w:t> AD</w:t>
      </w:r>
      <w:r w:rsidR="00BC680B" w:rsidRPr="0097101C">
        <w:rPr>
          <w:rStyle w:val="apple-converted-space"/>
          <w:rFonts w:ascii="Times New Roman" w:hAnsi="Times New Roman" w:cs="Times New Roman"/>
          <w:color w:val="000000" w:themeColor="text1"/>
        </w:rPr>
        <w:t>,</w:t>
      </w:r>
      <w:r w:rsidRPr="0097101C">
        <w:rPr>
          <w:rStyle w:val="apple-converted-space"/>
          <w:rFonts w:ascii="Times New Roman" w:hAnsi="Times New Roman" w:cs="Times New Roman"/>
          <w:color w:val="000000" w:themeColor="text1"/>
        </w:rPr>
        <w:t xml:space="preserve"> </w:t>
      </w:r>
      <w:r w:rsidRPr="0097101C">
        <w:rPr>
          <w:rStyle w:val="authorname"/>
          <w:rFonts w:ascii="Times New Roman" w:hAnsi="Times New Roman" w:cs="Times New Roman"/>
          <w:color w:val="000000" w:themeColor="text1"/>
        </w:rPr>
        <w:t>Rut M</w:t>
      </w:r>
      <w:r w:rsidRPr="0097101C">
        <w:rPr>
          <w:rStyle w:val="apple-converted-space"/>
          <w:rFonts w:ascii="Times New Roman" w:hAnsi="Times New Roman" w:cs="Times New Roman"/>
          <w:color w:val="000000" w:themeColor="text1"/>
        </w:rPr>
        <w:t> </w:t>
      </w:r>
      <w:r w:rsidRPr="0097101C">
        <w:rPr>
          <w:rStyle w:val="separator"/>
          <w:rFonts w:ascii="Times New Roman" w:hAnsi="Times New Roman" w:cs="Times New Roman"/>
          <w:color w:val="000000" w:themeColor="text1"/>
        </w:rPr>
        <w:t xml:space="preserve">and </w:t>
      </w:r>
      <w:r w:rsidRPr="0097101C">
        <w:rPr>
          <w:rStyle w:val="authorname"/>
          <w:rFonts w:ascii="Times New Roman" w:hAnsi="Times New Roman" w:cs="Times New Roman"/>
          <w:color w:val="000000" w:themeColor="text1"/>
        </w:rPr>
        <w:t>Feeney JK.</w:t>
      </w:r>
      <w:r w:rsidRPr="0097101C">
        <w:rPr>
          <w:rStyle w:val="apple-converted-space"/>
          <w:rFonts w:ascii="Times New Roman" w:hAnsi="Times New Roman" w:cs="Times New Roman"/>
          <w:color w:val="000000" w:themeColor="text1"/>
          <w:shd w:val="clear" w:color="auto" w:fill="FFFFFF"/>
        </w:rPr>
        <w:t> </w:t>
      </w:r>
      <w:r w:rsidRPr="0097101C">
        <w:rPr>
          <w:rStyle w:val="Date1"/>
          <w:rFonts w:ascii="Times New Roman" w:hAnsi="Times New Roman" w:cs="Times New Roman"/>
          <w:color w:val="000000" w:themeColor="text1"/>
        </w:rPr>
        <w:t>(2022)</w:t>
      </w:r>
      <w:r w:rsidRPr="0097101C">
        <w:rPr>
          <w:rStyle w:val="apple-converted-space"/>
          <w:rFonts w:ascii="Times New Roman" w:hAnsi="Times New Roman" w:cs="Times New Roman"/>
          <w:color w:val="000000" w:themeColor="text1"/>
          <w:shd w:val="clear" w:color="auto" w:fill="FFFFFF"/>
        </w:rPr>
        <w:t> </w:t>
      </w:r>
      <w:r w:rsidRPr="0097101C">
        <w:rPr>
          <w:rStyle w:val="arttitle"/>
          <w:rFonts w:ascii="Times New Roman" w:hAnsi="Times New Roman" w:cs="Times New Roman"/>
          <w:color w:val="000000" w:themeColor="text1"/>
        </w:rPr>
        <w:t>Seeds of change? Social practices of urban community seed sharing initiatives for just transitions to sustainability,</w:t>
      </w:r>
      <w:r w:rsidRPr="0097101C">
        <w:rPr>
          <w:rStyle w:val="apple-converted-space"/>
          <w:rFonts w:ascii="Times New Roman" w:hAnsi="Times New Roman" w:cs="Times New Roman"/>
          <w:color w:val="000000" w:themeColor="text1"/>
          <w:shd w:val="clear" w:color="auto" w:fill="FFFFFF"/>
        </w:rPr>
        <w:t> </w:t>
      </w:r>
      <w:r w:rsidRPr="0097101C">
        <w:rPr>
          <w:rStyle w:val="serialtitle"/>
          <w:rFonts w:ascii="Times New Roman" w:hAnsi="Times New Roman" w:cs="Times New Roman"/>
          <w:color w:val="000000" w:themeColor="text1"/>
        </w:rPr>
        <w:t>Local Environment,</w:t>
      </w:r>
      <w:r w:rsidR="00694178" w:rsidRPr="0097101C">
        <w:rPr>
          <w:rStyle w:val="serialtitle"/>
          <w:rFonts w:ascii="Times New Roman" w:hAnsi="Times New Roman" w:cs="Times New Roman"/>
          <w:color w:val="000000" w:themeColor="text1"/>
        </w:rPr>
        <w:t xml:space="preserve"> </w:t>
      </w:r>
      <w:r w:rsidRPr="0097101C">
        <w:rPr>
          <w:rStyle w:val="volumeissue"/>
          <w:rFonts w:ascii="Times New Roman" w:hAnsi="Times New Roman" w:cs="Times New Roman"/>
          <w:color w:val="000000" w:themeColor="text1"/>
        </w:rPr>
        <w:t>27</w:t>
      </w:r>
      <w:r w:rsidR="00694178" w:rsidRPr="0097101C">
        <w:rPr>
          <w:rStyle w:val="volumeissue"/>
          <w:rFonts w:ascii="Times New Roman" w:hAnsi="Times New Roman" w:cs="Times New Roman"/>
          <w:color w:val="000000" w:themeColor="text1"/>
        </w:rPr>
        <w:t>(</w:t>
      </w:r>
      <w:r w:rsidRPr="0097101C">
        <w:rPr>
          <w:rStyle w:val="volumeissue"/>
          <w:rFonts w:ascii="Times New Roman" w:hAnsi="Times New Roman" w:cs="Times New Roman"/>
          <w:color w:val="000000" w:themeColor="text1"/>
        </w:rPr>
        <w:t>6</w:t>
      </w:r>
      <w:r w:rsidR="00694178" w:rsidRPr="0097101C">
        <w:rPr>
          <w:rStyle w:val="volumeissue"/>
          <w:rFonts w:ascii="Times New Roman" w:hAnsi="Times New Roman" w:cs="Times New Roman"/>
          <w:color w:val="000000" w:themeColor="text1"/>
        </w:rPr>
        <w:t>):</w:t>
      </w:r>
      <w:r w:rsidRPr="0097101C">
        <w:rPr>
          <w:rStyle w:val="pagerange"/>
          <w:rFonts w:ascii="Times New Roman" w:hAnsi="Times New Roman" w:cs="Times New Roman"/>
          <w:color w:val="000000" w:themeColor="text1"/>
        </w:rPr>
        <w:t>784-799,</w:t>
      </w:r>
      <w:r w:rsidRPr="0097101C">
        <w:rPr>
          <w:rStyle w:val="apple-converted-space"/>
          <w:rFonts w:ascii="Times New Roman" w:hAnsi="Times New Roman" w:cs="Times New Roman"/>
          <w:color w:val="000000" w:themeColor="text1"/>
          <w:shd w:val="clear" w:color="auto" w:fill="FFFFFF"/>
        </w:rPr>
        <w:t> </w:t>
      </w:r>
      <w:r w:rsidRPr="0097101C">
        <w:rPr>
          <w:rStyle w:val="doilink"/>
          <w:rFonts w:ascii="Times New Roman" w:hAnsi="Times New Roman" w:cs="Times New Roman"/>
          <w:color w:val="000000" w:themeColor="text1"/>
        </w:rPr>
        <w:t>DOI:</w:t>
      </w:r>
      <w:r w:rsidRPr="0097101C">
        <w:rPr>
          <w:rStyle w:val="apple-converted-space"/>
          <w:rFonts w:ascii="Times New Roman" w:hAnsi="Times New Roman" w:cs="Times New Roman"/>
          <w:color w:val="000000" w:themeColor="text1"/>
        </w:rPr>
        <w:t> </w:t>
      </w:r>
      <w:r w:rsidR="00AD1D17" w:rsidRPr="0097101C">
        <w:rPr>
          <w:rStyle w:val="apple-converted-space"/>
          <w:rFonts w:ascii="Times New Roman" w:hAnsi="Times New Roman" w:cs="Times New Roman"/>
          <w:color w:val="333333"/>
        </w:rPr>
        <w:t> </w:t>
      </w:r>
      <w:hyperlink r:id="rId23" w:history="1">
        <w:r w:rsidR="00AD1D17" w:rsidRPr="0097101C">
          <w:rPr>
            <w:rStyle w:val="Hyperlink"/>
            <w:rFonts w:ascii="Times New Roman" w:hAnsi="Times New Roman" w:cs="Times New Roman"/>
            <w:color w:val="333333"/>
            <w:u w:val="none"/>
          </w:rPr>
          <w:t>10.1080/13549839.2022.2077714</w:t>
        </w:r>
      </w:hyperlink>
    </w:p>
    <w:p w14:paraId="0BD6EF84" w14:textId="77777777" w:rsidR="009F3544" w:rsidRPr="0097101C" w:rsidRDefault="009F3544" w:rsidP="00B54489">
      <w:pPr>
        <w:jc w:val="both"/>
        <w:rPr>
          <w:rStyle w:val="Strong"/>
          <w:rFonts w:ascii="Times New Roman" w:hAnsi="Times New Roman" w:cs="Times New Roman"/>
          <w:b w:val="0"/>
          <w:bCs w:val="0"/>
          <w:color w:val="000000" w:themeColor="text1"/>
        </w:rPr>
      </w:pPr>
    </w:p>
    <w:p w14:paraId="464DFC3C" w14:textId="25D99649" w:rsidR="008313CD" w:rsidRPr="0097101C" w:rsidRDefault="00042AF7" w:rsidP="008313CD">
      <w:pPr>
        <w:jc w:val="both"/>
        <w:rPr>
          <w:rStyle w:val="Strong"/>
          <w:rFonts w:ascii="Times New Roman" w:hAnsi="Times New Roman" w:cs="Times New Roman"/>
          <w:b w:val="0"/>
          <w:bCs w:val="0"/>
          <w:i/>
          <w:color w:val="000000" w:themeColor="text1"/>
        </w:rPr>
      </w:pPr>
      <w:r w:rsidRPr="0097101C">
        <w:rPr>
          <w:rStyle w:val="Strong"/>
          <w:rFonts w:ascii="Times New Roman" w:hAnsi="Times New Roman" w:cs="Times New Roman"/>
          <w:b w:val="0"/>
          <w:bCs w:val="0"/>
          <w:color w:val="000000" w:themeColor="text1"/>
        </w:rPr>
        <w:t>Dwivedi</w:t>
      </w:r>
      <w:r w:rsidR="008313CD" w:rsidRPr="0097101C">
        <w:rPr>
          <w:rStyle w:val="Strong"/>
          <w:rFonts w:ascii="Times New Roman" w:hAnsi="Times New Roman" w:cs="Times New Roman"/>
          <w:b w:val="0"/>
          <w:bCs w:val="0"/>
          <w:color w:val="000000" w:themeColor="text1"/>
        </w:rPr>
        <w:t xml:space="preserve"> S</w:t>
      </w:r>
      <w:r w:rsidR="00BC680B" w:rsidRPr="0097101C">
        <w:rPr>
          <w:rStyle w:val="Strong"/>
          <w:rFonts w:ascii="Times New Roman" w:hAnsi="Times New Roman" w:cs="Times New Roman"/>
          <w:b w:val="0"/>
          <w:bCs w:val="0"/>
          <w:color w:val="000000" w:themeColor="text1"/>
        </w:rPr>
        <w:t>,</w:t>
      </w:r>
      <w:r w:rsidR="008313CD" w:rsidRPr="0097101C">
        <w:rPr>
          <w:rStyle w:val="Strong"/>
          <w:rFonts w:ascii="Times New Roman" w:hAnsi="Times New Roman" w:cs="Times New Roman"/>
          <w:b w:val="0"/>
          <w:bCs w:val="0"/>
          <w:color w:val="000000" w:themeColor="text1"/>
        </w:rPr>
        <w:t xml:space="preserve"> Goldman I and Ortiz R.</w:t>
      </w:r>
      <w:r w:rsidR="00BC680B" w:rsidRPr="0097101C">
        <w:rPr>
          <w:rStyle w:val="Strong"/>
          <w:rFonts w:ascii="Times New Roman" w:hAnsi="Times New Roman" w:cs="Times New Roman"/>
          <w:b w:val="0"/>
          <w:bCs w:val="0"/>
          <w:color w:val="000000" w:themeColor="text1"/>
        </w:rPr>
        <w:t xml:space="preserve"> </w:t>
      </w:r>
      <w:r w:rsidRPr="0097101C">
        <w:rPr>
          <w:rStyle w:val="Strong"/>
          <w:rFonts w:ascii="Times New Roman" w:hAnsi="Times New Roman" w:cs="Times New Roman"/>
          <w:b w:val="0"/>
          <w:bCs w:val="0"/>
          <w:color w:val="000000" w:themeColor="text1"/>
        </w:rPr>
        <w:t>(2019</w:t>
      </w:r>
      <w:r w:rsidR="008313CD" w:rsidRPr="0097101C">
        <w:rPr>
          <w:rStyle w:val="Strong"/>
          <w:rFonts w:ascii="Times New Roman" w:hAnsi="Times New Roman" w:cs="Times New Roman"/>
          <w:b w:val="0"/>
          <w:bCs w:val="0"/>
          <w:color w:val="000000" w:themeColor="text1"/>
        </w:rPr>
        <w:t>). Pursuing the Potential of Heirloom Cultivars to Improve Adaptation, Nutritional, and Culinary Features of Food Crops.</w:t>
      </w:r>
      <w:r w:rsidR="00BB002A" w:rsidRPr="0097101C">
        <w:rPr>
          <w:rStyle w:val="Strong"/>
          <w:rFonts w:ascii="Times New Roman" w:hAnsi="Times New Roman" w:cs="Times New Roman"/>
          <w:b w:val="0"/>
          <w:bCs w:val="0"/>
          <w:color w:val="000000" w:themeColor="text1"/>
        </w:rPr>
        <w:t xml:space="preserve"> </w:t>
      </w:r>
      <w:r w:rsidR="00BB002A" w:rsidRPr="0097101C">
        <w:rPr>
          <w:rStyle w:val="Emphasis"/>
          <w:rFonts w:ascii="Times New Roman" w:hAnsi="Times New Roman" w:cs="Times New Roman"/>
          <w:i w:val="0"/>
          <w:iCs w:val="0"/>
          <w:color w:val="000000" w:themeColor="text1"/>
        </w:rPr>
        <w:t>Agronomy</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Emphasis"/>
          <w:rFonts w:ascii="Times New Roman" w:hAnsi="Times New Roman" w:cs="Times New Roman"/>
          <w:i w:val="0"/>
          <w:iCs w:val="0"/>
          <w:color w:val="000000" w:themeColor="text1"/>
        </w:rPr>
        <w:t>9</w:t>
      </w:r>
      <w:r w:rsidR="00BB002A" w:rsidRPr="0097101C">
        <w:rPr>
          <w:rFonts w:ascii="Times New Roman" w:hAnsi="Times New Roman" w:cs="Times New Roman"/>
          <w:iCs/>
          <w:color w:val="000000" w:themeColor="text1"/>
          <w:shd w:val="clear" w:color="auto" w:fill="FFFFFF"/>
        </w:rPr>
        <w:t>(8)</w:t>
      </w:r>
      <w:r w:rsidR="00694178" w:rsidRPr="0097101C">
        <w:rPr>
          <w:rFonts w:ascii="Times New Roman" w:hAnsi="Times New Roman" w:cs="Times New Roman"/>
          <w:iCs/>
          <w:color w:val="000000" w:themeColor="text1"/>
          <w:shd w:val="clear" w:color="auto" w:fill="FFFFFF"/>
        </w:rPr>
        <w:t>:</w:t>
      </w:r>
      <w:r w:rsidR="00BB002A" w:rsidRPr="0097101C">
        <w:rPr>
          <w:rFonts w:ascii="Times New Roman" w:hAnsi="Times New Roman" w:cs="Times New Roman"/>
          <w:iCs/>
          <w:color w:val="000000" w:themeColor="text1"/>
          <w:shd w:val="clear" w:color="auto" w:fill="FFFFFF"/>
        </w:rPr>
        <w:t xml:space="preserve"> 441;</w:t>
      </w:r>
      <w:r w:rsidR="00BB002A" w:rsidRPr="0097101C">
        <w:rPr>
          <w:rStyle w:val="apple-converted-space"/>
          <w:rFonts w:ascii="Times New Roman" w:hAnsi="Times New Roman" w:cs="Times New Roman"/>
          <w:i/>
          <w:color w:val="000000" w:themeColor="text1"/>
          <w:shd w:val="clear" w:color="auto" w:fill="FFFFFF"/>
        </w:rPr>
        <w:t> </w:t>
      </w:r>
      <w:r w:rsidR="00BB002A" w:rsidRPr="0097101C">
        <w:rPr>
          <w:rStyle w:val="Strong"/>
          <w:rFonts w:ascii="Times New Roman" w:hAnsi="Times New Roman" w:cs="Times New Roman"/>
          <w:b w:val="0"/>
          <w:bCs w:val="0"/>
          <w:iCs/>
          <w:color w:val="000000" w:themeColor="text1"/>
        </w:rPr>
        <w:t>https://doi.org/10.3390/agronomy9080441</w:t>
      </w:r>
    </w:p>
    <w:p w14:paraId="5B9D3A3D" w14:textId="1A777260" w:rsidR="008313CD" w:rsidRPr="0097101C" w:rsidRDefault="008313CD" w:rsidP="00B54489">
      <w:pPr>
        <w:jc w:val="both"/>
        <w:rPr>
          <w:rFonts w:ascii="Times New Roman" w:hAnsi="Times New Roman" w:cs="Times New Roman"/>
          <w:color w:val="000000" w:themeColor="text1"/>
          <w:lang w:val="en-US"/>
        </w:rPr>
      </w:pPr>
      <w:r w:rsidRPr="0097101C">
        <w:rPr>
          <w:rStyle w:val="Strong"/>
          <w:rFonts w:ascii="Times New Roman" w:hAnsi="Times New Roman" w:cs="Times New Roman"/>
          <w:b w:val="0"/>
          <w:bCs w:val="0"/>
          <w:color w:val="000000" w:themeColor="text1"/>
        </w:rPr>
        <w:t xml:space="preserve"> </w:t>
      </w:r>
    </w:p>
    <w:p w14:paraId="0F42F6F5" w14:textId="61F2CDAF" w:rsidR="003F67BF" w:rsidRPr="0097101C" w:rsidRDefault="003F67BF" w:rsidP="007217C3">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rPr>
        <w:lastRenderedPageBreak/>
        <w:t>Feola</w:t>
      </w:r>
      <w:proofErr w:type="spellEnd"/>
      <w:r w:rsidRPr="0097101C">
        <w:rPr>
          <w:rFonts w:ascii="Times New Roman" w:hAnsi="Times New Roman" w:cs="Times New Roman"/>
          <w:color w:val="000000" w:themeColor="text1"/>
        </w:rPr>
        <w:t xml:space="preserve"> G</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proofErr w:type="spellStart"/>
      <w:r w:rsidR="00BC680B" w:rsidRPr="0097101C">
        <w:rPr>
          <w:rFonts w:ascii="Times New Roman" w:hAnsi="Times New Roman" w:cs="Times New Roman"/>
          <w:color w:val="000000" w:themeColor="text1"/>
        </w:rPr>
        <w:t>Suzunga</w:t>
      </w:r>
      <w:proofErr w:type="spellEnd"/>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Soler </w:t>
      </w:r>
      <w:r w:rsidRPr="0097101C">
        <w:rPr>
          <w:rFonts w:ascii="Times New Roman" w:hAnsi="Times New Roman" w:cs="Times New Roman"/>
          <w:color w:val="000000" w:themeColor="text1"/>
        </w:rPr>
        <w:t>J</w:t>
      </w:r>
      <w:r w:rsidR="00BC680B" w:rsidRPr="0097101C">
        <w:rPr>
          <w:rFonts w:ascii="Times New Roman" w:hAnsi="Times New Roman" w:cs="Times New Roman"/>
          <w:color w:val="000000" w:themeColor="text1"/>
        </w:rPr>
        <w:t xml:space="preserve"> and</w:t>
      </w:r>
      <w:r w:rsidRPr="0097101C">
        <w:rPr>
          <w:rFonts w:ascii="Times New Roman" w:hAnsi="Times New Roman" w:cs="Times New Roman"/>
          <w:color w:val="000000" w:themeColor="text1"/>
        </w:rPr>
        <w:t xml:space="preserve"> </w:t>
      </w:r>
      <w:r w:rsidR="00BC680B" w:rsidRPr="0097101C">
        <w:rPr>
          <w:rFonts w:ascii="Times New Roman" w:hAnsi="Times New Roman" w:cs="Times New Roman"/>
          <w:color w:val="000000" w:themeColor="text1"/>
        </w:rPr>
        <w:t xml:space="preserve">Wilson </w:t>
      </w:r>
      <w:r w:rsidRPr="0097101C">
        <w:rPr>
          <w:rFonts w:ascii="Times New Roman" w:hAnsi="Times New Roman" w:cs="Times New Roman"/>
          <w:color w:val="000000" w:themeColor="text1"/>
        </w:rPr>
        <w:t>A.</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rPr>
        <w:t xml:space="preserve"> </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2020</w:t>
      </w:r>
      <w:r w:rsidR="007217C3" w:rsidRPr="0097101C">
        <w:rPr>
          <w:rFonts w:ascii="Times New Roman" w:hAnsi="Times New Roman" w:cs="Times New Roman"/>
          <w:color w:val="000000" w:themeColor="text1"/>
        </w:rPr>
        <w:t>)</w:t>
      </w:r>
      <w:r w:rsidR="00BC680B" w:rsidRPr="0097101C">
        <w:rPr>
          <w:rFonts w:ascii="Times New Roman" w:hAnsi="Times New Roman" w:cs="Times New Roman"/>
          <w:color w:val="000000" w:themeColor="text1"/>
        </w:rPr>
        <w:t xml:space="preserve">. </w:t>
      </w:r>
      <w:r w:rsidRPr="0097101C">
        <w:rPr>
          <w:rFonts w:ascii="Times New Roman" w:hAnsi="Times New Roman" w:cs="Times New Roman"/>
          <w:color w:val="000000" w:themeColor="text1"/>
          <w:lang w:val="en-US"/>
        </w:rPr>
        <w:t xml:space="preserve">“Peri-urban Agriculture as Quiet Sustainability: Challenging the Urban Development Discourse in </w:t>
      </w:r>
      <w:proofErr w:type="spellStart"/>
      <w:r w:rsidRPr="0097101C">
        <w:rPr>
          <w:rFonts w:ascii="Times New Roman" w:hAnsi="Times New Roman" w:cs="Times New Roman"/>
          <w:color w:val="000000" w:themeColor="text1"/>
          <w:lang w:val="en-US"/>
        </w:rPr>
        <w:t>Sogamoso</w:t>
      </w:r>
      <w:proofErr w:type="spellEnd"/>
      <w:r w:rsidRPr="0097101C">
        <w:rPr>
          <w:rFonts w:ascii="Times New Roman" w:hAnsi="Times New Roman" w:cs="Times New Roman"/>
          <w:color w:val="000000" w:themeColor="text1"/>
          <w:lang w:val="en-US"/>
        </w:rPr>
        <w:t>, Columbia” Journal of Rural Studies 80</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1-12</w:t>
      </w:r>
    </w:p>
    <w:p w14:paraId="3BE0DC65" w14:textId="77777777" w:rsidR="00803861" w:rsidRPr="0097101C" w:rsidRDefault="00803861" w:rsidP="007217C3">
      <w:pPr>
        <w:jc w:val="both"/>
        <w:rPr>
          <w:rFonts w:ascii="Times New Roman" w:hAnsi="Times New Roman" w:cs="Times New Roman"/>
          <w:color w:val="000000" w:themeColor="text1"/>
          <w:lang w:val="en-US"/>
        </w:rPr>
      </w:pPr>
    </w:p>
    <w:p w14:paraId="7B0F6DE8" w14:textId="2EAD78CF" w:rsidR="00BC3F70" w:rsidRPr="0097101C" w:rsidRDefault="00BC3F70" w:rsidP="00BC3F70">
      <w:pPr>
        <w:jc w:val="both"/>
        <w:rPr>
          <w:rStyle w:val="epub-sectionpagerange"/>
          <w:rFonts w:ascii="Times New Roman" w:hAnsi="Times New Roman" w:cs="Times New Roman"/>
          <w:color w:val="000000" w:themeColor="text1"/>
        </w:rPr>
      </w:pPr>
      <w:r w:rsidRPr="0097101C">
        <w:rPr>
          <w:rFonts w:ascii="Times New Roman" w:hAnsi="Times New Roman" w:cs="Times New Roman"/>
          <w:color w:val="000000" w:themeColor="text1"/>
          <w:lang w:val="en-US"/>
        </w:rPr>
        <w:t xml:space="preserve">Hunter T, Worthy P, </w:t>
      </w:r>
      <w:proofErr w:type="spellStart"/>
      <w:r w:rsidRPr="0097101C">
        <w:rPr>
          <w:rFonts w:ascii="Times New Roman" w:hAnsi="Times New Roman" w:cs="Times New Roman"/>
          <w:color w:val="000000" w:themeColor="text1"/>
          <w:lang w:val="en-US"/>
        </w:rPr>
        <w:t>Viller</w:t>
      </w:r>
      <w:proofErr w:type="spellEnd"/>
      <w:r w:rsidRPr="0097101C">
        <w:rPr>
          <w:rFonts w:ascii="Times New Roman" w:hAnsi="Times New Roman" w:cs="Times New Roman"/>
          <w:color w:val="000000" w:themeColor="text1"/>
          <w:lang w:val="en-US"/>
        </w:rPr>
        <w:t xml:space="preserve"> S and  Matthews B. (2018). Designing for citizen-centric Smart Cities: Supporting People’s Needs of a Community Garden. </w:t>
      </w:r>
      <w:hyperlink r:id="rId24" w:tooltip="OzCHI '18: Proceedings of the 30th Australian Conference on Computer-Human Interaction" w:history="1">
        <w:proofErr w:type="spellStart"/>
        <w:r w:rsidRPr="0097101C">
          <w:rPr>
            <w:rStyle w:val="epub-sectiontitle"/>
            <w:rFonts w:ascii="Times New Roman" w:hAnsi="Times New Roman" w:cs="Times New Roman"/>
            <w:color w:val="000000" w:themeColor="text1"/>
          </w:rPr>
          <w:t>OzCHI</w:t>
        </w:r>
        <w:proofErr w:type="spellEnd"/>
        <w:r w:rsidRPr="0097101C">
          <w:rPr>
            <w:rStyle w:val="epub-sectiontitle"/>
            <w:rFonts w:ascii="Times New Roman" w:hAnsi="Times New Roman" w:cs="Times New Roman"/>
            <w:color w:val="000000" w:themeColor="text1"/>
          </w:rPr>
          <w:t xml:space="preserve"> '18: Proceedings of the 30th Australian Conference on Computer-Human Interaction</w:t>
        </w:r>
      </w:hyperlink>
      <w:r w:rsidRPr="0097101C">
        <w:rPr>
          <w:rStyle w:val="epub-sectiontitle"/>
          <w:rFonts w:ascii="Times New Roman" w:hAnsi="Times New Roman" w:cs="Times New Roman"/>
          <w:color w:val="000000" w:themeColor="text1"/>
        </w:rPr>
        <w:t xml:space="preserve">. </w:t>
      </w:r>
      <w:r w:rsidRPr="0097101C">
        <w:rPr>
          <w:rStyle w:val="epub-sectiondate"/>
          <w:rFonts w:ascii="Times New Roman" w:hAnsi="Times New Roman" w:cs="Times New Roman"/>
          <w:color w:val="000000" w:themeColor="text1"/>
        </w:rPr>
        <w:t>pp</w:t>
      </w:r>
      <w:r w:rsidRPr="0097101C">
        <w:rPr>
          <w:rStyle w:val="epub-sectionpagerange"/>
          <w:rFonts w:ascii="Times New Roman" w:hAnsi="Times New Roman" w:cs="Times New Roman"/>
          <w:color w:val="000000" w:themeColor="text1"/>
        </w:rPr>
        <w:t xml:space="preserve"> 162–166</w:t>
      </w:r>
      <w:r w:rsidR="00945149" w:rsidRPr="0097101C">
        <w:rPr>
          <w:rStyle w:val="epub-sectionpagerange"/>
          <w:rFonts w:ascii="Times New Roman" w:hAnsi="Times New Roman" w:cs="Times New Roman"/>
          <w:color w:val="000000" w:themeColor="text1"/>
        </w:rPr>
        <w:t>.</w:t>
      </w:r>
    </w:p>
    <w:p w14:paraId="19F85DA3" w14:textId="77777777" w:rsidR="00BC3F70" w:rsidRPr="0097101C" w:rsidRDefault="00393423" w:rsidP="00BC3F70">
      <w:pPr>
        <w:jc w:val="both"/>
        <w:rPr>
          <w:rFonts w:ascii="Times New Roman" w:hAnsi="Times New Roman" w:cs="Times New Roman"/>
          <w:color w:val="000000" w:themeColor="text1"/>
          <w:lang w:val="nb-NO"/>
        </w:rPr>
      </w:pPr>
      <w:hyperlink r:id="rId25" w:history="1">
        <w:r w:rsidR="00BC3F70" w:rsidRPr="0097101C">
          <w:rPr>
            <w:rStyle w:val="Hyperlink"/>
            <w:rFonts w:ascii="Times New Roman" w:hAnsi="Times New Roman" w:cs="Times New Roman"/>
            <w:color w:val="000000" w:themeColor="text1"/>
            <w:u w:val="none"/>
            <w:lang w:val="nb-NO"/>
          </w:rPr>
          <w:t>https://doi.org/10.1145/3292147.3292217</w:t>
        </w:r>
      </w:hyperlink>
    </w:p>
    <w:p w14:paraId="510180D2" w14:textId="77777777" w:rsidR="00B54489" w:rsidRPr="0097101C" w:rsidRDefault="00B54489" w:rsidP="00B54489">
      <w:pPr>
        <w:jc w:val="both"/>
        <w:rPr>
          <w:rFonts w:ascii="Times New Roman" w:hAnsi="Times New Roman" w:cs="Times New Roman"/>
          <w:color w:val="000000" w:themeColor="text1"/>
          <w:lang w:val="nb-NO"/>
        </w:rPr>
      </w:pPr>
    </w:p>
    <w:p w14:paraId="69C0AACD" w14:textId="2252DE37" w:rsidR="00E36B10" w:rsidRPr="0097101C" w:rsidRDefault="00E36B10" w:rsidP="00CF02E2">
      <w:pPr>
        <w:ind w:right="122"/>
        <w:jc w:val="both"/>
        <w:rPr>
          <w:rFonts w:ascii="Times New Roman" w:hAnsi="Times New Roman" w:cs="Times New Roman"/>
          <w:color w:val="000000" w:themeColor="text1"/>
        </w:rPr>
      </w:pPr>
      <w:r w:rsidRPr="0097101C">
        <w:rPr>
          <w:rFonts w:ascii="Times New Roman" w:hAnsi="Times New Roman" w:cs="Times New Roman"/>
          <w:bCs/>
          <w:color w:val="000000" w:themeColor="text1"/>
          <w:lang w:val="nb-NO"/>
        </w:rPr>
        <w:t xml:space="preserve">Mula MG. </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2012</w:t>
      </w:r>
      <w:r w:rsidR="00BC680B" w:rsidRPr="0097101C">
        <w:rPr>
          <w:rFonts w:ascii="Times New Roman" w:hAnsi="Times New Roman" w:cs="Times New Roman"/>
          <w:bCs/>
          <w:color w:val="000000" w:themeColor="text1"/>
        </w:rPr>
        <w:t>)</w:t>
      </w:r>
      <w:r w:rsidRPr="0097101C">
        <w:rPr>
          <w:rFonts w:ascii="Times New Roman" w:hAnsi="Times New Roman" w:cs="Times New Roman"/>
          <w:bCs/>
          <w:color w:val="000000" w:themeColor="text1"/>
        </w:rPr>
        <w:t>. Seed delivery system: The key for a sustainable pulse agriculture for smallholder farmers.</w:t>
      </w:r>
      <w:r w:rsidRPr="0097101C">
        <w:rPr>
          <w:rFonts w:ascii="Times New Roman" w:hAnsi="Times New Roman" w:cs="Times New Roman"/>
          <w:color w:val="000000" w:themeColor="text1"/>
        </w:rPr>
        <w:t xml:space="preserve"> Green Farming International Journal of Applied Agricultural and Horticultural Sciences, 3(6):1 </w:t>
      </w:r>
      <w:r w:rsidRPr="0097101C">
        <w:rPr>
          <w:rFonts w:ascii="Times New Roman" w:eastAsia="Times New Roman" w:hAnsi="Times New Roman" w:cs="Times New Roman"/>
          <w:color w:val="000000" w:themeColor="text1"/>
        </w:rPr>
        <w:t xml:space="preserve"> </w:t>
      </w:r>
    </w:p>
    <w:p w14:paraId="41B7C923" w14:textId="77777777" w:rsidR="00B54489" w:rsidRPr="0097101C" w:rsidRDefault="00B54489" w:rsidP="00B54489">
      <w:pPr>
        <w:jc w:val="both"/>
        <w:rPr>
          <w:rStyle w:val="Strong"/>
          <w:rFonts w:ascii="Times New Roman" w:hAnsi="Times New Roman" w:cs="Times New Roman"/>
          <w:b w:val="0"/>
          <w:bCs w:val="0"/>
          <w:color w:val="000000" w:themeColor="text1"/>
        </w:rPr>
      </w:pPr>
    </w:p>
    <w:p w14:paraId="42AC1D2E" w14:textId="1C73EC97" w:rsidR="00B54489" w:rsidRPr="0097101C" w:rsidRDefault="00042AF7" w:rsidP="00C02747">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lang w:val="en-US"/>
        </w:rPr>
        <w:t>Nazarea</w:t>
      </w:r>
      <w:proofErr w:type="spellEnd"/>
      <w:r w:rsidR="007A127C" w:rsidRPr="0097101C">
        <w:rPr>
          <w:rFonts w:ascii="Times New Roman" w:hAnsi="Times New Roman" w:cs="Times New Roman"/>
          <w:color w:val="000000" w:themeColor="text1"/>
          <w:lang w:val="en-US"/>
        </w:rPr>
        <w:t xml:space="preserve"> VD.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2006</w:t>
      </w:r>
      <w:r w:rsidR="00BC680B" w:rsidRPr="0097101C">
        <w:rPr>
          <w:rFonts w:ascii="Times New Roman" w:hAnsi="Times New Roman" w:cs="Times New Roman"/>
          <w:color w:val="000000" w:themeColor="text1"/>
          <w:lang w:val="en-US"/>
        </w:rPr>
        <w:t>)</w:t>
      </w:r>
      <w:r w:rsidR="007A127C" w:rsidRPr="0097101C">
        <w:rPr>
          <w:rFonts w:ascii="Times New Roman" w:hAnsi="Times New Roman" w:cs="Times New Roman"/>
          <w:color w:val="000000" w:themeColor="text1"/>
          <w:lang w:val="en-US"/>
        </w:rPr>
        <w:t>. Local Knowledge and Memory in Biodiversity Conservation. The Annual Review of Anthropology. 35:317-35</w:t>
      </w:r>
    </w:p>
    <w:p w14:paraId="259A366E" w14:textId="77777777" w:rsidR="00042AF7" w:rsidRPr="0097101C" w:rsidRDefault="00042AF7" w:rsidP="00B54489">
      <w:pPr>
        <w:jc w:val="both"/>
        <w:rPr>
          <w:rStyle w:val="Strong"/>
          <w:rFonts w:ascii="Times New Roman" w:hAnsi="Times New Roman" w:cs="Times New Roman"/>
          <w:b w:val="0"/>
          <w:bCs w:val="0"/>
          <w:color w:val="000000" w:themeColor="text1"/>
        </w:rPr>
      </w:pPr>
    </w:p>
    <w:p w14:paraId="5FE842E7" w14:textId="76EB2DDD" w:rsidR="00B54489" w:rsidRPr="0097101C" w:rsidRDefault="00B54489" w:rsidP="00B54489">
      <w:pPr>
        <w:jc w:val="both"/>
        <w:rPr>
          <w:rFonts w:ascii="Times New Roman" w:hAnsi="Times New Roman" w:cs="Times New Roman"/>
          <w:color w:val="000000" w:themeColor="text1"/>
          <w:lang w:val="en-US"/>
        </w:rPr>
      </w:pPr>
      <w:r w:rsidRPr="0097101C">
        <w:rPr>
          <w:rFonts w:ascii="Times New Roman" w:hAnsi="Times New Roman" w:cs="Times New Roman"/>
          <w:color w:val="000000" w:themeColor="text1"/>
          <w:lang w:val="en-US"/>
        </w:rPr>
        <w:t xml:space="preserve">Philippine Statistics Authority (PSA). </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2023</w:t>
      </w:r>
      <w:r w:rsidR="00BC680B" w:rsidRPr="0097101C">
        <w:rPr>
          <w:rFonts w:ascii="Times New Roman" w:hAnsi="Times New Roman" w:cs="Times New Roman"/>
          <w:color w:val="000000" w:themeColor="text1"/>
          <w:lang w:val="en-US"/>
        </w:rPr>
        <w:t>)</w:t>
      </w:r>
      <w:r w:rsidRPr="0097101C">
        <w:rPr>
          <w:rFonts w:ascii="Times New Roman" w:hAnsi="Times New Roman" w:cs="Times New Roman"/>
          <w:color w:val="000000" w:themeColor="text1"/>
          <w:lang w:val="en-US"/>
        </w:rPr>
        <w:t>. World Population Review. October 23</w:t>
      </w:r>
    </w:p>
    <w:p w14:paraId="76585CDB" w14:textId="77777777" w:rsidR="00B54489" w:rsidRPr="0097101C" w:rsidRDefault="00B54489" w:rsidP="00B54489">
      <w:pPr>
        <w:jc w:val="both"/>
        <w:rPr>
          <w:rFonts w:ascii="Times New Roman" w:hAnsi="Times New Roman" w:cs="Times New Roman"/>
          <w:color w:val="000000" w:themeColor="text1"/>
          <w:lang w:val="en-US"/>
        </w:rPr>
      </w:pPr>
    </w:p>
    <w:p w14:paraId="36EF2ACE" w14:textId="06077014" w:rsidR="00B54489" w:rsidRPr="0097101C" w:rsidRDefault="00B54489" w:rsidP="00B54489">
      <w:pPr>
        <w:jc w:val="both"/>
        <w:rPr>
          <w:rFonts w:ascii="Times New Roman" w:hAnsi="Times New Roman" w:cs="Times New Roman"/>
          <w:color w:val="000000" w:themeColor="text1"/>
          <w:lang w:val="en-US"/>
        </w:rPr>
      </w:pPr>
      <w:proofErr w:type="spellStart"/>
      <w:r w:rsidRPr="0097101C">
        <w:rPr>
          <w:rFonts w:ascii="Times New Roman" w:hAnsi="Times New Roman" w:cs="Times New Roman"/>
          <w:color w:val="000000" w:themeColor="text1"/>
          <w:lang w:val="en-US"/>
        </w:rPr>
        <w:t>Rosing</w:t>
      </w:r>
      <w:proofErr w:type="spellEnd"/>
      <w:r w:rsidRPr="0097101C">
        <w:rPr>
          <w:rFonts w:ascii="Times New Roman" w:hAnsi="Times New Roman" w:cs="Times New Roman"/>
          <w:color w:val="000000" w:themeColor="text1"/>
          <w:lang w:val="en-US"/>
        </w:rPr>
        <w:t xml:space="preserve"> </w:t>
      </w:r>
      <w:r w:rsidR="00C02747" w:rsidRPr="0097101C">
        <w:rPr>
          <w:rFonts w:ascii="Times New Roman" w:hAnsi="Times New Roman" w:cs="Times New Roman"/>
          <w:color w:val="000000" w:themeColor="text1"/>
          <w:lang w:val="en-US"/>
        </w:rPr>
        <w:t>H,</w:t>
      </w:r>
      <w:r w:rsidR="00BC680B" w:rsidRPr="0097101C">
        <w:rPr>
          <w:rFonts w:ascii="Times New Roman" w:hAnsi="Times New Roman" w:cs="Times New Roman"/>
          <w:color w:val="000000" w:themeColor="text1"/>
          <w:lang w:val="en-US"/>
        </w:rPr>
        <w:t xml:space="preserve"> </w:t>
      </w:r>
      <w:proofErr w:type="spellStart"/>
      <w:r w:rsidRPr="0097101C">
        <w:rPr>
          <w:rFonts w:ascii="Times New Roman" w:hAnsi="Times New Roman" w:cs="Times New Roman"/>
          <w:color w:val="000000" w:themeColor="text1"/>
          <w:lang w:val="en-US"/>
        </w:rPr>
        <w:t>Helphand</w:t>
      </w:r>
      <w:proofErr w:type="spellEnd"/>
      <w:r w:rsidRPr="0097101C">
        <w:rPr>
          <w:rFonts w:ascii="Times New Roman" w:hAnsi="Times New Roman" w:cs="Times New Roman"/>
          <w:color w:val="000000" w:themeColor="text1"/>
          <w:lang w:val="en-US"/>
        </w:rPr>
        <w:t xml:space="preserve"> </w:t>
      </w:r>
      <w:r w:rsidR="00C02747" w:rsidRPr="0097101C">
        <w:rPr>
          <w:rFonts w:ascii="Times New Roman" w:hAnsi="Times New Roman" w:cs="Times New Roman"/>
          <w:color w:val="000000" w:themeColor="text1"/>
          <w:lang w:val="en-US"/>
        </w:rPr>
        <w:t xml:space="preserve">B </w:t>
      </w:r>
      <w:r w:rsidRPr="0097101C">
        <w:rPr>
          <w:rFonts w:ascii="Times New Roman" w:hAnsi="Times New Roman" w:cs="Times New Roman"/>
          <w:color w:val="000000" w:themeColor="text1"/>
          <w:lang w:val="en-US"/>
        </w:rPr>
        <w:t>and De Lorenzo</w:t>
      </w:r>
      <w:r w:rsidR="00C02747" w:rsidRPr="0097101C">
        <w:rPr>
          <w:rFonts w:ascii="Times New Roman" w:hAnsi="Times New Roman" w:cs="Times New Roman"/>
          <w:color w:val="000000" w:themeColor="text1"/>
          <w:lang w:val="en-US"/>
        </w:rPr>
        <w:t xml:space="preserve"> A.</w:t>
      </w:r>
      <w:r w:rsidRPr="0097101C">
        <w:rPr>
          <w:rFonts w:ascii="Times New Roman" w:hAnsi="Times New Roman" w:cs="Times New Roman"/>
          <w:color w:val="000000" w:themeColor="text1"/>
          <w:lang w:val="en-US"/>
        </w:rPr>
        <w:t xml:space="preserve"> (2022)</w:t>
      </w:r>
      <w:r w:rsidR="00C02747" w:rsidRPr="0097101C">
        <w:rPr>
          <w:rFonts w:ascii="Times New Roman" w:hAnsi="Times New Roman" w:cs="Times New Roman"/>
          <w:color w:val="000000" w:themeColor="text1"/>
          <w:lang w:val="en-US"/>
        </w:rPr>
        <w:t>. Community Gardens Count: Measuring Chicago’s Harvest</w:t>
      </w:r>
      <w:r w:rsidR="0065010E" w:rsidRPr="0097101C">
        <w:rPr>
          <w:rFonts w:ascii="Times New Roman" w:hAnsi="Times New Roman" w:cs="Times New Roman"/>
          <w:color w:val="000000" w:themeColor="text1"/>
          <w:lang w:val="en-US"/>
        </w:rPr>
        <w:t xml:space="preserve">. </w:t>
      </w:r>
      <w:hyperlink r:id="rId26" w:history="1">
        <w:r w:rsidR="0065010E" w:rsidRPr="0097101C">
          <w:rPr>
            <w:rStyle w:val="Hyperlink"/>
            <w:rFonts w:ascii="Times New Roman" w:hAnsi="Times New Roman" w:cs="Times New Roman"/>
            <w:color w:val="000000" w:themeColor="text1"/>
            <w:u w:val="none"/>
            <w:lang w:val="en-US"/>
          </w:rPr>
          <w:t>https://ecampusontario.pressbooks.pub/foodstudies/chapter/community-gardens/</w:t>
        </w:r>
      </w:hyperlink>
    </w:p>
    <w:p w14:paraId="5B497FEE" w14:textId="77777777" w:rsidR="00AD1D17" w:rsidRPr="0097101C" w:rsidRDefault="00AD1D17" w:rsidP="00B54489">
      <w:pPr>
        <w:rPr>
          <w:rFonts w:ascii="Times New Roman" w:hAnsi="Times New Roman" w:cs="Times New Roman"/>
          <w:color w:val="000000" w:themeColor="text1"/>
          <w:lang w:val="en-US"/>
        </w:rPr>
      </w:pPr>
    </w:p>
    <w:p w14:paraId="5CDF2A52" w14:textId="6E64AF64" w:rsidR="00F17718" w:rsidRPr="0097101C" w:rsidRDefault="00F17718" w:rsidP="00F17718">
      <w:pPr>
        <w:jc w:val="both"/>
        <w:rPr>
          <w:rFonts w:ascii="Times New Roman" w:hAnsi="Times New Roman" w:cs="Times New Roman"/>
          <w:lang w:val="en-US"/>
        </w:rPr>
      </w:pPr>
      <w:r w:rsidRPr="0097101C">
        <w:rPr>
          <w:rFonts w:ascii="Times New Roman" w:hAnsi="Times New Roman" w:cs="Times New Roman"/>
          <w:lang w:val="en-US"/>
        </w:rPr>
        <w:t xml:space="preserve">Stanford L. (2006). The Role of Ideology in New </w:t>
      </w:r>
      <w:proofErr w:type="spellStart"/>
      <w:r w:rsidRPr="0097101C">
        <w:rPr>
          <w:rFonts w:ascii="Times New Roman" w:hAnsi="Times New Roman" w:cs="Times New Roman"/>
          <w:lang w:val="en-US"/>
        </w:rPr>
        <w:t>Mexcico’s</w:t>
      </w:r>
      <w:proofErr w:type="spellEnd"/>
      <w:r w:rsidRPr="0097101C">
        <w:rPr>
          <w:rFonts w:ascii="Times New Roman" w:hAnsi="Times New Roman" w:cs="Times New Roman"/>
          <w:lang w:val="en-US"/>
        </w:rPr>
        <w:t xml:space="preserve"> CSA (Community Supported Agriculture) Organizations: Conflicting Visions Between Growers and Members. In Richard Wilk (ed). Fast Food/Slow Food: The Cultural Economy of the Global Food System. Society for Economic Anthropology. Altamira Press, USA. </w:t>
      </w:r>
      <w:r w:rsidR="00AD1D17" w:rsidRPr="0097101C">
        <w:rPr>
          <w:rFonts w:ascii="Times New Roman" w:hAnsi="Times New Roman" w:cs="Times New Roman"/>
          <w:lang w:val="en-US"/>
        </w:rPr>
        <w:t>p</w:t>
      </w:r>
      <w:r w:rsidRPr="0097101C">
        <w:rPr>
          <w:rFonts w:ascii="Times New Roman" w:hAnsi="Times New Roman" w:cs="Times New Roman"/>
          <w:lang w:val="en-US"/>
        </w:rPr>
        <w:t>p. 181-198</w:t>
      </w:r>
    </w:p>
    <w:p w14:paraId="628715B5" w14:textId="77777777" w:rsidR="00F17718" w:rsidRPr="0097101C" w:rsidRDefault="00F17718" w:rsidP="00B54489">
      <w:pPr>
        <w:rPr>
          <w:rFonts w:ascii="Times New Roman" w:hAnsi="Times New Roman" w:cs="Times New Roman"/>
          <w:color w:val="000000" w:themeColor="text1"/>
          <w:lang w:val="en-US"/>
        </w:rPr>
      </w:pPr>
    </w:p>
    <w:p w14:paraId="1702F7F3" w14:textId="5A3338D4" w:rsidR="00B54489" w:rsidRPr="0097101C" w:rsidRDefault="00393423" w:rsidP="00B54489">
      <w:pPr>
        <w:rPr>
          <w:rFonts w:ascii="Times New Roman" w:hAnsi="Times New Roman" w:cs="Times New Roman"/>
          <w:color w:val="000000" w:themeColor="text1"/>
          <w:lang w:val="en-US"/>
        </w:rPr>
      </w:pPr>
      <w:hyperlink r:id="rId27" w:history="1">
        <w:r w:rsidR="00364B86" w:rsidRPr="0097101C">
          <w:rPr>
            <w:rStyle w:val="Hyperlink"/>
            <w:rFonts w:ascii="Times New Roman" w:hAnsi="Times New Roman" w:cs="Times New Roman"/>
            <w:color w:val="000000" w:themeColor="text1"/>
            <w:u w:val="none"/>
            <w:lang w:val="en-US"/>
          </w:rPr>
          <w:t>https://www.urbangrowerscollective.org</w:t>
        </w:r>
      </w:hyperlink>
      <w:r w:rsidR="00C45CB7" w:rsidRPr="0097101C">
        <w:rPr>
          <w:rStyle w:val="Hyperlink"/>
          <w:rFonts w:ascii="Times New Roman" w:hAnsi="Times New Roman" w:cs="Times New Roman"/>
          <w:color w:val="000000" w:themeColor="text1"/>
          <w:u w:val="none"/>
          <w:lang w:val="en-US"/>
        </w:rPr>
        <w:t>.</w:t>
      </w:r>
      <w:r w:rsidR="00B54489" w:rsidRPr="0097101C">
        <w:rPr>
          <w:rFonts w:ascii="Times New Roman" w:hAnsi="Times New Roman" w:cs="Times New Roman"/>
          <w:color w:val="000000" w:themeColor="text1"/>
          <w:lang w:val="en-US"/>
        </w:rPr>
        <w:t xml:space="preserve"> October 10, 2023</w:t>
      </w:r>
    </w:p>
    <w:p w14:paraId="06EB1728" w14:textId="77777777" w:rsidR="00364B86" w:rsidRPr="0097101C" w:rsidRDefault="00364B86" w:rsidP="00B54489">
      <w:pPr>
        <w:rPr>
          <w:rFonts w:ascii="Times New Roman" w:hAnsi="Times New Roman" w:cs="Times New Roman"/>
          <w:color w:val="000000" w:themeColor="text1"/>
          <w:lang w:val="en-US"/>
        </w:rPr>
      </w:pPr>
    </w:p>
    <w:p w14:paraId="104DA35D" w14:textId="0B857F15" w:rsidR="00364B86" w:rsidRPr="0097101C" w:rsidRDefault="00393423" w:rsidP="00B54489">
      <w:pPr>
        <w:rPr>
          <w:rFonts w:ascii="Times New Roman" w:hAnsi="Times New Roman" w:cs="Times New Roman"/>
          <w:color w:val="000000" w:themeColor="text1"/>
          <w:lang w:val="en-US"/>
        </w:rPr>
      </w:pPr>
      <w:hyperlink r:id="rId28" w:history="1">
        <w:r w:rsidR="00C45CB7" w:rsidRPr="0097101C">
          <w:rPr>
            <w:rStyle w:val="Hyperlink"/>
            <w:rFonts w:ascii="Times New Roman" w:hAnsi="Times New Roman" w:cs="Times New Roman"/>
            <w:color w:val="000000" w:themeColor="text1"/>
            <w:u w:val="none"/>
          </w:rPr>
          <w:t>https://seedsavers.org</w:t>
        </w:r>
      </w:hyperlink>
      <w:r w:rsidR="00C45CB7" w:rsidRPr="0097101C">
        <w:rPr>
          <w:rStyle w:val="Strong"/>
          <w:rFonts w:ascii="Times New Roman" w:hAnsi="Times New Roman" w:cs="Times New Roman"/>
          <w:b w:val="0"/>
          <w:bCs w:val="0"/>
          <w:color w:val="000000" w:themeColor="text1"/>
        </w:rPr>
        <w:t>.</w:t>
      </w:r>
      <w:r w:rsidR="00364B86" w:rsidRPr="0097101C">
        <w:rPr>
          <w:rStyle w:val="Strong"/>
          <w:rFonts w:ascii="Times New Roman" w:hAnsi="Times New Roman" w:cs="Times New Roman"/>
          <w:b w:val="0"/>
          <w:bCs w:val="0"/>
          <w:color w:val="000000" w:themeColor="text1"/>
        </w:rPr>
        <w:t xml:space="preserve"> October 20, 2023  </w:t>
      </w:r>
    </w:p>
    <w:p w14:paraId="3ED1C45E" w14:textId="77777777" w:rsidR="00260193" w:rsidRPr="00D01C22" w:rsidRDefault="00260193" w:rsidP="00CD31DC">
      <w:pPr>
        <w:jc w:val="both"/>
        <w:rPr>
          <w:rFonts w:ascii="Arial" w:hAnsi="Arial" w:cs="Arial"/>
          <w:color w:val="000000" w:themeColor="text1"/>
          <w:sz w:val="22"/>
          <w:szCs w:val="22"/>
          <w:shd w:val="clear" w:color="auto" w:fill="FFFFFF"/>
          <w:lang w:val="en-US"/>
        </w:rPr>
      </w:pPr>
    </w:p>
    <w:p w14:paraId="282682C5" w14:textId="77777777" w:rsidR="00260193" w:rsidRPr="00D01C22" w:rsidRDefault="00260193" w:rsidP="00CD31DC">
      <w:pPr>
        <w:jc w:val="both"/>
        <w:rPr>
          <w:rFonts w:ascii="Arial" w:hAnsi="Arial" w:cs="Arial"/>
          <w:color w:val="000000" w:themeColor="text1"/>
          <w:sz w:val="22"/>
          <w:szCs w:val="22"/>
          <w:shd w:val="clear" w:color="auto" w:fill="FFFFFF"/>
        </w:rPr>
      </w:pPr>
    </w:p>
    <w:p w14:paraId="133FC2D9" w14:textId="7EAD4C12" w:rsidR="00D327A3" w:rsidRPr="007038FF" w:rsidRDefault="00D327A3">
      <w:pPr>
        <w:rPr>
          <w:lang w:val="en-US"/>
        </w:rPr>
      </w:pPr>
    </w:p>
    <w:sectPr w:rsidR="00D327A3" w:rsidRPr="007038FF" w:rsidSect="00335CAA">
      <w:type w:val="continuous"/>
      <w:pgSz w:w="12240" w:h="15840"/>
      <w:pgMar w:top="1474" w:right="1418" w:bottom="147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2999B" w14:textId="77777777" w:rsidR="00393423" w:rsidRDefault="00393423" w:rsidP="004F263E">
      <w:r>
        <w:separator/>
      </w:r>
    </w:p>
  </w:endnote>
  <w:endnote w:type="continuationSeparator" w:id="0">
    <w:p w14:paraId="11972076" w14:textId="77777777" w:rsidR="00393423" w:rsidRDefault="00393423" w:rsidP="004F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180173"/>
      <w:docPartObj>
        <w:docPartGallery w:val="Page Numbers (Bottom of Page)"/>
        <w:docPartUnique/>
      </w:docPartObj>
    </w:sdtPr>
    <w:sdtEndPr>
      <w:rPr>
        <w:rStyle w:val="PageNumber"/>
      </w:rPr>
    </w:sdtEndPr>
    <w:sdtContent>
      <w:p w14:paraId="10B4B1E7"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9ACDA" w14:textId="77777777" w:rsidR="007B301F" w:rsidRDefault="007B301F" w:rsidP="007B30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3464620"/>
      <w:docPartObj>
        <w:docPartGallery w:val="Page Numbers (Bottom of Page)"/>
        <w:docPartUnique/>
      </w:docPartObj>
    </w:sdtPr>
    <w:sdtEndPr>
      <w:rPr>
        <w:rStyle w:val="PageNumber"/>
      </w:rPr>
    </w:sdtEndPr>
    <w:sdtContent>
      <w:p w14:paraId="54535026" w14:textId="77777777" w:rsidR="007B301F" w:rsidRDefault="007B301F" w:rsidP="00C37B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69294" w14:textId="77777777" w:rsidR="007B301F" w:rsidRDefault="007B301F" w:rsidP="007B30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0B7C" w14:textId="77777777" w:rsidR="000233F4" w:rsidRDefault="00023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4566A" w14:textId="77777777" w:rsidR="00393423" w:rsidRDefault="00393423" w:rsidP="004F263E">
      <w:r>
        <w:separator/>
      </w:r>
    </w:p>
  </w:footnote>
  <w:footnote w:type="continuationSeparator" w:id="0">
    <w:p w14:paraId="0E3DC427" w14:textId="77777777" w:rsidR="00393423" w:rsidRDefault="00393423" w:rsidP="004F2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85E1" w14:textId="527F6C8E" w:rsidR="000233F4" w:rsidRDefault="000233F4">
    <w:pPr>
      <w:pStyle w:val="Header"/>
    </w:pPr>
    <w:r>
      <w:rPr>
        <w:noProof/>
      </w:rPr>
      <w:pict w14:anchorId="64209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2" o:spid="_x0000_s2050"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E3457" w14:textId="75459E4D" w:rsidR="000233F4" w:rsidRDefault="000233F4">
    <w:pPr>
      <w:pStyle w:val="Header"/>
    </w:pPr>
    <w:r>
      <w:rPr>
        <w:noProof/>
      </w:rPr>
      <w:pict w14:anchorId="634BF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3" o:spid="_x0000_s2051"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1E50" w14:textId="5DD3DA52" w:rsidR="000233F4" w:rsidRDefault="000233F4">
    <w:pPr>
      <w:pStyle w:val="Header"/>
    </w:pPr>
    <w:r>
      <w:rPr>
        <w:noProof/>
      </w:rPr>
      <w:pict w14:anchorId="14676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076781" o:spid="_x0000_s2049" type="#_x0000_t136" style="position:absolute;margin-left:0;margin-top:0;width:546.7pt;height:10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96F"/>
    <w:multiLevelType w:val="hybridMultilevel"/>
    <w:tmpl w:val="84A0728E"/>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11AE9"/>
    <w:multiLevelType w:val="hybridMultilevel"/>
    <w:tmpl w:val="1CF2F66C"/>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43DA9"/>
    <w:multiLevelType w:val="hybridMultilevel"/>
    <w:tmpl w:val="432C6532"/>
    <w:lvl w:ilvl="0" w:tplc="6428BA9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C21D3"/>
    <w:multiLevelType w:val="hybridMultilevel"/>
    <w:tmpl w:val="F350EDCE"/>
    <w:lvl w:ilvl="0" w:tplc="3036D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4C4D32"/>
    <w:multiLevelType w:val="hybridMultilevel"/>
    <w:tmpl w:val="FB0C8610"/>
    <w:lvl w:ilvl="0" w:tplc="CE88DB48">
      <w:start w:val="1"/>
      <w:numFmt w:val="upperLetter"/>
      <w:lvlText w:val="%1."/>
      <w:lvlJc w:val="left"/>
      <w:pPr>
        <w:ind w:left="720" w:hanging="360"/>
      </w:pPr>
      <w:rPr>
        <w:rFonts w:hint="default"/>
        <w:b/>
        <w:i/>
        <w:color w:val="21252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4313B"/>
    <w:multiLevelType w:val="multilevel"/>
    <w:tmpl w:val="E48A2E1C"/>
    <w:lvl w:ilvl="0">
      <w:start w:val="1"/>
      <w:numFmt w:val="decimal"/>
      <w:lvlText w:val="%1.0"/>
      <w:lvlJc w:val="left"/>
      <w:pPr>
        <w:ind w:left="360" w:hanging="360"/>
      </w:pPr>
      <w:rPr>
        <w:rFonts w:hint="default"/>
      </w:rPr>
    </w:lvl>
    <w:lvl w:ilvl="1">
      <w:start w:val="1"/>
      <w:numFmt w:val="decimal"/>
      <w:lvlText w:val="%1.%2"/>
      <w:lvlJc w:val="left"/>
      <w:pPr>
        <w:ind w:left="8865" w:hanging="360"/>
      </w:pPr>
      <w:rPr>
        <w:rFonts w:hint="default"/>
      </w:rPr>
    </w:lvl>
    <w:lvl w:ilvl="2">
      <w:start w:val="1"/>
      <w:numFmt w:val="lowerLetter"/>
      <w:lvlText w:val="%3."/>
      <w:lvlJc w:val="left"/>
      <w:pPr>
        <w:ind w:left="2160" w:hanging="720"/>
      </w:pPr>
      <w:rPr>
        <w:rFonts w:asciiTheme="minorHAnsi" w:eastAsiaTheme="minorHAnsi" w:hAnsiTheme="minorHAnsi" w:cstheme="minorBidi"/>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3E24F56"/>
    <w:multiLevelType w:val="hybridMultilevel"/>
    <w:tmpl w:val="C38C6C88"/>
    <w:lvl w:ilvl="0" w:tplc="6428BA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11A04"/>
    <w:multiLevelType w:val="hybridMultilevel"/>
    <w:tmpl w:val="2934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C4303"/>
    <w:multiLevelType w:val="hybridMultilevel"/>
    <w:tmpl w:val="5B0A1890"/>
    <w:lvl w:ilvl="0" w:tplc="2BEEC8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2A6F71"/>
    <w:multiLevelType w:val="hybridMultilevel"/>
    <w:tmpl w:val="030053C2"/>
    <w:lvl w:ilvl="0" w:tplc="A0988D7C">
      <w:start w:val="1"/>
      <w:numFmt w:val="decimal"/>
      <w:lvlText w:val="%1."/>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DCA01E">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54662A">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A6574">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C6FA2C">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1C537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DA2124">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A66368">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4EA14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9A4855"/>
    <w:multiLevelType w:val="multilevel"/>
    <w:tmpl w:val="445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D668A"/>
    <w:multiLevelType w:val="multilevel"/>
    <w:tmpl w:val="2A22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C3673"/>
    <w:multiLevelType w:val="hybridMultilevel"/>
    <w:tmpl w:val="2558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C70F3"/>
    <w:multiLevelType w:val="hybridMultilevel"/>
    <w:tmpl w:val="5A26BDDC"/>
    <w:lvl w:ilvl="0" w:tplc="2BEEC8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9BD37A6"/>
    <w:multiLevelType w:val="hybridMultilevel"/>
    <w:tmpl w:val="4C584158"/>
    <w:lvl w:ilvl="0" w:tplc="75467BDC">
      <w:start w:val="18"/>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8A0E6C"/>
    <w:multiLevelType w:val="hybridMultilevel"/>
    <w:tmpl w:val="12E65B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2D1D8C"/>
    <w:multiLevelType w:val="hybridMultilevel"/>
    <w:tmpl w:val="3DF07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56069"/>
    <w:multiLevelType w:val="hybridMultilevel"/>
    <w:tmpl w:val="AEAC8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17"/>
  </w:num>
  <w:num w:numId="4">
    <w:abstractNumId w:val="2"/>
  </w:num>
  <w:num w:numId="5">
    <w:abstractNumId w:val="14"/>
  </w:num>
  <w:num w:numId="6">
    <w:abstractNumId w:val="3"/>
  </w:num>
  <w:num w:numId="7">
    <w:abstractNumId w:val="1"/>
  </w:num>
  <w:num w:numId="8">
    <w:abstractNumId w:val="12"/>
  </w:num>
  <w:num w:numId="9">
    <w:abstractNumId w:val="16"/>
  </w:num>
  <w:num w:numId="10">
    <w:abstractNumId w:val="6"/>
  </w:num>
  <w:num w:numId="11">
    <w:abstractNumId w:val="0"/>
  </w:num>
  <w:num w:numId="12">
    <w:abstractNumId w:val="7"/>
  </w:num>
  <w:num w:numId="13">
    <w:abstractNumId w:val="11"/>
  </w:num>
  <w:num w:numId="14">
    <w:abstractNumId w:val="10"/>
  </w:num>
  <w:num w:numId="15">
    <w:abstractNumId w:val="15"/>
  </w:num>
  <w:num w:numId="16">
    <w:abstractNumId w:val="9"/>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FF"/>
    <w:rsid w:val="000068E7"/>
    <w:rsid w:val="00020A40"/>
    <w:rsid w:val="00020CE3"/>
    <w:rsid w:val="000233F4"/>
    <w:rsid w:val="00024627"/>
    <w:rsid w:val="0002516A"/>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568E"/>
    <w:rsid w:val="000961A1"/>
    <w:rsid w:val="000A14A8"/>
    <w:rsid w:val="000A785C"/>
    <w:rsid w:val="000B52F3"/>
    <w:rsid w:val="000C204D"/>
    <w:rsid w:val="000C43A4"/>
    <w:rsid w:val="000C46F8"/>
    <w:rsid w:val="000C7435"/>
    <w:rsid w:val="000D2CEC"/>
    <w:rsid w:val="000D461F"/>
    <w:rsid w:val="000D48E6"/>
    <w:rsid w:val="000E1F3C"/>
    <w:rsid w:val="000E372A"/>
    <w:rsid w:val="000E7EF4"/>
    <w:rsid w:val="000F0C49"/>
    <w:rsid w:val="000F10A3"/>
    <w:rsid w:val="001011BC"/>
    <w:rsid w:val="001039B6"/>
    <w:rsid w:val="001040C5"/>
    <w:rsid w:val="001047B3"/>
    <w:rsid w:val="001073FB"/>
    <w:rsid w:val="00111093"/>
    <w:rsid w:val="001130B6"/>
    <w:rsid w:val="0011386C"/>
    <w:rsid w:val="00123C97"/>
    <w:rsid w:val="001242DA"/>
    <w:rsid w:val="00126F55"/>
    <w:rsid w:val="00135C4E"/>
    <w:rsid w:val="00135D28"/>
    <w:rsid w:val="0014064F"/>
    <w:rsid w:val="00145282"/>
    <w:rsid w:val="00156B85"/>
    <w:rsid w:val="00156E2A"/>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5530"/>
    <w:rsid w:val="0027627D"/>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B02D3"/>
    <w:rsid w:val="002B3D34"/>
    <w:rsid w:val="002C1119"/>
    <w:rsid w:val="002C2B7D"/>
    <w:rsid w:val="002C4214"/>
    <w:rsid w:val="002C5CA6"/>
    <w:rsid w:val="002C5D97"/>
    <w:rsid w:val="002C7646"/>
    <w:rsid w:val="002C7981"/>
    <w:rsid w:val="002D28EF"/>
    <w:rsid w:val="002D4098"/>
    <w:rsid w:val="002D7DBA"/>
    <w:rsid w:val="002D7E0E"/>
    <w:rsid w:val="002E29D8"/>
    <w:rsid w:val="002E406A"/>
    <w:rsid w:val="002E53A1"/>
    <w:rsid w:val="002F2F7E"/>
    <w:rsid w:val="002F3BB3"/>
    <w:rsid w:val="002F48F9"/>
    <w:rsid w:val="002F607A"/>
    <w:rsid w:val="00305C0E"/>
    <w:rsid w:val="00305FCC"/>
    <w:rsid w:val="00310C80"/>
    <w:rsid w:val="0031428D"/>
    <w:rsid w:val="00314DE1"/>
    <w:rsid w:val="0032068A"/>
    <w:rsid w:val="0032080E"/>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2AAB"/>
    <w:rsid w:val="004452C5"/>
    <w:rsid w:val="00446F73"/>
    <w:rsid w:val="00450D53"/>
    <w:rsid w:val="00451AF2"/>
    <w:rsid w:val="0045249E"/>
    <w:rsid w:val="00452A11"/>
    <w:rsid w:val="004553CE"/>
    <w:rsid w:val="00456185"/>
    <w:rsid w:val="00461CB1"/>
    <w:rsid w:val="00463591"/>
    <w:rsid w:val="00463C1D"/>
    <w:rsid w:val="0046434E"/>
    <w:rsid w:val="00466E19"/>
    <w:rsid w:val="00467ACB"/>
    <w:rsid w:val="004729EC"/>
    <w:rsid w:val="00473D9C"/>
    <w:rsid w:val="00474F95"/>
    <w:rsid w:val="00477059"/>
    <w:rsid w:val="00480085"/>
    <w:rsid w:val="004801D3"/>
    <w:rsid w:val="00484263"/>
    <w:rsid w:val="004936A8"/>
    <w:rsid w:val="00493D4C"/>
    <w:rsid w:val="00495B45"/>
    <w:rsid w:val="0049620F"/>
    <w:rsid w:val="00496FCF"/>
    <w:rsid w:val="004A1722"/>
    <w:rsid w:val="004A244D"/>
    <w:rsid w:val="004B03F2"/>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263E"/>
    <w:rsid w:val="004F2748"/>
    <w:rsid w:val="00500359"/>
    <w:rsid w:val="005026F7"/>
    <w:rsid w:val="005037DF"/>
    <w:rsid w:val="00505C59"/>
    <w:rsid w:val="00505EEF"/>
    <w:rsid w:val="00506CFB"/>
    <w:rsid w:val="0051422D"/>
    <w:rsid w:val="00521C30"/>
    <w:rsid w:val="005227EF"/>
    <w:rsid w:val="0052367D"/>
    <w:rsid w:val="00524424"/>
    <w:rsid w:val="00526619"/>
    <w:rsid w:val="005332B5"/>
    <w:rsid w:val="005334BA"/>
    <w:rsid w:val="0053712D"/>
    <w:rsid w:val="00542312"/>
    <w:rsid w:val="00544751"/>
    <w:rsid w:val="005507E0"/>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7ADC"/>
    <w:rsid w:val="005D1E29"/>
    <w:rsid w:val="005D1F9E"/>
    <w:rsid w:val="005D2DBF"/>
    <w:rsid w:val="005E23FD"/>
    <w:rsid w:val="005E262D"/>
    <w:rsid w:val="005E2F3B"/>
    <w:rsid w:val="005E6242"/>
    <w:rsid w:val="005F1856"/>
    <w:rsid w:val="005F37A6"/>
    <w:rsid w:val="005F784A"/>
    <w:rsid w:val="006002D9"/>
    <w:rsid w:val="00600D00"/>
    <w:rsid w:val="006011B2"/>
    <w:rsid w:val="00603572"/>
    <w:rsid w:val="0060426A"/>
    <w:rsid w:val="00605443"/>
    <w:rsid w:val="0060723E"/>
    <w:rsid w:val="00607282"/>
    <w:rsid w:val="00611ED3"/>
    <w:rsid w:val="00614299"/>
    <w:rsid w:val="00617386"/>
    <w:rsid w:val="00622D14"/>
    <w:rsid w:val="006237F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314B"/>
    <w:rsid w:val="006A4C4B"/>
    <w:rsid w:val="006B3A12"/>
    <w:rsid w:val="006B48E8"/>
    <w:rsid w:val="006B5CC3"/>
    <w:rsid w:val="006B72C3"/>
    <w:rsid w:val="006C11CF"/>
    <w:rsid w:val="006C1615"/>
    <w:rsid w:val="006C6A34"/>
    <w:rsid w:val="006C74CF"/>
    <w:rsid w:val="006D0A19"/>
    <w:rsid w:val="006D17CF"/>
    <w:rsid w:val="006D52B0"/>
    <w:rsid w:val="006D6C51"/>
    <w:rsid w:val="006E0182"/>
    <w:rsid w:val="006E72BC"/>
    <w:rsid w:val="006E7D06"/>
    <w:rsid w:val="006F059E"/>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6CC3"/>
    <w:rsid w:val="007705AF"/>
    <w:rsid w:val="007711BC"/>
    <w:rsid w:val="0077578B"/>
    <w:rsid w:val="0077613B"/>
    <w:rsid w:val="00782104"/>
    <w:rsid w:val="007846BA"/>
    <w:rsid w:val="00785D4B"/>
    <w:rsid w:val="00785E34"/>
    <w:rsid w:val="00790440"/>
    <w:rsid w:val="00790E62"/>
    <w:rsid w:val="00791E4F"/>
    <w:rsid w:val="007A0127"/>
    <w:rsid w:val="007A127C"/>
    <w:rsid w:val="007A2A50"/>
    <w:rsid w:val="007A56C2"/>
    <w:rsid w:val="007B0FE9"/>
    <w:rsid w:val="007B301F"/>
    <w:rsid w:val="007B51A1"/>
    <w:rsid w:val="007C2490"/>
    <w:rsid w:val="007C43A1"/>
    <w:rsid w:val="007C5588"/>
    <w:rsid w:val="007D31D7"/>
    <w:rsid w:val="007D445A"/>
    <w:rsid w:val="007D5AD2"/>
    <w:rsid w:val="007D6353"/>
    <w:rsid w:val="007D6FD9"/>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BB1"/>
    <w:rsid w:val="00816931"/>
    <w:rsid w:val="008230F0"/>
    <w:rsid w:val="008232FC"/>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64D1"/>
    <w:rsid w:val="00876E2D"/>
    <w:rsid w:val="00877BD3"/>
    <w:rsid w:val="00880653"/>
    <w:rsid w:val="00880AB1"/>
    <w:rsid w:val="008813BB"/>
    <w:rsid w:val="00881A95"/>
    <w:rsid w:val="00883589"/>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6AE9"/>
    <w:rsid w:val="008C6FC8"/>
    <w:rsid w:val="008C7A6B"/>
    <w:rsid w:val="008D5427"/>
    <w:rsid w:val="008D7DBF"/>
    <w:rsid w:val="008F2C8C"/>
    <w:rsid w:val="008F2F90"/>
    <w:rsid w:val="008F41B0"/>
    <w:rsid w:val="008F5360"/>
    <w:rsid w:val="00900E64"/>
    <w:rsid w:val="00903614"/>
    <w:rsid w:val="00904E61"/>
    <w:rsid w:val="00905097"/>
    <w:rsid w:val="0090530E"/>
    <w:rsid w:val="009058DF"/>
    <w:rsid w:val="00907C27"/>
    <w:rsid w:val="009104A1"/>
    <w:rsid w:val="00916ED9"/>
    <w:rsid w:val="00917CE8"/>
    <w:rsid w:val="00922AE8"/>
    <w:rsid w:val="009233A2"/>
    <w:rsid w:val="00926368"/>
    <w:rsid w:val="00931815"/>
    <w:rsid w:val="009329CC"/>
    <w:rsid w:val="00933030"/>
    <w:rsid w:val="00933A9F"/>
    <w:rsid w:val="00935B31"/>
    <w:rsid w:val="00937598"/>
    <w:rsid w:val="00945149"/>
    <w:rsid w:val="00953494"/>
    <w:rsid w:val="0095382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FEF"/>
    <w:rsid w:val="009A7FED"/>
    <w:rsid w:val="009B60F9"/>
    <w:rsid w:val="009C04AB"/>
    <w:rsid w:val="009C1107"/>
    <w:rsid w:val="009C3007"/>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F59"/>
    <w:rsid w:val="00A21C31"/>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706C0"/>
    <w:rsid w:val="00A7162C"/>
    <w:rsid w:val="00A732B9"/>
    <w:rsid w:val="00A777AB"/>
    <w:rsid w:val="00A865CD"/>
    <w:rsid w:val="00A868A9"/>
    <w:rsid w:val="00A86B6F"/>
    <w:rsid w:val="00A9659A"/>
    <w:rsid w:val="00AA0D7F"/>
    <w:rsid w:val="00AA1A48"/>
    <w:rsid w:val="00AB065E"/>
    <w:rsid w:val="00AB1776"/>
    <w:rsid w:val="00AB1916"/>
    <w:rsid w:val="00AB2A0E"/>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43931"/>
    <w:rsid w:val="00B47EF3"/>
    <w:rsid w:val="00B51F6C"/>
    <w:rsid w:val="00B53E33"/>
    <w:rsid w:val="00B54489"/>
    <w:rsid w:val="00B609B3"/>
    <w:rsid w:val="00B6101E"/>
    <w:rsid w:val="00B62678"/>
    <w:rsid w:val="00B63720"/>
    <w:rsid w:val="00B703B6"/>
    <w:rsid w:val="00B706F5"/>
    <w:rsid w:val="00B71268"/>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6A4C"/>
    <w:rsid w:val="00D42D80"/>
    <w:rsid w:val="00D4373F"/>
    <w:rsid w:val="00D44246"/>
    <w:rsid w:val="00D44849"/>
    <w:rsid w:val="00D500A8"/>
    <w:rsid w:val="00D5088E"/>
    <w:rsid w:val="00D51703"/>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4356"/>
    <w:rsid w:val="00DD6CB1"/>
    <w:rsid w:val="00DE6D35"/>
    <w:rsid w:val="00DE7E57"/>
    <w:rsid w:val="00DE7F3D"/>
    <w:rsid w:val="00DF1C02"/>
    <w:rsid w:val="00DF2B41"/>
    <w:rsid w:val="00E00B41"/>
    <w:rsid w:val="00E015C8"/>
    <w:rsid w:val="00E01D8B"/>
    <w:rsid w:val="00E02312"/>
    <w:rsid w:val="00E02404"/>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340A"/>
    <w:rsid w:val="00ED487F"/>
    <w:rsid w:val="00ED51D6"/>
    <w:rsid w:val="00ED5459"/>
    <w:rsid w:val="00ED7D8F"/>
    <w:rsid w:val="00EE026D"/>
    <w:rsid w:val="00EE3A16"/>
    <w:rsid w:val="00EE3D9D"/>
    <w:rsid w:val="00EE4F4D"/>
    <w:rsid w:val="00EE562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E52DCB"/>
  <w15:chartTrackingRefBased/>
  <w15:docId w15:val="{5B9B341D-2D97-A84F-8DB4-7E16DD54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3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D7E0E"/>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72BC"/>
  </w:style>
  <w:style w:type="character" w:styleId="Strong">
    <w:name w:val="Strong"/>
    <w:basedOn w:val="DefaultParagraphFont"/>
    <w:uiPriority w:val="22"/>
    <w:qFormat/>
    <w:rsid w:val="006E72BC"/>
    <w:rPr>
      <w:b/>
      <w:bCs/>
    </w:rPr>
  </w:style>
  <w:style w:type="paragraph" w:styleId="Header">
    <w:name w:val="header"/>
    <w:basedOn w:val="Normal"/>
    <w:link w:val="HeaderChar"/>
    <w:uiPriority w:val="99"/>
    <w:unhideWhenUsed/>
    <w:rsid w:val="004F263E"/>
    <w:pPr>
      <w:tabs>
        <w:tab w:val="center" w:pos="4680"/>
        <w:tab w:val="right" w:pos="9360"/>
      </w:tabs>
    </w:pPr>
  </w:style>
  <w:style w:type="character" w:customStyle="1" w:styleId="HeaderChar">
    <w:name w:val="Header Char"/>
    <w:basedOn w:val="DefaultParagraphFont"/>
    <w:link w:val="Header"/>
    <w:uiPriority w:val="99"/>
    <w:rsid w:val="004F263E"/>
  </w:style>
  <w:style w:type="paragraph" w:styleId="Footer">
    <w:name w:val="footer"/>
    <w:basedOn w:val="Normal"/>
    <w:link w:val="FooterChar"/>
    <w:uiPriority w:val="99"/>
    <w:unhideWhenUsed/>
    <w:rsid w:val="004F263E"/>
    <w:pPr>
      <w:tabs>
        <w:tab w:val="center" w:pos="4680"/>
        <w:tab w:val="right" w:pos="9360"/>
      </w:tabs>
    </w:pPr>
  </w:style>
  <w:style w:type="character" w:customStyle="1" w:styleId="FooterChar">
    <w:name w:val="Footer Char"/>
    <w:basedOn w:val="DefaultParagraphFont"/>
    <w:link w:val="Footer"/>
    <w:uiPriority w:val="99"/>
    <w:rsid w:val="004F263E"/>
  </w:style>
  <w:style w:type="paragraph" w:styleId="ListParagraph">
    <w:name w:val="List Paragraph"/>
    <w:basedOn w:val="Normal"/>
    <w:uiPriority w:val="34"/>
    <w:qFormat/>
    <w:rsid w:val="00057C01"/>
    <w:pPr>
      <w:ind w:left="720"/>
      <w:contextualSpacing/>
    </w:pPr>
    <w:rPr>
      <w:kern w:val="0"/>
      <w14:ligatures w14:val="none"/>
    </w:rPr>
  </w:style>
  <w:style w:type="character" w:styleId="Hyperlink">
    <w:name w:val="Hyperlink"/>
    <w:basedOn w:val="DefaultParagraphFont"/>
    <w:uiPriority w:val="99"/>
    <w:unhideWhenUsed/>
    <w:rsid w:val="0075545A"/>
    <w:rPr>
      <w:color w:val="0563C1" w:themeColor="hyperlink"/>
      <w:u w:val="single"/>
    </w:rPr>
  </w:style>
  <w:style w:type="character" w:styleId="UnresolvedMention">
    <w:name w:val="Unresolved Mention"/>
    <w:basedOn w:val="DefaultParagraphFont"/>
    <w:uiPriority w:val="99"/>
    <w:semiHidden/>
    <w:unhideWhenUsed/>
    <w:rsid w:val="0075545A"/>
    <w:rPr>
      <w:color w:val="605E5C"/>
      <w:shd w:val="clear" w:color="auto" w:fill="E1DFDD"/>
    </w:rPr>
  </w:style>
  <w:style w:type="character" w:styleId="FollowedHyperlink">
    <w:name w:val="FollowedHyperlink"/>
    <w:basedOn w:val="DefaultParagraphFont"/>
    <w:uiPriority w:val="99"/>
    <w:semiHidden/>
    <w:unhideWhenUsed/>
    <w:rsid w:val="00D14255"/>
    <w:rPr>
      <w:color w:val="954F72" w:themeColor="followedHyperlink"/>
      <w:u w:val="single"/>
    </w:rPr>
  </w:style>
  <w:style w:type="character" w:styleId="PageNumber">
    <w:name w:val="page number"/>
    <w:basedOn w:val="DefaultParagraphFont"/>
    <w:uiPriority w:val="99"/>
    <w:semiHidden/>
    <w:unhideWhenUsed/>
    <w:rsid w:val="007B301F"/>
  </w:style>
  <w:style w:type="character" w:styleId="CommentReference">
    <w:name w:val="annotation reference"/>
    <w:basedOn w:val="DefaultParagraphFont"/>
    <w:uiPriority w:val="99"/>
    <w:semiHidden/>
    <w:unhideWhenUsed/>
    <w:rsid w:val="00802A6E"/>
    <w:rPr>
      <w:sz w:val="16"/>
      <w:szCs w:val="16"/>
    </w:rPr>
  </w:style>
  <w:style w:type="paragraph" w:styleId="CommentText">
    <w:name w:val="annotation text"/>
    <w:basedOn w:val="Normal"/>
    <w:link w:val="CommentTextChar"/>
    <w:uiPriority w:val="99"/>
    <w:semiHidden/>
    <w:unhideWhenUsed/>
    <w:rsid w:val="00802A6E"/>
    <w:rPr>
      <w:sz w:val="20"/>
      <w:szCs w:val="20"/>
    </w:rPr>
  </w:style>
  <w:style w:type="character" w:customStyle="1" w:styleId="CommentTextChar">
    <w:name w:val="Comment Text Char"/>
    <w:basedOn w:val="DefaultParagraphFont"/>
    <w:link w:val="CommentText"/>
    <w:uiPriority w:val="99"/>
    <w:semiHidden/>
    <w:rsid w:val="00802A6E"/>
    <w:rPr>
      <w:sz w:val="20"/>
      <w:szCs w:val="20"/>
    </w:rPr>
  </w:style>
  <w:style w:type="table" w:styleId="TableGrid">
    <w:name w:val="Table Grid"/>
    <w:basedOn w:val="TableNormal"/>
    <w:uiPriority w:val="39"/>
    <w:rsid w:val="001F7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29A0"/>
    <w:rPr>
      <w:b/>
      <w:bCs/>
    </w:rPr>
  </w:style>
  <w:style w:type="character" w:customStyle="1" w:styleId="CommentSubjectChar">
    <w:name w:val="Comment Subject Char"/>
    <w:basedOn w:val="CommentTextChar"/>
    <w:link w:val="CommentSubject"/>
    <w:uiPriority w:val="99"/>
    <w:semiHidden/>
    <w:rsid w:val="00C729A0"/>
    <w:rPr>
      <w:b/>
      <w:bCs/>
      <w:sz w:val="20"/>
      <w:szCs w:val="20"/>
    </w:rPr>
  </w:style>
  <w:style w:type="paragraph" w:styleId="Revision">
    <w:name w:val="Revision"/>
    <w:hidden/>
    <w:uiPriority w:val="99"/>
    <w:semiHidden/>
    <w:rsid w:val="00C97A3F"/>
  </w:style>
  <w:style w:type="character" w:customStyle="1" w:styleId="Heading3Char">
    <w:name w:val="Heading 3 Char"/>
    <w:basedOn w:val="DefaultParagraphFont"/>
    <w:link w:val="Heading3"/>
    <w:uiPriority w:val="9"/>
    <w:rsid w:val="002D7E0E"/>
    <w:rPr>
      <w:rFonts w:ascii="Times New Roman" w:eastAsia="Times New Roman" w:hAnsi="Times New Roman" w:cs="Times New Roman"/>
      <w:b/>
      <w:bCs/>
      <w:kern w:val="0"/>
      <w:sz w:val="27"/>
      <w:szCs w:val="27"/>
      <w14:ligatures w14:val="none"/>
    </w:rPr>
  </w:style>
  <w:style w:type="paragraph" w:customStyle="1" w:styleId="p">
    <w:name w:val="p"/>
    <w:basedOn w:val="Normal"/>
    <w:rsid w:val="002D7E0E"/>
    <w:pPr>
      <w:spacing w:before="100" w:beforeAutospacing="1" w:after="100" w:afterAutospacing="1"/>
    </w:pPr>
    <w:rPr>
      <w:rFonts w:ascii="Times New Roman" w:eastAsia="Times New Roman" w:hAnsi="Times New Roman" w:cs="Times New Roman"/>
      <w:kern w:val="0"/>
      <w14:ligatures w14:val="none"/>
    </w:rPr>
  </w:style>
  <w:style w:type="character" w:customStyle="1" w:styleId="kwd-text">
    <w:name w:val="kwd-text"/>
    <w:basedOn w:val="DefaultParagraphFont"/>
    <w:rsid w:val="002D7E0E"/>
  </w:style>
  <w:style w:type="character" w:styleId="PlaceholderText">
    <w:name w:val="Placeholder Text"/>
    <w:basedOn w:val="DefaultParagraphFont"/>
    <w:uiPriority w:val="99"/>
    <w:semiHidden/>
    <w:rsid w:val="00F82044"/>
    <w:rPr>
      <w:color w:val="808080"/>
    </w:rPr>
  </w:style>
  <w:style w:type="character" w:customStyle="1" w:styleId="Heading1Char">
    <w:name w:val="Heading 1 Char"/>
    <w:basedOn w:val="DefaultParagraphFont"/>
    <w:link w:val="Heading1"/>
    <w:uiPriority w:val="9"/>
    <w:rsid w:val="00D6335E"/>
    <w:rPr>
      <w:rFonts w:asciiTheme="majorHAnsi" w:eastAsiaTheme="majorEastAsia" w:hAnsiTheme="majorHAnsi" w:cstheme="majorBidi"/>
      <w:color w:val="2F5496" w:themeColor="accent1" w:themeShade="BF"/>
      <w:sz w:val="32"/>
      <w:szCs w:val="32"/>
    </w:rPr>
  </w:style>
  <w:style w:type="character" w:customStyle="1" w:styleId="issue-heading">
    <w:name w:val="issue-heading"/>
    <w:basedOn w:val="DefaultParagraphFont"/>
    <w:rsid w:val="00D6335E"/>
  </w:style>
  <w:style w:type="character" w:customStyle="1" w:styleId="sr-only">
    <w:name w:val="sr-only"/>
    <w:basedOn w:val="DefaultParagraphFont"/>
    <w:rsid w:val="00D6335E"/>
  </w:style>
  <w:style w:type="paragraph" w:customStyle="1" w:styleId="a2alistitemcustom">
    <w:name w:val="a2a_listitem_custo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abel">
    <w:name w:val="label"/>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paragraph" w:customStyle="1" w:styleId="loaitem">
    <w:name w:val="loa__item"/>
    <w:basedOn w:val="Normal"/>
    <w:rsid w:val="00D6335E"/>
    <w:pPr>
      <w:spacing w:before="100" w:beforeAutospacing="1" w:after="100" w:afterAutospacing="1"/>
    </w:pPr>
    <w:rPr>
      <w:rFonts w:ascii="Times New Roman" w:eastAsia="Times New Roman" w:hAnsi="Times New Roman" w:cs="Times New Roman"/>
      <w:kern w:val="0"/>
      <w14:ligatures w14:val="none"/>
    </w:rPr>
  </w:style>
  <w:style w:type="character" w:customStyle="1" w:styleId="loaauthor-info">
    <w:name w:val="loa__author-info"/>
    <w:basedOn w:val="DefaultParagraphFont"/>
    <w:rsid w:val="00D6335E"/>
  </w:style>
  <w:style w:type="character" w:customStyle="1" w:styleId="loaauthor-name">
    <w:name w:val="loa__author-name"/>
    <w:basedOn w:val="DefaultParagraphFont"/>
    <w:rsid w:val="00D6335E"/>
  </w:style>
  <w:style w:type="character" w:customStyle="1" w:styleId="epub-sectiontitle">
    <w:name w:val="epub-section__title"/>
    <w:basedOn w:val="DefaultParagraphFont"/>
    <w:rsid w:val="00D6335E"/>
  </w:style>
  <w:style w:type="character" w:customStyle="1" w:styleId="dot-separator">
    <w:name w:val="dot-separator"/>
    <w:basedOn w:val="DefaultParagraphFont"/>
    <w:rsid w:val="00D6335E"/>
  </w:style>
  <w:style w:type="character" w:customStyle="1" w:styleId="epub-sectiondate">
    <w:name w:val="epub-section__date"/>
    <w:basedOn w:val="DefaultParagraphFont"/>
    <w:rsid w:val="00D6335E"/>
  </w:style>
  <w:style w:type="character" w:customStyle="1" w:styleId="epub-sectionpagerange">
    <w:name w:val="epub-section__pagerange"/>
    <w:basedOn w:val="DefaultParagraphFont"/>
    <w:rsid w:val="00D6335E"/>
  </w:style>
  <w:style w:type="character" w:customStyle="1" w:styleId="bold">
    <w:name w:val="bold"/>
    <w:basedOn w:val="DefaultParagraphFont"/>
    <w:rsid w:val="00D6335E"/>
  </w:style>
  <w:style w:type="character" w:customStyle="1" w:styleId="citationcoverdate">
    <w:name w:val="citationcoverdate"/>
    <w:basedOn w:val="DefaultParagraphFont"/>
    <w:rsid w:val="00D6335E"/>
  </w:style>
  <w:style w:type="character" w:customStyle="1" w:styleId="authorname">
    <w:name w:val="authorname"/>
    <w:basedOn w:val="DefaultParagraphFont"/>
    <w:rsid w:val="009F3544"/>
  </w:style>
  <w:style w:type="character" w:customStyle="1" w:styleId="separator">
    <w:name w:val="separator"/>
    <w:basedOn w:val="DefaultParagraphFont"/>
    <w:rsid w:val="009F3544"/>
  </w:style>
  <w:style w:type="character" w:customStyle="1" w:styleId="Date1">
    <w:name w:val="Date1"/>
    <w:basedOn w:val="DefaultParagraphFont"/>
    <w:rsid w:val="009F3544"/>
  </w:style>
  <w:style w:type="character" w:customStyle="1" w:styleId="arttitle">
    <w:name w:val="art_title"/>
    <w:basedOn w:val="DefaultParagraphFont"/>
    <w:rsid w:val="009F3544"/>
  </w:style>
  <w:style w:type="character" w:customStyle="1" w:styleId="serialtitle">
    <w:name w:val="serial_title"/>
    <w:basedOn w:val="DefaultParagraphFont"/>
    <w:rsid w:val="009F3544"/>
  </w:style>
  <w:style w:type="character" w:customStyle="1" w:styleId="volumeissue">
    <w:name w:val="volume_issue"/>
    <w:basedOn w:val="DefaultParagraphFont"/>
    <w:rsid w:val="009F3544"/>
  </w:style>
  <w:style w:type="character" w:customStyle="1" w:styleId="pagerange">
    <w:name w:val="page_range"/>
    <w:basedOn w:val="DefaultParagraphFont"/>
    <w:rsid w:val="009F3544"/>
  </w:style>
  <w:style w:type="character" w:customStyle="1" w:styleId="doilink">
    <w:name w:val="doi_link"/>
    <w:basedOn w:val="DefaultParagraphFont"/>
    <w:rsid w:val="009F3544"/>
  </w:style>
  <w:style w:type="character" w:customStyle="1" w:styleId="ref-lnk">
    <w:name w:val="ref-lnk"/>
    <w:basedOn w:val="DefaultParagraphFont"/>
    <w:rsid w:val="009F3544"/>
  </w:style>
  <w:style w:type="character" w:customStyle="1" w:styleId="off-screen">
    <w:name w:val="off-screen"/>
    <w:basedOn w:val="DefaultParagraphFont"/>
    <w:rsid w:val="009F3544"/>
  </w:style>
  <w:style w:type="character" w:customStyle="1" w:styleId="a-size-extra-large">
    <w:name w:val="a-size-extra-large"/>
    <w:basedOn w:val="DefaultParagraphFont"/>
    <w:rsid w:val="00F34A07"/>
  </w:style>
  <w:style w:type="character" w:customStyle="1" w:styleId="a-size-large">
    <w:name w:val="a-size-large"/>
    <w:basedOn w:val="DefaultParagraphFont"/>
    <w:rsid w:val="00F34A07"/>
  </w:style>
  <w:style w:type="character" w:customStyle="1" w:styleId="author">
    <w:name w:val="author"/>
    <w:basedOn w:val="DefaultParagraphFont"/>
    <w:rsid w:val="00F34A07"/>
  </w:style>
  <w:style w:type="character" w:customStyle="1" w:styleId="a-color-secondary">
    <w:name w:val="a-color-secondary"/>
    <w:basedOn w:val="DefaultParagraphFont"/>
    <w:rsid w:val="00F34A07"/>
  </w:style>
  <w:style w:type="character" w:styleId="Emphasis">
    <w:name w:val="Emphasis"/>
    <w:basedOn w:val="DefaultParagraphFont"/>
    <w:uiPriority w:val="20"/>
    <w:qFormat/>
    <w:rsid w:val="00BB002A"/>
    <w:rPr>
      <w:i/>
      <w:iCs/>
    </w:rPr>
  </w:style>
  <w:style w:type="character" w:customStyle="1" w:styleId="experience-itemtitle">
    <w:name w:val="experience-item__title"/>
    <w:basedOn w:val="DefaultParagraphFont"/>
    <w:rsid w:val="008B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05904">
      <w:bodyDiv w:val="1"/>
      <w:marLeft w:val="0"/>
      <w:marRight w:val="0"/>
      <w:marTop w:val="0"/>
      <w:marBottom w:val="0"/>
      <w:divBdr>
        <w:top w:val="none" w:sz="0" w:space="0" w:color="auto"/>
        <w:left w:val="none" w:sz="0" w:space="0" w:color="auto"/>
        <w:bottom w:val="none" w:sz="0" w:space="0" w:color="auto"/>
        <w:right w:val="none" w:sz="0" w:space="0" w:color="auto"/>
      </w:divBdr>
      <w:divsChild>
        <w:div w:id="243075645">
          <w:marLeft w:val="0"/>
          <w:marRight w:val="0"/>
          <w:marTop w:val="0"/>
          <w:marBottom w:val="0"/>
          <w:divBdr>
            <w:top w:val="none" w:sz="0" w:space="0" w:color="auto"/>
            <w:left w:val="none" w:sz="0" w:space="0" w:color="auto"/>
            <w:bottom w:val="none" w:sz="0" w:space="0" w:color="auto"/>
            <w:right w:val="none" w:sz="0" w:space="0" w:color="auto"/>
          </w:divBdr>
          <w:divsChild>
            <w:div w:id="598608553">
              <w:marLeft w:val="0"/>
              <w:marRight w:val="0"/>
              <w:marTop w:val="400"/>
              <w:marBottom w:val="400"/>
              <w:divBdr>
                <w:top w:val="none" w:sz="0" w:space="0" w:color="auto"/>
                <w:left w:val="none" w:sz="0" w:space="0" w:color="auto"/>
                <w:bottom w:val="none" w:sz="0" w:space="0" w:color="auto"/>
                <w:right w:val="none" w:sz="0" w:space="0" w:color="auto"/>
              </w:divBdr>
            </w:div>
            <w:div w:id="1843467908">
              <w:marLeft w:val="0"/>
              <w:marRight w:val="0"/>
              <w:marTop w:val="400"/>
              <w:marBottom w:val="400"/>
              <w:divBdr>
                <w:top w:val="none" w:sz="0" w:space="0" w:color="auto"/>
                <w:left w:val="none" w:sz="0" w:space="0" w:color="auto"/>
                <w:bottom w:val="none" w:sz="0" w:space="0" w:color="auto"/>
                <w:right w:val="none" w:sz="0" w:space="0" w:color="auto"/>
              </w:divBdr>
            </w:div>
            <w:div w:id="1481387521">
              <w:marLeft w:val="0"/>
              <w:marRight w:val="0"/>
              <w:marTop w:val="400"/>
              <w:marBottom w:val="400"/>
              <w:divBdr>
                <w:top w:val="none" w:sz="0" w:space="0" w:color="auto"/>
                <w:left w:val="none" w:sz="0" w:space="0" w:color="auto"/>
                <w:bottom w:val="none" w:sz="0" w:space="0" w:color="auto"/>
                <w:right w:val="none" w:sz="0" w:space="0" w:color="auto"/>
              </w:divBdr>
            </w:div>
            <w:div w:id="1917469914">
              <w:marLeft w:val="0"/>
              <w:marRight w:val="0"/>
              <w:marTop w:val="400"/>
              <w:marBottom w:val="400"/>
              <w:divBdr>
                <w:top w:val="none" w:sz="0" w:space="0" w:color="auto"/>
                <w:left w:val="none" w:sz="0" w:space="0" w:color="auto"/>
                <w:bottom w:val="none" w:sz="0" w:space="0" w:color="auto"/>
                <w:right w:val="none" w:sz="0" w:space="0" w:color="auto"/>
              </w:divBdr>
            </w:div>
          </w:divsChild>
        </w:div>
        <w:div w:id="1093823623">
          <w:marLeft w:val="0"/>
          <w:marRight w:val="0"/>
          <w:marTop w:val="400"/>
          <w:marBottom w:val="400"/>
          <w:divBdr>
            <w:top w:val="none" w:sz="0" w:space="0" w:color="auto"/>
            <w:left w:val="none" w:sz="0" w:space="0" w:color="auto"/>
            <w:bottom w:val="none" w:sz="0" w:space="0" w:color="auto"/>
            <w:right w:val="none" w:sz="0" w:space="0" w:color="auto"/>
          </w:divBdr>
        </w:div>
      </w:divsChild>
    </w:div>
    <w:div w:id="1142963304">
      <w:bodyDiv w:val="1"/>
      <w:marLeft w:val="0"/>
      <w:marRight w:val="0"/>
      <w:marTop w:val="0"/>
      <w:marBottom w:val="0"/>
      <w:divBdr>
        <w:top w:val="none" w:sz="0" w:space="0" w:color="auto"/>
        <w:left w:val="none" w:sz="0" w:space="0" w:color="auto"/>
        <w:bottom w:val="none" w:sz="0" w:space="0" w:color="auto"/>
        <w:right w:val="none" w:sz="0" w:space="0" w:color="auto"/>
      </w:divBdr>
    </w:div>
    <w:div w:id="1528911085">
      <w:bodyDiv w:val="1"/>
      <w:marLeft w:val="0"/>
      <w:marRight w:val="0"/>
      <w:marTop w:val="0"/>
      <w:marBottom w:val="0"/>
      <w:divBdr>
        <w:top w:val="none" w:sz="0" w:space="0" w:color="auto"/>
        <w:left w:val="none" w:sz="0" w:space="0" w:color="auto"/>
        <w:bottom w:val="none" w:sz="0" w:space="0" w:color="auto"/>
        <w:right w:val="none" w:sz="0" w:space="0" w:color="auto"/>
      </w:divBdr>
      <w:divsChild>
        <w:div w:id="1968656271">
          <w:marLeft w:val="0"/>
          <w:marRight w:val="0"/>
          <w:marTop w:val="0"/>
          <w:marBottom w:val="0"/>
          <w:divBdr>
            <w:top w:val="none" w:sz="0" w:space="0" w:color="auto"/>
            <w:left w:val="none" w:sz="0" w:space="0" w:color="auto"/>
            <w:bottom w:val="none" w:sz="0" w:space="0" w:color="auto"/>
            <w:right w:val="none" w:sz="0" w:space="0" w:color="auto"/>
          </w:divBdr>
          <w:divsChild>
            <w:div w:id="1199929065">
              <w:marLeft w:val="0"/>
              <w:marRight w:val="0"/>
              <w:marTop w:val="0"/>
              <w:marBottom w:val="0"/>
              <w:divBdr>
                <w:top w:val="none" w:sz="0" w:space="0" w:color="auto"/>
                <w:left w:val="none" w:sz="0" w:space="0" w:color="auto"/>
                <w:bottom w:val="none" w:sz="0" w:space="0" w:color="auto"/>
                <w:right w:val="none" w:sz="0" w:space="0" w:color="auto"/>
              </w:divBdr>
            </w:div>
          </w:divsChild>
        </w:div>
        <w:div w:id="1286498534">
          <w:marLeft w:val="0"/>
          <w:marRight w:val="0"/>
          <w:marTop w:val="0"/>
          <w:marBottom w:val="0"/>
          <w:divBdr>
            <w:top w:val="none" w:sz="0" w:space="0" w:color="auto"/>
            <w:left w:val="none" w:sz="0" w:space="0" w:color="auto"/>
            <w:bottom w:val="none" w:sz="0" w:space="0" w:color="auto"/>
            <w:right w:val="none" w:sz="0" w:space="0" w:color="auto"/>
          </w:divBdr>
          <w:divsChild>
            <w:div w:id="118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7387">
      <w:bodyDiv w:val="1"/>
      <w:marLeft w:val="0"/>
      <w:marRight w:val="0"/>
      <w:marTop w:val="0"/>
      <w:marBottom w:val="0"/>
      <w:divBdr>
        <w:top w:val="none" w:sz="0" w:space="0" w:color="auto"/>
        <w:left w:val="none" w:sz="0" w:space="0" w:color="auto"/>
        <w:bottom w:val="none" w:sz="0" w:space="0" w:color="auto"/>
        <w:right w:val="none" w:sz="0" w:space="0" w:color="auto"/>
      </w:divBdr>
      <w:divsChild>
        <w:div w:id="1686245035">
          <w:marLeft w:val="0"/>
          <w:marRight w:val="0"/>
          <w:marTop w:val="0"/>
          <w:marBottom w:val="0"/>
          <w:divBdr>
            <w:top w:val="none" w:sz="0" w:space="0" w:color="auto"/>
            <w:left w:val="none" w:sz="0" w:space="0" w:color="auto"/>
            <w:bottom w:val="none" w:sz="0" w:space="0" w:color="auto"/>
            <w:right w:val="none" w:sz="0" w:space="0" w:color="auto"/>
          </w:divBdr>
          <w:divsChild>
            <w:div w:id="578052496">
              <w:marLeft w:val="0"/>
              <w:marRight w:val="0"/>
              <w:marTop w:val="0"/>
              <w:marBottom w:val="0"/>
              <w:divBdr>
                <w:top w:val="none" w:sz="0" w:space="0" w:color="auto"/>
                <w:left w:val="none" w:sz="0" w:space="0" w:color="auto"/>
                <w:bottom w:val="none" w:sz="0" w:space="0" w:color="auto"/>
                <w:right w:val="none" w:sz="0" w:space="0" w:color="auto"/>
              </w:divBdr>
            </w:div>
          </w:divsChild>
        </w:div>
        <w:div w:id="1411466524">
          <w:marLeft w:val="0"/>
          <w:marRight w:val="0"/>
          <w:marTop w:val="0"/>
          <w:marBottom w:val="0"/>
          <w:divBdr>
            <w:top w:val="single" w:sz="24" w:space="0" w:color="F0F0F0"/>
            <w:left w:val="single" w:sz="24" w:space="0" w:color="F0F0F0"/>
            <w:bottom w:val="single" w:sz="24" w:space="0" w:color="F0F0F0"/>
            <w:right w:val="single" w:sz="24" w:space="0" w:color="F0F0F0"/>
          </w:divBdr>
        </w:div>
        <w:div w:id="2103644210">
          <w:marLeft w:val="0"/>
          <w:marRight w:val="0"/>
          <w:marTop w:val="0"/>
          <w:marBottom w:val="0"/>
          <w:divBdr>
            <w:top w:val="single" w:sz="24" w:space="0" w:color="F0F0F0"/>
            <w:left w:val="single" w:sz="24" w:space="0" w:color="F0F0F0"/>
            <w:bottom w:val="single" w:sz="24" w:space="0" w:color="F0F0F0"/>
            <w:right w:val="single" w:sz="24" w:space="0" w:color="F0F0F0"/>
          </w:divBdr>
          <w:divsChild>
            <w:div w:id="1308319831">
              <w:marLeft w:val="0"/>
              <w:marRight w:val="0"/>
              <w:marTop w:val="0"/>
              <w:marBottom w:val="0"/>
              <w:divBdr>
                <w:top w:val="none" w:sz="0" w:space="0" w:color="auto"/>
                <w:left w:val="none" w:sz="0" w:space="0" w:color="auto"/>
                <w:bottom w:val="none" w:sz="0" w:space="0" w:color="auto"/>
                <w:right w:val="none" w:sz="0" w:space="0" w:color="auto"/>
              </w:divBdr>
              <w:divsChild>
                <w:div w:id="320894307">
                  <w:marLeft w:val="0"/>
                  <w:marRight w:val="0"/>
                  <w:marTop w:val="0"/>
                  <w:marBottom w:val="0"/>
                  <w:divBdr>
                    <w:top w:val="none" w:sz="0" w:space="0" w:color="auto"/>
                    <w:left w:val="none" w:sz="0" w:space="0" w:color="auto"/>
                    <w:bottom w:val="none" w:sz="0" w:space="0" w:color="auto"/>
                    <w:right w:val="none" w:sz="0" w:space="0" w:color="auto"/>
                  </w:divBdr>
                </w:div>
                <w:div w:id="346251974">
                  <w:marLeft w:val="0"/>
                  <w:marRight w:val="0"/>
                  <w:marTop w:val="0"/>
                  <w:marBottom w:val="0"/>
                  <w:divBdr>
                    <w:top w:val="none" w:sz="0" w:space="0" w:color="auto"/>
                    <w:left w:val="none" w:sz="0" w:space="0" w:color="auto"/>
                    <w:bottom w:val="none" w:sz="0" w:space="0" w:color="auto"/>
                    <w:right w:val="none" w:sz="0" w:space="0" w:color="auto"/>
                  </w:divBdr>
                </w:div>
                <w:div w:id="2095936720">
                  <w:marLeft w:val="0"/>
                  <w:marRight w:val="0"/>
                  <w:marTop w:val="0"/>
                  <w:marBottom w:val="0"/>
                  <w:divBdr>
                    <w:top w:val="none" w:sz="0" w:space="0" w:color="auto"/>
                    <w:left w:val="none" w:sz="0" w:space="0" w:color="auto"/>
                    <w:bottom w:val="none" w:sz="0" w:space="0" w:color="auto"/>
                    <w:right w:val="none" w:sz="0" w:space="0" w:color="auto"/>
                  </w:divBdr>
                </w:div>
                <w:div w:id="2223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592">
          <w:marLeft w:val="0"/>
          <w:marRight w:val="0"/>
          <w:marTop w:val="0"/>
          <w:marBottom w:val="0"/>
          <w:divBdr>
            <w:top w:val="single" w:sz="24" w:space="0" w:color="F0F0F0"/>
            <w:left w:val="single" w:sz="24" w:space="0" w:color="F0F0F0"/>
            <w:bottom w:val="single" w:sz="24" w:space="0" w:color="F0F0F0"/>
            <w:right w:val="single" w:sz="24" w:space="0" w:color="F0F0F0"/>
          </w:divBdr>
          <w:divsChild>
            <w:div w:id="1203781997">
              <w:marLeft w:val="0"/>
              <w:marRight w:val="0"/>
              <w:marTop w:val="0"/>
              <w:marBottom w:val="0"/>
              <w:divBdr>
                <w:top w:val="none" w:sz="0" w:space="0" w:color="auto"/>
                <w:left w:val="none" w:sz="0" w:space="0" w:color="auto"/>
                <w:bottom w:val="none" w:sz="0" w:space="0" w:color="auto"/>
                <w:right w:val="none" w:sz="0" w:space="0" w:color="auto"/>
              </w:divBdr>
            </w:div>
          </w:divsChild>
        </w:div>
        <w:div w:id="997533502">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urbangrowerscollective.org" TargetMode="External"/><Relationship Id="rId26" Type="http://schemas.openxmlformats.org/officeDocument/2006/relationships/hyperlink" Target="https://ecampusontario.pressbooks.pub/foodstudies/chapter/community-gardens/" TargetMode="External"/><Relationship Id="rId3" Type="http://schemas.openxmlformats.org/officeDocument/2006/relationships/styles" Target="styles.xml"/><Relationship Id="rId21" Type="http://schemas.openxmlformats.org/officeDocument/2006/relationships/hyperlink" Target="https://seedsaver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urbangrowerscollective.org" TargetMode="External"/><Relationship Id="rId25" Type="http://schemas.openxmlformats.org/officeDocument/2006/relationships/hyperlink" Target="https://doi.org/10.1145/3292147.329221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l.acm.org/doi/proceedings/10.1145/3292147"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80/13549839.2022.2077714" TargetMode="External"/><Relationship Id="rId28" Type="http://schemas.openxmlformats.org/officeDocument/2006/relationships/hyperlink" Target="https://seedsavers.org"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urbangrowerscollective.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4853-89CA-4797-8705-EE545E7E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17</Pages>
  <Words>5323</Words>
  <Characters>30344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 Mula</dc:creator>
  <cp:keywords/>
  <dc:description/>
  <cp:lastModifiedBy>SDI 1084</cp:lastModifiedBy>
  <cp:revision>83</cp:revision>
  <dcterms:created xsi:type="dcterms:W3CDTF">2026-03-29T06:09:00Z</dcterms:created>
  <dcterms:modified xsi:type="dcterms:W3CDTF">2026-04-02T09:40:00Z</dcterms:modified>
</cp:coreProperties>
</file>