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95445" w14:textId="6114FD0D" w:rsidR="00B36EDF" w:rsidRDefault="00000489" w:rsidP="00B36EDF">
      <w:p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AMINO ACID PROFILE</w:t>
      </w:r>
      <w:r w:rsidR="00904990">
        <w:rPr>
          <w:rFonts w:ascii="Times New Roman" w:hAnsi="Times New Roman" w:cs="Times New Roman"/>
          <w:b/>
          <w:sz w:val="24"/>
          <w:szCs w:val="24"/>
        </w:rPr>
        <w:t xml:space="preserve"> AND</w:t>
      </w:r>
      <w:r w:rsidR="00FB4843">
        <w:rPr>
          <w:rFonts w:ascii="Times New Roman" w:hAnsi="Times New Roman" w:cs="Times New Roman"/>
          <w:b/>
          <w:sz w:val="24"/>
          <w:szCs w:val="24"/>
        </w:rPr>
        <w:t xml:space="preserve"> </w:t>
      </w:r>
      <w:r w:rsidR="006C5A9B">
        <w:rPr>
          <w:rFonts w:ascii="Times New Roman" w:hAnsi="Times New Roman" w:cs="Times New Roman"/>
          <w:b/>
          <w:sz w:val="24"/>
          <w:szCs w:val="24"/>
        </w:rPr>
        <w:t>FUNCTIONAL PROPERTIES</w:t>
      </w:r>
      <w:r w:rsidR="00B36EDF">
        <w:rPr>
          <w:rFonts w:ascii="Times New Roman" w:hAnsi="Times New Roman"/>
          <w:sz w:val="24"/>
          <w:szCs w:val="24"/>
        </w:rPr>
        <w:t xml:space="preserve"> </w:t>
      </w:r>
      <w:r w:rsidR="00B36EDF">
        <w:rPr>
          <w:rFonts w:ascii="Times New Roman" w:hAnsi="Times New Roman" w:cs="Times New Roman"/>
          <w:b/>
          <w:sz w:val="24"/>
          <w:szCs w:val="24"/>
        </w:rPr>
        <w:t xml:space="preserve">OF </w:t>
      </w:r>
      <w:r>
        <w:rPr>
          <w:rFonts w:ascii="Times New Roman" w:hAnsi="Times New Roman" w:cs="Times New Roman"/>
          <w:b/>
          <w:sz w:val="24"/>
          <w:szCs w:val="24"/>
        </w:rPr>
        <w:t xml:space="preserve">PIGEON PEA </w:t>
      </w:r>
      <w:r w:rsidR="00A219AD">
        <w:rPr>
          <w:rFonts w:ascii="Times New Roman" w:hAnsi="Times New Roman" w:cs="Times New Roman"/>
          <w:b/>
          <w:sz w:val="24"/>
          <w:szCs w:val="24"/>
        </w:rPr>
        <w:t>(</w:t>
      </w:r>
      <w:proofErr w:type="spellStart"/>
      <w:r w:rsidR="00A219AD" w:rsidRPr="007E14F2">
        <w:rPr>
          <w:rFonts w:ascii="Times New Roman" w:hAnsi="Times New Roman" w:cs="Times New Roman"/>
          <w:b/>
          <w:i/>
          <w:iCs/>
          <w:sz w:val="24"/>
          <w:szCs w:val="24"/>
        </w:rPr>
        <w:t>Cajanus</w:t>
      </w:r>
      <w:proofErr w:type="spellEnd"/>
      <w:r w:rsidR="00A219AD" w:rsidRPr="007E14F2">
        <w:rPr>
          <w:rFonts w:ascii="Times New Roman" w:hAnsi="Times New Roman" w:cs="Times New Roman"/>
          <w:b/>
          <w:i/>
          <w:iCs/>
          <w:sz w:val="24"/>
          <w:szCs w:val="24"/>
        </w:rPr>
        <w:t xml:space="preserve"> </w:t>
      </w:r>
      <w:proofErr w:type="spellStart"/>
      <w:r w:rsidR="00A219AD" w:rsidRPr="007E14F2">
        <w:rPr>
          <w:rFonts w:ascii="Times New Roman" w:hAnsi="Times New Roman" w:cs="Times New Roman"/>
          <w:b/>
          <w:i/>
          <w:iCs/>
          <w:sz w:val="24"/>
          <w:szCs w:val="24"/>
        </w:rPr>
        <w:t>cajan</w:t>
      </w:r>
      <w:proofErr w:type="spellEnd"/>
      <w:r w:rsidR="00A219AD">
        <w:rPr>
          <w:rFonts w:ascii="Times New Roman" w:hAnsi="Times New Roman" w:cs="Times New Roman"/>
          <w:b/>
          <w:sz w:val="24"/>
          <w:szCs w:val="24"/>
        </w:rPr>
        <w:t xml:space="preserve">) </w:t>
      </w:r>
      <w:r>
        <w:rPr>
          <w:rFonts w:ascii="Times New Roman" w:hAnsi="Times New Roman" w:cs="Times New Roman"/>
          <w:b/>
          <w:sz w:val="24"/>
          <w:szCs w:val="24"/>
        </w:rPr>
        <w:t>FLOURS</w:t>
      </w:r>
      <w:r w:rsidR="00246A0E">
        <w:rPr>
          <w:rFonts w:ascii="Times New Roman" w:hAnsi="Times New Roman" w:cs="Times New Roman"/>
          <w:b/>
          <w:sz w:val="24"/>
          <w:szCs w:val="24"/>
        </w:rPr>
        <w:t xml:space="preserve"> </w:t>
      </w:r>
      <w:r w:rsidR="006C5A9B">
        <w:rPr>
          <w:rFonts w:ascii="Times New Roman" w:hAnsi="Times New Roman" w:cs="Times New Roman"/>
          <w:b/>
          <w:sz w:val="24"/>
          <w:szCs w:val="24"/>
        </w:rPr>
        <w:t xml:space="preserve">AS AFFECTED BY PROCESSING METHODS </w:t>
      </w:r>
      <w:r w:rsidR="00246A0E">
        <w:rPr>
          <w:rFonts w:ascii="Times New Roman" w:hAnsi="Times New Roman" w:cs="Times New Roman"/>
          <w:b/>
          <w:sz w:val="24"/>
          <w:szCs w:val="24"/>
        </w:rPr>
        <w:t xml:space="preserve">AND </w:t>
      </w:r>
      <w:r w:rsidR="004B485F">
        <w:rPr>
          <w:rFonts w:ascii="Times New Roman" w:hAnsi="Times New Roman" w:cs="Times New Roman"/>
          <w:b/>
          <w:sz w:val="24"/>
          <w:szCs w:val="24"/>
        </w:rPr>
        <w:t xml:space="preserve">SENSORY ACCEPTABILITY OF THE </w:t>
      </w:r>
      <w:r w:rsidR="00246A0E">
        <w:rPr>
          <w:rFonts w:ascii="Times New Roman" w:hAnsi="Times New Roman" w:cs="Times New Roman"/>
          <w:b/>
          <w:sz w:val="24"/>
          <w:szCs w:val="24"/>
        </w:rPr>
        <w:t>BALLS</w:t>
      </w:r>
    </w:p>
    <w:p w14:paraId="1F700C00" w14:textId="77777777" w:rsidR="001D6A15" w:rsidRDefault="001D6A15" w:rsidP="00B36EDF">
      <w:pPr>
        <w:spacing w:after="0" w:line="240" w:lineRule="auto"/>
        <w:jc w:val="both"/>
        <w:rPr>
          <w:rFonts w:ascii="Times New Roman" w:hAnsi="Times New Roman"/>
          <w:sz w:val="24"/>
          <w:szCs w:val="24"/>
        </w:rPr>
      </w:pPr>
      <w:bookmarkStart w:id="0" w:name="_GoBack"/>
      <w:bookmarkEnd w:id="0"/>
    </w:p>
    <w:p w14:paraId="2E94CA14" w14:textId="77777777" w:rsidR="001D6A15" w:rsidRDefault="001D6A15" w:rsidP="00B36EDF">
      <w:pPr>
        <w:spacing w:after="0" w:line="240" w:lineRule="auto"/>
        <w:jc w:val="both"/>
        <w:rPr>
          <w:rFonts w:ascii="Times New Roman" w:hAnsi="Times New Roman"/>
          <w:sz w:val="24"/>
          <w:szCs w:val="24"/>
        </w:rPr>
      </w:pPr>
    </w:p>
    <w:p w14:paraId="6B8CA521" w14:textId="77777777" w:rsidR="00B36EDF" w:rsidRPr="00B6567B" w:rsidRDefault="00B36EDF" w:rsidP="00B36EDF">
      <w:pPr>
        <w:spacing w:after="0" w:line="240" w:lineRule="auto"/>
        <w:jc w:val="both"/>
        <w:rPr>
          <w:rFonts w:ascii="Times New Roman" w:hAnsi="Times New Roman"/>
          <w:b/>
          <w:sz w:val="24"/>
          <w:szCs w:val="24"/>
        </w:rPr>
      </w:pPr>
      <w:r w:rsidRPr="00B6567B">
        <w:rPr>
          <w:rFonts w:ascii="Times New Roman" w:hAnsi="Times New Roman"/>
          <w:b/>
          <w:sz w:val="24"/>
          <w:szCs w:val="24"/>
        </w:rPr>
        <w:t>ABSTRACT</w:t>
      </w:r>
    </w:p>
    <w:p w14:paraId="0DA7CA18" w14:textId="475CD7DD" w:rsidR="00B36EDF" w:rsidRPr="007E14F2" w:rsidRDefault="00B36EDF" w:rsidP="00B36EDF">
      <w:pPr>
        <w:spacing w:after="0" w:line="240" w:lineRule="auto"/>
        <w:jc w:val="both"/>
        <w:rPr>
          <w:rFonts w:ascii="Times New Roman" w:hAnsi="Times New Roman"/>
          <w:sz w:val="24"/>
          <w:szCs w:val="24"/>
        </w:rPr>
      </w:pPr>
      <w:r>
        <w:rPr>
          <w:rFonts w:ascii="Times New Roman" w:hAnsi="Times New Roman"/>
          <w:sz w:val="24"/>
          <w:szCs w:val="24"/>
        </w:rPr>
        <w:t xml:space="preserve">This study investigated </w:t>
      </w:r>
      <w:r w:rsidR="00000489">
        <w:rPr>
          <w:rFonts w:ascii="Times New Roman" w:hAnsi="Times New Roman"/>
          <w:sz w:val="24"/>
          <w:szCs w:val="24"/>
        </w:rPr>
        <w:t xml:space="preserve">the </w:t>
      </w:r>
      <w:r w:rsidR="00246A0E">
        <w:rPr>
          <w:rFonts w:ascii="Times New Roman" w:hAnsi="Times New Roman"/>
          <w:sz w:val="24"/>
          <w:szCs w:val="24"/>
        </w:rPr>
        <w:t xml:space="preserve">effect of processing methods on </w:t>
      </w:r>
      <w:r w:rsidR="00000489">
        <w:rPr>
          <w:rFonts w:ascii="Times New Roman" w:hAnsi="Times New Roman"/>
          <w:sz w:val="24"/>
          <w:szCs w:val="24"/>
        </w:rPr>
        <w:t>amino acid profile</w:t>
      </w:r>
      <w:r w:rsidR="00082E23">
        <w:rPr>
          <w:rFonts w:ascii="Times New Roman" w:hAnsi="Times New Roman"/>
          <w:sz w:val="24"/>
          <w:szCs w:val="24"/>
        </w:rPr>
        <w:t xml:space="preserve"> and</w:t>
      </w:r>
      <w:r w:rsidR="00000489">
        <w:rPr>
          <w:rFonts w:ascii="Times New Roman" w:hAnsi="Times New Roman"/>
          <w:sz w:val="24"/>
          <w:szCs w:val="24"/>
        </w:rPr>
        <w:t xml:space="preserve"> </w:t>
      </w:r>
      <w:r w:rsidR="00C763F2">
        <w:rPr>
          <w:rFonts w:ascii="Times New Roman" w:hAnsi="Times New Roman"/>
          <w:sz w:val="24"/>
          <w:szCs w:val="24"/>
        </w:rPr>
        <w:t>functional properties</w:t>
      </w:r>
      <w:r w:rsidR="00000489">
        <w:rPr>
          <w:rFonts w:ascii="Times New Roman" w:hAnsi="Times New Roman"/>
          <w:sz w:val="24"/>
          <w:szCs w:val="24"/>
        </w:rPr>
        <w:t xml:space="preserve"> </w:t>
      </w:r>
      <w:r w:rsidR="00904990">
        <w:rPr>
          <w:rFonts w:ascii="Times New Roman" w:hAnsi="Times New Roman"/>
          <w:sz w:val="24"/>
          <w:szCs w:val="24"/>
        </w:rPr>
        <w:t xml:space="preserve">of pigeon pea flours </w:t>
      </w:r>
      <w:r w:rsidR="00000489">
        <w:rPr>
          <w:rFonts w:ascii="Times New Roman" w:hAnsi="Times New Roman"/>
          <w:sz w:val="24"/>
          <w:szCs w:val="24"/>
        </w:rPr>
        <w:t>and sensory acceptability</w:t>
      </w:r>
      <w:r w:rsidR="00904990">
        <w:rPr>
          <w:rFonts w:ascii="Times New Roman" w:hAnsi="Times New Roman"/>
          <w:sz w:val="24"/>
          <w:szCs w:val="24"/>
        </w:rPr>
        <w:t xml:space="preserve"> of the</w:t>
      </w:r>
      <w:r w:rsidR="00246A0E">
        <w:rPr>
          <w:rFonts w:ascii="Times New Roman" w:hAnsi="Times New Roman"/>
          <w:sz w:val="24"/>
          <w:szCs w:val="24"/>
        </w:rPr>
        <w:t xml:space="preserve"> balls.</w:t>
      </w:r>
      <w:r w:rsidR="00000489">
        <w:rPr>
          <w:rFonts w:ascii="Times New Roman" w:hAnsi="Times New Roman"/>
          <w:sz w:val="24"/>
          <w:szCs w:val="24"/>
        </w:rPr>
        <w:t xml:space="preserve"> </w:t>
      </w:r>
      <w:r>
        <w:rPr>
          <w:rFonts w:ascii="Times New Roman" w:hAnsi="Times New Roman"/>
          <w:sz w:val="24"/>
          <w:szCs w:val="24"/>
        </w:rPr>
        <w:t xml:space="preserve">Flours were produced from </w:t>
      </w:r>
      <w:r w:rsidR="00000489">
        <w:rPr>
          <w:rFonts w:ascii="Times New Roman" w:hAnsi="Times New Roman"/>
          <w:sz w:val="24"/>
          <w:szCs w:val="24"/>
        </w:rPr>
        <w:t>soaked, boiled and soaked/boiled pigeon pea seeds,</w:t>
      </w:r>
      <w:r>
        <w:rPr>
          <w:rFonts w:ascii="Times New Roman" w:hAnsi="Times New Roman"/>
          <w:sz w:val="24"/>
          <w:szCs w:val="24"/>
        </w:rPr>
        <w:t xml:space="preserve"> </w:t>
      </w:r>
      <w:r w:rsidR="00000489">
        <w:rPr>
          <w:rFonts w:ascii="Times New Roman" w:hAnsi="Times New Roman"/>
          <w:sz w:val="24"/>
          <w:szCs w:val="24"/>
        </w:rPr>
        <w:t xml:space="preserve">and </w:t>
      </w:r>
      <w:r>
        <w:rPr>
          <w:rFonts w:ascii="Times New Roman" w:hAnsi="Times New Roman"/>
          <w:sz w:val="24"/>
          <w:szCs w:val="24"/>
        </w:rPr>
        <w:t xml:space="preserve">designated </w:t>
      </w:r>
      <w:r w:rsidR="00000489">
        <w:rPr>
          <w:rFonts w:ascii="Times New Roman" w:hAnsi="Times New Roman"/>
          <w:sz w:val="24"/>
          <w:szCs w:val="24"/>
        </w:rPr>
        <w:t xml:space="preserve">as soaked for </w:t>
      </w:r>
      <w:r w:rsidR="00B8491D">
        <w:rPr>
          <w:rFonts w:ascii="Times New Roman" w:hAnsi="Times New Roman"/>
          <w:sz w:val="24"/>
          <w:szCs w:val="24"/>
        </w:rPr>
        <w:t>1</w:t>
      </w:r>
      <w:r w:rsidR="00000489">
        <w:rPr>
          <w:rFonts w:ascii="Times New Roman" w:hAnsi="Times New Roman"/>
          <w:sz w:val="24"/>
          <w:szCs w:val="24"/>
        </w:rPr>
        <w:t>2</w:t>
      </w:r>
      <w:r w:rsidR="00B8491D">
        <w:rPr>
          <w:rFonts w:ascii="Times New Roman" w:hAnsi="Times New Roman"/>
          <w:sz w:val="24"/>
          <w:szCs w:val="24"/>
        </w:rPr>
        <w:t xml:space="preserve"> h</w:t>
      </w:r>
      <w:r w:rsidR="00000489">
        <w:rPr>
          <w:rFonts w:ascii="Times New Roman" w:hAnsi="Times New Roman"/>
          <w:sz w:val="24"/>
          <w:szCs w:val="24"/>
        </w:rPr>
        <w:t xml:space="preserve"> (S</w:t>
      </w:r>
      <w:r w:rsidR="00B8491D">
        <w:rPr>
          <w:rFonts w:ascii="Times New Roman" w:hAnsi="Times New Roman"/>
          <w:sz w:val="24"/>
          <w:szCs w:val="24"/>
        </w:rPr>
        <w:t>1</w:t>
      </w:r>
      <w:r w:rsidR="00000489">
        <w:rPr>
          <w:rFonts w:ascii="Times New Roman" w:hAnsi="Times New Roman"/>
          <w:sz w:val="24"/>
          <w:szCs w:val="24"/>
        </w:rPr>
        <w:t>2)</w:t>
      </w:r>
      <w:r>
        <w:rPr>
          <w:rFonts w:ascii="Times New Roman" w:hAnsi="Times New Roman"/>
          <w:sz w:val="24"/>
          <w:szCs w:val="24"/>
        </w:rPr>
        <w:t xml:space="preserve">, </w:t>
      </w:r>
      <w:r w:rsidR="00B8491D">
        <w:rPr>
          <w:rFonts w:ascii="Times New Roman" w:hAnsi="Times New Roman"/>
          <w:sz w:val="24"/>
          <w:szCs w:val="24"/>
        </w:rPr>
        <w:t>soaked for 24 h (S24), boiled for 30 min</w:t>
      </w:r>
      <w:r>
        <w:rPr>
          <w:rFonts w:ascii="Times New Roman" w:hAnsi="Times New Roman"/>
          <w:sz w:val="24"/>
          <w:szCs w:val="24"/>
        </w:rPr>
        <w:t xml:space="preserve"> (</w:t>
      </w:r>
      <w:r w:rsidR="00B8491D">
        <w:rPr>
          <w:rFonts w:ascii="Times New Roman" w:hAnsi="Times New Roman"/>
          <w:sz w:val="24"/>
          <w:szCs w:val="24"/>
        </w:rPr>
        <w:t>B30</w:t>
      </w:r>
      <w:r>
        <w:rPr>
          <w:rFonts w:ascii="Times New Roman" w:hAnsi="Times New Roman"/>
          <w:sz w:val="24"/>
          <w:szCs w:val="24"/>
        </w:rPr>
        <w:t xml:space="preserve">), </w:t>
      </w:r>
      <w:r w:rsidR="00B8491D">
        <w:rPr>
          <w:rFonts w:ascii="Times New Roman" w:hAnsi="Times New Roman"/>
          <w:sz w:val="24"/>
          <w:szCs w:val="24"/>
        </w:rPr>
        <w:t>boiled for 60 min</w:t>
      </w:r>
      <w:r>
        <w:rPr>
          <w:rFonts w:ascii="Times New Roman" w:hAnsi="Times New Roman"/>
          <w:sz w:val="24"/>
          <w:szCs w:val="24"/>
        </w:rPr>
        <w:t xml:space="preserve"> (</w:t>
      </w:r>
      <w:r w:rsidR="00B8491D">
        <w:rPr>
          <w:rFonts w:ascii="Times New Roman" w:hAnsi="Times New Roman"/>
          <w:sz w:val="24"/>
          <w:szCs w:val="24"/>
        </w:rPr>
        <w:t>B60</w:t>
      </w:r>
      <w:r>
        <w:rPr>
          <w:rFonts w:ascii="Times New Roman" w:hAnsi="Times New Roman"/>
          <w:sz w:val="24"/>
          <w:szCs w:val="24"/>
        </w:rPr>
        <w:t xml:space="preserve">), </w:t>
      </w:r>
      <w:r w:rsidR="00B8491D">
        <w:rPr>
          <w:rFonts w:ascii="Times New Roman" w:hAnsi="Times New Roman"/>
          <w:sz w:val="24"/>
          <w:szCs w:val="24"/>
        </w:rPr>
        <w:t>soaked for 12 h and boiled for 30 min (S12B30), soaked for 24 h and boiled for 60 min (S24B6</w:t>
      </w:r>
      <w:r w:rsidR="00B8491D" w:rsidRPr="001B60AD">
        <w:rPr>
          <w:rFonts w:ascii="Times New Roman" w:hAnsi="Times New Roman"/>
          <w:sz w:val="24"/>
          <w:szCs w:val="24"/>
        </w:rPr>
        <w:t xml:space="preserve">0) and the </w:t>
      </w:r>
      <w:r w:rsidR="001B60AD" w:rsidRPr="001B60AD">
        <w:rPr>
          <w:rFonts w:ascii="Times New Roman" w:hAnsi="Times New Roman"/>
          <w:sz w:val="24"/>
          <w:szCs w:val="24"/>
        </w:rPr>
        <w:t>raw</w:t>
      </w:r>
      <w:r w:rsidR="00B8491D" w:rsidRPr="001B60AD">
        <w:rPr>
          <w:rFonts w:ascii="Times New Roman" w:hAnsi="Times New Roman"/>
          <w:sz w:val="24"/>
          <w:szCs w:val="24"/>
        </w:rPr>
        <w:t xml:space="preserve"> pigeon pea flour (RPPF) which served as the control.</w:t>
      </w:r>
      <w:r w:rsidRPr="001B60AD">
        <w:rPr>
          <w:rFonts w:ascii="Times New Roman" w:hAnsi="Times New Roman"/>
          <w:sz w:val="24"/>
          <w:szCs w:val="24"/>
        </w:rPr>
        <w:t xml:space="preserve"> The </w:t>
      </w:r>
      <w:r w:rsidR="00C763F2">
        <w:rPr>
          <w:rFonts w:ascii="Times New Roman" w:hAnsi="Times New Roman"/>
          <w:sz w:val="24"/>
          <w:szCs w:val="24"/>
        </w:rPr>
        <w:t xml:space="preserve">functional properties </w:t>
      </w:r>
      <w:r w:rsidR="007E14F2">
        <w:rPr>
          <w:rFonts w:ascii="Times New Roman" w:hAnsi="Times New Roman"/>
          <w:sz w:val="24"/>
          <w:szCs w:val="24"/>
        </w:rPr>
        <w:t>and</w:t>
      </w:r>
      <w:r w:rsidR="001B60AD">
        <w:rPr>
          <w:rFonts w:ascii="Times New Roman" w:hAnsi="Times New Roman"/>
          <w:sz w:val="24"/>
          <w:szCs w:val="24"/>
        </w:rPr>
        <w:t xml:space="preserve"> amino acid profile </w:t>
      </w:r>
      <w:r w:rsidRPr="001B60AD">
        <w:rPr>
          <w:rFonts w:ascii="Times New Roman" w:hAnsi="Times New Roman"/>
          <w:sz w:val="24"/>
          <w:szCs w:val="24"/>
        </w:rPr>
        <w:t xml:space="preserve">of the </w:t>
      </w:r>
      <w:r w:rsidR="001B60AD">
        <w:rPr>
          <w:rFonts w:ascii="Times New Roman" w:hAnsi="Times New Roman"/>
          <w:sz w:val="24"/>
          <w:szCs w:val="24"/>
        </w:rPr>
        <w:t>pigeon pea flours were analyzed</w:t>
      </w:r>
      <w:r w:rsidRPr="001B60AD">
        <w:rPr>
          <w:rFonts w:ascii="Times New Roman" w:hAnsi="Times New Roman"/>
          <w:sz w:val="24"/>
          <w:szCs w:val="24"/>
        </w:rPr>
        <w:t xml:space="preserve"> using standard methods. </w:t>
      </w:r>
      <w:r w:rsidR="001B60AD">
        <w:rPr>
          <w:rFonts w:ascii="Times New Roman" w:hAnsi="Times New Roman"/>
          <w:sz w:val="24"/>
          <w:szCs w:val="24"/>
        </w:rPr>
        <w:t xml:space="preserve">The </w:t>
      </w:r>
      <w:r w:rsidR="001B60AD" w:rsidRPr="001B60AD">
        <w:rPr>
          <w:rFonts w:ascii="Times New Roman" w:hAnsi="Times New Roman"/>
          <w:sz w:val="24"/>
          <w:szCs w:val="24"/>
        </w:rPr>
        <w:t xml:space="preserve">sensory properties of </w:t>
      </w:r>
      <w:r w:rsidR="001B60AD">
        <w:rPr>
          <w:rFonts w:ascii="Times New Roman" w:hAnsi="Times New Roman"/>
          <w:sz w:val="24"/>
          <w:szCs w:val="24"/>
        </w:rPr>
        <w:t>balls produced from pigeon pe</w:t>
      </w:r>
      <w:r w:rsidR="001B60AD" w:rsidRPr="00082E23">
        <w:rPr>
          <w:rFonts w:ascii="Times New Roman" w:hAnsi="Times New Roman"/>
          <w:sz w:val="24"/>
          <w:szCs w:val="24"/>
        </w:rPr>
        <w:t xml:space="preserve">a flours and sprouted cowpea flour were evaluated using the 9-point hedonic scale. </w:t>
      </w:r>
      <w:r w:rsidR="00A3567B" w:rsidRPr="00082E23">
        <w:rPr>
          <w:rFonts w:ascii="Times New Roman" w:hAnsi="Times New Roman"/>
          <w:sz w:val="24"/>
          <w:szCs w:val="24"/>
        </w:rPr>
        <w:t xml:space="preserve">The result revealed that the functional properties were improved by the processing treatments employed. </w:t>
      </w:r>
      <w:r w:rsidR="00C763F2" w:rsidRPr="00082E23">
        <w:rPr>
          <w:rFonts w:ascii="Times New Roman" w:hAnsi="Times New Roman"/>
          <w:sz w:val="24"/>
          <w:szCs w:val="24"/>
        </w:rPr>
        <w:t>The essential amino acid</w:t>
      </w:r>
      <w:r w:rsidR="00082E23" w:rsidRPr="00082E23">
        <w:rPr>
          <w:rFonts w:ascii="Times New Roman" w:hAnsi="Times New Roman"/>
          <w:sz w:val="24"/>
          <w:szCs w:val="24"/>
        </w:rPr>
        <w:t>s</w:t>
      </w:r>
      <w:r w:rsidR="00C763F2" w:rsidRPr="00082E23">
        <w:rPr>
          <w:rFonts w:ascii="Times New Roman" w:hAnsi="Times New Roman"/>
          <w:sz w:val="24"/>
          <w:szCs w:val="24"/>
        </w:rPr>
        <w:t xml:space="preserve"> ranged from </w:t>
      </w:r>
      <w:r w:rsidR="00082E23" w:rsidRPr="00082E23">
        <w:rPr>
          <w:rFonts w:ascii="Times New Roman" w:hAnsi="Times New Roman"/>
          <w:sz w:val="24"/>
          <w:szCs w:val="24"/>
        </w:rPr>
        <w:t xml:space="preserve">7.99 – 28.12 </w:t>
      </w:r>
      <w:r w:rsidR="00C00BDA" w:rsidRPr="00A85297">
        <w:rPr>
          <w:szCs w:val="24"/>
        </w:rPr>
        <w:t>µ</w:t>
      </w:r>
      <w:r w:rsidR="00C00BDA">
        <w:rPr>
          <w:rFonts w:cs="Times New Roman"/>
        </w:rPr>
        <w:t>g</w:t>
      </w:r>
      <w:r w:rsidR="00082E23" w:rsidRPr="00082E23">
        <w:rPr>
          <w:rFonts w:ascii="Times New Roman" w:hAnsi="Times New Roman"/>
          <w:sz w:val="24"/>
          <w:szCs w:val="24"/>
        </w:rPr>
        <w:t>/g.</w:t>
      </w:r>
      <w:r w:rsidR="00C763F2" w:rsidRPr="00082E23">
        <w:rPr>
          <w:rFonts w:ascii="Times New Roman" w:hAnsi="Times New Roman"/>
          <w:sz w:val="24"/>
          <w:szCs w:val="24"/>
        </w:rPr>
        <w:t xml:space="preserve"> The nonessential amino acids ranged from </w:t>
      </w:r>
      <w:r w:rsidR="00082E23" w:rsidRPr="00082E23">
        <w:rPr>
          <w:rFonts w:ascii="Times New Roman" w:hAnsi="Times New Roman"/>
          <w:sz w:val="24"/>
          <w:szCs w:val="24"/>
        </w:rPr>
        <w:t xml:space="preserve">12.57 – 32.90 </w:t>
      </w:r>
      <w:r w:rsidR="00C00BDA" w:rsidRPr="00A85297">
        <w:rPr>
          <w:szCs w:val="24"/>
        </w:rPr>
        <w:t>µ</w:t>
      </w:r>
      <w:r w:rsidR="00C00BDA">
        <w:rPr>
          <w:rFonts w:cs="Times New Roman"/>
        </w:rPr>
        <w:t>g</w:t>
      </w:r>
      <w:r w:rsidR="00082E23" w:rsidRPr="00082E23">
        <w:rPr>
          <w:rFonts w:ascii="Times New Roman" w:hAnsi="Times New Roman"/>
          <w:sz w:val="24"/>
          <w:szCs w:val="24"/>
        </w:rPr>
        <w:t>/g.</w:t>
      </w:r>
      <w:r w:rsidR="00C763F2" w:rsidRPr="00082E23">
        <w:rPr>
          <w:rFonts w:ascii="Times New Roman" w:hAnsi="Times New Roman"/>
          <w:sz w:val="24"/>
          <w:szCs w:val="24"/>
        </w:rPr>
        <w:t xml:space="preserve"> </w:t>
      </w:r>
      <w:r w:rsidRPr="00082E23">
        <w:rPr>
          <w:rFonts w:ascii="Times New Roman" w:hAnsi="Times New Roman"/>
          <w:sz w:val="24"/>
          <w:szCs w:val="24"/>
        </w:rPr>
        <w:t xml:space="preserve">Sensory evaluation results showed that </w:t>
      </w:r>
      <w:r w:rsidR="00E11F0C" w:rsidRPr="00082E23">
        <w:rPr>
          <w:rFonts w:ascii="Times New Roman" w:hAnsi="Times New Roman"/>
          <w:sz w:val="24"/>
          <w:szCs w:val="24"/>
        </w:rPr>
        <w:t xml:space="preserve">balls </w:t>
      </w:r>
      <w:r w:rsidRPr="00082E23">
        <w:rPr>
          <w:rFonts w:ascii="Times New Roman" w:hAnsi="Times New Roman"/>
          <w:sz w:val="24"/>
          <w:szCs w:val="24"/>
        </w:rPr>
        <w:t xml:space="preserve">produced from </w:t>
      </w:r>
      <w:r w:rsidR="00E11F0C" w:rsidRPr="00082E23">
        <w:rPr>
          <w:rFonts w:ascii="Times New Roman" w:hAnsi="Times New Roman"/>
          <w:sz w:val="24"/>
          <w:szCs w:val="24"/>
        </w:rPr>
        <w:t xml:space="preserve">pigeon pea </w:t>
      </w:r>
      <w:r w:rsidRPr="00082E23">
        <w:rPr>
          <w:rFonts w:ascii="Times New Roman" w:hAnsi="Times New Roman"/>
          <w:sz w:val="24"/>
          <w:szCs w:val="24"/>
        </w:rPr>
        <w:t>flou</w:t>
      </w:r>
      <w:r w:rsidRPr="001B60AD">
        <w:rPr>
          <w:rFonts w:ascii="Times New Roman" w:hAnsi="Times New Roman"/>
          <w:sz w:val="24"/>
          <w:szCs w:val="24"/>
        </w:rPr>
        <w:t>r</w:t>
      </w:r>
      <w:r w:rsidR="00E11F0C">
        <w:rPr>
          <w:rFonts w:ascii="Times New Roman" w:hAnsi="Times New Roman"/>
          <w:sz w:val="24"/>
          <w:szCs w:val="24"/>
        </w:rPr>
        <w:t>s processed by different methods</w:t>
      </w:r>
      <w:r w:rsidRPr="001B60AD">
        <w:rPr>
          <w:rFonts w:ascii="Times New Roman" w:hAnsi="Times New Roman"/>
          <w:sz w:val="24"/>
          <w:szCs w:val="24"/>
        </w:rPr>
        <w:t xml:space="preserve"> were </w:t>
      </w:r>
      <w:r w:rsidR="00E11F0C">
        <w:rPr>
          <w:rFonts w:ascii="Times New Roman" w:hAnsi="Times New Roman"/>
          <w:sz w:val="24"/>
          <w:szCs w:val="24"/>
        </w:rPr>
        <w:t>preferred to the</w:t>
      </w:r>
      <w:r w:rsidR="00082E23">
        <w:rPr>
          <w:rFonts w:ascii="Times New Roman" w:hAnsi="Times New Roman"/>
          <w:sz w:val="24"/>
          <w:szCs w:val="24"/>
        </w:rPr>
        <w:t xml:space="preserve"> </w:t>
      </w:r>
      <w:r w:rsidR="00E11F0C">
        <w:rPr>
          <w:rFonts w:ascii="Times New Roman" w:hAnsi="Times New Roman"/>
          <w:sz w:val="24"/>
          <w:szCs w:val="24"/>
        </w:rPr>
        <w:t>cowpea balls</w:t>
      </w:r>
      <w:r w:rsidR="00B4132E">
        <w:rPr>
          <w:rFonts w:ascii="Times New Roman" w:hAnsi="Times New Roman"/>
          <w:sz w:val="24"/>
          <w:szCs w:val="24"/>
        </w:rPr>
        <w:t xml:space="preserve"> </w:t>
      </w:r>
      <w:r w:rsidRPr="001B60AD">
        <w:rPr>
          <w:rFonts w:ascii="Times New Roman" w:hAnsi="Times New Roman"/>
          <w:sz w:val="24"/>
          <w:szCs w:val="24"/>
        </w:rPr>
        <w:t xml:space="preserve">by the </w:t>
      </w:r>
      <w:proofErr w:type="spellStart"/>
      <w:r w:rsidRPr="001B60AD">
        <w:rPr>
          <w:rFonts w:ascii="Times New Roman" w:hAnsi="Times New Roman"/>
          <w:sz w:val="24"/>
          <w:szCs w:val="24"/>
        </w:rPr>
        <w:t>panellists</w:t>
      </w:r>
      <w:proofErr w:type="spellEnd"/>
      <w:r w:rsidRPr="001B60AD">
        <w:rPr>
          <w:rFonts w:ascii="Times New Roman" w:hAnsi="Times New Roman"/>
          <w:sz w:val="24"/>
          <w:szCs w:val="24"/>
        </w:rPr>
        <w:t>.</w:t>
      </w:r>
      <w:r w:rsidR="00B4132E">
        <w:rPr>
          <w:rFonts w:ascii="Times New Roman" w:hAnsi="Times New Roman"/>
          <w:sz w:val="24"/>
          <w:szCs w:val="24"/>
        </w:rPr>
        <w:t xml:space="preserve"> However, the balls produced from pigeon pea flour </w:t>
      </w:r>
      <w:r w:rsidR="009E402B">
        <w:rPr>
          <w:rFonts w:ascii="Times New Roman" w:hAnsi="Times New Roman"/>
          <w:sz w:val="24"/>
          <w:szCs w:val="24"/>
        </w:rPr>
        <w:t>boile</w:t>
      </w:r>
      <w:r w:rsidR="00B4132E">
        <w:rPr>
          <w:rFonts w:ascii="Times New Roman" w:hAnsi="Times New Roman"/>
          <w:sz w:val="24"/>
          <w:szCs w:val="24"/>
        </w:rPr>
        <w:t xml:space="preserve">d for </w:t>
      </w:r>
      <w:r w:rsidR="009E402B">
        <w:rPr>
          <w:rFonts w:ascii="Times New Roman" w:hAnsi="Times New Roman"/>
          <w:sz w:val="24"/>
          <w:szCs w:val="24"/>
        </w:rPr>
        <w:t>60</w:t>
      </w:r>
      <w:r w:rsidR="00B4132E">
        <w:rPr>
          <w:rFonts w:ascii="Times New Roman" w:hAnsi="Times New Roman"/>
          <w:sz w:val="24"/>
          <w:szCs w:val="24"/>
        </w:rPr>
        <w:t xml:space="preserve"> </w:t>
      </w:r>
      <w:r w:rsidR="009E402B">
        <w:rPr>
          <w:rFonts w:ascii="Times New Roman" w:hAnsi="Times New Roman"/>
          <w:sz w:val="24"/>
          <w:szCs w:val="24"/>
        </w:rPr>
        <w:t>minute</w:t>
      </w:r>
      <w:r w:rsidR="00B4132E">
        <w:rPr>
          <w:rFonts w:ascii="Times New Roman" w:hAnsi="Times New Roman"/>
          <w:sz w:val="24"/>
          <w:szCs w:val="24"/>
        </w:rPr>
        <w:t>s (</w:t>
      </w:r>
      <w:r w:rsidR="009E402B">
        <w:rPr>
          <w:rFonts w:ascii="Times New Roman" w:hAnsi="Times New Roman"/>
          <w:sz w:val="24"/>
          <w:szCs w:val="24"/>
        </w:rPr>
        <w:t>B60</w:t>
      </w:r>
      <w:r w:rsidR="00B4132E">
        <w:rPr>
          <w:rFonts w:ascii="Times New Roman" w:hAnsi="Times New Roman"/>
          <w:sz w:val="24"/>
          <w:szCs w:val="24"/>
        </w:rPr>
        <w:t xml:space="preserve">) was the most </w:t>
      </w:r>
      <w:r w:rsidR="0060121A">
        <w:rPr>
          <w:rFonts w:ascii="Times New Roman" w:hAnsi="Times New Roman"/>
          <w:sz w:val="24"/>
          <w:szCs w:val="24"/>
        </w:rPr>
        <w:t>acceptable judging by the highest (</w:t>
      </w:r>
      <w:r w:rsidR="009E402B">
        <w:rPr>
          <w:rFonts w:ascii="Times New Roman" w:hAnsi="Times New Roman"/>
          <w:sz w:val="24"/>
          <w:szCs w:val="24"/>
        </w:rPr>
        <w:t>6.72</w:t>
      </w:r>
      <w:r w:rsidR="0060121A">
        <w:rPr>
          <w:rFonts w:ascii="Times New Roman" w:hAnsi="Times New Roman"/>
          <w:sz w:val="24"/>
          <w:szCs w:val="24"/>
        </w:rPr>
        <w:t>) sensory score</w:t>
      </w:r>
      <w:r w:rsidR="00332A81">
        <w:rPr>
          <w:rFonts w:ascii="Times New Roman" w:hAnsi="Times New Roman"/>
          <w:sz w:val="24"/>
          <w:szCs w:val="24"/>
        </w:rPr>
        <w:t xml:space="preserve"> recorded for it</w:t>
      </w:r>
      <w:r w:rsidR="00B4132E">
        <w:rPr>
          <w:rFonts w:ascii="Times New Roman" w:hAnsi="Times New Roman"/>
          <w:sz w:val="24"/>
          <w:szCs w:val="24"/>
        </w:rPr>
        <w:t>.</w:t>
      </w:r>
      <w:r w:rsidRPr="001B60AD">
        <w:rPr>
          <w:rFonts w:ascii="Times New Roman" w:hAnsi="Times New Roman"/>
          <w:sz w:val="24"/>
          <w:szCs w:val="24"/>
        </w:rPr>
        <w:t xml:space="preserve"> </w:t>
      </w:r>
      <w:r w:rsidR="00B4132E">
        <w:rPr>
          <w:rFonts w:ascii="Times New Roman" w:hAnsi="Times New Roman"/>
          <w:sz w:val="24"/>
          <w:szCs w:val="24"/>
        </w:rPr>
        <w:t xml:space="preserve">The processing methods employed for pigeon peas resulted </w:t>
      </w:r>
      <w:r w:rsidR="009E402B">
        <w:rPr>
          <w:rFonts w:ascii="Times New Roman" w:hAnsi="Times New Roman"/>
          <w:sz w:val="24"/>
          <w:szCs w:val="24"/>
        </w:rPr>
        <w:t>in</w:t>
      </w:r>
      <w:r w:rsidR="00B4132E">
        <w:rPr>
          <w:rFonts w:ascii="Times New Roman" w:hAnsi="Times New Roman"/>
          <w:sz w:val="24"/>
          <w:szCs w:val="24"/>
        </w:rPr>
        <w:t xml:space="preserve"> the production of </w:t>
      </w:r>
      <w:r w:rsidR="00423447">
        <w:rPr>
          <w:rFonts w:ascii="Times New Roman" w:hAnsi="Times New Roman"/>
          <w:sz w:val="24"/>
          <w:szCs w:val="24"/>
        </w:rPr>
        <w:t xml:space="preserve">flours with improved functional properties, good nutrients </w:t>
      </w:r>
      <w:r w:rsidR="00B4132E">
        <w:rPr>
          <w:rFonts w:ascii="Times New Roman" w:hAnsi="Times New Roman"/>
          <w:sz w:val="24"/>
          <w:szCs w:val="24"/>
        </w:rPr>
        <w:t>and acceptable products</w:t>
      </w:r>
      <w:r w:rsidR="00423447">
        <w:rPr>
          <w:rFonts w:ascii="Times New Roman" w:hAnsi="Times New Roman"/>
          <w:sz w:val="24"/>
          <w:szCs w:val="24"/>
        </w:rPr>
        <w:t>,</w:t>
      </w:r>
      <w:r w:rsidR="00B4132E">
        <w:rPr>
          <w:rFonts w:ascii="Times New Roman" w:hAnsi="Times New Roman"/>
          <w:sz w:val="24"/>
          <w:szCs w:val="24"/>
        </w:rPr>
        <w:t xml:space="preserve"> and </w:t>
      </w:r>
      <w:r w:rsidR="00423447">
        <w:rPr>
          <w:rFonts w:ascii="Times New Roman" w:hAnsi="Times New Roman"/>
          <w:sz w:val="24"/>
          <w:szCs w:val="24"/>
        </w:rPr>
        <w:t xml:space="preserve">it is </w:t>
      </w:r>
      <w:r w:rsidR="00B4132E">
        <w:rPr>
          <w:rFonts w:ascii="Times New Roman" w:hAnsi="Times New Roman"/>
          <w:sz w:val="24"/>
          <w:szCs w:val="24"/>
        </w:rPr>
        <w:t>therefore recommended.</w:t>
      </w:r>
    </w:p>
    <w:p w14:paraId="7900ABCB" w14:textId="67E397E6" w:rsidR="00B36EDF" w:rsidRDefault="00B36EDF" w:rsidP="00B36EDF">
      <w:pPr>
        <w:spacing w:before="240" w:after="0" w:line="360" w:lineRule="auto"/>
        <w:rPr>
          <w:rFonts w:ascii="Times New Roman" w:hAnsi="Times New Roman" w:cs="Times New Roman"/>
          <w:sz w:val="24"/>
          <w:szCs w:val="24"/>
        </w:rPr>
      </w:pPr>
      <w:r>
        <w:rPr>
          <w:rFonts w:ascii="Times New Roman" w:hAnsi="Times New Roman" w:cs="Times New Roman"/>
          <w:b/>
          <w:sz w:val="24"/>
          <w:szCs w:val="24"/>
        </w:rPr>
        <w:t xml:space="preserve">Keywords: </w:t>
      </w:r>
      <w:r w:rsidR="002B0AF7">
        <w:rPr>
          <w:rFonts w:ascii="Times New Roman" w:hAnsi="Times New Roman" w:cs="Times New Roman"/>
          <w:sz w:val="24"/>
          <w:szCs w:val="24"/>
        </w:rPr>
        <w:t>Pigeon pea</w:t>
      </w:r>
      <w:r>
        <w:rPr>
          <w:rFonts w:ascii="Times New Roman" w:hAnsi="Times New Roman" w:cs="Times New Roman"/>
          <w:sz w:val="24"/>
          <w:szCs w:val="24"/>
        </w:rPr>
        <w:t xml:space="preserve">, </w:t>
      </w:r>
      <w:r w:rsidR="002B0AF7">
        <w:rPr>
          <w:rFonts w:ascii="Times New Roman" w:hAnsi="Times New Roman" w:cs="Times New Roman"/>
          <w:sz w:val="24"/>
          <w:szCs w:val="24"/>
        </w:rPr>
        <w:t xml:space="preserve">balls, processing methods, </w:t>
      </w:r>
      <w:r w:rsidR="00DD6475">
        <w:rPr>
          <w:rFonts w:ascii="Times New Roman" w:hAnsi="Times New Roman" w:cs="Times New Roman"/>
          <w:sz w:val="24"/>
          <w:szCs w:val="24"/>
        </w:rPr>
        <w:t>functional</w:t>
      </w:r>
      <w:r w:rsidR="002B0AF7">
        <w:rPr>
          <w:rFonts w:ascii="Times New Roman" w:hAnsi="Times New Roman" w:cs="Times New Roman"/>
          <w:sz w:val="24"/>
          <w:szCs w:val="24"/>
        </w:rPr>
        <w:t xml:space="preserve"> properties, amino acids, sensory </w:t>
      </w:r>
    </w:p>
    <w:p w14:paraId="29CB89FA" w14:textId="2388F1A1" w:rsidR="00B36EDF" w:rsidRPr="001B5C02" w:rsidRDefault="003758AD" w:rsidP="00F85B52">
      <w:pPr>
        <w:spacing w:before="240" w:after="0" w:line="360" w:lineRule="auto"/>
        <w:rPr>
          <w:rFonts w:ascii="Times New Roman" w:hAnsi="Times New Roman" w:cs="Times New Roman"/>
          <w:sz w:val="24"/>
          <w:szCs w:val="24"/>
        </w:rPr>
      </w:pPr>
      <w:r>
        <w:rPr>
          <w:rFonts w:ascii="Times New Roman" w:hAnsi="Times New Roman" w:cs="Times New Roman"/>
          <w:b/>
          <w:sz w:val="24"/>
          <w:szCs w:val="24"/>
        </w:rPr>
        <w:t xml:space="preserve">1 </w:t>
      </w:r>
      <w:r w:rsidR="00B36EDF">
        <w:rPr>
          <w:rFonts w:ascii="Times New Roman" w:hAnsi="Times New Roman" w:cs="Times New Roman"/>
          <w:b/>
          <w:sz w:val="24"/>
          <w:szCs w:val="24"/>
        </w:rPr>
        <w:t>I</w:t>
      </w:r>
      <w:r w:rsidR="00F85B52">
        <w:rPr>
          <w:rFonts w:ascii="Times New Roman" w:hAnsi="Times New Roman" w:cs="Times New Roman"/>
          <w:b/>
          <w:sz w:val="24"/>
          <w:szCs w:val="24"/>
        </w:rPr>
        <w:t>NTRODUCTION</w:t>
      </w:r>
    </w:p>
    <w:p w14:paraId="669399A7" w14:textId="29F625A1" w:rsidR="000F23CF" w:rsidRDefault="004C5320" w:rsidP="003D6313">
      <w:pPr>
        <w:pStyle w:val="TableParagraph"/>
        <w:spacing w:line="360" w:lineRule="auto"/>
        <w:ind w:left="0"/>
        <w:jc w:val="both"/>
        <w:rPr>
          <w:rFonts w:ascii="Times New Roman" w:hAnsi="Times New Roman" w:cs="Times New Roman"/>
          <w:sz w:val="24"/>
          <w:szCs w:val="24"/>
        </w:rPr>
      </w:pPr>
      <w:r>
        <w:rPr>
          <w:rFonts w:ascii="Times New Roman" w:hAnsi="Times New Roman"/>
          <w:sz w:val="24"/>
          <w:szCs w:val="24"/>
        </w:rPr>
        <w:t>Pigeon pea (</w:t>
      </w:r>
      <w:proofErr w:type="spellStart"/>
      <w:r>
        <w:rPr>
          <w:rFonts w:ascii="Times New Roman" w:hAnsi="Times New Roman"/>
          <w:i/>
          <w:iCs/>
          <w:sz w:val="24"/>
          <w:szCs w:val="24"/>
        </w:rPr>
        <w:t>Cajanus</w:t>
      </w:r>
      <w:proofErr w:type="spellEnd"/>
      <w:r>
        <w:rPr>
          <w:rFonts w:ascii="Times New Roman" w:hAnsi="Times New Roman"/>
          <w:i/>
          <w:iCs/>
          <w:sz w:val="24"/>
          <w:szCs w:val="24"/>
        </w:rPr>
        <w:t xml:space="preserve"> </w:t>
      </w:r>
      <w:proofErr w:type="spellStart"/>
      <w:r>
        <w:rPr>
          <w:rFonts w:ascii="Times New Roman" w:hAnsi="Times New Roman"/>
          <w:i/>
          <w:iCs/>
          <w:sz w:val="24"/>
          <w:szCs w:val="24"/>
        </w:rPr>
        <w:t>cajan</w:t>
      </w:r>
      <w:proofErr w:type="spellEnd"/>
      <w:r>
        <w:rPr>
          <w:rFonts w:ascii="Times New Roman" w:hAnsi="Times New Roman"/>
          <w:i/>
          <w:iCs/>
          <w:sz w:val="24"/>
          <w:szCs w:val="24"/>
        </w:rPr>
        <w:t xml:space="preserve"> L. </w:t>
      </w:r>
      <w:proofErr w:type="spellStart"/>
      <w:r>
        <w:rPr>
          <w:rFonts w:ascii="Times New Roman" w:hAnsi="Times New Roman"/>
          <w:i/>
          <w:iCs/>
          <w:sz w:val="24"/>
          <w:szCs w:val="24"/>
        </w:rPr>
        <w:t>Millsp</w:t>
      </w:r>
      <w:proofErr w:type="spellEnd"/>
      <w:r>
        <w:rPr>
          <w:rFonts w:ascii="Times New Roman" w:hAnsi="Times New Roman"/>
          <w:sz w:val="24"/>
          <w:szCs w:val="24"/>
        </w:rPr>
        <w:t>.) is a tropical legume valued for it</w:t>
      </w:r>
      <w:r w:rsidRPr="007D45DC">
        <w:rPr>
          <w:rFonts w:ascii="Times New Roman" w:hAnsi="Times New Roman" w:cs="Times New Roman"/>
          <w:sz w:val="24"/>
          <w:szCs w:val="24"/>
        </w:rPr>
        <w:t xml:space="preserve">s drought tolerance and ability to grow in marginal soils, making it well-suited to smallholder farming systems in sub-Saharan Africa and other semi-arid regions (Haji </w:t>
      </w:r>
      <w:r w:rsidRPr="007D45DC">
        <w:rPr>
          <w:rFonts w:ascii="Times New Roman" w:hAnsi="Times New Roman" w:cs="Times New Roman"/>
          <w:i/>
          <w:iCs/>
          <w:sz w:val="24"/>
          <w:szCs w:val="24"/>
        </w:rPr>
        <w:t>et al</w:t>
      </w:r>
      <w:r w:rsidRPr="007D45DC">
        <w:rPr>
          <w:rFonts w:ascii="Times New Roman" w:hAnsi="Times New Roman" w:cs="Times New Roman"/>
          <w:sz w:val="24"/>
          <w:szCs w:val="24"/>
        </w:rPr>
        <w:t>., 2024). Originating from the Indian subcontinent and subsequently introduced to Africa and the Americas, the crop has become a staple in intercropping systems and a source of dietary protein and income in many developing countries (</w:t>
      </w:r>
      <w:proofErr w:type="spellStart"/>
      <w:r w:rsidRPr="007D45DC">
        <w:rPr>
          <w:rFonts w:ascii="Times New Roman" w:hAnsi="Times New Roman" w:cs="Times New Roman"/>
          <w:sz w:val="24"/>
          <w:szCs w:val="24"/>
        </w:rPr>
        <w:t>Tungmunnithum</w:t>
      </w:r>
      <w:proofErr w:type="spellEnd"/>
      <w:r w:rsidRPr="007D45DC">
        <w:rPr>
          <w:rFonts w:ascii="Times New Roman" w:hAnsi="Times New Roman" w:cs="Times New Roman"/>
          <w:sz w:val="24"/>
          <w:szCs w:val="24"/>
        </w:rPr>
        <w:t xml:space="preserve"> </w:t>
      </w:r>
      <w:r w:rsidRPr="007D45DC">
        <w:rPr>
          <w:rFonts w:ascii="Times New Roman" w:hAnsi="Times New Roman" w:cs="Times New Roman"/>
          <w:i/>
          <w:iCs/>
          <w:sz w:val="24"/>
          <w:szCs w:val="24"/>
        </w:rPr>
        <w:t>et al</w:t>
      </w:r>
      <w:r w:rsidRPr="007D45DC">
        <w:rPr>
          <w:rFonts w:ascii="Times New Roman" w:hAnsi="Times New Roman" w:cs="Times New Roman"/>
          <w:sz w:val="24"/>
          <w:szCs w:val="24"/>
        </w:rPr>
        <w:t>., 2021).</w:t>
      </w:r>
      <w:r w:rsidR="00782BEB" w:rsidRPr="007D45DC">
        <w:rPr>
          <w:rFonts w:ascii="Times New Roman" w:hAnsi="Times New Roman" w:cs="Times New Roman"/>
          <w:sz w:val="24"/>
          <w:szCs w:val="24"/>
        </w:rPr>
        <w:t xml:space="preserve"> </w:t>
      </w:r>
      <w:r w:rsidR="00782BEB" w:rsidRPr="007D45DC">
        <w:rPr>
          <w:rFonts w:ascii="Times New Roman" w:hAnsi="Times New Roman" w:cs="Times New Roman"/>
        </w:rPr>
        <w:t>It is commonly called earth almond, Congo pea, Angola pea and red gram. It is also called “</w:t>
      </w:r>
      <w:proofErr w:type="spellStart"/>
      <w:r w:rsidR="00782BEB" w:rsidRPr="007D45DC">
        <w:rPr>
          <w:rFonts w:ascii="Times New Roman" w:hAnsi="Times New Roman" w:cs="Times New Roman"/>
        </w:rPr>
        <w:t>fio</w:t>
      </w:r>
      <w:proofErr w:type="spellEnd"/>
      <w:r w:rsidR="00782BEB" w:rsidRPr="007D45DC">
        <w:rPr>
          <w:rFonts w:ascii="Times New Roman" w:hAnsi="Times New Roman" w:cs="Times New Roman"/>
        </w:rPr>
        <w:t xml:space="preserve"> </w:t>
      </w:r>
      <w:proofErr w:type="spellStart"/>
      <w:r w:rsidR="00782BEB" w:rsidRPr="007D45DC">
        <w:rPr>
          <w:rFonts w:ascii="Times New Roman" w:hAnsi="Times New Roman" w:cs="Times New Roman"/>
        </w:rPr>
        <w:t>fio</w:t>
      </w:r>
      <w:proofErr w:type="spellEnd"/>
      <w:r w:rsidR="00782BEB" w:rsidRPr="007D45DC">
        <w:rPr>
          <w:rFonts w:ascii="Times New Roman" w:hAnsi="Times New Roman" w:cs="Times New Roman"/>
        </w:rPr>
        <w:t>” in Anambra State and “</w:t>
      </w:r>
      <w:proofErr w:type="spellStart"/>
      <w:r w:rsidR="00782BEB" w:rsidRPr="007D45DC">
        <w:rPr>
          <w:rFonts w:ascii="Times New Roman" w:hAnsi="Times New Roman" w:cs="Times New Roman"/>
        </w:rPr>
        <w:t>otili</w:t>
      </w:r>
      <w:proofErr w:type="spellEnd"/>
      <w:r w:rsidR="00782BEB" w:rsidRPr="007D45DC">
        <w:rPr>
          <w:rFonts w:ascii="Times New Roman" w:hAnsi="Times New Roman" w:cs="Times New Roman"/>
        </w:rPr>
        <w:t>” in South-west of Nigeria and dhal in India (</w:t>
      </w:r>
      <w:proofErr w:type="spellStart"/>
      <w:r w:rsidR="00782BEB" w:rsidRPr="007D45DC">
        <w:rPr>
          <w:rFonts w:ascii="Times New Roman" w:hAnsi="Times New Roman" w:cs="Times New Roman"/>
        </w:rPr>
        <w:t>Arukwe</w:t>
      </w:r>
      <w:proofErr w:type="spellEnd"/>
      <w:r w:rsidR="00782BEB" w:rsidRPr="007D45DC">
        <w:rPr>
          <w:rFonts w:ascii="Times New Roman" w:hAnsi="Times New Roman" w:cs="Times New Roman"/>
        </w:rPr>
        <w:t xml:space="preserve"> </w:t>
      </w:r>
      <w:r w:rsidR="00782BEB" w:rsidRPr="007D45DC">
        <w:rPr>
          <w:rFonts w:ascii="Times New Roman" w:hAnsi="Times New Roman" w:cs="Times New Roman"/>
          <w:i/>
        </w:rPr>
        <w:t>et al</w:t>
      </w:r>
      <w:r w:rsidR="00782BEB" w:rsidRPr="007D45DC">
        <w:rPr>
          <w:rFonts w:ascii="Times New Roman" w:hAnsi="Times New Roman" w:cs="Times New Roman"/>
        </w:rPr>
        <w:t xml:space="preserve">., 2017; Luo </w:t>
      </w:r>
      <w:r w:rsidR="00782BEB" w:rsidRPr="007D45DC">
        <w:rPr>
          <w:rFonts w:ascii="Times New Roman" w:hAnsi="Times New Roman" w:cs="Times New Roman"/>
          <w:i/>
        </w:rPr>
        <w:t>et al</w:t>
      </w:r>
      <w:r w:rsidR="00782BEB" w:rsidRPr="007D45DC">
        <w:rPr>
          <w:rFonts w:ascii="Times New Roman" w:hAnsi="Times New Roman" w:cs="Times New Roman"/>
        </w:rPr>
        <w:t xml:space="preserve">., 2020). </w:t>
      </w:r>
      <w:r w:rsidRPr="007D45DC">
        <w:rPr>
          <w:rFonts w:ascii="Times New Roman" w:hAnsi="Times New Roman" w:cs="Times New Roman"/>
          <w:sz w:val="24"/>
          <w:szCs w:val="24"/>
        </w:rPr>
        <w:t xml:space="preserve">The seeds are rich in macronutrients, containing approximately 16-22% protein, significant carbohydrate and </w:t>
      </w:r>
      <w:proofErr w:type="spellStart"/>
      <w:r w:rsidRPr="007D45DC">
        <w:rPr>
          <w:rFonts w:ascii="Times New Roman" w:hAnsi="Times New Roman" w:cs="Times New Roman"/>
          <w:sz w:val="24"/>
          <w:szCs w:val="24"/>
        </w:rPr>
        <w:t>fibre</w:t>
      </w:r>
      <w:proofErr w:type="spellEnd"/>
      <w:r w:rsidRPr="007D45DC">
        <w:rPr>
          <w:rFonts w:ascii="Times New Roman" w:hAnsi="Times New Roman" w:cs="Times New Roman"/>
          <w:sz w:val="24"/>
          <w:szCs w:val="24"/>
        </w:rPr>
        <w:t xml:space="preserve"> fractions, and minerals (Abebe, 2022; </w:t>
      </w:r>
      <w:proofErr w:type="spellStart"/>
      <w:r w:rsidRPr="007D45DC">
        <w:rPr>
          <w:rFonts w:ascii="Times New Roman" w:hAnsi="Times New Roman" w:cs="Times New Roman"/>
          <w:sz w:val="24"/>
          <w:szCs w:val="24"/>
        </w:rPr>
        <w:t>Sachanarula</w:t>
      </w:r>
      <w:proofErr w:type="spellEnd"/>
      <w:r w:rsidRPr="007D45DC">
        <w:rPr>
          <w:rFonts w:ascii="Times New Roman" w:hAnsi="Times New Roman" w:cs="Times New Roman"/>
          <w:sz w:val="24"/>
          <w:szCs w:val="24"/>
        </w:rPr>
        <w:t xml:space="preserve"> </w:t>
      </w:r>
      <w:r w:rsidRPr="007D45DC">
        <w:rPr>
          <w:rFonts w:ascii="Times New Roman" w:hAnsi="Times New Roman" w:cs="Times New Roman"/>
          <w:i/>
          <w:iCs/>
          <w:sz w:val="24"/>
          <w:szCs w:val="24"/>
        </w:rPr>
        <w:t>et al</w:t>
      </w:r>
      <w:r w:rsidRPr="007D45DC">
        <w:rPr>
          <w:rFonts w:ascii="Times New Roman" w:hAnsi="Times New Roman" w:cs="Times New Roman"/>
          <w:sz w:val="24"/>
          <w:szCs w:val="24"/>
        </w:rPr>
        <w:t xml:space="preserve">., 2022). </w:t>
      </w:r>
      <w:r w:rsidR="00782BEB" w:rsidRPr="007D45DC">
        <w:rPr>
          <w:rFonts w:ascii="Times New Roman" w:hAnsi="Times New Roman" w:cs="Times New Roman"/>
        </w:rPr>
        <w:t xml:space="preserve">It contains higher </w:t>
      </w:r>
      <w:proofErr w:type="spellStart"/>
      <w:r w:rsidR="00782BEB" w:rsidRPr="007D45DC">
        <w:rPr>
          <w:rFonts w:ascii="Times New Roman" w:hAnsi="Times New Roman" w:cs="Times New Roman"/>
        </w:rPr>
        <w:t>sulphur</w:t>
      </w:r>
      <w:proofErr w:type="spellEnd"/>
      <w:r w:rsidR="00782BEB" w:rsidRPr="007D45DC">
        <w:rPr>
          <w:rFonts w:ascii="Times New Roman" w:hAnsi="Times New Roman" w:cs="Times New Roman"/>
        </w:rPr>
        <w:t xml:space="preserve">-containing amino acids, cysteine and methionine (Adepoju </w:t>
      </w:r>
      <w:r w:rsidR="00782BEB" w:rsidRPr="007D45DC">
        <w:rPr>
          <w:rFonts w:ascii="Times New Roman" w:hAnsi="Times New Roman" w:cs="Times New Roman"/>
          <w:i/>
        </w:rPr>
        <w:t>et al</w:t>
      </w:r>
      <w:r w:rsidR="00782BEB" w:rsidRPr="007D45DC">
        <w:rPr>
          <w:rFonts w:ascii="Times New Roman" w:hAnsi="Times New Roman" w:cs="Times New Roman"/>
        </w:rPr>
        <w:t xml:space="preserve">., 2019; </w:t>
      </w:r>
      <w:proofErr w:type="spellStart"/>
      <w:r w:rsidR="00782BEB" w:rsidRPr="007D45DC">
        <w:rPr>
          <w:rFonts w:ascii="Times New Roman" w:hAnsi="Times New Roman" w:cs="Times New Roman"/>
        </w:rPr>
        <w:t>Arukwe</w:t>
      </w:r>
      <w:proofErr w:type="spellEnd"/>
      <w:r w:rsidR="00782BEB" w:rsidRPr="007D45DC">
        <w:rPr>
          <w:rFonts w:ascii="Times New Roman" w:hAnsi="Times New Roman" w:cs="Times New Roman"/>
        </w:rPr>
        <w:t xml:space="preserve"> </w:t>
      </w:r>
      <w:r w:rsidR="00782BEB" w:rsidRPr="007D45DC">
        <w:rPr>
          <w:rFonts w:ascii="Times New Roman" w:hAnsi="Times New Roman" w:cs="Times New Roman"/>
          <w:i/>
        </w:rPr>
        <w:t>et al</w:t>
      </w:r>
      <w:r w:rsidR="00782BEB" w:rsidRPr="007D45DC">
        <w:rPr>
          <w:rFonts w:ascii="Times New Roman" w:hAnsi="Times New Roman" w:cs="Times New Roman"/>
        </w:rPr>
        <w:t xml:space="preserve">., 2023)). Pigeon pea stimulates growth, manages blood </w:t>
      </w:r>
      <w:r w:rsidR="00782BEB" w:rsidRPr="007D45DC">
        <w:rPr>
          <w:rFonts w:ascii="Times New Roman" w:hAnsi="Times New Roman" w:cs="Times New Roman"/>
        </w:rPr>
        <w:lastRenderedPageBreak/>
        <w:t xml:space="preserve">pressure, prevents anemia, and boosts heart health. It also helps in weight loss, improves digestion, strengthens the immune system, increases energy and eliminates inflammation (Ogbonna </w:t>
      </w:r>
      <w:r w:rsidR="00782BEB" w:rsidRPr="007D45DC">
        <w:rPr>
          <w:rFonts w:ascii="Times New Roman" w:hAnsi="Times New Roman" w:cs="Times New Roman"/>
          <w:i/>
        </w:rPr>
        <w:t>et al</w:t>
      </w:r>
      <w:r w:rsidR="00782BEB" w:rsidRPr="007D45DC">
        <w:rPr>
          <w:rFonts w:ascii="Times New Roman" w:hAnsi="Times New Roman" w:cs="Times New Roman"/>
        </w:rPr>
        <w:t xml:space="preserve">., 2021). </w:t>
      </w:r>
      <w:r w:rsidRPr="007D45DC">
        <w:rPr>
          <w:rFonts w:ascii="Times New Roman" w:hAnsi="Times New Roman" w:cs="Times New Roman"/>
          <w:sz w:val="24"/>
          <w:szCs w:val="24"/>
        </w:rPr>
        <w:t>Traditionally, pigeon pea is used in soups, stews, and porridges, and is often employed as an affordable plant-protein substitute in diets where animal protein is scarce (</w:t>
      </w:r>
      <w:proofErr w:type="spellStart"/>
      <w:r w:rsidRPr="007D45DC">
        <w:rPr>
          <w:rFonts w:ascii="Times New Roman" w:hAnsi="Times New Roman" w:cs="Times New Roman"/>
          <w:sz w:val="24"/>
          <w:szCs w:val="24"/>
        </w:rPr>
        <w:t>Mashifane</w:t>
      </w:r>
      <w:proofErr w:type="spellEnd"/>
      <w:r w:rsidRPr="007D45DC">
        <w:rPr>
          <w:rFonts w:ascii="Times New Roman" w:hAnsi="Times New Roman" w:cs="Times New Roman"/>
          <w:sz w:val="24"/>
          <w:szCs w:val="24"/>
        </w:rPr>
        <w:t xml:space="preserve"> </w:t>
      </w:r>
      <w:r w:rsidRPr="007D45DC">
        <w:rPr>
          <w:rFonts w:ascii="Times New Roman" w:hAnsi="Times New Roman" w:cs="Times New Roman"/>
          <w:i/>
          <w:iCs/>
          <w:sz w:val="24"/>
          <w:szCs w:val="24"/>
        </w:rPr>
        <w:t>et al</w:t>
      </w:r>
      <w:r w:rsidRPr="007D45DC">
        <w:rPr>
          <w:rFonts w:ascii="Times New Roman" w:hAnsi="Times New Roman" w:cs="Times New Roman"/>
          <w:sz w:val="24"/>
          <w:szCs w:val="24"/>
        </w:rPr>
        <w:t>., 2025).</w:t>
      </w:r>
    </w:p>
    <w:p w14:paraId="3863E7C7" w14:textId="77777777" w:rsidR="003D6313" w:rsidRPr="003D6313" w:rsidRDefault="003D6313" w:rsidP="003D6313">
      <w:pPr>
        <w:pStyle w:val="TableParagraph"/>
        <w:spacing w:line="360" w:lineRule="auto"/>
        <w:ind w:left="0"/>
        <w:jc w:val="both"/>
        <w:rPr>
          <w:rFonts w:ascii="Times New Roman" w:hAnsi="Times New Roman" w:cs="Times New Roman"/>
        </w:rPr>
      </w:pPr>
    </w:p>
    <w:p w14:paraId="11AE4968" w14:textId="7C79C550" w:rsidR="00883CCF" w:rsidRPr="00A82339" w:rsidRDefault="00883CCF" w:rsidP="00883CCF">
      <w:pPr>
        <w:spacing w:line="360" w:lineRule="auto"/>
        <w:jc w:val="both"/>
        <w:rPr>
          <w:rFonts w:ascii="Times New Roman" w:hAnsi="Times New Roman"/>
          <w:sz w:val="24"/>
          <w:szCs w:val="24"/>
        </w:rPr>
      </w:pPr>
      <w:r>
        <w:rPr>
          <w:rFonts w:ascii="Times New Roman" w:hAnsi="Times New Roman"/>
          <w:i/>
          <w:iCs/>
          <w:sz w:val="24"/>
          <w:szCs w:val="24"/>
        </w:rPr>
        <w:t>Akara</w:t>
      </w:r>
      <w:r>
        <w:rPr>
          <w:rFonts w:ascii="Times New Roman" w:hAnsi="Times New Roman"/>
          <w:sz w:val="24"/>
          <w:szCs w:val="24"/>
        </w:rPr>
        <w:t xml:space="preserve">, also known as balls, is a widely consumed deep-fried snack in Nigeria and other parts of West Africa (Okoye-Okeke </w:t>
      </w:r>
      <w:r>
        <w:rPr>
          <w:rFonts w:ascii="Times New Roman" w:hAnsi="Times New Roman"/>
          <w:i/>
          <w:iCs/>
          <w:sz w:val="24"/>
          <w:szCs w:val="24"/>
        </w:rPr>
        <w:t>et al</w:t>
      </w:r>
      <w:r>
        <w:rPr>
          <w:rFonts w:ascii="Times New Roman" w:hAnsi="Times New Roman"/>
          <w:sz w:val="24"/>
          <w:szCs w:val="24"/>
        </w:rPr>
        <w:t xml:space="preserve">., 2022). </w:t>
      </w:r>
      <w:r>
        <w:rPr>
          <w:rFonts w:ascii="Times New Roman" w:hAnsi="Times New Roman"/>
          <w:i/>
          <w:iCs/>
          <w:sz w:val="24"/>
          <w:szCs w:val="24"/>
        </w:rPr>
        <w:t>Akara</w:t>
      </w:r>
      <w:r>
        <w:rPr>
          <w:rFonts w:ascii="Times New Roman" w:hAnsi="Times New Roman"/>
          <w:sz w:val="24"/>
          <w:szCs w:val="24"/>
        </w:rPr>
        <w:t xml:space="preserve"> is traditionally produced from cowpea flour (</w:t>
      </w:r>
      <w:r>
        <w:rPr>
          <w:rFonts w:ascii="Times New Roman" w:hAnsi="Times New Roman"/>
          <w:i/>
          <w:iCs/>
          <w:sz w:val="24"/>
          <w:szCs w:val="24"/>
        </w:rPr>
        <w:t>Vigna unguiculata</w:t>
      </w:r>
      <w:r>
        <w:rPr>
          <w:rFonts w:ascii="Times New Roman" w:hAnsi="Times New Roman"/>
          <w:sz w:val="24"/>
          <w:szCs w:val="24"/>
        </w:rPr>
        <w:t>) and remains one of the most widely consumed fritters in Nigeria (</w:t>
      </w:r>
      <w:proofErr w:type="spellStart"/>
      <w:r>
        <w:rPr>
          <w:rFonts w:ascii="Times New Roman" w:hAnsi="Times New Roman"/>
          <w:sz w:val="24"/>
          <w:szCs w:val="24"/>
        </w:rPr>
        <w:t>Opaleke</w:t>
      </w:r>
      <w:proofErr w:type="spellEnd"/>
      <w:r>
        <w:rPr>
          <w:rFonts w:ascii="Times New Roman" w:hAnsi="Times New Roman"/>
          <w:sz w:val="24"/>
          <w:szCs w:val="24"/>
        </w:rPr>
        <w:t xml:space="preserve"> </w:t>
      </w:r>
      <w:r>
        <w:rPr>
          <w:rFonts w:ascii="Times New Roman" w:hAnsi="Times New Roman"/>
          <w:i/>
          <w:iCs/>
          <w:sz w:val="24"/>
          <w:szCs w:val="24"/>
        </w:rPr>
        <w:t>et</w:t>
      </w:r>
      <w:r>
        <w:rPr>
          <w:rFonts w:ascii="Times New Roman" w:hAnsi="Times New Roman"/>
          <w:sz w:val="24"/>
          <w:szCs w:val="24"/>
        </w:rPr>
        <w:t xml:space="preserve"> </w:t>
      </w:r>
      <w:r>
        <w:rPr>
          <w:rFonts w:ascii="Times New Roman" w:hAnsi="Times New Roman"/>
          <w:i/>
          <w:iCs/>
          <w:sz w:val="24"/>
          <w:szCs w:val="24"/>
        </w:rPr>
        <w:t>al</w:t>
      </w:r>
      <w:r>
        <w:rPr>
          <w:rFonts w:ascii="Times New Roman" w:hAnsi="Times New Roman"/>
          <w:sz w:val="24"/>
          <w:szCs w:val="24"/>
        </w:rPr>
        <w:t xml:space="preserve">., 2023). </w:t>
      </w:r>
    </w:p>
    <w:p w14:paraId="170DC149" w14:textId="05BCC38C" w:rsidR="00726A5F" w:rsidRDefault="00726A5F" w:rsidP="007D45DC">
      <w:pPr>
        <w:spacing w:line="360" w:lineRule="auto"/>
        <w:jc w:val="both"/>
        <w:rPr>
          <w:rFonts w:ascii="Times New Roman" w:hAnsi="Times New Roman"/>
          <w:sz w:val="24"/>
          <w:szCs w:val="24"/>
        </w:rPr>
      </w:pPr>
      <w:r w:rsidRPr="001779DA">
        <w:rPr>
          <w:rFonts w:ascii="Times New Roman" w:hAnsi="Times New Roman"/>
          <w:sz w:val="24"/>
          <w:szCs w:val="24"/>
        </w:rPr>
        <w:t xml:space="preserve">Protein-energy malnutrition (PEM) continues to be the major nutritional problem resulting from insufficient consumption of protein rich foods, and the vulnerable groups (children and pregnant women) are mostly affected in most of the developing countries (WHO/UNICEF, 1998; </w:t>
      </w:r>
      <w:proofErr w:type="spellStart"/>
      <w:r w:rsidRPr="001779DA">
        <w:rPr>
          <w:rFonts w:ascii="Times New Roman" w:hAnsi="Times New Roman"/>
          <w:sz w:val="24"/>
          <w:szCs w:val="24"/>
        </w:rPr>
        <w:t>Arukwe</w:t>
      </w:r>
      <w:proofErr w:type="spellEnd"/>
      <w:r w:rsidRPr="001779DA">
        <w:rPr>
          <w:rFonts w:ascii="Times New Roman" w:hAnsi="Times New Roman"/>
          <w:sz w:val="24"/>
          <w:szCs w:val="24"/>
        </w:rPr>
        <w:t xml:space="preserve"> </w:t>
      </w:r>
      <w:r w:rsidRPr="001779DA">
        <w:rPr>
          <w:rFonts w:ascii="Times New Roman" w:hAnsi="Times New Roman"/>
          <w:i/>
          <w:sz w:val="24"/>
          <w:szCs w:val="24"/>
        </w:rPr>
        <w:t>et al</w:t>
      </w:r>
      <w:r w:rsidRPr="001779DA">
        <w:rPr>
          <w:rFonts w:ascii="Times New Roman" w:hAnsi="Times New Roman"/>
          <w:sz w:val="24"/>
          <w:szCs w:val="24"/>
        </w:rPr>
        <w:t>., 2023). The main source of protein which is from animals has become scarce and expensive. There is therefore an urgent need to find alternative protein sources from plants. Such alternative sources must be easily available, cheap and contain significant quantity of protein.</w:t>
      </w:r>
    </w:p>
    <w:p w14:paraId="769B038F" w14:textId="2AF52559" w:rsidR="001779DA" w:rsidRPr="001779DA" w:rsidRDefault="00883CCF" w:rsidP="007D45DC">
      <w:pPr>
        <w:spacing w:line="360" w:lineRule="auto"/>
        <w:jc w:val="both"/>
        <w:rPr>
          <w:rFonts w:ascii="Times New Roman" w:hAnsi="Times New Roman"/>
          <w:sz w:val="24"/>
          <w:szCs w:val="24"/>
        </w:rPr>
      </w:pPr>
      <w:r>
        <w:rPr>
          <w:rFonts w:ascii="Times New Roman" w:hAnsi="Times New Roman"/>
          <w:sz w:val="24"/>
          <w:szCs w:val="24"/>
        </w:rPr>
        <w:t xml:space="preserve">In </w:t>
      </w:r>
      <w:r w:rsidR="004C5320">
        <w:rPr>
          <w:rFonts w:ascii="Times New Roman" w:hAnsi="Times New Roman"/>
          <w:sz w:val="24"/>
          <w:szCs w:val="24"/>
        </w:rPr>
        <w:t xml:space="preserve">spite </w:t>
      </w:r>
      <w:r>
        <w:rPr>
          <w:rFonts w:ascii="Times New Roman" w:hAnsi="Times New Roman"/>
          <w:sz w:val="24"/>
          <w:szCs w:val="24"/>
        </w:rPr>
        <w:t>of the</w:t>
      </w:r>
      <w:r w:rsidR="004C5320">
        <w:rPr>
          <w:rFonts w:ascii="Times New Roman" w:hAnsi="Times New Roman"/>
          <w:sz w:val="24"/>
          <w:szCs w:val="24"/>
        </w:rPr>
        <w:t xml:space="preserve"> rich nutritional composition</w:t>
      </w:r>
      <w:r>
        <w:rPr>
          <w:rFonts w:ascii="Times New Roman" w:hAnsi="Times New Roman"/>
          <w:sz w:val="24"/>
          <w:szCs w:val="24"/>
        </w:rPr>
        <w:t xml:space="preserve"> of </w:t>
      </w:r>
      <w:r w:rsidR="004C5320">
        <w:rPr>
          <w:rFonts w:ascii="Times New Roman" w:hAnsi="Times New Roman"/>
          <w:sz w:val="24"/>
          <w:szCs w:val="24"/>
        </w:rPr>
        <w:t>pigeon pea (</w:t>
      </w:r>
      <w:proofErr w:type="spellStart"/>
      <w:r w:rsidR="004C5320">
        <w:rPr>
          <w:rFonts w:ascii="Times New Roman" w:hAnsi="Times New Roman"/>
          <w:i/>
          <w:iCs/>
          <w:sz w:val="24"/>
          <w:szCs w:val="24"/>
        </w:rPr>
        <w:t>Cajanus</w:t>
      </w:r>
      <w:proofErr w:type="spellEnd"/>
      <w:r w:rsidR="004C5320">
        <w:rPr>
          <w:rFonts w:ascii="Times New Roman" w:hAnsi="Times New Roman"/>
          <w:i/>
          <w:iCs/>
          <w:sz w:val="24"/>
          <w:szCs w:val="24"/>
        </w:rPr>
        <w:t xml:space="preserve"> </w:t>
      </w:r>
      <w:proofErr w:type="spellStart"/>
      <w:r w:rsidR="004C5320">
        <w:rPr>
          <w:rFonts w:ascii="Times New Roman" w:hAnsi="Times New Roman"/>
          <w:i/>
          <w:iCs/>
          <w:sz w:val="24"/>
          <w:szCs w:val="24"/>
        </w:rPr>
        <w:t>cajan</w:t>
      </w:r>
      <w:proofErr w:type="spellEnd"/>
      <w:r w:rsidR="004C5320">
        <w:rPr>
          <w:rFonts w:ascii="Times New Roman" w:hAnsi="Times New Roman"/>
          <w:sz w:val="24"/>
          <w:szCs w:val="24"/>
        </w:rPr>
        <w:t>)</w:t>
      </w:r>
      <w:r>
        <w:rPr>
          <w:rFonts w:ascii="Times New Roman" w:hAnsi="Times New Roman"/>
          <w:sz w:val="24"/>
          <w:szCs w:val="24"/>
        </w:rPr>
        <w:t>, it</w:t>
      </w:r>
      <w:r w:rsidR="004C5320">
        <w:rPr>
          <w:rFonts w:ascii="Times New Roman" w:hAnsi="Times New Roman"/>
          <w:sz w:val="24"/>
          <w:szCs w:val="24"/>
        </w:rPr>
        <w:t xml:space="preserve"> </w:t>
      </w:r>
      <w:r w:rsidR="00CE62AF">
        <w:rPr>
          <w:rFonts w:ascii="Times New Roman" w:hAnsi="Times New Roman"/>
          <w:sz w:val="24"/>
          <w:szCs w:val="24"/>
        </w:rPr>
        <w:t>i</w:t>
      </w:r>
      <w:r w:rsidR="004C5320">
        <w:rPr>
          <w:rFonts w:ascii="Times New Roman" w:hAnsi="Times New Roman"/>
          <w:sz w:val="24"/>
          <w:szCs w:val="24"/>
        </w:rPr>
        <w:t xml:space="preserve">s </w:t>
      </w:r>
      <w:r w:rsidR="00CE62AF">
        <w:rPr>
          <w:rFonts w:ascii="Times New Roman" w:hAnsi="Times New Roman"/>
          <w:sz w:val="24"/>
          <w:szCs w:val="24"/>
        </w:rPr>
        <w:t>still</w:t>
      </w:r>
      <w:r w:rsidR="004C5320">
        <w:rPr>
          <w:rFonts w:ascii="Times New Roman" w:hAnsi="Times New Roman"/>
          <w:sz w:val="24"/>
          <w:szCs w:val="24"/>
        </w:rPr>
        <w:t xml:space="preserve"> </w:t>
      </w:r>
      <w:r w:rsidR="00CE62AF">
        <w:rPr>
          <w:rFonts w:ascii="Times New Roman" w:hAnsi="Times New Roman"/>
          <w:sz w:val="24"/>
          <w:szCs w:val="24"/>
        </w:rPr>
        <w:t>under</w:t>
      </w:r>
      <w:r w:rsidR="004C5320">
        <w:rPr>
          <w:rFonts w:ascii="Times New Roman" w:hAnsi="Times New Roman"/>
          <w:sz w:val="24"/>
          <w:szCs w:val="24"/>
        </w:rPr>
        <w:t>utilized in Nigeria and many parts of Africa</w:t>
      </w:r>
      <w:r w:rsidR="00386756">
        <w:rPr>
          <w:rFonts w:ascii="Times New Roman" w:hAnsi="Times New Roman"/>
          <w:sz w:val="24"/>
          <w:szCs w:val="24"/>
        </w:rPr>
        <w:t xml:space="preserve"> due to </w:t>
      </w:r>
      <w:r w:rsidR="00CE62AF">
        <w:rPr>
          <w:rFonts w:ascii="Times New Roman" w:hAnsi="Times New Roman"/>
          <w:sz w:val="24"/>
          <w:szCs w:val="24"/>
        </w:rPr>
        <w:t>the problems of</w:t>
      </w:r>
      <w:r w:rsidR="00386756">
        <w:rPr>
          <w:rFonts w:ascii="Times New Roman" w:hAnsi="Times New Roman"/>
          <w:sz w:val="24"/>
          <w:szCs w:val="24"/>
        </w:rPr>
        <w:t xml:space="preserve"> antinutrients </w:t>
      </w:r>
      <w:r w:rsidR="007D45DC">
        <w:rPr>
          <w:rFonts w:ascii="Times New Roman" w:hAnsi="Times New Roman"/>
          <w:sz w:val="24"/>
          <w:szCs w:val="24"/>
        </w:rPr>
        <w:t xml:space="preserve">and </w:t>
      </w:r>
      <w:r w:rsidR="00386756">
        <w:rPr>
          <w:rFonts w:ascii="Times New Roman" w:hAnsi="Times New Roman"/>
          <w:sz w:val="24"/>
          <w:szCs w:val="24"/>
        </w:rPr>
        <w:t>hard-to-cook syndrome</w:t>
      </w:r>
      <w:r w:rsidR="007D45DC">
        <w:rPr>
          <w:rFonts w:ascii="Times New Roman" w:hAnsi="Times New Roman"/>
          <w:sz w:val="24"/>
          <w:szCs w:val="24"/>
        </w:rPr>
        <w:t>.</w:t>
      </w:r>
      <w:r w:rsidR="004C5320">
        <w:rPr>
          <w:rFonts w:ascii="Times New Roman" w:hAnsi="Times New Roman"/>
          <w:sz w:val="24"/>
          <w:szCs w:val="24"/>
        </w:rPr>
        <w:t xml:space="preserve"> </w:t>
      </w:r>
      <w:r w:rsidR="001779DA" w:rsidRPr="001779DA">
        <w:rPr>
          <w:rFonts w:ascii="Times New Roman" w:hAnsi="Times New Roman"/>
          <w:sz w:val="24"/>
          <w:szCs w:val="24"/>
        </w:rPr>
        <w:t>Moreover, the presence of some indigestible flatulence-causing oligosaccharides, specifically raffinose, stachyose and verbascose has contributed to the low use of pigeon pea. Some notable researchers opined that the processing of crops is a prerequisite to improving their digestibility and palatability (</w:t>
      </w:r>
      <w:proofErr w:type="spellStart"/>
      <w:r w:rsidR="001779DA" w:rsidRPr="001779DA">
        <w:rPr>
          <w:rFonts w:ascii="Times New Roman" w:hAnsi="Times New Roman"/>
          <w:sz w:val="24"/>
          <w:szCs w:val="24"/>
        </w:rPr>
        <w:t>Otemuyiwa</w:t>
      </w:r>
      <w:proofErr w:type="spellEnd"/>
      <w:r w:rsidR="001779DA" w:rsidRPr="001779DA">
        <w:rPr>
          <w:rFonts w:ascii="Times New Roman" w:hAnsi="Times New Roman"/>
          <w:sz w:val="24"/>
          <w:szCs w:val="24"/>
        </w:rPr>
        <w:t xml:space="preserve"> </w:t>
      </w:r>
      <w:r w:rsidR="001779DA" w:rsidRPr="001779DA">
        <w:rPr>
          <w:rFonts w:ascii="Times New Roman" w:hAnsi="Times New Roman"/>
          <w:i/>
          <w:sz w:val="24"/>
          <w:szCs w:val="24"/>
        </w:rPr>
        <w:t>et al</w:t>
      </w:r>
      <w:r w:rsidR="001779DA" w:rsidRPr="001779DA">
        <w:rPr>
          <w:rFonts w:ascii="Times New Roman" w:hAnsi="Times New Roman"/>
          <w:sz w:val="24"/>
          <w:szCs w:val="24"/>
        </w:rPr>
        <w:t xml:space="preserve">., 2018; </w:t>
      </w:r>
      <w:proofErr w:type="spellStart"/>
      <w:r w:rsidR="001779DA" w:rsidRPr="001779DA">
        <w:rPr>
          <w:rFonts w:ascii="Times New Roman"/>
          <w:sz w:val="24"/>
          <w:szCs w:val="24"/>
        </w:rPr>
        <w:t>Arukwe</w:t>
      </w:r>
      <w:proofErr w:type="spellEnd"/>
      <w:r w:rsidR="001779DA" w:rsidRPr="001779DA">
        <w:rPr>
          <w:rFonts w:ascii="Times New Roman"/>
          <w:sz w:val="24"/>
          <w:szCs w:val="24"/>
        </w:rPr>
        <w:t xml:space="preserve"> </w:t>
      </w:r>
      <w:r w:rsidR="001779DA" w:rsidRPr="001779DA">
        <w:rPr>
          <w:rFonts w:ascii="Times New Roman"/>
          <w:i/>
          <w:sz w:val="24"/>
          <w:szCs w:val="24"/>
        </w:rPr>
        <w:t>et al</w:t>
      </w:r>
      <w:r w:rsidR="001779DA" w:rsidRPr="001779DA">
        <w:rPr>
          <w:rFonts w:ascii="Times New Roman"/>
          <w:sz w:val="24"/>
          <w:szCs w:val="24"/>
        </w:rPr>
        <w:t>., 2017</w:t>
      </w:r>
      <w:r w:rsidR="001779DA" w:rsidRPr="001779DA">
        <w:rPr>
          <w:rFonts w:ascii="Times New Roman" w:hAnsi="Times New Roman"/>
          <w:sz w:val="24"/>
          <w:szCs w:val="24"/>
        </w:rPr>
        <w:t xml:space="preserve">), while some others reported that the nutritive value of legumes depend upon the processing methods, presence or absence of </w:t>
      </w:r>
      <w:proofErr w:type="spellStart"/>
      <w:r w:rsidR="001779DA" w:rsidRPr="001779DA">
        <w:rPr>
          <w:rFonts w:ascii="Times New Roman" w:hAnsi="Times New Roman"/>
          <w:sz w:val="24"/>
          <w:szCs w:val="24"/>
        </w:rPr>
        <w:t>antinurients</w:t>
      </w:r>
      <w:proofErr w:type="spellEnd"/>
      <w:r w:rsidR="001779DA" w:rsidRPr="001779DA">
        <w:rPr>
          <w:rFonts w:ascii="Times New Roman" w:hAnsi="Times New Roman"/>
          <w:sz w:val="24"/>
          <w:szCs w:val="24"/>
        </w:rPr>
        <w:t xml:space="preserve"> and toxic factors and possible interaction of nutrients with other components (Ghadge </w:t>
      </w:r>
      <w:r w:rsidR="001779DA" w:rsidRPr="001779DA">
        <w:rPr>
          <w:rFonts w:ascii="Times New Roman" w:hAnsi="Times New Roman"/>
          <w:i/>
          <w:sz w:val="24"/>
          <w:szCs w:val="24"/>
        </w:rPr>
        <w:t>et al</w:t>
      </w:r>
      <w:r w:rsidR="001779DA" w:rsidRPr="001779DA">
        <w:rPr>
          <w:rFonts w:ascii="Times New Roman" w:hAnsi="Times New Roman"/>
          <w:sz w:val="24"/>
          <w:szCs w:val="24"/>
        </w:rPr>
        <w:t xml:space="preserve">., 2008; </w:t>
      </w:r>
      <w:proofErr w:type="spellStart"/>
      <w:r w:rsidR="001779DA" w:rsidRPr="001779DA">
        <w:rPr>
          <w:rFonts w:ascii="Times New Roman" w:hAnsi="Times New Roman"/>
          <w:sz w:val="24"/>
          <w:szCs w:val="24"/>
        </w:rPr>
        <w:t>Nwanekezi</w:t>
      </w:r>
      <w:proofErr w:type="spellEnd"/>
      <w:r w:rsidR="001779DA" w:rsidRPr="001779DA">
        <w:rPr>
          <w:rFonts w:ascii="Times New Roman" w:hAnsi="Times New Roman"/>
          <w:sz w:val="24"/>
          <w:szCs w:val="24"/>
        </w:rPr>
        <w:t xml:space="preserve"> </w:t>
      </w:r>
      <w:r w:rsidR="001779DA" w:rsidRPr="001779DA">
        <w:rPr>
          <w:rFonts w:ascii="Times New Roman" w:hAnsi="Times New Roman"/>
          <w:i/>
          <w:sz w:val="24"/>
          <w:szCs w:val="24"/>
        </w:rPr>
        <w:t>et al</w:t>
      </w:r>
      <w:r w:rsidR="001779DA" w:rsidRPr="001779DA">
        <w:rPr>
          <w:rFonts w:ascii="Times New Roman" w:hAnsi="Times New Roman"/>
          <w:sz w:val="24"/>
          <w:szCs w:val="24"/>
        </w:rPr>
        <w:t xml:space="preserve">., 2017). Heat processing is widely accepted as an effective means of inactivating the thermo-labile antinutrients of legumes (El-Adawy, 2002; Adeleke </w:t>
      </w:r>
      <w:r w:rsidR="001779DA" w:rsidRPr="001779DA">
        <w:rPr>
          <w:rFonts w:ascii="Times New Roman" w:hAnsi="Times New Roman"/>
          <w:i/>
          <w:sz w:val="24"/>
          <w:szCs w:val="24"/>
        </w:rPr>
        <w:t>et al</w:t>
      </w:r>
      <w:r w:rsidR="001779DA" w:rsidRPr="001779DA">
        <w:rPr>
          <w:rFonts w:ascii="Times New Roman" w:hAnsi="Times New Roman"/>
          <w:sz w:val="24"/>
          <w:szCs w:val="24"/>
        </w:rPr>
        <w:t>., 2017). Other treatments reported to have reduced the undesirable constituents of legumes are soaking (</w:t>
      </w:r>
      <w:proofErr w:type="spellStart"/>
      <w:r w:rsidR="001779DA" w:rsidRPr="001779DA">
        <w:rPr>
          <w:rFonts w:ascii="Times New Roman" w:hAnsi="Times New Roman"/>
          <w:sz w:val="24"/>
          <w:szCs w:val="24"/>
        </w:rPr>
        <w:t>Kho</w:t>
      </w:r>
      <w:r w:rsidR="003D6313">
        <w:rPr>
          <w:rFonts w:ascii="Times New Roman" w:hAnsi="Times New Roman"/>
          <w:sz w:val="24"/>
          <w:szCs w:val="24"/>
        </w:rPr>
        <w:t>ub</w:t>
      </w:r>
      <w:r w:rsidR="001779DA" w:rsidRPr="001779DA">
        <w:rPr>
          <w:rFonts w:ascii="Times New Roman" w:hAnsi="Times New Roman"/>
          <w:sz w:val="24"/>
          <w:szCs w:val="24"/>
        </w:rPr>
        <w:t>ar</w:t>
      </w:r>
      <w:proofErr w:type="spellEnd"/>
      <w:r w:rsidR="001779DA" w:rsidRPr="001779DA">
        <w:rPr>
          <w:rFonts w:ascii="Times New Roman" w:hAnsi="Times New Roman"/>
          <w:sz w:val="24"/>
          <w:szCs w:val="24"/>
        </w:rPr>
        <w:t xml:space="preserve"> and Chauhan, 1997; </w:t>
      </w:r>
      <w:proofErr w:type="spellStart"/>
      <w:r w:rsidR="001779DA" w:rsidRPr="001779DA">
        <w:rPr>
          <w:rFonts w:ascii="Times New Roman" w:hAnsi="Times New Roman"/>
          <w:sz w:val="24"/>
          <w:szCs w:val="24"/>
        </w:rPr>
        <w:t>Nwanekezi</w:t>
      </w:r>
      <w:proofErr w:type="spellEnd"/>
      <w:r w:rsidR="001779DA" w:rsidRPr="001779DA">
        <w:rPr>
          <w:rFonts w:ascii="Times New Roman" w:hAnsi="Times New Roman"/>
          <w:sz w:val="24"/>
          <w:szCs w:val="24"/>
        </w:rPr>
        <w:t xml:space="preserve"> </w:t>
      </w:r>
      <w:r w:rsidR="001779DA" w:rsidRPr="001779DA">
        <w:rPr>
          <w:rFonts w:ascii="Times New Roman" w:hAnsi="Times New Roman"/>
          <w:i/>
          <w:sz w:val="24"/>
          <w:szCs w:val="24"/>
        </w:rPr>
        <w:t>et al</w:t>
      </w:r>
      <w:r w:rsidR="001779DA" w:rsidRPr="001779DA">
        <w:rPr>
          <w:rFonts w:ascii="Times New Roman" w:hAnsi="Times New Roman"/>
          <w:sz w:val="24"/>
          <w:szCs w:val="24"/>
        </w:rPr>
        <w:t xml:space="preserve">., 2017), germination and fermentation (Alonso </w:t>
      </w:r>
      <w:r w:rsidR="001779DA" w:rsidRPr="001779DA">
        <w:rPr>
          <w:rFonts w:ascii="Times New Roman" w:hAnsi="Times New Roman"/>
          <w:i/>
          <w:sz w:val="24"/>
          <w:szCs w:val="24"/>
        </w:rPr>
        <w:t>et al</w:t>
      </w:r>
      <w:r w:rsidR="001779DA" w:rsidRPr="001779DA">
        <w:rPr>
          <w:rFonts w:ascii="Times New Roman" w:hAnsi="Times New Roman"/>
          <w:sz w:val="24"/>
          <w:szCs w:val="24"/>
        </w:rPr>
        <w:t xml:space="preserve">., 2000; </w:t>
      </w:r>
      <w:proofErr w:type="spellStart"/>
      <w:r w:rsidR="001779DA" w:rsidRPr="001779DA">
        <w:rPr>
          <w:rFonts w:ascii="Times New Roman" w:hAnsi="Times New Roman"/>
          <w:sz w:val="24"/>
          <w:szCs w:val="24"/>
        </w:rPr>
        <w:t>Nwanekezi</w:t>
      </w:r>
      <w:proofErr w:type="spellEnd"/>
      <w:r w:rsidR="001779DA" w:rsidRPr="001779DA">
        <w:rPr>
          <w:rFonts w:ascii="Times New Roman" w:hAnsi="Times New Roman"/>
          <w:sz w:val="24"/>
          <w:szCs w:val="24"/>
        </w:rPr>
        <w:t xml:space="preserve"> </w:t>
      </w:r>
      <w:r w:rsidR="001779DA" w:rsidRPr="001779DA">
        <w:rPr>
          <w:rFonts w:ascii="Times New Roman" w:hAnsi="Times New Roman"/>
          <w:i/>
          <w:sz w:val="24"/>
          <w:szCs w:val="24"/>
        </w:rPr>
        <w:t>et al</w:t>
      </w:r>
      <w:r w:rsidR="001779DA" w:rsidRPr="001779DA">
        <w:rPr>
          <w:rFonts w:ascii="Times New Roman" w:hAnsi="Times New Roman"/>
          <w:sz w:val="24"/>
          <w:szCs w:val="24"/>
        </w:rPr>
        <w:t>., 2017), etc. Information on combined processing methods of soaking and boiling for improvement of pigeon pea nutrients and utilization is scarce</w:t>
      </w:r>
      <w:r w:rsidR="006C36A2">
        <w:rPr>
          <w:rFonts w:ascii="Times New Roman" w:hAnsi="Times New Roman"/>
          <w:sz w:val="24"/>
          <w:szCs w:val="24"/>
        </w:rPr>
        <w:t xml:space="preserve">. The aim of </w:t>
      </w:r>
      <w:r w:rsidR="001779DA" w:rsidRPr="001779DA">
        <w:rPr>
          <w:rFonts w:ascii="Times New Roman" w:hAnsi="Times New Roman"/>
          <w:sz w:val="24"/>
          <w:szCs w:val="24"/>
        </w:rPr>
        <w:t>this study</w:t>
      </w:r>
      <w:r w:rsidR="006C36A2">
        <w:rPr>
          <w:rFonts w:ascii="Times New Roman" w:hAnsi="Times New Roman"/>
          <w:sz w:val="24"/>
          <w:szCs w:val="24"/>
        </w:rPr>
        <w:t xml:space="preserve"> was to evaluate the amino acid profile and </w:t>
      </w:r>
      <w:r w:rsidR="00893921">
        <w:rPr>
          <w:rFonts w:ascii="Times New Roman" w:hAnsi="Times New Roman"/>
          <w:sz w:val="24"/>
          <w:szCs w:val="24"/>
        </w:rPr>
        <w:t xml:space="preserve">functional </w:t>
      </w:r>
      <w:r w:rsidR="0074360F">
        <w:rPr>
          <w:rFonts w:ascii="Times New Roman" w:hAnsi="Times New Roman"/>
          <w:sz w:val="24"/>
          <w:szCs w:val="24"/>
        </w:rPr>
        <w:t>prop</w:t>
      </w:r>
      <w:r w:rsidR="00893921">
        <w:rPr>
          <w:rFonts w:ascii="Times New Roman" w:hAnsi="Times New Roman"/>
          <w:sz w:val="24"/>
          <w:szCs w:val="24"/>
        </w:rPr>
        <w:t>erties</w:t>
      </w:r>
      <w:r w:rsidR="006C36A2">
        <w:rPr>
          <w:rFonts w:ascii="Times New Roman" w:hAnsi="Times New Roman"/>
          <w:sz w:val="24"/>
          <w:szCs w:val="24"/>
        </w:rPr>
        <w:t xml:space="preserve"> of </w:t>
      </w:r>
      <w:r w:rsidR="006C36A2">
        <w:rPr>
          <w:rFonts w:ascii="Times New Roman" w:hAnsi="Times New Roman"/>
          <w:sz w:val="24"/>
          <w:szCs w:val="24"/>
        </w:rPr>
        <w:lastRenderedPageBreak/>
        <w:t>pigeon pea as affected by processing methods and sensory properties of the balls produced from the flours</w:t>
      </w:r>
      <w:r w:rsidR="001779DA" w:rsidRPr="001779DA">
        <w:rPr>
          <w:rFonts w:ascii="Times New Roman" w:hAnsi="Times New Roman"/>
          <w:sz w:val="24"/>
          <w:szCs w:val="24"/>
        </w:rPr>
        <w:t>.</w:t>
      </w:r>
    </w:p>
    <w:p w14:paraId="0CE3DC42" w14:textId="418710AD" w:rsidR="004C5320" w:rsidRDefault="003758AD" w:rsidP="00F85B52">
      <w:pPr>
        <w:spacing w:line="360" w:lineRule="auto"/>
        <w:rPr>
          <w:rFonts w:ascii="Times New Roman" w:hAnsi="Times New Roman"/>
          <w:b/>
          <w:bCs/>
          <w:sz w:val="24"/>
          <w:szCs w:val="24"/>
        </w:rPr>
      </w:pPr>
      <w:r>
        <w:rPr>
          <w:rFonts w:ascii="Times New Roman" w:hAnsi="Times New Roman"/>
          <w:b/>
          <w:bCs/>
          <w:sz w:val="24"/>
          <w:szCs w:val="24"/>
        </w:rPr>
        <w:t xml:space="preserve">2 </w:t>
      </w:r>
      <w:r w:rsidR="004C5320">
        <w:rPr>
          <w:rFonts w:ascii="Times New Roman" w:hAnsi="Times New Roman"/>
          <w:b/>
          <w:bCs/>
          <w:sz w:val="24"/>
          <w:szCs w:val="24"/>
        </w:rPr>
        <w:t>MATERIALS AND METHODS</w:t>
      </w:r>
    </w:p>
    <w:p w14:paraId="1C85925E" w14:textId="3B123BEE" w:rsidR="004C5320" w:rsidRDefault="003758AD" w:rsidP="00F85B52">
      <w:pPr>
        <w:spacing w:line="360" w:lineRule="auto"/>
        <w:jc w:val="both"/>
        <w:rPr>
          <w:rFonts w:ascii="Times New Roman" w:hAnsi="Times New Roman"/>
          <w:b/>
          <w:bCs/>
          <w:sz w:val="24"/>
          <w:szCs w:val="24"/>
        </w:rPr>
      </w:pPr>
      <w:r>
        <w:rPr>
          <w:rFonts w:ascii="Times New Roman" w:hAnsi="Times New Roman"/>
          <w:b/>
          <w:bCs/>
          <w:sz w:val="24"/>
          <w:szCs w:val="24"/>
        </w:rPr>
        <w:t xml:space="preserve">2.1 </w:t>
      </w:r>
      <w:r w:rsidR="004C5320">
        <w:rPr>
          <w:rFonts w:ascii="Times New Roman" w:hAnsi="Times New Roman"/>
          <w:b/>
          <w:bCs/>
          <w:sz w:val="24"/>
          <w:szCs w:val="24"/>
        </w:rPr>
        <w:t>SOURCES OF RAW MATERIALS</w:t>
      </w:r>
    </w:p>
    <w:p w14:paraId="4B4CD114" w14:textId="23D1F87E" w:rsidR="004C5320" w:rsidRDefault="004C5320" w:rsidP="00F85B52">
      <w:pPr>
        <w:spacing w:line="360" w:lineRule="auto"/>
        <w:jc w:val="both"/>
        <w:rPr>
          <w:rFonts w:ascii="Times New Roman" w:hAnsi="Times New Roman"/>
          <w:sz w:val="24"/>
          <w:szCs w:val="24"/>
        </w:rPr>
      </w:pPr>
      <w:r>
        <w:rPr>
          <w:rFonts w:ascii="Times New Roman" w:hAnsi="Times New Roman"/>
          <w:sz w:val="24"/>
          <w:szCs w:val="24"/>
        </w:rPr>
        <w:t>Pigeon pea (</w:t>
      </w:r>
      <w:proofErr w:type="spellStart"/>
      <w:r>
        <w:rPr>
          <w:rFonts w:ascii="Times New Roman" w:hAnsi="Times New Roman"/>
          <w:i/>
          <w:iCs/>
          <w:sz w:val="24"/>
          <w:szCs w:val="24"/>
        </w:rPr>
        <w:t>Cajanus</w:t>
      </w:r>
      <w:proofErr w:type="spellEnd"/>
      <w:r>
        <w:rPr>
          <w:rFonts w:ascii="Times New Roman" w:hAnsi="Times New Roman"/>
          <w:i/>
          <w:iCs/>
          <w:sz w:val="24"/>
          <w:szCs w:val="24"/>
        </w:rPr>
        <w:t xml:space="preserve"> </w:t>
      </w:r>
      <w:proofErr w:type="spellStart"/>
      <w:r>
        <w:rPr>
          <w:rFonts w:ascii="Times New Roman" w:hAnsi="Times New Roman"/>
          <w:i/>
          <w:iCs/>
          <w:sz w:val="24"/>
          <w:szCs w:val="24"/>
        </w:rPr>
        <w:t>cajan</w:t>
      </w:r>
      <w:proofErr w:type="spellEnd"/>
      <w:r>
        <w:rPr>
          <w:rFonts w:ascii="Times New Roman" w:hAnsi="Times New Roman"/>
          <w:sz w:val="24"/>
          <w:szCs w:val="24"/>
        </w:rPr>
        <w:t>) seeds and cowpea seeds we</w:t>
      </w:r>
      <w:r w:rsidR="003753BF">
        <w:rPr>
          <w:rFonts w:ascii="Times New Roman" w:hAnsi="Times New Roman"/>
          <w:sz w:val="24"/>
          <w:szCs w:val="24"/>
        </w:rPr>
        <w:t>re</w:t>
      </w:r>
      <w:r>
        <w:rPr>
          <w:rFonts w:ascii="Times New Roman" w:hAnsi="Times New Roman"/>
          <w:sz w:val="24"/>
          <w:szCs w:val="24"/>
        </w:rPr>
        <w:t xml:space="preserve"> procured from </w:t>
      </w:r>
      <w:proofErr w:type="spellStart"/>
      <w:r>
        <w:rPr>
          <w:rFonts w:ascii="Times New Roman" w:hAnsi="Times New Roman"/>
          <w:sz w:val="24"/>
          <w:szCs w:val="24"/>
        </w:rPr>
        <w:t>Ikpa</w:t>
      </w:r>
      <w:proofErr w:type="spellEnd"/>
      <w:r>
        <w:rPr>
          <w:rFonts w:ascii="Times New Roman" w:hAnsi="Times New Roman"/>
          <w:sz w:val="24"/>
          <w:szCs w:val="24"/>
        </w:rPr>
        <w:t xml:space="preserve"> market, </w:t>
      </w:r>
      <w:proofErr w:type="spellStart"/>
      <w:r>
        <w:rPr>
          <w:rFonts w:ascii="Times New Roman" w:hAnsi="Times New Roman"/>
          <w:sz w:val="24"/>
          <w:szCs w:val="24"/>
        </w:rPr>
        <w:t>Igboetiti</w:t>
      </w:r>
      <w:proofErr w:type="spellEnd"/>
      <w:r>
        <w:rPr>
          <w:rFonts w:ascii="Times New Roman" w:hAnsi="Times New Roman"/>
          <w:sz w:val="24"/>
          <w:szCs w:val="24"/>
        </w:rPr>
        <w:t xml:space="preserve"> LGA, Enugu </w:t>
      </w:r>
      <w:r w:rsidR="003753BF">
        <w:rPr>
          <w:rFonts w:ascii="Times New Roman" w:hAnsi="Times New Roman"/>
          <w:sz w:val="24"/>
          <w:szCs w:val="24"/>
        </w:rPr>
        <w:t>S</w:t>
      </w:r>
      <w:r>
        <w:rPr>
          <w:rFonts w:ascii="Times New Roman" w:hAnsi="Times New Roman"/>
          <w:sz w:val="24"/>
          <w:szCs w:val="24"/>
        </w:rPr>
        <w:t>tate, Nigeria</w:t>
      </w:r>
      <w:r w:rsidR="003753BF">
        <w:rPr>
          <w:rFonts w:ascii="Times New Roman" w:hAnsi="Times New Roman"/>
          <w:sz w:val="24"/>
          <w:szCs w:val="24"/>
        </w:rPr>
        <w:t>,</w:t>
      </w:r>
      <w:r>
        <w:rPr>
          <w:rFonts w:ascii="Times New Roman" w:hAnsi="Times New Roman"/>
          <w:sz w:val="24"/>
          <w:szCs w:val="24"/>
        </w:rPr>
        <w:t xml:space="preserve"> and other ingredients used for this study we</w:t>
      </w:r>
      <w:r w:rsidR="003753BF">
        <w:rPr>
          <w:rFonts w:ascii="Times New Roman" w:hAnsi="Times New Roman"/>
          <w:sz w:val="24"/>
          <w:szCs w:val="24"/>
        </w:rPr>
        <w:t>re</w:t>
      </w:r>
      <w:r>
        <w:rPr>
          <w:rFonts w:ascii="Times New Roman" w:hAnsi="Times New Roman"/>
          <w:sz w:val="24"/>
          <w:szCs w:val="24"/>
        </w:rPr>
        <w:t xml:space="preserve"> procured from </w:t>
      </w:r>
      <w:proofErr w:type="spellStart"/>
      <w:r>
        <w:rPr>
          <w:rFonts w:ascii="Times New Roman" w:hAnsi="Times New Roman"/>
          <w:sz w:val="24"/>
          <w:szCs w:val="24"/>
        </w:rPr>
        <w:t>Orie</w:t>
      </w:r>
      <w:proofErr w:type="spellEnd"/>
      <w:r>
        <w:rPr>
          <w:rFonts w:ascii="Times New Roman" w:hAnsi="Times New Roman"/>
          <w:sz w:val="24"/>
          <w:szCs w:val="24"/>
        </w:rPr>
        <w:t xml:space="preserve"> </w:t>
      </w:r>
      <w:proofErr w:type="spellStart"/>
      <w:r>
        <w:rPr>
          <w:rFonts w:ascii="Times New Roman" w:hAnsi="Times New Roman"/>
          <w:sz w:val="24"/>
          <w:szCs w:val="24"/>
        </w:rPr>
        <w:t>Ugba</w:t>
      </w:r>
      <w:proofErr w:type="spellEnd"/>
      <w:r>
        <w:rPr>
          <w:rFonts w:ascii="Times New Roman" w:hAnsi="Times New Roman"/>
          <w:sz w:val="24"/>
          <w:szCs w:val="24"/>
        </w:rPr>
        <w:t xml:space="preserve"> </w:t>
      </w:r>
      <w:r w:rsidR="003753BF">
        <w:rPr>
          <w:rFonts w:ascii="Times New Roman" w:hAnsi="Times New Roman"/>
          <w:sz w:val="24"/>
          <w:szCs w:val="24"/>
        </w:rPr>
        <w:t>M</w:t>
      </w:r>
      <w:r>
        <w:rPr>
          <w:rFonts w:ascii="Times New Roman" w:hAnsi="Times New Roman"/>
          <w:sz w:val="24"/>
          <w:szCs w:val="24"/>
        </w:rPr>
        <w:t xml:space="preserve">arket, Umuahia, </w:t>
      </w:r>
      <w:proofErr w:type="spellStart"/>
      <w:r>
        <w:rPr>
          <w:rFonts w:ascii="Times New Roman" w:hAnsi="Times New Roman"/>
          <w:sz w:val="24"/>
          <w:szCs w:val="24"/>
        </w:rPr>
        <w:t>Abia</w:t>
      </w:r>
      <w:proofErr w:type="spellEnd"/>
      <w:r>
        <w:rPr>
          <w:rFonts w:ascii="Times New Roman" w:hAnsi="Times New Roman"/>
          <w:sz w:val="24"/>
          <w:szCs w:val="24"/>
        </w:rPr>
        <w:t xml:space="preserve"> </w:t>
      </w:r>
      <w:r w:rsidR="003753BF">
        <w:rPr>
          <w:rFonts w:ascii="Times New Roman" w:hAnsi="Times New Roman"/>
          <w:sz w:val="24"/>
          <w:szCs w:val="24"/>
        </w:rPr>
        <w:t>S</w:t>
      </w:r>
      <w:r>
        <w:rPr>
          <w:rFonts w:ascii="Times New Roman" w:hAnsi="Times New Roman"/>
          <w:sz w:val="24"/>
          <w:szCs w:val="24"/>
        </w:rPr>
        <w:t xml:space="preserve">tate, Nigeria. </w:t>
      </w:r>
      <w:r w:rsidR="003753BF">
        <w:rPr>
          <w:rFonts w:ascii="Times New Roman" w:hAnsi="Times New Roman"/>
          <w:sz w:val="24"/>
          <w:szCs w:val="24"/>
        </w:rPr>
        <w:t>Sample preparation and l</w:t>
      </w:r>
      <w:r>
        <w:rPr>
          <w:rFonts w:ascii="Times New Roman" w:hAnsi="Times New Roman"/>
          <w:sz w:val="24"/>
          <w:szCs w:val="24"/>
        </w:rPr>
        <w:t>aboratory analysis we</w:t>
      </w:r>
      <w:r w:rsidR="003753BF">
        <w:rPr>
          <w:rFonts w:ascii="Times New Roman" w:hAnsi="Times New Roman"/>
          <w:sz w:val="24"/>
          <w:szCs w:val="24"/>
        </w:rPr>
        <w:t>re</w:t>
      </w:r>
      <w:r>
        <w:rPr>
          <w:rFonts w:ascii="Times New Roman" w:hAnsi="Times New Roman"/>
          <w:sz w:val="24"/>
          <w:szCs w:val="24"/>
        </w:rPr>
        <w:t xml:space="preserve"> conducted at the Food Processing Laboratory of </w:t>
      </w:r>
      <w:r w:rsidR="00904D0A">
        <w:rPr>
          <w:rFonts w:ascii="Times New Roman" w:hAnsi="Times New Roman"/>
          <w:sz w:val="24"/>
          <w:szCs w:val="24"/>
        </w:rPr>
        <w:t xml:space="preserve">Department </w:t>
      </w:r>
      <w:r>
        <w:rPr>
          <w:rFonts w:ascii="Times New Roman" w:hAnsi="Times New Roman"/>
          <w:sz w:val="24"/>
          <w:szCs w:val="24"/>
        </w:rPr>
        <w:t xml:space="preserve">Food Science and Technology, Michael Okpara University of Agriculture, </w:t>
      </w:r>
      <w:proofErr w:type="spellStart"/>
      <w:r>
        <w:rPr>
          <w:rFonts w:ascii="Times New Roman" w:hAnsi="Times New Roman"/>
          <w:sz w:val="24"/>
          <w:szCs w:val="24"/>
        </w:rPr>
        <w:t>Umudike</w:t>
      </w:r>
      <w:proofErr w:type="spellEnd"/>
      <w:r>
        <w:rPr>
          <w:rFonts w:ascii="Times New Roman" w:hAnsi="Times New Roman"/>
          <w:sz w:val="24"/>
          <w:szCs w:val="24"/>
        </w:rPr>
        <w:t xml:space="preserve"> and</w:t>
      </w:r>
      <w:r w:rsidR="00904D0A">
        <w:rPr>
          <w:rFonts w:ascii="Times New Roman" w:hAnsi="Times New Roman"/>
          <w:sz w:val="24"/>
          <w:szCs w:val="24"/>
        </w:rPr>
        <w:t xml:space="preserve"> the Biochemistry Lab</w:t>
      </w:r>
      <w:r w:rsidR="006D7862">
        <w:rPr>
          <w:rFonts w:ascii="Times New Roman" w:hAnsi="Times New Roman"/>
          <w:sz w:val="24"/>
          <w:szCs w:val="24"/>
        </w:rPr>
        <w:t>oratory</w:t>
      </w:r>
      <w:r w:rsidR="00904D0A">
        <w:rPr>
          <w:rFonts w:ascii="Times New Roman" w:hAnsi="Times New Roman"/>
          <w:sz w:val="24"/>
          <w:szCs w:val="24"/>
        </w:rPr>
        <w:t xml:space="preserve"> of National Root Crops Research Institute </w:t>
      </w:r>
      <w:r>
        <w:rPr>
          <w:rFonts w:ascii="Times New Roman" w:hAnsi="Times New Roman"/>
          <w:sz w:val="24"/>
          <w:szCs w:val="24"/>
        </w:rPr>
        <w:t>(NRCRI)</w:t>
      </w:r>
      <w:r w:rsidR="003753BF">
        <w:rPr>
          <w:rFonts w:ascii="Times New Roman" w:hAnsi="Times New Roman"/>
          <w:sz w:val="24"/>
          <w:szCs w:val="24"/>
        </w:rPr>
        <w:t xml:space="preserve">, </w:t>
      </w:r>
      <w:proofErr w:type="spellStart"/>
      <w:r w:rsidR="003753BF">
        <w:rPr>
          <w:rFonts w:ascii="Times New Roman" w:hAnsi="Times New Roman"/>
          <w:sz w:val="24"/>
          <w:szCs w:val="24"/>
        </w:rPr>
        <w:t>Umudike</w:t>
      </w:r>
      <w:proofErr w:type="spellEnd"/>
      <w:r>
        <w:rPr>
          <w:rFonts w:ascii="Times New Roman" w:hAnsi="Times New Roman"/>
          <w:sz w:val="24"/>
          <w:szCs w:val="24"/>
        </w:rPr>
        <w:t>.</w:t>
      </w:r>
    </w:p>
    <w:p w14:paraId="5CFDB731" w14:textId="0D09ED4F" w:rsidR="004C5320" w:rsidRDefault="003758AD" w:rsidP="00F85B52">
      <w:pPr>
        <w:spacing w:line="360" w:lineRule="auto"/>
        <w:jc w:val="both"/>
        <w:rPr>
          <w:rFonts w:ascii="Times New Roman" w:hAnsi="Times New Roman"/>
          <w:b/>
          <w:bCs/>
          <w:sz w:val="24"/>
          <w:szCs w:val="24"/>
        </w:rPr>
      </w:pPr>
      <w:r>
        <w:rPr>
          <w:rFonts w:ascii="Times New Roman" w:hAnsi="Times New Roman"/>
          <w:b/>
          <w:bCs/>
          <w:sz w:val="24"/>
          <w:szCs w:val="24"/>
        </w:rPr>
        <w:t xml:space="preserve">2.2 </w:t>
      </w:r>
      <w:r w:rsidR="004C5320">
        <w:rPr>
          <w:rFonts w:ascii="Times New Roman" w:hAnsi="Times New Roman"/>
          <w:b/>
          <w:bCs/>
          <w:sz w:val="24"/>
          <w:szCs w:val="24"/>
        </w:rPr>
        <w:t>SAMPLE PREPARATION</w:t>
      </w:r>
    </w:p>
    <w:p w14:paraId="0C69C538" w14:textId="6EBA30D4" w:rsidR="004C5320" w:rsidRDefault="005F555B" w:rsidP="00F85B52">
      <w:pPr>
        <w:spacing w:line="360" w:lineRule="auto"/>
        <w:jc w:val="both"/>
        <w:rPr>
          <w:rFonts w:ascii="Times New Roman" w:hAnsi="Times New Roman"/>
          <w:b/>
          <w:bCs/>
          <w:sz w:val="24"/>
          <w:szCs w:val="24"/>
        </w:rPr>
      </w:pPr>
      <w:r>
        <w:rPr>
          <w:rFonts w:ascii="Times New Roman" w:hAnsi="Times New Roman"/>
          <w:b/>
          <w:bCs/>
          <w:sz w:val="24"/>
          <w:szCs w:val="24"/>
        </w:rPr>
        <w:t xml:space="preserve">2.2.1 </w:t>
      </w:r>
      <w:r w:rsidR="004C5320">
        <w:rPr>
          <w:rFonts w:ascii="Times New Roman" w:hAnsi="Times New Roman"/>
          <w:b/>
          <w:bCs/>
          <w:sz w:val="24"/>
          <w:szCs w:val="24"/>
        </w:rPr>
        <w:t>Preparation of soaked pigeon pea flour samples</w:t>
      </w:r>
    </w:p>
    <w:p w14:paraId="28203F52" w14:textId="1FBA2931" w:rsidR="004C5320" w:rsidRDefault="004C5320" w:rsidP="00F85B52">
      <w:pPr>
        <w:spacing w:line="360" w:lineRule="auto"/>
        <w:jc w:val="both"/>
        <w:rPr>
          <w:rFonts w:ascii="Times New Roman" w:hAnsi="Times New Roman"/>
          <w:sz w:val="24"/>
          <w:szCs w:val="24"/>
        </w:rPr>
      </w:pPr>
      <w:r>
        <w:rPr>
          <w:rFonts w:ascii="Times New Roman" w:hAnsi="Times New Roman"/>
          <w:sz w:val="24"/>
          <w:szCs w:val="24"/>
        </w:rPr>
        <w:t xml:space="preserve">The method described by Adeleke </w:t>
      </w:r>
      <w:r>
        <w:rPr>
          <w:rFonts w:ascii="Times New Roman" w:hAnsi="Times New Roman"/>
          <w:i/>
          <w:iCs/>
          <w:sz w:val="24"/>
          <w:szCs w:val="24"/>
        </w:rPr>
        <w:t>et al</w:t>
      </w:r>
      <w:r>
        <w:rPr>
          <w:rFonts w:ascii="Times New Roman" w:hAnsi="Times New Roman"/>
          <w:sz w:val="24"/>
          <w:szCs w:val="24"/>
        </w:rPr>
        <w:t>. (2017) with slight modification w</w:t>
      </w:r>
      <w:r w:rsidR="004A3150">
        <w:rPr>
          <w:rFonts w:ascii="Times New Roman" w:hAnsi="Times New Roman"/>
          <w:sz w:val="24"/>
          <w:szCs w:val="24"/>
        </w:rPr>
        <w:t>as</w:t>
      </w:r>
      <w:r>
        <w:rPr>
          <w:rFonts w:ascii="Times New Roman" w:hAnsi="Times New Roman"/>
          <w:sz w:val="24"/>
          <w:szCs w:val="24"/>
        </w:rPr>
        <w:t xml:space="preserve"> used. Two kilograms (2kg) of pigeon pea seeds we</w:t>
      </w:r>
      <w:r w:rsidR="004A3150">
        <w:rPr>
          <w:rFonts w:ascii="Times New Roman" w:hAnsi="Times New Roman"/>
          <w:sz w:val="24"/>
          <w:szCs w:val="24"/>
        </w:rPr>
        <w:t>re</w:t>
      </w:r>
      <w:r>
        <w:rPr>
          <w:rFonts w:ascii="Times New Roman" w:hAnsi="Times New Roman"/>
          <w:sz w:val="24"/>
          <w:szCs w:val="24"/>
        </w:rPr>
        <w:t xml:space="preserve"> sorted and cleaned of extraneous materials. The seeds we</w:t>
      </w:r>
      <w:r w:rsidR="004A3150">
        <w:rPr>
          <w:rFonts w:ascii="Times New Roman" w:hAnsi="Times New Roman"/>
          <w:sz w:val="24"/>
          <w:szCs w:val="24"/>
        </w:rPr>
        <w:t>re</w:t>
      </w:r>
      <w:r>
        <w:rPr>
          <w:rFonts w:ascii="Times New Roman" w:hAnsi="Times New Roman"/>
          <w:sz w:val="24"/>
          <w:szCs w:val="24"/>
        </w:rPr>
        <w:t xml:space="preserve"> washed with clean tap water and the water drained. The seeds we</w:t>
      </w:r>
      <w:r w:rsidR="004A3150">
        <w:rPr>
          <w:rFonts w:ascii="Times New Roman" w:hAnsi="Times New Roman"/>
          <w:sz w:val="24"/>
          <w:szCs w:val="24"/>
        </w:rPr>
        <w:t>re</w:t>
      </w:r>
      <w:r>
        <w:rPr>
          <w:rFonts w:ascii="Times New Roman" w:hAnsi="Times New Roman"/>
          <w:sz w:val="24"/>
          <w:szCs w:val="24"/>
        </w:rPr>
        <w:t xml:space="preserve"> divided into 2 portions with codes So12 and So24 (1kg each) and soaked in water (1:5 w/v) for 12h and 24h respectively. The water w</w:t>
      </w:r>
      <w:r w:rsidR="004A3150">
        <w:rPr>
          <w:rFonts w:ascii="Times New Roman" w:hAnsi="Times New Roman"/>
          <w:sz w:val="24"/>
          <w:szCs w:val="24"/>
        </w:rPr>
        <w:t>as</w:t>
      </w:r>
      <w:r>
        <w:rPr>
          <w:rFonts w:ascii="Times New Roman" w:hAnsi="Times New Roman"/>
          <w:sz w:val="24"/>
          <w:szCs w:val="24"/>
        </w:rPr>
        <w:t xml:space="preserve"> changed at 6 hourly intervals during the soaking process. At the end of the soaking for each portion, the water w</w:t>
      </w:r>
      <w:r w:rsidR="004A3150">
        <w:rPr>
          <w:rFonts w:ascii="Times New Roman" w:hAnsi="Times New Roman"/>
          <w:sz w:val="24"/>
          <w:szCs w:val="24"/>
        </w:rPr>
        <w:t>as</w:t>
      </w:r>
      <w:r>
        <w:rPr>
          <w:rFonts w:ascii="Times New Roman" w:hAnsi="Times New Roman"/>
          <w:sz w:val="24"/>
          <w:szCs w:val="24"/>
        </w:rPr>
        <w:t xml:space="preserve"> drained and the seeds </w:t>
      </w:r>
      <w:r w:rsidR="004A3150">
        <w:rPr>
          <w:rFonts w:ascii="Times New Roman" w:hAnsi="Times New Roman"/>
          <w:sz w:val="24"/>
          <w:szCs w:val="24"/>
        </w:rPr>
        <w:t xml:space="preserve">were </w:t>
      </w:r>
      <w:r>
        <w:rPr>
          <w:rFonts w:ascii="Times New Roman" w:hAnsi="Times New Roman"/>
          <w:sz w:val="24"/>
          <w:szCs w:val="24"/>
        </w:rPr>
        <w:t>dried in an oven (</w:t>
      </w:r>
      <w:proofErr w:type="spellStart"/>
      <w:r>
        <w:rPr>
          <w:rFonts w:ascii="Times New Roman" w:hAnsi="Times New Roman"/>
          <w:sz w:val="24"/>
          <w:szCs w:val="24"/>
        </w:rPr>
        <w:t>Uniscope</w:t>
      </w:r>
      <w:proofErr w:type="spellEnd"/>
      <w:r>
        <w:rPr>
          <w:rFonts w:ascii="Times New Roman" w:hAnsi="Times New Roman"/>
          <w:sz w:val="24"/>
          <w:szCs w:val="24"/>
        </w:rPr>
        <w:t xml:space="preserve"> laboratory oven model SM9023) at 70</w:t>
      </w:r>
      <w:r>
        <w:rPr>
          <w:rFonts w:ascii="Times New Roman" w:hAnsi="Times New Roman"/>
          <w:sz w:val="24"/>
          <w:szCs w:val="24"/>
          <w:vertAlign w:val="superscript"/>
        </w:rPr>
        <w:t>o</w:t>
      </w:r>
      <w:r>
        <w:rPr>
          <w:rFonts w:ascii="Times New Roman" w:hAnsi="Times New Roman"/>
          <w:sz w:val="24"/>
          <w:szCs w:val="24"/>
        </w:rPr>
        <w:t xml:space="preserve">C for 18h (with constant turning after every 4h) until constant weight </w:t>
      </w:r>
      <w:r w:rsidR="004A3150">
        <w:rPr>
          <w:rFonts w:ascii="Times New Roman" w:hAnsi="Times New Roman"/>
          <w:sz w:val="24"/>
          <w:szCs w:val="24"/>
        </w:rPr>
        <w:t>wa</w:t>
      </w:r>
      <w:r>
        <w:rPr>
          <w:rFonts w:ascii="Times New Roman" w:hAnsi="Times New Roman"/>
          <w:sz w:val="24"/>
          <w:szCs w:val="24"/>
        </w:rPr>
        <w:t>s obtained. Then, the dried seeds we</w:t>
      </w:r>
      <w:r w:rsidR="004A3150">
        <w:rPr>
          <w:rFonts w:ascii="Times New Roman" w:hAnsi="Times New Roman"/>
          <w:sz w:val="24"/>
          <w:szCs w:val="24"/>
        </w:rPr>
        <w:t>re</w:t>
      </w:r>
      <w:r>
        <w:rPr>
          <w:rFonts w:ascii="Times New Roman" w:hAnsi="Times New Roman"/>
          <w:sz w:val="24"/>
          <w:szCs w:val="24"/>
        </w:rPr>
        <w:t xml:space="preserve"> milled using attrition mill (model SK-30-SS Food Grade), sieved with 0.4mm sieve and packaged in polyethene bag for further studies</w:t>
      </w:r>
      <w:r w:rsidR="000D1101">
        <w:rPr>
          <w:rFonts w:ascii="Times New Roman" w:hAnsi="Times New Roman"/>
          <w:sz w:val="24"/>
          <w:szCs w:val="24"/>
        </w:rPr>
        <w:t>.</w:t>
      </w:r>
    </w:p>
    <w:p w14:paraId="3406748D" w14:textId="373BD40B" w:rsidR="004C5320" w:rsidRDefault="005F555B" w:rsidP="00F85B52">
      <w:pPr>
        <w:spacing w:line="360" w:lineRule="auto"/>
        <w:jc w:val="both"/>
        <w:rPr>
          <w:rFonts w:ascii="Times New Roman" w:hAnsi="Times New Roman"/>
          <w:b/>
          <w:bCs/>
          <w:sz w:val="24"/>
          <w:szCs w:val="24"/>
        </w:rPr>
      </w:pPr>
      <w:r>
        <w:rPr>
          <w:rFonts w:ascii="Times New Roman" w:hAnsi="Times New Roman"/>
          <w:b/>
          <w:bCs/>
          <w:sz w:val="24"/>
          <w:szCs w:val="24"/>
        </w:rPr>
        <w:t xml:space="preserve">2.2.2 </w:t>
      </w:r>
      <w:r w:rsidR="004C5320">
        <w:rPr>
          <w:rFonts w:ascii="Times New Roman" w:hAnsi="Times New Roman"/>
          <w:b/>
          <w:bCs/>
          <w:sz w:val="24"/>
          <w:szCs w:val="24"/>
        </w:rPr>
        <w:t>Preparation of boiled pigeon pea flour samples</w:t>
      </w:r>
    </w:p>
    <w:p w14:paraId="249A4DE3" w14:textId="677FA30C" w:rsidR="004C5320" w:rsidRDefault="004C5320" w:rsidP="00F85B52">
      <w:pPr>
        <w:spacing w:line="360" w:lineRule="auto"/>
        <w:jc w:val="both"/>
        <w:rPr>
          <w:rFonts w:ascii="Times New Roman" w:hAnsi="Times New Roman"/>
          <w:sz w:val="24"/>
          <w:szCs w:val="24"/>
        </w:rPr>
      </w:pPr>
      <w:r>
        <w:rPr>
          <w:rFonts w:ascii="Times New Roman" w:hAnsi="Times New Roman"/>
          <w:sz w:val="24"/>
          <w:szCs w:val="24"/>
        </w:rPr>
        <w:t xml:space="preserve">The method described by Adeleke </w:t>
      </w:r>
      <w:r>
        <w:rPr>
          <w:rFonts w:ascii="Times New Roman" w:hAnsi="Times New Roman"/>
          <w:i/>
          <w:iCs/>
          <w:sz w:val="24"/>
          <w:szCs w:val="24"/>
        </w:rPr>
        <w:t>et al</w:t>
      </w:r>
      <w:r>
        <w:rPr>
          <w:rFonts w:ascii="Times New Roman" w:hAnsi="Times New Roman"/>
          <w:sz w:val="24"/>
          <w:szCs w:val="24"/>
        </w:rPr>
        <w:t>. (2017) with slight modification w</w:t>
      </w:r>
      <w:r w:rsidR="004A3150">
        <w:rPr>
          <w:rFonts w:ascii="Times New Roman" w:hAnsi="Times New Roman"/>
          <w:sz w:val="24"/>
          <w:szCs w:val="24"/>
        </w:rPr>
        <w:t>as</w:t>
      </w:r>
      <w:r>
        <w:rPr>
          <w:rFonts w:ascii="Times New Roman" w:hAnsi="Times New Roman"/>
          <w:sz w:val="24"/>
          <w:szCs w:val="24"/>
        </w:rPr>
        <w:t xml:space="preserve"> used. Two kilograms (2kg) of pigeon pea seeds we</w:t>
      </w:r>
      <w:r w:rsidR="004A3150">
        <w:rPr>
          <w:rFonts w:ascii="Times New Roman" w:hAnsi="Times New Roman"/>
          <w:sz w:val="24"/>
          <w:szCs w:val="24"/>
        </w:rPr>
        <w:t>re</w:t>
      </w:r>
      <w:r>
        <w:rPr>
          <w:rFonts w:ascii="Times New Roman" w:hAnsi="Times New Roman"/>
          <w:sz w:val="24"/>
          <w:szCs w:val="24"/>
        </w:rPr>
        <w:t xml:space="preserve"> sorted and cleaned of extraneous materials. The seeds we</w:t>
      </w:r>
      <w:r w:rsidR="004A3150">
        <w:rPr>
          <w:rFonts w:ascii="Times New Roman" w:hAnsi="Times New Roman"/>
          <w:sz w:val="24"/>
          <w:szCs w:val="24"/>
        </w:rPr>
        <w:t>re</w:t>
      </w:r>
      <w:r>
        <w:rPr>
          <w:rFonts w:ascii="Times New Roman" w:hAnsi="Times New Roman"/>
          <w:sz w:val="24"/>
          <w:szCs w:val="24"/>
        </w:rPr>
        <w:t xml:space="preserve"> washed with clean tap water and the water drained. The seeds we</w:t>
      </w:r>
      <w:r w:rsidR="004A3150">
        <w:rPr>
          <w:rFonts w:ascii="Times New Roman" w:hAnsi="Times New Roman"/>
          <w:sz w:val="24"/>
          <w:szCs w:val="24"/>
        </w:rPr>
        <w:t>re</w:t>
      </w:r>
      <w:r>
        <w:rPr>
          <w:rFonts w:ascii="Times New Roman" w:hAnsi="Times New Roman"/>
          <w:sz w:val="24"/>
          <w:szCs w:val="24"/>
        </w:rPr>
        <w:t xml:space="preserve"> divided into 2 portions with codes B30 and B60 (1kg each) and boiled for 30 min and 60 min respectively. The samples we</w:t>
      </w:r>
      <w:r w:rsidR="004A3150">
        <w:rPr>
          <w:rFonts w:ascii="Times New Roman" w:hAnsi="Times New Roman"/>
          <w:sz w:val="24"/>
          <w:szCs w:val="24"/>
        </w:rPr>
        <w:t>re</w:t>
      </w:r>
      <w:r>
        <w:rPr>
          <w:rFonts w:ascii="Times New Roman" w:hAnsi="Times New Roman"/>
          <w:sz w:val="24"/>
          <w:szCs w:val="24"/>
        </w:rPr>
        <w:t xml:space="preserve"> drained and the seeds dried in an oven (</w:t>
      </w:r>
      <w:proofErr w:type="spellStart"/>
      <w:r>
        <w:rPr>
          <w:rFonts w:ascii="Times New Roman" w:hAnsi="Times New Roman"/>
          <w:sz w:val="24"/>
          <w:szCs w:val="24"/>
        </w:rPr>
        <w:t>Uniscope</w:t>
      </w:r>
      <w:proofErr w:type="spellEnd"/>
      <w:r>
        <w:rPr>
          <w:rFonts w:ascii="Times New Roman" w:hAnsi="Times New Roman"/>
          <w:sz w:val="24"/>
          <w:szCs w:val="24"/>
        </w:rPr>
        <w:t xml:space="preserve"> laboratory oven model SM9023) at 70</w:t>
      </w:r>
      <w:r>
        <w:rPr>
          <w:rFonts w:ascii="Times New Roman" w:hAnsi="Times New Roman"/>
          <w:sz w:val="24"/>
          <w:szCs w:val="24"/>
          <w:vertAlign w:val="superscript"/>
        </w:rPr>
        <w:t>o</w:t>
      </w:r>
      <w:r>
        <w:rPr>
          <w:rFonts w:ascii="Times New Roman" w:hAnsi="Times New Roman"/>
          <w:sz w:val="24"/>
          <w:szCs w:val="24"/>
        </w:rPr>
        <w:t xml:space="preserve">C for 18h (with constant turning after every 4h) until constant weight </w:t>
      </w:r>
      <w:r w:rsidR="004A3150">
        <w:rPr>
          <w:rFonts w:ascii="Times New Roman" w:hAnsi="Times New Roman"/>
          <w:sz w:val="24"/>
          <w:szCs w:val="24"/>
        </w:rPr>
        <w:t>wa</w:t>
      </w:r>
      <w:r>
        <w:rPr>
          <w:rFonts w:ascii="Times New Roman" w:hAnsi="Times New Roman"/>
          <w:sz w:val="24"/>
          <w:szCs w:val="24"/>
        </w:rPr>
        <w:t>s obtained. Then, the dried seeds we</w:t>
      </w:r>
      <w:r w:rsidR="004A3150">
        <w:rPr>
          <w:rFonts w:ascii="Times New Roman" w:hAnsi="Times New Roman"/>
          <w:sz w:val="24"/>
          <w:szCs w:val="24"/>
        </w:rPr>
        <w:t>re</w:t>
      </w:r>
      <w:r>
        <w:rPr>
          <w:rFonts w:ascii="Times New Roman" w:hAnsi="Times New Roman"/>
          <w:sz w:val="24"/>
          <w:szCs w:val="24"/>
        </w:rPr>
        <w:t xml:space="preserve"> </w:t>
      </w:r>
      <w:r>
        <w:rPr>
          <w:rFonts w:ascii="Times New Roman" w:hAnsi="Times New Roman"/>
          <w:sz w:val="24"/>
          <w:szCs w:val="24"/>
        </w:rPr>
        <w:lastRenderedPageBreak/>
        <w:t>milled using attrition mill (model SK-30-SS Food Grade), sieved with 0.4mm sieve and packaged in polyethene bag for further studies</w:t>
      </w:r>
      <w:r w:rsidR="000D1101">
        <w:rPr>
          <w:rFonts w:ascii="Times New Roman" w:hAnsi="Times New Roman"/>
          <w:sz w:val="24"/>
          <w:szCs w:val="24"/>
        </w:rPr>
        <w:t>.</w:t>
      </w:r>
    </w:p>
    <w:p w14:paraId="76E950E7" w14:textId="7DA63E7D" w:rsidR="004C5320" w:rsidRDefault="005F555B" w:rsidP="00F85B52">
      <w:pPr>
        <w:spacing w:line="360" w:lineRule="auto"/>
        <w:jc w:val="both"/>
        <w:rPr>
          <w:rFonts w:ascii="Times New Roman" w:hAnsi="Times New Roman"/>
          <w:b/>
          <w:bCs/>
          <w:sz w:val="24"/>
          <w:szCs w:val="24"/>
        </w:rPr>
      </w:pPr>
      <w:r>
        <w:rPr>
          <w:rFonts w:ascii="Times New Roman" w:hAnsi="Times New Roman"/>
          <w:b/>
          <w:bCs/>
          <w:sz w:val="24"/>
          <w:szCs w:val="24"/>
        </w:rPr>
        <w:t xml:space="preserve">2.2.3 </w:t>
      </w:r>
      <w:r w:rsidR="004C5320">
        <w:rPr>
          <w:rFonts w:ascii="Times New Roman" w:hAnsi="Times New Roman"/>
          <w:b/>
          <w:bCs/>
          <w:sz w:val="24"/>
          <w:szCs w:val="24"/>
        </w:rPr>
        <w:t>Preparation of soaked/boiled pigeon pea flour samples</w:t>
      </w:r>
    </w:p>
    <w:p w14:paraId="6FD1934B" w14:textId="529C544B" w:rsidR="004C5320" w:rsidRDefault="004C5320" w:rsidP="00F85B52">
      <w:pPr>
        <w:spacing w:line="360" w:lineRule="auto"/>
        <w:jc w:val="both"/>
        <w:rPr>
          <w:rFonts w:ascii="Times New Roman" w:hAnsi="Times New Roman"/>
          <w:sz w:val="24"/>
          <w:szCs w:val="24"/>
        </w:rPr>
      </w:pPr>
      <w:r>
        <w:rPr>
          <w:rFonts w:ascii="Times New Roman" w:hAnsi="Times New Roman"/>
          <w:sz w:val="24"/>
          <w:szCs w:val="24"/>
        </w:rPr>
        <w:t xml:space="preserve">The method described by Adeleke </w:t>
      </w:r>
      <w:r>
        <w:rPr>
          <w:rFonts w:ascii="Times New Roman" w:hAnsi="Times New Roman"/>
          <w:i/>
          <w:iCs/>
          <w:sz w:val="24"/>
          <w:szCs w:val="24"/>
        </w:rPr>
        <w:t>et al</w:t>
      </w:r>
      <w:r>
        <w:rPr>
          <w:rFonts w:ascii="Times New Roman" w:hAnsi="Times New Roman"/>
          <w:sz w:val="24"/>
          <w:szCs w:val="24"/>
        </w:rPr>
        <w:t>. (2017) with slight modification w</w:t>
      </w:r>
      <w:r w:rsidR="000440F6">
        <w:rPr>
          <w:rFonts w:ascii="Times New Roman" w:hAnsi="Times New Roman"/>
          <w:sz w:val="24"/>
          <w:szCs w:val="24"/>
        </w:rPr>
        <w:t>as employed</w:t>
      </w:r>
      <w:r>
        <w:rPr>
          <w:rFonts w:ascii="Times New Roman" w:hAnsi="Times New Roman"/>
          <w:sz w:val="24"/>
          <w:szCs w:val="24"/>
        </w:rPr>
        <w:t>. Two kilograms (2kg) of pigeon pea seeds we</w:t>
      </w:r>
      <w:r w:rsidR="000440F6">
        <w:rPr>
          <w:rFonts w:ascii="Times New Roman" w:hAnsi="Times New Roman"/>
          <w:sz w:val="24"/>
          <w:szCs w:val="24"/>
        </w:rPr>
        <w:t>re</w:t>
      </w:r>
      <w:r>
        <w:rPr>
          <w:rFonts w:ascii="Times New Roman" w:hAnsi="Times New Roman"/>
          <w:sz w:val="24"/>
          <w:szCs w:val="24"/>
        </w:rPr>
        <w:t xml:space="preserve"> sorted and cleaned of extraneous materials. The seeds we</w:t>
      </w:r>
      <w:r w:rsidR="000440F6">
        <w:rPr>
          <w:rFonts w:ascii="Times New Roman" w:hAnsi="Times New Roman"/>
          <w:sz w:val="24"/>
          <w:szCs w:val="24"/>
        </w:rPr>
        <w:t>re</w:t>
      </w:r>
      <w:r>
        <w:rPr>
          <w:rFonts w:ascii="Times New Roman" w:hAnsi="Times New Roman"/>
          <w:sz w:val="24"/>
          <w:szCs w:val="24"/>
        </w:rPr>
        <w:t xml:space="preserve"> washed with clean tap water and the water drained. The seeds we</w:t>
      </w:r>
      <w:r w:rsidR="000440F6">
        <w:rPr>
          <w:rFonts w:ascii="Times New Roman" w:hAnsi="Times New Roman"/>
          <w:sz w:val="24"/>
          <w:szCs w:val="24"/>
        </w:rPr>
        <w:t>re</w:t>
      </w:r>
      <w:r>
        <w:rPr>
          <w:rFonts w:ascii="Times New Roman" w:hAnsi="Times New Roman"/>
          <w:sz w:val="24"/>
          <w:szCs w:val="24"/>
        </w:rPr>
        <w:t xml:space="preserve"> divided into 2 portions with codes S12B30 and S24B60 (1kg each), and soaked in water (1:5 w/v) for 12h and 24h respectively. The water w</w:t>
      </w:r>
      <w:r w:rsidR="000440F6">
        <w:rPr>
          <w:rFonts w:ascii="Times New Roman" w:hAnsi="Times New Roman"/>
          <w:sz w:val="24"/>
          <w:szCs w:val="24"/>
        </w:rPr>
        <w:t>as</w:t>
      </w:r>
      <w:r>
        <w:rPr>
          <w:rFonts w:ascii="Times New Roman" w:hAnsi="Times New Roman"/>
          <w:sz w:val="24"/>
          <w:szCs w:val="24"/>
        </w:rPr>
        <w:t xml:space="preserve"> changed at 6 hourly intervals during the soaking process. At the end of the soaking for each portion, the water w</w:t>
      </w:r>
      <w:r w:rsidR="000440F6">
        <w:rPr>
          <w:rFonts w:ascii="Times New Roman" w:hAnsi="Times New Roman"/>
          <w:sz w:val="24"/>
          <w:szCs w:val="24"/>
        </w:rPr>
        <w:t>as</w:t>
      </w:r>
      <w:r>
        <w:rPr>
          <w:rFonts w:ascii="Times New Roman" w:hAnsi="Times New Roman"/>
          <w:sz w:val="24"/>
          <w:szCs w:val="24"/>
        </w:rPr>
        <w:t xml:space="preserve"> drained. Thereafter, the seeds we</w:t>
      </w:r>
      <w:r w:rsidR="000440F6">
        <w:rPr>
          <w:rFonts w:ascii="Times New Roman" w:hAnsi="Times New Roman"/>
          <w:sz w:val="24"/>
          <w:szCs w:val="24"/>
        </w:rPr>
        <w:t>re</w:t>
      </w:r>
      <w:r>
        <w:rPr>
          <w:rFonts w:ascii="Times New Roman" w:hAnsi="Times New Roman"/>
          <w:sz w:val="24"/>
          <w:szCs w:val="24"/>
        </w:rPr>
        <w:t xml:space="preserve"> boiled for 30 min and 60 min respectively and the water drained, and the seeds dried in an oven (</w:t>
      </w:r>
      <w:proofErr w:type="spellStart"/>
      <w:r>
        <w:rPr>
          <w:rFonts w:ascii="Times New Roman" w:hAnsi="Times New Roman"/>
          <w:sz w:val="24"/>
          <w:szCs w:val="24"/>
        </w:rPr>
        <w:t>Uniscope</w:t>
      </w:r>
      <w:proofErr w:type="spellEnd"/>
      <w:r>
        <w:rPr>
          <w:rFonts w:ascii="Times New Roman" w:hAnsi="Times New Roman"/>
          <w:sz w:val="24"/>
          <w:szCs w:val="24"/>
        </w:rPr>
        <w:t xml:space="preserve"> laboratory oven model SM9023) at 70</w:t>
      </w:r>
      <w:r>
        <w:rPr>
          <w:rFonts w:ascii="Times New Roman" w:hAnsi="Times New Roman"/>
          <w:sz w:val="24"/>
          <w:szCs w:val="24"/>
          <w:vertAlign w:val="superscript"/>
        </w:rPr>
        <w:t>o</w:t>
      </w:r>
      <w:r>
        <w:rPr>
          <w:rFonts w:ascii="Times New Roman" w:hAnsi="Times New Roman"/>
          <w:sz w:val="24"/>
          <w:szCs w:val="24"/>
        </w:rPr>
        <w:t xml:space="preserve">C for 18h (with constant turning after every 4h) until constant weight </w:t>
      </w:r>
      <w:r w:rsidR="000440F6">
        <w:rPr>
          <w:rFonts w:ascii="Times New Roman" w:hAnsi="Times New Roman"/>
          <w:sz w:val="24"/>
          <w:szCs w:val="24"/>
        </w:rPr>
        <w:t>wa</w:t>
      </w:r>
      <w:r>
        <w:rPr>
          <w:rFonts w:ascii="Times New Roman" w:hAnsi="Times New Roman"/>
          <w:sz w:val="24"/>
          <w:szCs w:val="24"/>
        </w:rPr>
        <w:t>s obtained. Then, the dried seeds we</w:t>
      </w:r>
      <w:r w:rsidR="000440F6">
        <w:rPr>
          <w:rFonts w:ascii="Times New Roman" w:hAnsi="Times New Roman"/>
          <w:sz w:val="24"/>
          <w:szCs w:val="24"/>
        </w:rPr>
        <w:t>re</w:t>
      </w:r>
      <w:r>
        <w:rPr>
          <w:rFonts w:ascii="Times New Roman" w:hAnsi="Times New Roman"/>
          <w:sz w:val="24"/>
          <w:szCs w:val="24"/>
        </w:rPr>
        <w:t xml:space="preserve"> milled using attrition mill (model SK-30-SS Food Grade), sieved with 0.4mm sieve and packaged in polyethene bag for further studies.</w:t>
      </w:r>
    </w:p>
    <w:p w14:paraId="1C73F835" w14:textId="6A069B30" w:rsidR="00F85B52" w:rsidRPr="000975E3" w:rsidRDefault="005F555B" w:rsidP="000975E3">
      <w:pPr>
        <w:spacing w:after="0" w:line="360" w:lineRule="auto"/>
        <w:rPr>
          <w:rFonts w:ascii="Times New Roman" w:hAnsi="Times New Roman"/>
          <w:b/>
          <w:bCs/>
          <w:sz w:val="24"/>
          <w:szCs w:val="24"/>
        </w:rPr>
      </w:pPr>
      <w:r>
        <w:rPr>
          <w:rFonts w:ascii="Times New Roman" w:hAnsi="Times New Roman"/>
          <w:b/>
          <w:bCs/>
          <w:sz w:val="24"/>
          <w:szCs w:val="24"/>
        </w:rPr>
        <w:t xml:space="preserve">2.2.4 </w:t>
      </w:r>
      <w:r w:rsidR="004C5320">
        <w:rPr>
          <w:rFonts w:ascii="Times New Roman" w:hAnsi="Times New Roman"/>
          <w:b/>
          <w:bCs/>
          <w:sz w:val="24"/>
          <w:szCs w:val="24"/>
        </w:rPr>
        <w:t>Preparation of raw pigeon pea flour</w:t>
      </w:r>
    </w:p>
    <w:p w14:paraId="4A5EB5D8" w14:textId="61A545CF" w:rsidR="004C5320" w:rsidRDefault="004C5320" w:rsidP="00F85B52">
      <w:pPr>
        <w:spacing w:line="360" w:lineRule="auto"/>
        <w:jc w:val="both"/>
        <w:rPr>
          <w:rFonts w:ascii="Times New Roman" w:hAnsi="Times New Roman"/>
          <w:sz w:val="24"/>
          <w:szCs w:val="24"/>
        </w:rPr>
      </w:pPr>
      <w:r>
        <w:rPr>
          <w:rFonts w:ascii="Times New Roman" w:hAnsi="Times New Roman"/>
          <w:sz w:val="24"/>
          <w:szCs w:val="24"/>
        </w:rPr>
        <w:t xml:space="preserve">The method described by </w:t>
      </w:r>
      <w:proofErr w:type="spellStart"/>
      <w:r>
        <w:rPr>
          <w:rFonts w:ascii="Times New Roman" w:hAnsi="Times New Roman"/>
          <w:sz w:val="24"/>
          <w:szCs w:val="24"/>
        </w:rPr>
        <w:t>Arukwe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(2017) with slight modification w</w:t>
      </w:r>
      <w:r w:rsidR="000440F6">
        <w:rPr>
          <w:rFonts w:ascii="Times New Roman" w:hAnsi="Times New Roman"/>
          <w:sz w:val="24"/>
          <w:szCs w:val="24"/>
        </w:rPr>
        <w:t>as employed</w:t>
      </w:r>
      <w:r>
        <w:rPr>
          <w:rFonts w:ascii="Times New Roman" w:hAnsi="Times New Roman"/>
          <w:sz w:val="24"/>
          <w:szCs w:val="24"/>
        </w:rPr>
        <w:t>. Two kilograms (2kg) of pigeon pea seeds we</w:t>
      </w:r>
      <w:r w:rsidR="000440F6">
        <w:rPr>
          <w:rFonts w:ascii="Times New Roman" w:hAnsi="Times New Roman"/>
          <w:sz w:val="24"/>
          <w:szCs w:val="24"/>
        </w:rPr>
        <w:t>re</w:t>
      </w:r>
      <w:r>
        <w:rPr>
          <w:rFonts w:ascii="Times New Roman" w:hAnsi="Times New Roman"/>
          <w:sz w:val="24"/>
          <w:szCs w:val="24"/>
        </w:rPr>
        <w:t xml:space="preserve"> sorted and cleaned of extraneous materials. The seeds we</w:t>
      </w:r>
      <w:r w:rsidR="000440F6">
        <w:rPr>
          <w:rFonts w:ascii="Times New Roman" w:hAnsi="Times New Roman"/>
          <w:sz w:val="24"/>
          <w:szCs w:val="24"/>
        </w:rPr>
        <w:t>re</w:t>
      </w:r>
      <w:r>
        <w:rPr>
          <w:rFonts w:ascii="Times New Roman" w:hAnsi="Times New Roman"/>
          <w:sz w:val="24"/>
          <w:szCs w:val="24"/>
        </w:rPr>
        <w:t xml:space="preserve"> washed with clean tap water and the water drained. The seeds we</w:t>
      </w:r>
      <w:r w:rsidR="000440F6">
        <w:rPr>
          <w:rFonts w:ascii="Times New Roman" w:hAnsi="Times New Roman"/>
          <w:sz w:val="24"/>
          <w:szCs w:val="24"/>
        </w:rPr>
        <w:t>re</w:t>
      </w:r>
      <w:r>
        <w:rPr>
          <w:rFonts w:ascii="Times New Roman" w:hAnsi="Times New Roman"/>
          <w:sz w:val="24"/>
          <w:szCs w:val="24"/>
        </w:rPr>
        <w:t xml:space="preserve"> dried in an oven (</w:t>
      </w:r>
      <w:proofErr w:type="spellStart"/>
      <w:r>
        <w:rPr>
          <w:rFonts w:ascii="Times New Roman" w:hAnsi="Times New Roman"/>
          <w:sz w:val="24"/>
          <w:szCs w:val="24"/>
        </w:rPr>
        <w:t>Uniscope</w:t>
      </w:r>
      <w:proofErr w:type="spellEnd"/>
      <w:r>
        <w:rPr>
          <w:rFonts w:ascii="Times New Roman" w:hAnsi="Times New Roman"/>
          <w:sz w:val="24"/>
          <w:szCs w:val="24"/>
        </w:rPr>
        <w:t xml:space="preserve"> laboratory oven model SM9023) at 70</w:t>
      </w:r>
      <w:r>
        <w:rPr>
          <w:rFonts w:ascii="Times New Roman" w:hAnsi="Times New Roman"/>
          <w:sz w:val="24"/>
          <w:szCs w:val="24"/>
          <w:vertAlign w:val="superscript"/>
        </w:rPr>
        <w:t>o</w:t>
      </w:r>
      <w:r>
        <w:rPr>
          <w:rFonts w:ascii="Times New Roman" w:hAnsi="Times New Roman"/>
          <w:sz w:val="24"/>
          <w:szCs w:val="24"/>
        </w:rPr>
        <w:t xml:space="preserve">C for 18h (with constant turning after every 4h) until constant weight </w:t>
      </w:r>
      <w:r w:rsidR="000440F6">
        <w:rPr>
          <w:rFonts w:ascii="Times New Roman" w:hAnsi="Times New Roman"/>
          <w:sz w:val="24"/>
          <w:szCs w:val="24"/>
        </w:rPr>
        <w:t>wa</w:t>
      </w:r>
      <w:r>
        <w:rPr>
          <w:rFonts w:ascii="Times New Roman" w:hAnsi="Times New Roman"/>
          <w:sz w:val="24"/>
          <w:szCs w:val="24"/>
        </w:rPr>
        <w:t>s obtained. Then, the dried seeds we</w:t>
      </w:r>
      <w:r w:rsidR="000440F6">
        <w:rPr>
          <w:rFonts w:ascii="Times New Roman" w:hAnsi="Times New Roman"/>
          <w:sz w:val="24"/>
          <w:szCs w:val="24"/>
        </w:rPr>
        <w:t>re</w:t>
      </w:r>
      <w:r>
        <w:rPr>
          <w:rFonts w:ascii="Times New Roman" w:hAnsi="Times New Roman"/>
          <w:sz w:val="24"/>
          <w:szCs w:val="24"/>
        </w:rPr>
        <w:t xml:space="preserve"> milled using attrition mill (model SK-30-SS Food Grade), sieved with 0.4mm sieve and packaged in polyethene bag for further studies</w:t>
      </w:r>
      <w:r w:rsidR="000D1101">
        <w:rPr>
          <w:rFonts w:ascii="Times New Roman" w:hAnsi="Times New Roman"/>
          <w:sz w:val="24"/>
          <w:szCs w:val="24"/>
        </w:rPr>
        <w:t>.</w:t>
      </w:r>
    </w:p>
    <w:p w14:paraId="0B0CC64C" w14:textId="07A7FF79" w:rsidR="004C5320" w:rsidRDefault="005F555B" w:rsidP="00F85B52">
      <w:pPr>
        <w:spacing w:line="360" w:lineRule="auto"/>
        <w:jc w:val="both"/>
        <w:rPr>
          <w:rFonts w:ascii="Times New Roman" w:hAnsi="Times New Roman"/>
          <w:b/>
          <w:bCs/>
          <w:sz w:val="24"/>
          <w:szCs w:val="24"/>
        </w:rPr>
      </w:pPr>
      <w:r>
        <w:rPr>
          <w:rFonts w:ascii="Times New Roman" w:hAnsi="Times New Roman"/>
          <w:b/>
          <w:bCs/>
          <w:sz w:val="24"/>
          <w:szCs w:val="24"/>
        </w:rPr>
        <w:t xml:space="preserve">2.2.5 </w:t>
      </w:r>
      <w:r w:rsidR="004C5320">
        <w:rPr>
          <w:rFonts w:ascii="Times New Roman" w:hAnsi="Times New Roman"/>
          <w:b/>
          <w:bCs/>
          <w:sz w:val="24"/>
          <w:szCs w:val="24"/>
        </w:rPr>
        <w:t>Preparation of sprouted cowpea flour</w:t>
      </w:r>
    </w:p>
    <w:p w14:paraId="5DBD3427" w14:textId="69DB4A18" w:rsidR="004C5320" w:rsidRDefault="004C5320" w:rsidP="00F85B52">
      <w:pPr>
        <w:spacing w:line="360" w:lineRule="auto"/>
        <w:jc w:val="both"/>
        <w:rPr>
          <w:rFonts w:ascii="Times New Roman" w:hAnsi="Times New Roman"/>
          <w:sz w:val="24"/>
          <w:szCs w:val="24"/>
        </w:rPr>
      </w:pPr>
      <w:r>
        <w:rPr>
          <w:rFonts w:ascii="Times New Roman" w:hAnsi="Times New Roman"/>
          <w:sz w:val="24"/>
          <w:szCs w:val="24"/>
        </w:rPr>
        <w:t xml:space="preserve">The method described by </w:t>
      </w:r>
      <w:proofErr w:type="spellStart"/>
      <w:r>
        <w:rPr>
          <w:rFonts w:ascii="Times New Roman" w:hAnsi="Times New Roman"/>
          <w:sz w:val="24"/>
          <w:szCs w:val="24"/>
        </w:rPr>
        <w:t>Arukwe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(2017) with slight modification w</w:t>
      </w:r>
      <w:r w:rsidR="000440F6">
        <w:rPr>
          <w:rFonts w:ascii="Times New Roman" w:hAnsi="Times New Roman"/>
          <w:sz w:val="24"/>
          <w:szCs w:val="24"/>
        </w:rPr>
        <w:t>as</w:t>
      </w:r>
      <w:r>
        <w:rPr>
          <w:rFonts w:ascii="Times New Roman" w:hAnsi="Times New Roman"/>
          <w:sz w:val="24"/>
          <w:szCs w:val="24"/>
        </w:rPr>
        <w:t xml:space="preserve"> used. Two kilograms (2kg) of cowpea seeds we</w:t>
      </w:r>
      <w:r w:rsidR="000440F6">
        <w:rPr>
          <w:rFonts w:ascii="Times New Roman" w:hAnsi="Times New Roman"/>
          <w:sz w:val="24"/>
          <w:szCs w:val="24"/>
        </w:rPr>
        <w:t>re</w:t>
      </w:r>
      <w:r>
        <w:rPr>
          <w:rFonts w:ascii="Times New Roman" w:hAnsi="Times New Roman"/>
          <w:sz w:val="24"/>
          <w:szCs w:val="24"/>
        </w:rPr>
        <w:t xml:space="preserve"> sorted and cleaned of extraneous materials. The seeds we</w:t>
      </w:r>
      <w:r w:rsidR="000440F6">
        <w:rPr>
          <w:rFonts w:ascii="Times New Roman" w:hAnsi="Times New Roman"/>
          <w:sz w:val="24"/>
          <w:szCs w:val="24"/>
        </w:rPr>
        <w:t>re</w:t>
      </w:r>
      <w:r>
        <w:rPr>
          <w:rFonts w:ascii="Times New Roman" w:hAnsi="Times New Roman"/>
          <w:sz w:val="24"/>
          <w:szCs w:val="24"/>
        </w:rPr>
        <w:t xml:space="preserve"> washed with clean tap water and the water drained. The seeds we</w:t>
      </w:r>
      <w:r w:rsidR="000440F6">
        <w:rPr>
          <w:rFonts w:ascii="Times New Roman" w:hAnsi="Times New Roman"/>
          <w:sz w:val="24"/>
          <w:szCs w:val="24"/>
        </w:rPr>
        <w:t>re</w:t>
      </w:r>
      <w:r>
        <w:rPr>
          <w:rFonts w:ascii="Times New Roman" w:hAnsi="Times New Roman"/>
          <w:sz w:val="24"/>
          <w:szCs w:val="24"/>
        </w:rPr>
        <w:t xml:space="preserve"> soaked in water for 3 hours and the water drained. Then, the seeds we</w:t>
      </w:r>
      <w:r w:rsidR="000440F6">
        <w:rPr>
          <w:rFonts w:ascii="Times New Roman" w:hAnsi="Times New Roman"/>
          <w:sz w:val="24"/>
          <w:szCs w:val="24"/>
        </w:rPr>
        <w:t>re</w:t>
      </w:r>
      <w:r>
        <w:rPr>
          <w:rFonts w:ascii="Times New Roman" w:hAnsi="Times New Roman"/>
          <w:sz w:val="24"/>
          <w:szCs w:val="24"/>
        </w:rPr>
        <w:t xml:space="preserve"> spread on a moistened jute bag in thin layer and allowed to sprout for 3 days at room temperature. During this time, the seeds we</w:t>
      </w:r>
      <w:r w:rsidR="000440F6">
        <w:rPr>
          <w:rFonts w:ascii="Times New Roman" w:hAnsi="Times New Roman"/>
          <w:sz w:val="24"/>
          <w:szCs w:val="24"/>
        </w:rPr>
        <w:t>re</w:t>
      </w:r>
      <w:r>
        <w:rPr>
          <w:rFonts w:ascii="Times New Roman" w:hAnsi="Times New Roman"/>
          <w:sz w:val="24"/>
          <w:szCs w:val="24"/>
        </w:rPr>
        <w:t xml:space="preserve"> sprayed with water at 12 hours interval until the last day of sprouting. After sprouting, the seeds we</w:t>
      </w:r>
      <w:r w:rsidR="000440F6">
        <w:rPr>
          <w:rFonts w:ascii="Times New Roman" w:hAnsi="Times New Roman"/>
          <w:sz w:val="24"/>
          <w:szCs w:val="24"/>
        </w:rPr>
        <w:t>re</w:t>
      </w:r>
      <w:r>
        <w:rPr>
          <w:rFonts w:ascii="Times New Roman" w:hAnsi="Times New Roman"/>
          <w:sz w:val="24"/>
          <w:szCs w:val="24"/>
        </w:rPr>
        <w:t xml:space="preserve"> dehulled and the rootlets we</w:t>
      </w:r>
      <w:r w:rsidR="000440F6">
        <w:rPr>
          <w:rFonts w:ascii="Times New Roman" w:hAnsi="Times New Roman"/>
          <w:sz w:val="24"/>
          <w:szCs w:val="24"/>
        </w:rPr>
        <w:t>re</w:t>
      </w:r>
      <w:r>
        <w:rPr>
          <w:rFonts w:ascii="Times New Roman" w:hAnsi="Times New Roman"/>
          <w:sz w:val="24"/>
          <w:szCs w:val="24"/>
        </w:rPr>
        <w:t xml:space="preserve"> removed. The seeds we</w:t>
      </w:r>
      <w:r w:rsidR="000440F6">
        <w:rPr>
          <w:rFonts w:ascii="Times New Roman" w:hAnsi="Times New Roman"/>
          <w:sz w:val="24"/>
          <w:szCs w:val="24"/>
        </w:rPr>
        <w:t>re</w:t>
      </w:r>
      <w:r>
        <w:rPr>
          <w:rFonts w:ascii="Times New Roman" w:hAnsi="Times New Roman"/>
          <w:sz w:val="24"/>
          <w:szCs w:val="24"/>
        </w:rPr>
        <w:t xml:space="preserve"> dried in an oven (</w:t>
      </w:r>
      <w:proofErr w:type="spellStart"/>
      <w:r>
        <w:rPr>
          <w:rFonts w:ascii="Times New Roman" w:hAnsi="Times New Roman"/>
          <w:sz w:val="24"/>
          <w:szCs w:val="24"/>
        </w:rPr>
        <w:t>Uniscope</w:t>
      </w:r>
      <w:proofErr w:type="spellEnd"/>
      <w:r>
        <w:rPr>
          <w:rFonts w:ascii="Times New Roman" w:hAnsi="Times New Roman"/>
          <w:sz w:val="24"/>
          <w:szCs w:val="24"/>
        </w:rPr>
        <w:t xml:space="preserve"> laboratory oven model </w:t>
      </w:r>
      <w:r>
        <w:rPr>
          <w:rFonts w:ascii="Times New Roman" w:hAnsi="Times New Roman"/>
          <w:sz w:val="24"/>
          <w:szCs w:val="24"/>
        </w:rPr>
        <w:lastRenderedPageBreak/>
        <w:t>SM9023) at 70</w:t>
      </w:r>
      <w:r>
        <w:rPr>
          <w:rFonts w:ascii="Times New Roman" w:hAnsi="Times New Roman"/>
          <w:sz w:val="24"/>
          <w:szCs w:val="24"/>
          <w:vertAlign w:val="superscript"/>
        </w:rPr>
        <w:t>o</w:t>
      </w:r>
      <w:r>
        <w:rPr>
          <w:rFonts w:ascii="Times New Roman" w:hAnsi="Times New Roman"/>
          <w:sz w:val="24"/>
          <w:szCs w:val="24"/>
        </w:rPr>
        <w:t xml:space="preserve">C for 18h (with constant turning after every 4h) until constant weight </w:t>
      </w:r>
      <w:r w:rsidR="000440F6">
        <w:rPr>
          <w:rFonts w:ascii="Times New Roman" w:hAnsi="Times New Roman"/>
          <w:sz w:val="24"/>
          <w:szCs w:val="24"/>
        </w:rPr>
        <w:t>wa</w:t>
      </w:r>
      <w:r>
        <w:rPr>
          <w:rFonts w:ascii="Times New Roman" w:hAnsi="Times New Roman"/>
          <w:sz w:val="24"/>
          <w:szCs w:val="24"/>
        </w:rPr>
        <w:t>s obtained. Then, the dried seeds we</w:t>
      </w:r>
      <w:r w:rsidR="00F22920">
        <w:rPr>
          <w:rFonts w:ascii="Times New Roman" w:hAnsi="Times New Roman"/>
          <w:sz w:val="24"/>
          <w:szCs w:val="24"/>
        </w:rPr>
        <w:t>re</w:t>
      </w:r>
      <w:r>
        <w:rPr>
          <w:rFonts w:ascii="Times New Roman" w:hAnsi="Times New Roman"/>
          <w:sz w:val="24"/>
          <w:szCs w:val="24"/>
        </w:rPr>
        <w:t xml:space="preserve"> milled using attrition mill (model SK-30-SS Food Grade), sieved with 0.4mm sieve and packaged in polyethene bag for the production of cowpea balls</w:t>
      </w:r>
      <w:r w:rsidR="000D1101">
        <w:rPr>
          <w:rFonts w:ascii="Times New Roman" w:hAnsi="Times New Roman"/>
          <w:sz w:val="24"/>
          <w:szCs w:val="24"/>
        </w:rPr>
        <w:t>.</w:t>
      </w:r>
    </w:p>
    <w:p w14:paraId="3E8694BC" w14:textId="6485977B" w:rsidR="004C5320" w:rsidRDefault="005F555B" w:rsidP="00F85B52">
      <w:pPr>
        <w:tabs>
          <w:tab w:val="left" w:pos="7800"/>
        </w:tabs>
        <w:spacing w:line="360" w:lineRule="auto"/>
        <w:jc w:val="both"/>
        <w:rPr>
          <w:rFonts w:ascii="Times New Roman" w:hAnsi="Times New Roman"/>
          <w:b/>
          <w:bCs/>
          <w:sz w:val="24"/>
          <w:szCs w:val="24"/>
        </w:rPr>
      </w:pPr>
      <w:r>
        <w:rPr>
          <w:rFonts w:ascii="Times New Roman" w:hAnsi="Times New Roman"/>
          <w:b/>
          <w:bCs/>
          <w:sz w:val="24"/>
          <w:szCs w:val="24"/>
        </w:rPr>
        <w:t xml:space="preserve">2.3 </w:t>
      </w:r>
      <w:r w:rsidR="004C5320">
        <w:rPr>
          <w:rFonts w:ascii="Times New Roman" w:hAnsi="Times New Roman"/>
          <w:b/>
          <w:bCs/>
          <w:sz w:val="24"/>
          <w:szCs w:val="24"/>
        </w:rPr>
        <w:t xml:space="preserve">Recipe for balls production from pigeon pea and cowpea flours </w:t>
      </w:r>
    </w:p>
    <w:p w14:paraId="4C04BE99" w14:textId="77D01362" w:rsidR="004C5320" w:rsidRDefault="004C5320" w:rsidP="00F85B52">
      <w:pPr>
        <w:tabs>
          <w:tab w:val="left" w:pos="7800"/>
        </w:tabs>
        <w:spacing w:line="360" w:lineRule="auto"/>
        <w:jc w:val="both"/>
        <w:rPr>
          <w:rFonts w:ascii="Times New Roman" w:hAnsi="Times New Roman"/>
          <w:sz w:val="24"/>
          <w:szCs w:val="24"/>
        </w:rPr>
      </w:pPr>
      <w:r>
        <w:rPr>
          <w:rFonts w:ascii="Times New Roman" w:hAnsi="Times New Roman"/>
          <w:sz w:val="24"/>
          <w:szCs w:val="24"/>
        </w:rPr>
        <w:t>The recipe for balls production using the pigeon pea flours processed with different treatments and cowpea flour is shown in Table 1. Cowpea flour balls serve</w:t>
      </w:r>
      <w:r w:rsidR="000440F6">
        <w:rPr>
          <w:rFonts w:ascii="Times New Roman" w:hAnsi="Times New Roman"/>
          <w:sz w:val="24"/>
          <w:szCs w:val="24"/>
        </w:rPr>
        <w:t>d</w:t>
      </w:r>
      <w:r>
        <w:rPr>
          <w:rFonts w:ascii="Times New Roman" w:hAnsi="Times New Roman"/>
          <w:sz w:val="24"/>
          <w:szCs w:val="24"/>
        </w:rPr>
        <w:t xml:space="preserve"> as the control. </w:t>
      </w:r>
    </w:p>
    <w:p w14:paraId="3EB2BB51" w14:textId="6C35BE9E" w:rsidR="004C5320" w:rsidRDefault="004C5320" w:rsidP="00F85B52">
      <w:pPr>
        <w:tabs>
          <w:tab w:val="left" w:pos="7800"/>
        </w:tabs>
        <w:spacing w:line="360" w:lineRule="auto"/>
        <w:jc w:val="both"/>
        <w:rPr>
          <w:rFonts w:ascii="Times New Roman" w:hAnsi="Times New Roman"/>
          <w:b/>
          <w:bCs/>
          <w:sz w:val="24"/>
          <w:szCs w:val="24"/>
        </w:rPr>
      </w:pPr>
      <w:r>
        <w:rPr>
          <w:rFonts w:ascii="Times New Roman" w:hAnsi="Times New Roman"/>
          <w:b/>
          <w:bCs/>
          <w:sz w:val="24"/>
          <w:szCs w:val="24"/>
        </w:rPr>
        <w:t>Table 1: Recipe for pigeon pea and cowpea balls production</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5"/>
        <w:gridCol w:w="4379"/>
      </w:tblGrid>
      <w:tr w:rsidR="004C5320" w14:paraId="1C68607E" w14:textId="77777777" w:rsidTr="003D78B8">
        <w:trPr>
          <w:trHeight w:val="343"/>
        </w:trPr>
        <w:tc>
          <w:tcPr>
            <w:tcW w:w="3365" w:type="dxa"/>
            <w:tcBorders>
              <w:top w:val="single" w:sz="4" w:space="0" w:color="auto"/>
              <w:bottom w:val="single" w:sz="4" w:space="0" w:color="auto"/>
            </w:tcBorders>
          </w:tcPr>
          <w:p w14:paraId="69C8F5B4" w14:textId="77777777" w:rsidR="004C5320" w:rsidRDefault="004C5320" w:rsidP="00F85B52">
            <w:pPr>
              <w:tabs>
                <w:tab w:val="left" w:pos="7800"/>
              </w:tabs>
              <w:spacing w:line="360" w:lineRule="auto"/>
              <w:jc w:val="both"/>
              <w:rPr>
                <w:rFonts w:ascii="Times New Roman" w:hAnsi="Times New Roman"/>
                <w:b/>
                <w:bCs/>
                <w:sz w:val="24"/>
                <w:szCs w:val="24"/>
              </w:rPr>
            </w:pPr>
            <w:r>
              <w:rPr>
                <w:rFonts w:ascii="Times New Roman" w:hAnsi="Times New Roman"/>
                <w:b/>
                <w:bCs/>
                <w:sz w:val="24"/>
                <w:szCs w:val="24"/>
              </w:rPr>
              <w:t>Ingredients</w:t>
            </w:r>
          </w:p>
        </w:tc>
        <w:tc>
          <w:tcPr>
            <w:tcW w:w="4379" w:type="dxa"/>
            <w:tcBorders>
              <w:top w:val="single" w:sz="4" w:space="0" w:color="auto"/>
              <w:bottom w:val="single" w:sz="4" w:space="0" w:color="auto"/>
            </w:tcBorders>
          </w:tcPr>
          <w:p w14:paraId="5D86EE14" w14:textId="77777777" w:rsidR="004C5320" w:rsidRDefault="004C5320" w:rsidP="00F85B52">
            <w:pPr>
              <w:tabs>
                <w:tab w:val="left" w:pos="7800"/>
              </w:tabs>
              <w:spacing w:line="360" w:lineRule="auto"/>
              <w:jc w:val="both"/>
              <w:rPr>
                <w:rFonts w:ascii="Times New Roman" w:hAnsi="Times New Roman"/>
                <w:b/>
                <w:bCs/>
                <w:sz w:val="24"/>
                <w:szCs w:val="24"/>
              </w:rPr>
            </w:pPr>
            <w:r>
              <w:rPr>
                <w:rFonts w:ascii="Times New Roman" w:hAnsi="Times New Roman"/>
                <w:b/>
                <w:bCs/>
                <w:sz w:val="24"/>
                <w:szCs w:val="24"/>
              </w:rPr>
              <w:t>Quantity</w:t>
            </w:r>
          </w:p>
        </w:tc>
      </w:tr>
      <w:tr w:rsidR="004C5320" w14:paraId="566D8E3E" w14:textId="77777777" w:rsidTr="003D78B8">
        <w:trPr>
          <w:trHeight w:val="343"/>
        </w:trPr>
        <w:tc>
          <w:tcPr>
            <w:tcW w:w="3365" w:type="dxa"/>
            <w:tcBorders>
              <w:top w:val="single" w:sz="4" w:space="0" w:color="auto"/>
            </w:tcBorders>
          </w:tcPr>
          <w:p w14:paraId="6B4A7279" w14:textId="77777777" w:rsidR="004C5320" w:rsidRDefault="004C5320" w:rsidP="00F85B52">
            <w:pPr>
              <w:tabs>
                <w:tab w:val="left" w:pos="7800"/>
              </w:tabs>
              <w:spacing w:line="360" w:lineRule="auto"/>
              <w:jc w:val="both"/>
              <w:rPr>
                <w:rFonts w:ascii="Times New Roman" w:hAnsi="Times New Roman"/>
                <w:sz w:val="24"/>
                <w:szCs w:val="24"/>
              </w:rPr>
            </w:pPr>
            <w:r>
              <w:rPr>
                <w:rFonts w:ascii="Times New Roman" w:hAnsi="Times New Roman"/>
                <w:sz w:val="24"/>
                <w:szCs w:val="24"/>
              </w:rPr>
              <w:t xml:space="preserve">Flour </w:t>
            </w:r>
          </w:p>
        </w:tc>
        <w:tc>
          <w:tcPr>
            <w:tcW w:w="4379" w:type="dxa"/>
            <w:tcBorders>
              <w:top w:val="single" w:sz="4" w:space="0" w:color="auto"/>
            </w:tcBorders>
          </w:tcPr>
          <w:p w14:paraId="22168EB6" w14:textId="77777777" w:rsidR="004C5320" w:rsidRDefault="004C5320" w:rsidP="00F85B52">
            <w:pPr>
              <w:tabs>
                <w:tab w:val="left" w:pos="7800"/>
              </w:tabs>
              <w:spacing w:line="360" w:lineRule="auto"/>
              <w:jc w:val="both"/>
              <w:rPr>
                <w:rFonts w:ascii="Times New Roman" w:hAnsi="Times New Roman"/>
                <w:sz w:val="24"/>
                <w:szCs w:val="24"/>
              </w:rPr>
            </w:pPr>
            <w:r>
              <w:rPr>
                <w:rFonts w:ascii="Times New Roman" w:hAnsi="Times New Roman"/>
                <w:sz w:val="24"/>
                <w:szCs w:val="24"/>
              </w:rPr>
              <w:t>500g</w:t>
            </w:r>
          </w:p>
        </w:tc>
      </w:tr>
      <w:tr w:rsidR="004C5320" w14:paraId="5D6A25EB" w14:textId="77777777" w:rsidTr="003D78B8">
        <w:trPr>
          <w:trHeight w:val="129"/>
        </w:trPr>
        <w:tc>
          <w:tcPr>
            <w:tcW w:w="3365" w:type="dxa"/>
          </w:tcPr>
          <w:p w14:paraId="43F6CE38" w14:textId="77777777" w:rsidR="004C5320" w:rsidRDefault="004C5320" w:rsidP="00F85B52">
            <w:pPr>
              <w:tabs>
                <w:tab w:val="left" w:pos="7800"/>
              </w:tabs>
              <w:spacing w:line="360" w:lineRule="auto"/>
              <w:jc w:val="both"/>
              <w:rPr>
                <w:rFonts w:ascii="Times New Roman" w:hAnsi="Times New Roman"/>
                <w:sz w:val="24"/>
                <w:szCs w:val="24"/>
              </w:rPr>
            </w:pPr>
            <w:r>
              <w:rPr>
                <w:rFonts w:ascii="Times New Roman" w:hAnsi="Times New Roman"/>
                <w:sz w:val="24"/>
                <w:szCs w:val="24"/>
              </w:rPr>
              <w:t xml:space="preserve">Vegetable oil </w:t>
            </w:r>
          </w:p>
        </w:tc>
        <w:tc>
          <w:tcPr>
            <w:tcW w:w="4379" w:type="dxa"/>
          </w:tcPr>
          <w:p w14:paraId="6E52112F" w14:textId="77777777" w:rsidR="004C5320" w:rsidRDefault="004C5320" w:rsidP="00F85B52">
            <w:pPr>
              <w:tabs>
                <w:tab w:val="left" w:pos="7800"/>
              </w:tabs>
              <w:spacing w:line="360" w:lineRule="auto"/>
              <w:jc w:val="both"/>
              <w:rPr>
                <w:rFonts w:ascii="Times New Roman" w:hAnsi="Times New Roman"/>
                <w:sz w:val="24"/>
                <w:szCs w:val="24"/>
              </w:rPr>
            </w:pPr>
            <w:r>
              <w:rPr>
                <w:rFonts w:ascii="Times New Roman" w:hAnsi="Times New Roman"/>
                <w:sz w:val="24"/>
                <w:szCs w:val="24"/>
              </w:rPr>
              <w:t>200ml</w:t>
            </w:r>
          </w:p>
        </w:tc>
      </w:tr>
      <w:tr w:rsidR="004C5320" w14:paraId="1040DF18" w14:textId="77777777" w:rsidTr="003D78B8">
        <w:trPr>
          <w:trHeight w:val="343"/>
        </w:trPr>
        <w:tc>
          <w:tcPr>
            <w:tcW w:w="3365" w:type="dxa"/>
          </w:tcPr>
          <w:p w14:paraId="4C3D8D4D" w14:textId="60B4E8C4" w:rsidR="004C5320" w:rsidRDefault="00F22920" w:rsidP="00F85B52">
            <w:pPr>
              <w:tabs>
                <w:tab w:val="left" w:pos="7800"/>
              </w:tabs>
              <w:spacing w:line="360" w:lineRule="auto"/>
              <w:jc w:val="both"/>
              <w:rPr>
                <w:rFonts w:ascii="Times New Roman" w:hAnsi="Times New Roman"/>
                <w:sz w:val="24"/>
                <w:szCs w:val="24"/>
              </w:rPr>
            </w:pPr>
            <w:r>
              <w:rPr>
                <w:rFonts w:ascii="Times New Roman" w:hAnsi="Times New Roman"/>
                <w:sz w:val="24"/>
                <w:szCs w:val="24"/>
              </w:rPr>
              <w:t>C</w:t>
            </w:r>
            <w:r w:rsidR="001C7399">
              <w:rPr>
                <w:rFonts w:ascii="Times New Roman" w:hAnsi="Times New Roman"/>
                <w:sz w:val="24"/>
                <w:szCs w:val="24"/>
              </w:rPr>
              <w:t>ayenne</w:t>
            </w:r>
            <w:r w:rsidR="004C5320">
              <w:rPr>
                <w:rFonts w:ascii="Times New Roman" w:hAnsi="Times New Roman"/>
                <w:sz w:val="24"/>
                <w:szCs w:val="24"/>
              </w:rPr>
              <w:t xml:space="preserve"> pepper</w:t>
            </w:r>
          </w:p>
        </w:tc>
        <w:tc>
          <w:tcPr>
            <w:tcW w:w="4379" w:type="dxa"/>
          </w:tcPr>
          <w:p w14:paraId="70629025" w14:textId="191A793A" w:rsidR="004C5320" w:rsidRDefault="000440F6" w:rsidP="00F85B52">
            <w:pPr>
              <w:tabs>
                <w:tab w:val="left" w:pos="7800"/>
              </w:tabs>
              <w:spacing w:line="360" w:lineRule="auto"/>
              <w:jc w:val="both"/>
              <w:rPr>
                <w:rFonts w:ascii="Times New Roman" w:hAnsi="Times New Roman"/>
                <w:sz w:val="24"/>
                <w:szCs w:val="24"/>
              </w:rPr>
            </w:pPr>
            <w:r>
              <w:rPr>
                <w:rFonts w:ascii="Times New Roman" w:hAnsi="Times New Roman"/>
                <w:sz w:val="24"/>
                <w:szCs w:val="24"/>
              </w:rPr>
              <w:t>5</w:t>
            </w:r>
            <w:r w:rsidR="004C5320">
              <w:rPr>
                <w:rFonts w:ascii="Times New Roman" w:hAnsi="Times New Roman"/>
                <w:sz w:val="24"/>
                <w:szCs w:val="24"/>
              </w:rPr>
              <w:t>0g</w:t>
            </w:r>
          </w:p>
        </w:tc>
      </w:tr>
      <w:tr w:rsidR="004C5320" w14:paraId="1E06410B" w14:textId="77777777" w:rsidTr="003D78B8">
        <w:trPr>
          <w:trHeight w:val="343"/>
        </w:trPr>
        <w:tc>
          <w:tcPr>
            <w:tcW w:w="3365" w:type="dxa"/>
          </w:tcPr>
          <w:p w14:paraId="4BAEAE85" w14:textId="30015BBE" w:rsidR="000440F6" w:rsidRDefault="00F22920" w:rsidP="00F85B52">
            <w:pPr>
              <w:tabs>
                <w:tab w:val="left" w:pos="7800"/>
              </w:tabs>
              <w:spacing w:line="360" w:lineRule="auto"/>
              <w:jc w:val="both"/>
              <w:rPr>
                <w:rFonts w:ascii="Times New Roman" w:hAnsi="Times New Roman"/>
                <w:sz w:val="24"/>
                <w:szCs w:val="24"/>
              </w:rPr>
            </w:pPr>
            <w:r>
              <w:rPr>
                <w:rFonts w:ascii="Times New Roman" w:hAnsi="Times New Roman"/>
                <w:sz w:val="24"/>
                <w:szCs w:val="24"/>
              </w:rPr>
              <w:t>Red paprika</w:t>
            </w:r>
          </w:p>
          <w:p w14:paraId="23BB54BE" w14:textId="64DEA00B" w:rsidR="004C5320" w:rsidRDefault="004C5320" w:rsidP="00F85B52">
            <w:pPr>
              <w:tabs>
                <w:tab w:val="left" w:pos="7800"/>
              </w:tabs>
              <w:spacing w:line="360" w:lineRule="auto"/>
              <w:jc w:val="both"/>
              <w:rPr>
                <w:rFonts w:ascii="Times New Roman" w:hAnsi="Times New Roman"/>
                <w:sz w:val="24"/>
                <w:szCs w:val="24"/>
              </w:rPr>
            </w:pPr>
            <w:r>
              <w:rPr>
                <w:rFonts w:ascii="Times New Roman" w:hAnsi="Times New Roman"/>
                <w:sz w:val="24"/>
                <w:szCs w:val="24"/>
              </w:rPr>
              <w:t xml:space="preserve">Onion </w:t>
            </w:r>
          </w:p>
        </w:tc>
        <w:tc>
          <w:tcPr>
            <w:tcW w:w="4379" w:type="dxa"/>
          </w:tcPr>
          <w:p w14:paraId="003FCA64" w14:textId="7C06BFD9" w:rsidR="000440F6" w:rsidRDefault="000440F6" w:rsidP="00F85B52">
            <w:pPr>
              <w:tabs>
                <w:tab w:val="left" w:pos="7800"/>
              </w:tabs>
              <w:spacing w:line="360" w:lineRule="auto"/>
              <w:jc w:val="both"/>
              <w:rPr>
                <w:rFonts w:ascii="Times New Roman" w:hAnsi="Times New Roman"/>
                <w:sz w:val="24"/>
                <w:szCs w:val="24"/>
              </w:rPr>
            </w:pPr>
            <w:r>
              <w:rPr>
                <w:rFonts w:ascii="Times New Roman" w:hAnsi="Times New Roman"/>
                <w:sz w:val="24"/>
                <w:szCs w:val="24"/>
              </w:rPr>
              <w:t>50g</w:t>
            </w:r>
          </w:p>
          <w:p w14:paraId="64AEB944" w14:textId="1B96B8E4" w:rsidR="004C5320" w:rsidRDefault="004C5320" w:rsidP="00F85B52">
            <w:pPr>
              <w:tabs>
                <w:tab w:val="left" w:pos="7800"/>
              </w:tabs>
              <w:spacing w:line="360" w:lineRule="auto"/>
              <w:jc w:val="both"/>
              <w:rPr>
                <w:rFonts w:ascii="Times New Roman" w:hAnsi="Times New Roman"/>
                <w:sz w:val="24"/>
                <w:szCs w:val="24"/>
              </w:rPr>
            </w:pPr>
            <w:r>
              <w:rPr>
                <w:rFonts w:ascii="Times New Roman" w:hAnsi="Times New Roman"/>
                <w:sz w:val="24"/>
                <w:szCs w:val="24"/>
              </w:rPr>
              <w:t>80g</w:t>
            </w:r>
          </w:p>
        </w:tc>
      </w:tr>
      <w:tr w:rsidR="004C5320" w14:paraId="73785571" w14:textId="77777777" w:rsidTr="003D78B8">
        <w:trPr>
          <w:trHeight w:val="343"/>
        </w:trPr>
        <w:tc>
          <w:tcPr>
            <w:tcW w:w="3365" w:type="dxa"/>
          </w:tcPr>
          <w:p w14:paraId="70FA0694" w14:textId="77777777" w:rsidR="004C5320" w:rsidRDefault="004C5320" w:rsidP="00F85B52">
            <w:pPr>
              <w:tabs>
                <w:tab w:val="left" w:pos="7800"/>
              </w:tabs>
              <w:spacing w:line="360" w:lineRule="auto"/>
              <w:jc w:val="both"/>
              <w:rPr>
                <w:rFonts w:ascii="Times New Roman" w:hAnsi="Times New Roman"/>
                <w:sz w:val="24"/>
                <w:szCs w:val="24"/>
              </w:rPr>
            </w:pPr>
            <w:r>
              <w:rPr>
                <w:rFonts w:ascii="Times New Roman" w:hAnsi="Times New Roman"/>
                <w:sz w:val="24"/>
                <w:szCs w:val="24"/>
              </w:rPr>
              <w:t xml:space="preserve">Salt </w:t>
            </w:r>
          </w:p>
        </w:tc>
        <w:tc>
          <w:tcPr>
            <w:tcW w:w="4379" w:type="dxa"/>
          </w:tcPr>
          <w:p w14:paraId="42DB55D3" w14:textId="28BD2BEF" w:rsidR="004C5320" w:rsidRDefault="004C5320" w:rsidP="00F85B52">
            <w:pPr>
              <w:tabs>
                <w:tab w:val="left" w:pos="7800"/>
              </w:tabs>
              <w:spacing w:line="360" w:lineRule="auto"/>
              <w:jc w:val="both"/>
              <w:rPr>
                <w:rFonts w:ascii="Times New Roman" w:hAnsi="Times New Roman"/>
                <w:sz w:val="24"/>
                <w:szCs w:val="24"/>
              </w:rPr>
            </w:pPr>
            <w:r>
              <w:rPr>
                <w:rFonts w:ascii="Times New Roman" w:hAnsi="Times New Roman"/>
                <w:sz w:val="24"/>
                <w:szCs w:val="24"/>
              </w:rPr>
              <w:t>1</w:t>
            </w:r>
            <w:r w:rsidR="000440F6">
              <w:rPr>
                <w:rFonts w:ascii="Times New Roman" w:hAnsi="Times New Roman"/>
                <w:sz w:val="24"/>
                <w:szCs w:val="24"/>
              </w:rPr>
              <w:t>0</w:t>
            </w:r>
            <w:r>
              <w:rPr>
                <w:rFonts w:ascii="Times New Roman" w:hAnsi="Times New Roman"/>
                <w:sz w:val="24"/>
                <w:szCs w:val="24"/>
              </w:rPr>
              <w:t>g</w:t>
            </w:r>
          </w:p>
        </w:tc>
      </w:tr>
      <w:tr w:rsidR="004C5320" w14:paraId="1632801D" w14:textId="77777777" w:rsidTr="003D78B8">
        <w:trPr>
          <w:trHeight w:val="343"/>
        </w:trPr>
        <w:tc>
          <w:tcPr>
            <w:tcW w:w="3365" w:type="dxa"/>
            <w:tcBorders>
              <w:bottom w:val="nil"/>
            </w:tcBorders>
          </w:tcPr>
          <w:p w14:paraId="6A72CF6D" w14:textId="77777777" w:rsidR="004C5320" w:rsidRDefault="004C5320" w:rsidP="00F85B52">
            <w:pPr>
              <w:tabs>
                <w:tab w:val="left" w:pos="7800"/>
              </w:tabs>
              <w:spacing w:line="360" w:lineRule="auto"/>
              <w:jc w:val="both"/>
              <w:rPr>
                <w:rFonts w:ascii="Times New Roman" w:hAnsi="Times New Roman"/>
                <w:sz w:val="24"/>
                <w:szCs w:val="24"/>
              </w:rPr>
            </w:pPr>
            <w:r>
              <w:rPr>
                <w:rFonts w:ascii="Times New Roman" w:hAnsi="Times New Roman"/>
                <w:sz w:val="24"/>
                <w:szCs w:val="24"/>
              </w:rPr>
              <w:t xml:space="preserve">Seasoning cubes </w:t>
            </w:r>
          </w:p>
        </w:tc>
        <w:tc>
          <w:tcPr>
            <w:tcW w:w="4379" w:type="dxa"/>
            <w:tcBorders>
              <w:bottom w:val="nil"/>
            </w:tcBorders>
          </w:tcPr>
          <w:p w14:paraId="518C80B5" w14:textId="77777777" w:rsidR="004C5320" w:rsidRDefault="004C5320" w:rsidP="00F85B52">
            <w:pPr>
              <w:tabs>
                <w:tab w:val="left" w:pos="7800"/>
              </w:tabs>
              <w:spacing w:line="360" w:lineRule="auto"/>
              <w:jc w:val="both"/>
              <w:rPr>
                <w:rFonts w:ascii="Times New Roman" w:hAnsi="Times New Roman"/>
                <w:sz w:val="24"/>
                <w:szCs w:val="24"/>
              </w:rPr>
            </w:pPr>
            <w:r>
              <w:rPr>
                <w:rFonts w:ascii="Times New Roman" w:hAnsi="Times New Roman"/>
                <w:sz w:val="24"/>
                <w:szCs w:val="24"/>
              </w:rPr>
              <w:t>3g</w:t>
            </w:r>
          </w:p>
        </w:tc>
      </w:tr>
      <w:tr w:rsidR="004C5320" w14:paraId="2B5F9D36" w14:textId="77777777" w:rsidTr="003D78B8">
        <w:trPr>
          <w:trHeight w:val="60"/>
        </w:trPr>
        <w:tc>
          <w:tcPr>
            <w:tcW w:w="3365" w:type="dxa"/>
            <w:tcBorders>
              <w:top w:val="nil"/>
              <w:bottom w:val="single" w:sz="4" w:space="0" w:color="auto"/>
            </w:tcBorders>
          </w:tcPr>
          <w:p w14:paraId="2A69A2A4" w14:textId="77777777" w:rsidR="004C5320" w:rsidRDefault="004C5320" w:rsidP="00F85B52">
            <w:pPr>
              <w:tabs>
                <w:tab w:val="left" w:pos="7800"/>
              </w:tabs>
              <w:spacing w:line="360" w:lineRule="auto"/>
              <w:jc w:val="both"/>
              <w:rPr>
                <w:rFonts w:ascii="Times New Roman" w:hAnsi="Times New Roman"/>
                <w:sz w:val="24"/>
                <w:szCs w:val="24"/>
              </w:rPr>
            </w:pPr>
            <w:r>
              <w:rPr>
                <w:rFonts w:ascii="Times New Roman" w:hAnsi="Times New Roman"/>
                <w:sz w:val="24"/>
                <w:szCs w:val="24"/>
              </w:rPr>
              <w:t xml:space="preserve">Water </w:t>
            </w:r>
          </w:p>
        </w:tc>
        <w:tc>
          <w:tcPr>
            <w:tcW w:w="4379" w:type="dxa"/>
            <w:tcBorders>
              <w:top w:val="nil"/>
              <w:bottom w:val="single" w:sz="4" w:space="0" w:color="auto"/>
            </w:tcBorders>
          </w:tcPr>
          <w:p w14:paraId="319139B5" w14:textId="445F1BE2" w:rsidR="004C5320" w:rsidRDefault="002508CE" w:rsidP="00F85B52">
            <w:pPr>
              <w:tabs>
                <w:tab w:val="left" w:pos="7800"/>
              </w:tabs>
              <w:spacing w:line="360" w:lineRule="auto"/>
              <w:jc w:val="both"/>
              <w:rPr>
                <w:rFonts w:ascii="Times New Roman" w:hAnsi="Times New Roman"/>
                <w:sz w:val="24"/>
                <w:szCs w:val="24"/>
              </w:rPr>
            </w:pPr>
            <w:r>
              <w:rPr>
                <w:rFonts w:ascii="Times New Roman" w:hAnsi="Times New Roman"/>
                <w:sz w:val="24"/>
                <w:szCs w:val="24"/>
              </w:rPr>
              <w:t>2</w:t>
            </w:r>
            <w:r w:rsidR="004C5320">
              <w:rPr>
                <w:rFonts w:ascii="Times New Roman" w:hAnsi="Times New Roman"/>
                <w:sz w:val="24"/>
                <w:szCs w:val="24"/>
              </w:rPr>
              <w:t>00ml</w:t>
            </w:r>
          </w:p>
        </w:tc>
      </w:tr>
    </w:tbl>
    <w:p w14:paraId="0E1EECE6" w14:textId="77777777" w:rsidR="004C5320" w:rsidRDefault="004C5320" w:rsidP="00F85B52">
      <w:pPr>
        <w:tabs>
          <w:tab w:val="left" w:pos="7800"/>
        </w:tabs>
        <w:spacing w:line="360" w:lineRule="auto"/>
        <w:jc w:val="both"/>
        <w:rPr>
          <w:rFonts w:ascii="Times New Roman" w:hAnsi="Times New Roman"/>
          <w:sz w:val="24"/>
          <w:szCs w:val="24"/>
        </w:rPr>
      </w:pPr>
    </w:p>
    <w:p w14:paraId="5372E395" w14:textId="35C13EC4" w:rsidR="004C5320" w:rsidRDefault="005F555B" w:rsidP="00F85B52">
      <w:pPr>
        <w:tabs>
          <w:tab w:val="left" w:pos="7800"/>
        </w:tabs>
        <w:spacing w:line="360" w:lineRule="auto"/>
        <w:jc w:val="both"/>
        <w:rPr>
          <w:rFonts w:ascii="Times New Roman" w:hAnsi="Times New Roman"/>
          <w:b/>
          <w:bCs/>
          <w:sz w:val="24"/>
          <w:szCs w:val="24"/>
        </w:rPr>
      </w:pPr>
      <w:r>
        <w:rPr>
          <w:rFonts w:ascii="Times New Roman" w:hAnsi="Times New Roman"/>
          <w:b/>
          <w:bCs/>
          <w:sz w:val="24"/>
          <w:szCs w:val="24"/>
        </w:rPr>
        <w:t xml:space="preserve">2.4 </w:t>
      </w:r>
      <w:r w:rsidR="004C5320">
        <w:rPr>
          <w:rFonts w:ascii="Times New Roman" w:hAnsi="Times New Roman"/>
          <w:b/>
          <w:bCs/>
          <w:sz w:val="24"/>
          <w:szCs w:val="24"/>
        </w:rPr>
        <w:t xml:space="preserve">Production of balls from pigeon pea and cowpea flours </w:t>
      </w:r>
    </w:p>
    <w:p w14:paraId="7991B586" w14:textId="0B4CFA72" w:rsidR="004C5320" w:rsidRDefault="004C5320" w:rsidP="00F85B52">
      <w:pPr>
        <w:tabs>
          <w:tab w:val="left" w:pos="7800"/>
        </w:tabs>
        <w:spacing w:line="360" w:lineRule="auto"/>
        <w:jc w:val="both"/>
        <w:rPr>
          <w:rFonts w:ascii="Times New Roman" w:hAnsi="Times New Roman"/>
          <w:sz w:val="24"/>
          <w:szCs w:val="24"/>
        </w:rPr>
      </w:pPr>
      <w:r>
        <w:rPr>
          <w:rFonts w:ascii="Times New Roman" w:hAnsi="Times New Roman"/>
          <w:sz w:val="24"/>
          <w:szCs w:val="24"/>
        </w:rPr>
        <w:t>The pigeon pea and cowpea (control)</w:t>
      </w:r>
      <w:r>
        <w:rPr>
          <w:rFonts w:ascii="Times New Roman" w:hAnsi="Times New Roman"/>
          <w:b/>
          <w:bCs/>
          <w:sz w:val="24"/>
          <w:szCs w:val="24"/>
        </w:rPr>
        <w:t xml:space="preserve"> </w:t>
      </w:r>
      <w:r>
        <w:rPr>
          <w:rFonts w:ascii="Times New Roman" w:hAnsi="Times New Roman"/>
          <w:sz w:val="24"/>
          <w:szCs w:val="24"/>
        </w:rPr>
        <w:t>balls we</w:t>
      </w:r>
      <w:r w:rsidR="00946F72">
        <w:rPr>
          <w:rFonts w:ascii="Times New Roman" w:hAnsi="Times New Roman"/>
          <w:sz w:val="24"/>
          <w:szCs w:val="24"/>
        </w:rPr>
        <w:t>re</w:t>
      </w:r>
      <w:r>
        <w:rPr>
          <w:rFonts w:ascii="Times New Roman" w:hAnsi="Times New Roman"/>
          <w:sz w:val="24"/>
          <w:szCs w:val="24"/>
        </w:rPr>
        <w:t xml:space="preserve"> prepared using the method of </w:t>
      </w:r>
      <w:proofErr w:type="spellStart"/>
      <w:r>
        <w:rPr>
          <w:rFonts w:ascii="Times New Roman" w:hAnsi="Times New Roman"/>
          <w:sz w:val="24"/>
          <w:szCs w:val="24"/>
        </w:rPr>
        <w:t>Ilesanmi</w:t>
      </w:r>
      <w:proofErr w:type="spellEnd"/>
      <w:r>
        <w:rPr>
          <w:rFonts w:ascii="Times New Roman" w:hAnsi="Times New Roman"/>
          <w:sz w:val="24"/>
          <w:szCs w:val="24"/>
        </w:rPr>
        <w:t xml:space="preserve"> and </w:t>
      </w:r>
      <w:proofErr w:type="spellStart"/>
      <w:r>
        <w:rPr>
          <w:rFonts w:ascii="Times New Roman" w:hAnsi="Times New Roman"/>
          <w:sz w:val="24"/>
          <w:szCs w:val="24"/>
        </w:rPr>
        <w:t>Nkama</w:t>
      </w:r>
      <w:proofErr w:type="spellEnd"/>
      <w:r>
        <w:rPr>
          <w:rFonts w:ascii="Times New Roman" w:hAnsi="Times New Roman"/>
          <w:sz w:val="24"/>
          <w:szCs w:val="24"/>
        </w:rPr>
        <w:t xml:space="preserve"> (2017) with slight modification. The flour (500g) w</w:t>
      </w:r>
      <w:r w:rsidR="00946F72">
        <w:rPr>
          <w:rFonts w:ascii="Times New Roman" w:hAnsi="Times New Roman"/>
          <w:sz w:val="24"/>
          <w:szCs w:val="24"/>
        </w:rPr>
        <w:t>as</w:t>
      </w:r>
      <w:r>
        <w:rPr>
          <w:rFonts w:ascii="Times New Roman" w:hAnsi="Times New Roman"/>
          <w:sz w:val="24"/>
          <w:szCs w:val="24"/>
        </w:rPr>
        <w:t xml:space="preserve"> placed in a clean bowl and </w:t>
      </w:r>
      <w:r w:rsidR="000440F6">
        <w:rPr>
          <w:rFonts w:ascii="Times New Roman" w:hAnsi="Times New Roman"/>
          <w:sz w:val="24"/>
          <w:szCs w:val="24"/>
        </w:rPr>
        <w:t>5</w:t>
      </w:r>
      <w:r>
        <w:rPr>
          <w:rFonts w:ascii="Times New Roman" w:hAnsi="Times New Roman"/>
          <w:sz w:val="24"/>
          <w:szCs w:val="24"/>
        </w:rPr>
        <w:t xml:space="preserve">0g of chopped </w:t>
      </w:r>
      <w:r w:rsidR="00437655">
        <w:rPr>
          <w:rFonts w:ascii="Times New Roman" w:hAnsi="Times New Roman"/>
          <w:sz w:val="24"/>
          <w:szCs w:val="24"/>
        </w:rPr>
        <w:t>cayenne</w:t>
      </w:r>
      <w:r>
        <w:rPr>
          <w:rFonts w:ascii="Times New Roman" w:hAnsi="Times New Roman"/>
          <w:sz w:val="24"/>
          <w:szCs w:val="24"/>
        </w:rPr>
        <w:t xml:space="preserve"> pepper, </w:t>
      </w:r>
      <w:r w:rsidR="000440F6">
        <w:rPr>
          <w:rFonts w:ascii="Times New Roman" w:hAnsi="Times New Roman"/>
          <w:sz w:val="24"/>
          <w:szCs w:val="24"/>
        </w:rPr>
        <w:t xml:space="preserve">50g of chopped </w:t>
      </w:r>
      <w:r w:rsidR="00437655">
        <w:rPr>
          <w:rFonts w:ascii="Times New Roman" w:hAnsi="Times New Roman"/>
          <w:sz w:val="24"/>
          <w:szCs w:val="24"/>
        </w:rPr>
        <w:t>red</w:t>
      </w:r>
      <w:r w:rsidR="000440F6">
        <w:rPr>
          <w:rFonts w:ascii="Times New Roman" w:hAnsi="Times New Roman"/>
          <w:sz w:val="24"/>
          <w:szCs w:val="24"/>
        </w:rPr>
        <w:t xml:space="preserve"> p</w:t>
      </w:r>
      <w:r w:rsidR="00437655">
        <w:rPr>
          <w:rFonts w:ascii="Times New Roman" w:hAnsi="Times New Roman"/>
          <w:sz w:val="24"/>
          <w:szCs w:val="24"/>
        </w:rPr>
        <w:t>a</w:t>
      </w:r>
      <w:r w:rsidR="000440F6">
        <w:rPr>
          <w:rFonts w:ascii="Times New Roman" w:hAnsi="Times New Roman"/>
          <w:sz w:val="24"/>
          <w:szCs w:val="24"/>
        </w:rPr>
        <w:t>pr</w:t>
      </w:r>
      <w:r w:rsidR="00437655">
        <w:rPr>
          <w:rFonts w:ascii="Times New Roman" w:hAnsi="Times New Roman"/>
          <w:sz w:val="24"/>
          <w:szCs w:val="24"/>
        </w:rPr>
        <w:t>ika</w:t>
      </w:r>
      <w:r w:rsidR="000440F6">
        <w:rPr>
          <w:rFonts w:ascii="Times New Roman" w:hAnsi="Times New Roman"/>
          <w:sz w:val="24"/>
          <w:szCs w:val="24"/>
        </w:rPr>
        <w:t xml:space="preserve">, </w:t>
      </w:r>
      <w:r>
        <w:rPr>
          <w:rFonts w:ascii="Times New Roman" w:hAnsi="Times New Roman"/>
          <w:sz w:val="24"/>
          <w:szCs w:val="24"/>
        </w:rPr>
        <w:t>80g of onions, 1</w:t>
      </w:r>
      <w:r w:rsidR="00946F72">
        <w:rPr>
          <w:rFonts w:ascii="Times New Roman" w:hAnsi="Times New Roman"/>
          <w:sz w:val="24"/>
          <w:szCs w:val="24"/>
        </w:rPr>
        <w:t>0</w:t>
      </w:r>
      <w:r>
        <w:rPr>
          <w:rFonts w:ascii="Times New Roman" w:hAnsi="Times New Roman"/>
          <w:sz w:val="24"/>
          <w:szCs w:val="24"/>
        </w:rPr>
        <w:t>g of salt, 3g of seasoning cubes we</w:t>
      </w:r>
      <w:r w:rsidR="00946F72">
        <w:rPr>
          <w:rFonts w:ascii="Times New Roman" w:hAnsi="Times New Roman"/>
          <w:sz w:val="24"/>
          <w:szCs w:val="24"/>
        </w:rPr>
        <w:t>re</w:t>
      </w:r>
      <w:r>
        <w:rPr>
          <w:rFonts w:ascii="Times New Roman" w:hAnsi="Times New Roman"/>
          <w:sz w:val="24"/>
          <w:szCs w:val="24"/>
        </w:rPr>
        <w:t xml:space="preserve"> added and mixed together. Then, warm water (</w:t>
      </w:r>
      <w:r w:rsidR="002508CE">
        <w:rPr>
          <w:rFonts w:ascii="Times New Roman" w:hAnsi="Times New Roman"/>
          <w:sz w:val="24"/>
          <w:szCs w:val="24"/>
        </w:rPr>
        <w:t>2</w:t>
      </w:r>
      <w:r>
        <w:rPr>
          <w:rFonts w:ascii="Times New Roman" w:hAnsi="Times New Roman"/>
          <w:sz w:val="24"/>
          <w:szCs w:val="24"/>
        </w:rPr>
        <w:t>00ml) w</w:t>
      </w:r>
      <w:r w:rsidR="00946F72">
        <w:rPr>
          <w:rFonts w:ascii="Times New Roman" w:hAnsi="Times New Roman"/>
          <w:sz w:val="24"/>
          <w:szCs w:val="24"/>
        </w:rPr>
        <w:t>as</w:t>
      </w:r>
      <w:r>
        <w:rPr>
          <w:rFonts w:ascii="Times New Roman" w:hAnsi="Times New Roman"/>
          <w:sz w:val="24"/>
          <w:szCs w:val="24"/>
        </w:rPr>
        <w:t xml:space="preserve"> added and mixed to produce a fluffy paste. Then, a tablespoon (10ml) portion of the paste w</w:t>
      </w:r>
      <w:r w:rsidR="00946F72">
        <w:rPr>
          <w:rFonts w:ascii="Times New Roman" w:hAnsi="Times New Roman"/>
          <w:sz w:val="24"/>
          <w:szCs w:val="24"/>
        </w:rPr>
        <w:t>as</w:t>
      </w:r>
      <w:r>
        <w:rPr>
          <w:rFonts w:ascii="Times New Roman" w:hAnsi="Times New Roman"/>
          <w:sz w:val="24"/>
          <w:szCs w:val="24"/>
        </w:rPr>
        <w:t xml:space="preserve"> deep fried in a deep fryer with vegetable oil at 190</w:t>
      </w:r>
      <w:r>
        <w:rPr>
          <w:rFonts w:ascii="Times New Roman" w:hAnsi="Times New Roman"/>
          <w:sz w:val="24"/>
          <w:szCs w:val="24"/>
          <w:vertAlign w:val="superscript"/>
        </w:rPr>
        <w:t>o</w:t>
      </w:r>
      <w:r>
        <w:rPr>
          <w:rFonts w:ascii="Times New Roman" w:hAnsi="Times New Roman"/>
          <w:sz w:val="24"/>
          <w:szCs w:val="24"/>
        </w:rPr>
        <w:t xml:space="preserve">C for 4 min. The fried balls </w:t>
      </w:r>
      <w:r w:rsidR="005F555B">
        <w:rPr>
          <w:rFonts w:ascii="Times New Roman" w:hAnsi="Times New Roman"/>
          <w:sz w:val="24"/>
          <w:szCs w:val="24"/>
        </w:rPr>
        <w:t xml:space="preserve">(Plate 1) </w:t>
      </w:r>
      <w:r>
        <w:rPr>
          <w:rFonts w:ascii="Times New Roman" w:hAnsi="Times New Roman"/>
          <w:sz w:val="24"/>
          <w:szCs w:val="24"/>
        </w:rPr>
        <w:t>we</w:t>
      </w:r>
      <w:r w:rsidR="00946F72">
        <w:rPr>
          <w:rFonts w:ascii="Times New Roman" w:hAnsi="Times New Roman"/>
          <w:sz w:val="24"/>
          <w:szCs w:val="24"/>
        </w:rPr>
        <w:t>re</w:t>
      </w:r>
      <w:r>
        <w:rPr>
          <w:rFonts w:ascii="Times New Roman" w:hAnsi="Times New Roman"/>
          <w:sz w:val="24"/>
          <w:szCs w:val="24"/>
        </w:rPr>
        <w:t xml:space="preserve"> removed from the oil and allowed to cool before serving for sensory evaluation. </w:t>
      </w:r>
    </w:p>
    <w:p w14:paraId="47DC6720" w14:textId="77777777" w:rsidR="002206FF" w:rsidRDefault="002206FF" w:rsidP="00F85B52">
      <w:pPr>
        <w:tabs>
          <w:tab w:val="left" w:pos="7800"/>
        </w:tabs>
        <w:spacing w:line="360" w:lineRule="auto"/>
        <w:jc w:val="both"/>
        <w:rPr>
          <w:rFonts w:ascii="Times New Roman" w:hAnsi="Times New Roman"/>
          <w:sz w:val="24"/>
          <w:szCs w:val="24"/>
        </w:rPr>
      </w:pPr>
    </w:p>
    <w:p w14:paraId="7D289F24" w14:textId="74CC570E" w:rsidR="00C00BDA" w:rsidRDefault="00C00BDA" w:rsidP="00C763F2">
      <w:pPr>
        <w:autoSpaceDE w:val="0"/>
        <w:autoSpaceDN w:val="0"/>
        <w:adjustRightInd w:val="0"/>
        <w:spacing w:after="0" w:line="360" w:lineRule="auto"/>
        <w:jc w:val="both"/>
        <w:rPr>
          <w:rFonts w:ascii="Times New Roman" w:hAnsi="Times New Roman"/>
          <w:b/>
          <w:bCs/>
          <w:iCs/>
          <w:sz w:val="24"/>
          <w:szCs w:val="24"/>
        </w:rPr>
      </w:pPr>
    </w:p>
    <w:p w14:paraId="38E2A429" w14:textId="3DAFFA5A" w:rsidR="00C00BDA" w:rsidRDefault="001243B8" w:rsidP="00C00BDA">
      <w:r>
        <w:rPr>
          <w:noProof/>
          <w14:ligatures w14:val="standardContextual"/>
        </w:rPr>
        <mc:AlternateContent>
          <mc:Choice Requires="wpg">
            <w:drawing>
              <wp:anchor distT="0" distB="0" distL="114300" distR="114300" simplePos="0" relativeHeight="251679744" behindDoc="0" locked="0" layoutInCell="1" allowOverlap="1" wp14:anchorId="23241607" wp14:editId="0328A97E">
                <wp:simplePos x="0" y="0"/>
                <wp:positionH relativeFrom="column">
                  <wp:posOffset>742950</wp:posOffset>
                </wp:positionH>
                <wp:positionV relativeFrom="paragraph">
                  <wp:posOffset>28575</wp:posOffset>
                </wp:positionV>
                <wp:extent cx="5452110" cy="5526405"/>
                <wp:effectExtent l="0" t="0" r="15240" b="17145"/>
                <wp:wrapNone/>
                <wp:docPr id="1298776101" name="Group 22"/>
                <wp:cNvGraphicFramePr/>
                <a:graphic xmlns:a="http://schemas.openxmlformats.org/drawingml/2006/main">
                  <a:graphicData uri="http://schemas.microsoft.com/office/word/2010/wordprocessingGroup">
                    <wpg:wgp>
                      <wpg:cNvGrpSpPr/>
                      <wpg:grpSpPr>
                        <a:xfrm>
                          <a:off x="0" y="0"/>
                          <a:ext cx="5452110" cy="5526405"/>
                          <a:chOff x="0" y="0"/>
                          <a:chExt cx="5452110" cy="5526405"/>
                        </a:xfrm>
                      </wpg:grpSpPr>
                      <wpg:grpSp>
                        <wpg:cNvPr id="639888073" name="Group 19"/>
                        <wpg:cNvGrpSpPr/>
                        <wpg:grpSpPr>
                          <a:xfrm>
                            <a:off x="1828800" y="19050"/>
                            <a:ext cx="1699259" cy="1621154"/>
                            <a:chOff x="0" y="0"/>
                            <a:chExt cx="1699259" cy="1621154"/>
                          </a:xfrm>
                        </wpg:grpSpPr>
                        <wps:wsp>
                          <wps:cNvPr id="814698497" name="Rectangle 5"/>
                          <wps:cNvSpPr>
                            <a:spLocks/>
                          </wps:cNvSpPr>
                          <wps:spPr>
                            <a:xfrm>
                              <a:off x="0" y="0"/>
                              <a:ext cx="1699259" cy="1621154"/>
                            </a:xfrm>
                            <a:prstGeom prst="rect">
                              <a:avLst/>
                            </a:prstGeom>
                            <a:solidFill>
                              <a:srgbClr val="FFFFFF"/>
                            </a:solidFill>
                            <a:ln w="12700" cap="flat" cmpd="sng">
                              <a:solidFill>
                                <a:srgbClr val="70AD47"/>
                              </a:solidFill>
                              <a:prstDash val="solid"/>
                              <a:miter/>
                              <a:headEnd type="none" w="med" len="med"/>
                              <a:tailEnd type="none" w="med" len="med"/>
                            </a:ln>
                          </wps:spPr>
                          <wps:txbx>
                            <w:txbxContent>
                              <w:p w14:paraId="24B6CC69" w14:textId="77777777" w:rsidR="00C00BDA" w:rsidRDefault="00C00BDA" w:rsidP="00C00BDA">
                                <w:pPr>
                                  <w:jc w:val="center"/>
                                </w:pPr>
                                <w:r>
                                  <w:rPr>
                                    <w:noProof/>
                                  </w:rPr>
                                  <w:drawing>
                                    <wp:inline distT="0" distB="0" distL="0" distR="0" wp14:anchorId="2D0EB6A7" wp14:editId="2881FD03">
                                      <wp:extent cx="1415457" cy="1387195"/>
                                      <wp:effectExtent l="0" t="0" r="0" b="3810"/>
                                      <wp:docPr id="1571317618"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7"/>
                                              <pic:cNvPicPr/>
                                            </pic:nvPicPr>
                                            <pic:blipFill>
                                              <a:blip r:embed="rId6" cstate="print"/>
                                              <a:srcRect/>
                                              <a:stretch/>
                                            </pic:blipFill>
                                            <pic:spPr>
                                              <a:xfrm>
                                                <a:off x="0" y="0"/>
                                                <a:ext cx="1415457" cy="1387195"/>
                                              </a:xfrm>
                                              <a:prstGeom prst="rect">
                                                <a:avLst/>
                                              </a:prstGeom>
                                              <a:ln>
                                                <a:noFill/>
                                              </a:ln>
                                            </pic:spPr>
                                          </pic:pic>
                                        </a:graphicData>
                                      </a:graphic>
                                    </wp:inline>
                                  </w:drawing>
                                </w:r>
                              </w:p>
                            </w:txbxContent>
                          </wps:txbx>
                          <wps:bodyPr vert="horz" wrap="square" lIns="91440" tIns="45720" rIns="91440" bIns="45720" anchor="ctr" upright="1">
                            <a:prstTxWarp prst="textNoShape">
                              <a:avLst/>
                            </a:prstTxWarp>
                            <a:noAutofit/>
                          </wps:bodyPr>
                        </wps:wsp>
                        <wps:wsp>
                          <wps:cNvPr id="1079156188" name="Rectangle 6"/>
                          <wps:cNvSpPr>
                            <a:spLocks/>
                          </wps:cNvSpPr>
                          <wps:spPr>
                            <a:xfrm>
                              <a:off x="180975" y="1295400"/>
                              <a:ext cx="1207135" cy="300990"/>
                            </a:xfrm>
                            <a:prstGeom prst="rect">
                              <a:avLst/>
                            </a:prstGeom>
                            <a:solidFill>
                              <a:srgbClr val="FFFFFF"/>
                            </a:solidFill>
                            <a:ln>
                              <a:noFill/>
                            </a:ln>
                          </wps:spPr>
                          <wps:txbx>
                            <w:txbxContent>
                              <w:p w14:paraId="4F9B31AF" w14:textId="77777777" w:rsidR="00C00BDA" w:rsidRDefault="00C00BDA" w:rsidP="00C00BDA">
                                <w:pPr>
                                  <w:jc w:val="center"/>
                                  <w:rPr>
                                    <w:lang w:val="ig-NG"/>
                                  </w:rPr>
                                </w:pPr>
                                <w:r>
                                  <w:rPr>
                                    <w:rFonts w:ascii="Times New Roman" w:hAnsi="Times New Roman"/>
                                    <w:sz w:val="24"/>
                                    <w:szCs w:val="24"/>
                                    <w:lang w:val="ig-NG"/>
                                  </w:rPr>
                                  <w:t>CoF Akara</w:t>
                                </w:r>
                              </w:p>
                            </w:txbxContent>
                          </wps:txbx>
                          <wps:bodyPr vert="horz" wrap="square" lIns="91440" tIns="45720" rIns="91440" bIns="45720" anchor="ctr" upright="1">
                            <a:prstTxWarp prst="textNoShape">
                              <a:avLst/>
                            </a:prstTxWarp>
                            <a:noAutofit/>
                          </wps:bodyPr>
                        </wps:wsp>
                      </wpg:grpSp>
                      <wpg:grpSp>
                        <wpg:cNvPr id="1641878483" name="Group 18"/>
                        <wpg:cNvGrpSpPr/>
                        <wpg:grpSpPr>
                          <a:xfrm>
                            <a:off x="3676650" y="0"/>
                            <a:ext cx="1699260" cy="1621155"/>
                            <a:chOff x="0" y="0"/>
                            <a:chExt cx="1699260" cy="1621155"/>
                          </a:xfrm>
                        </wpg:grpSpPr>
                        <wps:wsp>
                          <wps:cNvPr id="1065756997" name="Rectangle 8"/>
                          <wps:cNvSpPr>
                            <a:spLocks/>
                          </wps:cNvSpPr>
                          <wps:spPr>
                            <a:xfrm>
                              <a:off x="0" y="0"/>
                              <a:ext cx="1699260" cy="1621155"/>
                            </a:xfrm>
                            <a:prstGeom prst="rect">
                              <a:avLst/>
                            </a:prstGeom>
                            <a:solidFill>
                              <a:srgbClr val="FFFFFF"/>
                            </a:solidFill>
                            <a:ln w="12700" cap="flat" cmpd="sng">
                              <a:solidFill>
                                <a:srgbClr val="70AD47"/>
                              </a:solidFill>
                              <a:prstDash val="solid"/>
                              <a:miter/>
                              <a:headEnd type="none" w="med" len="med"/>
                              <a:tailEnd type="none" w="med" len="med"/>
                            </a:ln>
                          </wps:spPr>
                          <wps:txbx>
                            <w:txbxContent>
                              <w:p w14:paraId="08ECC529" w14:textId="77777777" w:rsidR="00C00BDA" w:rsidRDefault="00C00BDA" w:rsidP="00C00BDA">
                                <w:pPr>
                                  <w:jc w:val="center"/>
                                </w:pPr>
                                <w:r>
                                  <w:rPr>
                                    <w:noProof/>
                                  </w:rPr>
                                  <w:drawing>
                                    <wp:inline distT="0" distB="0" distL="0" distR="0" wp14:anchorId="0541AB5F" wp14:editId="435811FC">
                                      <wp:extent cx="1612904" cy="1149592"/>
                                      <wp:effectExtent l="0" t="0" r="6350" b="0"/>
                                      <wp:docPr id="185083488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7" cstate="print"/>
                                              <a:srcRect/>
                                              <a:stretch/>
                                            </pic:blipFill>
                                            <pic:spPr>
                                              <a:xfrm>
                                                <a:off x="0" y="0"/>
                                                <a:ext cx="1612904" cy="1149592"/>
                                              </a:xfrm>
                                              <a:prstGeom prst="rect">
                                                <a:avLst/>
                                              </a:prstGeom>
                                              <a:ln>
                                                <a:noFill/>
                                              </a:ln>
                                            </pic:spPr>
                                          </pic:pic>
                                        </a:graphicData>
                                      </a:graphic>
                                    </wp:inline>
                                  </w:drawing>
                                </w:r>
                              </w:p>
                            </w:txbxContent>
                          </wps:txbx>
                          <wps:bodyPr vert="horz" wrap="square" lIns="91440" tIns="45720" rIns="91440" bIns="45720" anchor="ctr" upright="1">
                            <a:prstTxWarp prst="textNoShape">
                              <a:avLst/>
                            </a:prstTxWarp>
                            <a:noAutofit/>
                          </wps:bodyPr>
                        </wps:wsp>
                        <wps:wsp>
                          <wps:cNvPr id="1115589025" name="Rectangle 9"/>
                          <wps:cNvSpPr>
                            <a:spLocks/>
                          </wps:cNvSpPr>
                          <wps:spPr>
                            <a:xfrm>
                              <a:off x="180975" y="1285875"/>
                              <a:ext cx="1206500" cy="301625"/>
                            </a:xfrm>
                            <a:prstGeom prst="rect">
                              <a:avLst/>
                            </a:prstGeom>
                            <a:solidFill>
                              <a:srgbClr val="FFFFFF"/>
                            </a:solidFill>
                            <a:ln>
                              <a:noFill/>
                            </a:ln>
                          </wps:spPr>
                          <wps:txbx>
                            <w:txbxContent>
                              <w:p w14:paraId="1A9ED0B9" w14:textId="77777777" w:rsidR="00C00BDA" w:rsidRDefault="00C00BDA" w:rsidP="00C00BDA">
                                <w:pPr>
                                  <w:rPr>
                                    <w:lang w:val="ig-NG"/>
                                  </w:rPr>
                                </w:pPr>
                                <w:r>
                                  <w:rPr>
                                    <w:rFonts w:ascii="Times New Roman" w:hAnsi="Times New Roman"/>
                                    <w:sz w:val="24"/>
                                    <w:szCs w:val="24"/>
                                    <w:lang w:val="ig-NG"/>
                                  </w:rPr>
                                  <w:t>RPPF Akara</w:t>
                                </w:r>
                              </w:p>
                            </w:txbxContent>
                          </wps:txbx>
                          <wps:bodyPr vert="horz" wrap="square" lIns="91440" tIns="45720" rIns="91440" bIns="45720" anchor="ctr" upright="1">
                            <a:prstTxWarp prst="textNoShape">
                              <a:avLst/>
                            </a:prstTxWarp>
                            <a:noAutofit/>
                          </wps:bodyPr>
                        </wps:wsp>
                      </wpg:grpSp>
                      <wpg:grpSp>
                        <wpg:cNvPr id="1995765886" name="Group 15"/>
                        <wpg:cNvGrpSpPr/>
                        <wpg:grpSpPr>
                          <a:xfrm>
                            <a:off x="38100" y="3905250"/>
                            <a:ext cx="1699260" cy="1621155"/>
                            <a:chOff x="0" y="0"/>
                            <a:chExt cx="1699260" cy="1621155"/>
                          </a:xfrm>
                        </wpg:grpSpPr>
                        <wps:wsp>
                          <wps:cNvPr id="1804103065" name="Rectangle 11"/>
                          <wps:cNvSpPr>
                            <a:spLocks/>
                          </wps:cNvSpPr>
                          <wps:spPr>
                            <a:xfrm>
                              <a:off x="0" y="0"/>
                              <a:ext cx="1699260" cy="1621155"/>
                            </a:xfrm>
                            <a:prstGeom prst="rect">
                              <a:avLst/>
                            </a:prstGeom>
                            <a:solidFill>
                              <a:srgbClr val="FFFFFF"/>
                            </a:solidFill>
                            <a:ln w="12700" cap="flat" cmpd="sng">
                              <a:solidFill>
                                <a:srgbClr val="70AD47"/>
                              </a:solidFill>
                              <a:prstDash val="solid"/>
                              <a:miter/>
                              <a:headEnd type="none" w="med" len="med"/>
                              <a:tailEnd type="none" w="med" len="med"/>
                            </a:ln>
                          </wps:spPr>
                          <wps:txbx>
                            <w:txbxContent>
                              <w:p w14:paraId="414F35B2" w14:textId="77777777" w:rsidR="00C00BDA" w:rsidRDefault="00C00BDA" w:rsidP="00C00BDA">
                                <w:pPr>
                                  <w:jc w:val="center"/>
                                </w:pPr>
                                <w:r>
                                  <w:rPr>
                                    <w:noProof/>
                                  </w:rPr>
                                  <w:drawing>
                                    <wp:inline distT="0" distB="0" distL="0" distR="0" wp14:anchorId="20220F06" wp14:editId="55A71F16">
                                      <wp:extent cx="1612904" cy="1268777"/>
                                      <wp:effectExtent l="0" t="0" r="6350" b="7620"/>
                                      <wp:docPr id="692498206"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3"/>
                                              <pic:cNvPicPr/>
                                            </pic:nvPicPr>
                                            <pic:blipFill>
                                              <a:blip r:embed="rId8" cstate="print"/>
                                              <a:srcRect/>
                                              <a:stretch/>
                                            </pic:blipFill>
                                            <pic:spPr>
                                              <a:xfrm>
                                                <a:off x="0" y="0"/>
                                                <a:ext cx="1612904" cy="1268777"/>
                                              </a:xfrm>
                                              <a:prstGeom prst="rect">
                                                <a:avLst/>
                                              </a:prstGeom>
                                              <a:ln>
                                                <a:noFill/>
                                              </a:ln>
                                            </pic:spPr>
                                          </pic:pic>
                                        </a:graphicData>
                                      </a:graphic>
                                    </wp:inline>
                                  </w:drawing>
                                </w:r>
                              </w:p>
                            </w:txbxContent>
                          </wps:txbx>
                          <wps:bodyPr vert="horz" wrap="square" lIns="91440" tIns="45720" rIns="91440" bIns="45720" anchor="ctr" upright="1">
                            <a:prstTxWarp prst="textNoShape">
                              <a:avLst/>
                            </a:prstTxWarp>
                            <a:noAutofit/>
                          </wps:bodyPr>
                        </wps:wsp>
                        <wps:wsp>
                          <wps:cNvPr id="949451526" name="Rectangle 12"/>
                          <wps:cNvSpPr>
                            <a:spLocks/>
                          </wps:cNvSpPr>
                          <wps:spPr>
                            <a:xfrm>
                              <a:off x="180975" y="1295400"/>
                              <a:ext cx="1207135" cy="301625"/>
                            </a:xfrm>
                            <a:prstGeom prst="rect">
                              <a:avLst/>
                            </a:prstGeom>
                            <a:solidFill>
                              <a:srgbClr val="FFFFFF"/>
                            </a:solidFill>
                            <a:ln>
                              <a:noFill/>
                            </a:ln>
                          </wps:spPr>
                          <wps:txbx>
                            <w:txbxContent>
                              <w:p w14:paraId="2AC25799" w14:textId="77777777" w:rsidR="00C00BDA" w:rsidRDefault="00C00BDA" w:rsidP="00C00BDA">
                                <w:pPr>
                                  <w:rPr>
                                    <w:lang w:val="ig-NG"/>
                                  </w:rPr>
                                </w:pPr>
                                <w:r>
                                  <w:rPr>
                                    <w:rFonts w:ascii="Times New Roman" w:hAnsi="Times New Roman"/>
                                    <w:sz w:val="24"/>
                                    <w:szCs w:val="24"/>
                                    <w:lang w:val="ig-NG"/>
                                  </w:rPr>
                                  <w:t>S12B30 Akara</w:t>
                                </w:r>
                              </w:p>
                            </w:txbxContent>
                          </wps:txbx>
                          <wps:bodyPr vert="horz" wrap="square" lIns="91440" tIns="45720" rIns="91440" bIns="45720" anchor="ctr" upright="1">
                            <a:prstTxWarp prst="textNoShape">
                              <a:avLst/>
                            </a:prstTxWarp>
                            <a:noAutofit/>
                          </wps:bodyPr>
                        </wps:wsp>
                      </wpg:grpSp>
                      <wpg:grpSp>
                        <wpg:cNvPr id="902925190" name="Group 13"/>
                        <wpg:cNvGrpSpPr/>
                        <wpg:grpSpPr>
                          <a:xfrm>
                            <a:off x="3752850" y="2019300"/>
                            <a:ext cx="1699260" cy="1620520"/>
                            <a:chOff x="0" y="0"/>
                            <a:chExt cx="1699260" cy="1621154"/>
                          </a:xfrm>
                        </wpg:grpSpPr>
                        <wps:wsp>
                          <wps:cNvPr id="195396494" name="Rectangle 14"/>
                          <wps:cNvSpPr>
                            <a:spLocks/>
                          </wps:cNvSpPr>
                          <wps:spPr>
                            <a:xfrm>
                              <a:off x="0" y="0"/>
                              <a:ext cx="1699260" cy="1621154"/>
                            </a:xfrm>
                            <a:prstGeom prst="rect">
                              <a:avLst/>
                            </a:prstGeom>
                            <a:solidFill>
                              <a:srgbClr val="FFFFFF"/>
                            </a:solidFill>
                            <a:ln w="12700" cap="flat" cmpd="sng">
                              <a:solidFill>
                                <a:srgbClr val="70AD47"/>
                              </a:solidFill>
                              <a:prstDash val="solid"/>
                              <a:miter/>
                              <a:headEnd type="none" w="med" len="med"/>
                              <a:tailEnd type="none" w="med" len="med"/>
                            </a:ln>
                          </wps:spPr>
                          <wps:txbx>
                            <w:txbxContent>
                              <w:p w14:paraId="2D841E7E" w14:textId="77777777" w:rsidR="00C00BDA" w:rsidRDefault="00C00BDA" w:rsidP="00C00BDA">
                                <w:pPr>
                                  <w:jc w:val="center"/>
                                </w:pPr>
                                <w:r>
                                  <w:rPr>
                                    <w:noProof/>
                                  </w:rPr>
                                  <w:drawing>
                                    <wp:inline distT="0" distB="0" distL="0" distR="0" wp14:anchorId="4F8C0C8A" wp14:editId="4AC9F880">
                                      <wp:extent cx="1612904" cy="1317789"/>
                                      <wp:effectExtent l="0" t="0" r="6350" b="0"/>
                                      <wp:docPr id="195062910"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6"/>
                                              <pic:cNvPicPr/>
                                            </pic:nvPicPr>
                                            <pic:blipFill>
                                              <a:blip r:embed="rId9" cstate="print"/>
                                              <a:srcRect/>
                                              <a:stretch/>
                                            </pic:blipFill>
                                            <pic:spPr>
                                              <a:xfrm>
                                                <a:off x="0" y="0"/>
                                                <a:ext cx="1612904" cy="1317789"/>
                                              </a:xfrm>
                                              <a:prstGeom prst="rect">
                                                <a:avLst/>
                                              </a:prstGeom>
                                              <a:ln>
                                                <a:noFill/>
                                              </a:ln>
                                            </pic:spPr>
                                          </pic:pic>
                                        </a:graphicData>
                                      </a:graphic>
                                    </wp:inline>
                                  </w:drawing>
                                </w:r>
                              </w:p>
                            </w:txbxContent>
                          </wps:txbx>
                          <wps:bodyPr vert="horz" wrap="square" lIns="91440" tIns="45720" rIns="91440" bIns="45720" anchor="ctr" upright="1">
                            <a:prstTxWarp prst="textNoShape">
                              <a:avLst/>
                            </a:prstTxWarp>
                            <a:noAutofit/>
                          </wps:bodyPr>
                        </wps:wsp>
                        <wps:wsp>
                          <wps:cNvPr id="904490640" name="Rectangle 15"/>
                          <wps:cNvSpPr>
                            <a:spLocks/>
                          </wps:cNvSpPr>
                          <wps:spPr>
                            <a:xfrm>
                              <a:off x="171450" y="1314450"/>
                              <a:ext cx="1207134" cy="301625"/>
                            </a:xfrm>
                            <a:prstGeom prst="rect">
                              <a:avLst/>
                            </a:prstGeom>
                            <a:solidFill>
                              <a:srgbClr val="FFFFFF"/>
                            </a:solidFill>
                            <a:ln>
                              <a:noFill/>
                            </a:ln>
                          </wps:spPr>
                          <wps:txbx>
                            <w:txbxContent>
                              <w:p w14:paraId="7E20CCC2" w14:textId="77777777" w:rsidR="00C00BDA" w:rsidRDefault="00C00BDA" w:rsidP="00C00BDA">
                                <w:pPr>
                                  <w:jc w:val="center"/>
                                  <w:rPr>
                                    <w:lang w:val="ig-NG"/>
                                  </w:rPr>
                                </w:pPr>
                                <w:r>
                                  <w:rPr>
                                    <w:rFonts w:ascii="Times New Roman" w:hAnsi="Times New Roman"/>
                                    <w:sz w:val="24"/>
                                    <w:szCs w:val="24"/>
                                    <w:lang w:val="ig-NG"/>
                                  </w:rPr>
                                  <w:t>S24B60 Akara</w:t>
                                </w:r>
                              </w:p>
                            </w:txbxContent>
                          </wps:txbx>
                          <wps:bodyPr vert="horz" wrap="square" lIns="91440" tIns="45720" rIns="91440" bIns="45720" anchor="ctr" upright="1">
                            <a:prstTxWarp prst="textNoShape">
                              <a:avLst/>
                            </a:prstTxWarp>
                            <a:noAutofit/>
                          </wps:bodyPr>
                        </wps:wsp>
                      </wpg:grpSp>
                      <wpg:grpSp>
                        <wpg:cNvPr id="1951191884" name="Group 17"/>
                        <wpg:cNvGrpSpPr/>
                        <wpg:grpSpPr>
                          <a:xfrm>
                            <a:off x="1895475" y="2000250"/>
                            <a:ext cx="1699260" cy="1621155"/>
                            <a:chOff x="0" y="0"/>
                            <a:chExt cx="1699260" cy="1621155"/>
                          </a:xfrm>
                        </wpg:grpSpPr>
                        <wps:wsp>
                          <wps:cNvPr id="1380358929" name="Rectangle 17"/>
                          <wps:cNvSpPr>
                            <a:spLocks/>
                          </wps:cNvSpPr>
                          <wps:spPr>
                            <a:xfrm>
                              <a:off x="0" y="0"/>
                              <a:ext cx="1699260" cy="1621155"/>
                            </a:xfrm>
                            <a:prstGeom prst="rect">
                              <a:avLst/>
                            </a:prstGeom>
                            <a:solidFill>
                              <a:srgbClr val="FFFFFF"/>
                            </a:solidFill>
                            <a:ln w="12700" cap="flat" cmpd="sng">
                              <a:solidFill>
                                <a:srgbClr val="70AD47"/>
                              </a:solidFill>
                              <a:prstDash val="solid"/>
                              <a:miter/>
                              <a:headEnd type="none" w="med" len="med"/>
                              <a:tailEnd type="none" w="med" len="med"/>
                            </a:ln>
                          </wps:spPr>
                          <wps:txbx>
                            <w:txbxContent>
                              <w:p w14:paraId="5B3AA3FE" w14:textId="77777777" w:rsidR="00C00BDA" w:rsidRDefault="00C00BDA" w:rsidP="00C00BDA">
                                <w:pPr>
                                  <w:jc w:val="center"/>
                                </w:pPr>
                                <w:r>
                                  <w:rPr>
                                    <w:noProof/>
                                  </w:rPr>
                                  <w:drawing>
                                    <wp:inline distT="0" distB="0" distL="0" distR="0" wp14:anchorId="154DF475" wp14:editId="6AA7EFDD">
                                      <wp:extent cx="1402752" cy="1387195"/>
                                      <wp:effectExtent l="0" t="0" r="6985" b="3810"/>
                                      <wp:docPr id="729509085"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1"/>
                                              <pic:cNvPicPr/>
                                            </pic:nvPicPr>
                                            <pic:blipFill>
                                              <a:blip r:embed="rId10" cstate="print"/>
                                              <a:srcRect/>
                                              <a:stretch/>
                                            </pic:blipFill>
                                            <pic:spPr>
                                              <a:xfrm>
                                                <a:off x="0" y="0"/>
                                                <a:ext cx="1402752" cy="1387195"/>
                                              </a:xfrm>
                                              <a:prstGeom prst="rect">
                                                <a:avLst/>
                                              </a:prstGeom>
                                              <a:ln>
                                                <a:noFill/>
                                              </a:ln>
                                            </pic:spPr>
                                          </pic:pic>
                                        </a:graphicData>
                                      </a:graphic>
                                    </wp:inline>
                                  </w:drawing>
                                </w:r>
                                <w:r>
                                  <w:rPr>
                                    <w:noProof/>
                                  </w:rPr>
                                  <w:drawing>
                                    <wp:inline distT="0" distB="0" distL="0" distR="0" wp14:anchorId="47A9D670" wp14:editId="599468C4">
                                      <wp:extent cx="1402752" cy="1387195"/>
                                      <wp:effectExtent l="0" t="0" r="6985" b="3810"/>
                                      <wp:docPr id="1671123108"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9"/>
                                              <pic:cNvPicPr/>
                                            </pic:nvPicPr>
                                            <pic:blipFill>
                                              <a:blip r:embed="rId10" cstate="print"/>
                                              <a:srcRect/>
                                              <a:stretch/>
                                            </pic:blipFill>
                                            <pic:spPr>
                                              <a:xfrm>
                                                <a:off x="0" y="0"/>
                                                <a:ext cx="1402752" cy="1387195"/>
                                              </a:xfrm>
                                              <a:prstGeom prst="rect">
                                                <a:avLst/>
                                              </a:prstGeom>
                                              <a:ln>
                                                <a:noFill/>
                                              </a:ln>
                                            </pic:spPr>
                                          </pic:pic>
                                        </a:graphicData>
                                      </a:graphic>
                                    </wp:inline>
                                  </w:drawing>
                                </w:r>
                              </w:p>
                            </w:txbxContent>
                          </wps:txbx>
                          <wps:bodyPr vert="horz" wrap="square" lIns="91440" tIns="45720" rIns="91440" bIns="45720" anchor="ctr" upright="1">
                            <a:prstTxWarp prst="textNoShape">
                              <a:avLst/>
                            </a:prstTxWarp>
                            <a:noAutofit/>
                          </wps:bodyPr>
                        </wps:wsp>
                        <wps:wsp>
                          <wps:cNvPr id="432704916" name="Rectangle 18"/>
                          <wps:cNvSpPr>
                            <a:spLocks/>
                          </wps:cNvSpPr>
                          <wps:spPr>
                            <a:xfrm>
                              <a:off x="180975" y="1304925"/>
                              <a:ext cx="1206500" cy="301625"/>
                            </a:xfrm>
                            <a:prstGeom prst="rect">
                              <a:avLst/>
                            </a:prstGeom>
                            <a:solidFill>
                              <a:srgbClr val="FFFFFF"/>
                            </a:solidFill>
                            <a:ln>
                              <a:noFill/>
                            </a:ln>
                          </wps:spPr>
                          <wps:txbx>
                            <w:txbxContent>
                              <w:p w14:paraId="07607AE5" w14:textId="58483DAC" w:rsidR="00C00BDA" w:rsidRDefault="00C00BDA" w:rsidP="00C00BDA">
                                <w:pPr>
                                  <w:jc w:val="center"/>
                                  <w:rPr>
                                    <w:lang w:val="ig-NG"/>
                                  </w:rPr>
                                </w:pPr>
                                <w:r>
                                  <w:rPr>
                                    <w:rFonts w:ascii="Times New Roman" w:hAnsi="Times New Roman"/>
                                    <w:sz w:val="24"/>
                                    <w:szCs w:val="24"/>
                                    <w:lang w:val="ig-NG"/>
                                  </w:rPr>
                                  <w:t>S</w:t>
                                </w:r>
                                <w:r w:rsidR="002206FF">
                                  <w:rPr>
                                    <w:rFonts w:ascii="Times New Roman" w:hAnsi="Times New Roman"/>
                                    <w:sz w:val="24"/>
                                    <w:szCs w:val="24"/>
                                    <w:lang w:val="ig-NG"/>
                                  </w:rPr>
                                  <w:t>o</w:t>
                                </w:r>
                                <w:r>
                                  <w:rPr>
                                    <w:rFonts w:ascii="Times New Roman" w:hAnsi="Times New Roman"/>
                                    <w:sz w:val="24"/>
                                    <w:szCs w:val="24"/>
                                    <w:lang w:val="ig-NG"/>
                                  </w:rPr>
                                  <w:t>12 Akara</w:t>
                                </w:r>
                              </w:p>
                            </w:txbxContent>
                          </wps:txbx>
                          <wps:bodyPr vert="horz" wrap="square" lIns="91440" tIns="45720" rIns="91440" bIns="45720" anchor="ctr" upright="1">
                            <a:prstTxWarp prst="textNoShape">
                              <a:avLst/>
                            </a:prstTxWarp>
                            <a:noAutofit/>
                          </wps:bodyPr>
                        </wps:wsp>
                      </wpg:grpSp>
                      <wpg:grpSp>
                        <wpg:cNvPr id="1827767238" name="Group 16"/>
                        <wpg:cNvGrpSpPr/>
                        <wpg:grpSpPr>
                          <a:xfrm>
                            <a:off x="47625" y="2038350"/>
                            <a:ext cx="1699260" cy="1621155"/>
                            <a:chOff x="0" y="0"/>
                            <a:chExt cx="1699260" cy="1621155"/>
                          </a:xfrm>
                        </wpg:grpSpPr>
                        <wps:wsp>
                          <wps:cNvPr id="327637181" name="Rectangle 8"/>
                          <wps:cNvSpPr>
                            <a:spLocks/>
                          </wps:cNvSpPr>
                          <wps:spPr>
                            <a:xfrm>
                              <a:off x="0" y="0"/>
                              <a:ext cx="1699260" cy="1621155"/>
                            </a:xfrm>
                            <a:prstGeom prst="rect">
                              <a:avLst/>
                            </a:prstGeom>
                            <a:solidFill>
                              <a:srgbClr val="FFFFFF"/>
                            </a:solidFill>
                            <a:ln w="12700" cap="flat" cmpd="sng">
                              <a:solidFill>
                                <a:srgbClr val="70AD47"/>
                              </a:solidFill>
                              <a:prstDash val="solid"/>
                              <a:miter/>
                              <a:headEnd type="none" w="med" len="med"/>
                              <a:tailEnd type="none" w="med" len="med"/>
                            </a:ln>
                          </wps:spPr>
                          <wps:txbx>
                            <w:txbxContent>
                              <w:p w14:paraId="26E8355B" w14:textId="77777777" w:rsidR="002206FF" w:rsidRDefault="002206FF" w:rsidP="002206FF">
                                <w:pPr>
                                  <w:jc w:val="center"/>
                                </w:pPr>
                                <w:r>
                                  <w:rPr>
                                    <w:noProof/>
                                  </w:rPr>
                                  <w:drawing>
                                    <wp:inline distT="0" distB="0" distL="0" distR="0" wp14:anchorId="6361EF02" wp14:editId="3F1B0BD9">
                                      <wp:extent cx="1612904" cy="1149592"/>
                                      <wp:effectExtent l="0" t="0" r="6350" b="0"/>
                                      <wp:docPr id="2049"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7" cstate="print"/>
                                              <a:srcRect/>
                                              <a:stretch/>
                                            </pic:blipFill>
                                            <pic:spPr>
                                              <a:xfrm>
                                                <a:off x="0" y="0"/>
                                                <a:ext cx="1612904" cy="1149592"/>
                                              </a:xfrm>
                                              <a:prstGeom prst="rect">
                                                <a:avLst/>
                                              </a:prstGeom>
                                              <a:ln>
                                                <a:noFill/>
                                              </a:ln>
                                            </pic:spPr>
                                          </pic:pic>
                                        </a:graphicData>
                                      </a:graphic>
                                    </wp:inline>
                                  </w:drawing>
                                </w:r>
                              </w:p>
                            </w:txbxContent>
                          </wps:txbx>
                          <wps:bodyPr vert="horz" wrap="square" lIns="91440" tIns="45720" rIns="91440" bIns="45720" anchor="ctr" upright="1">
                            <a:prstTxWarp prst="textNoShape">
                              <a:avLst/>
                            </a:prstTxWarp>
                            <a:noAutofit/>
                          </wps:bodyPr>
                        </wps:wsp>
                        <wps:wsp>
                          <wps:cNvPr id="1793764046" name="Rectangle 9"/>
                          <wps:cNvSpPr>
                            <a:spLocks/>
                          </wps:cNvSpPr>
                          <wps:spPr>
                            <a:xfrm>
                              <a:off x="180975" y="1285875"/>
                              <a:ext cx="1206500" cy="301625"/>
                            </a:xfrm>
                            <a:prstGeom prst="rect">
                              <a:avLst/>
                            </a:prstGeom>
                            <a:solidFill>
                              <a:srgbClr val="FFFFFF"/>
                            </a:solidFill>
                            <a:ln>
                              <a:noFill/>
                            </a:ln>
                          </wps:spPr>
                          <wps:txbx>
                            <w:txbxContent>
                              <w:p w14:paraId="0BA261CC" w14:textId="2BC4A0FA" w:rsidR="002206FF" w:rsidRDefault="002206FF" w:rsidP="002206FF">
                                <w:pPr>
                                  <w:rPr>
                                    <w:lang w:val="ig-NG"/>
                                  </w:rPr>
                                </w:pPr>
                                <w:r>
                                  <w:rPr>
                                    <w:rFonts w:ascii="Times New Roman" w:hAnsi="Times New Roman"/>
                                    <w:sz w:val="24"/>
                                    <w:szCs w:val="24"/>
                                    <w:lang w:val="ig-NG"/>
                                  </w:rPr>
                                  <w:t>B60 Akara</w:t>
                                </w:r>
                              </w:p>
                            </w:txbxContent>
                          </wps:txbx>
                          <wps:bodyPr vert="horz" wrap="square" lIns="91440" tIns="45720" rIns="91440" bIns="45720" anchor="ctr" upright="1">
                            <a:prstTxWarp prst="textNoShape">
                              <a:avLst/>
                            </a:prstTxWarp>
                            <a:noAutofit/>
                          </wps:bodyPr>
                        </wps:wsp>
                      </wpg:grpSp>
                      <wpg:grpSp>
                        <wpg:cNvPr id="1062011740" name="Group 14"/>
                        <wpg:cNvGrpSpPr/>
                        <wpg:grpSpPr>
                          <a:xfrm>
                            <a:off x="1895475" y="3905250"/>
                            <a:ext cx="1699260" cy="1621155"/>
                            <a:chOff x="0" y="0"/>
                            <a:chExt cx="1699260" cy="1621155"/>
                          </a:xfrm>
                        </wpg:grpSpPr>
                        <wps:wsp>
                          <wps:cNvPr id="1661955967" name="Rectangle 8"/>
                          <wps:cNvSpPr>
                            <a:spLocks/>
                          </wps:cNvSpPr>
                          <wps:spPr>
                            <a:xfrm>
                              <a:off x="0" y="0"/>
                              <a:ext cx="1699260" cy="1621155"/>
                            </a:xfrm>
                            <a:prstGeom prst="rect">
                              <a:avLst/>
                            </a:prstGeom>
                            <a:solidFill>
                              <a:srgbClr val="FFFFFF"/>
                            </a:solidFill>
                            <a:ln w="12700" cap="flat" cmpd="sng">
                              <a:solidFill>
                                <a:srgbClr val="70AD47"/>
                              </a:solidFill>
                              <a:prstDash val="solid"/>
                              <a:miter/>
                              <a:headEnd type="none" w="med" len="med"/>
                              <a:tailEnd type="none" w="med" len="med"/>
                            </a:ln>
                          </wps:spPr>
                          <wps:txbx>
                            <w:txbxContent>
                              <w:p w14:paraId="08BFF5C2" w14:textId="77777777" w:rsidR="002206FF" w:rsidRDefault="002206FF" w:rsidP="002206FF">
                                <w:pPr>
                                  <w:jc w:val="center"/>
                                </w:pPr>
                                <w:r>
                                  <w:rPr>
                                    <w:noProof/>
                                  </w:rPr>
                                  <w:drawing>
                                    <wp:inline distT="0" distB="0" distL="0" distR="0" wp14:anchorId="1108AFBA" wp14:editId="154A22E7">
                                      <wp:extent cx="1612904" cy="1149592"/>
                                      <wp:effectExtent l="0" t="0" r="6350" b="0"/>
                                      <wp:docPr id="268225004"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7" cstate="print"/>
                                              <a:srcRect/>
                                              <a:stretch/>
                                            </pic:blipFill>
                                            <pic:spPr>
                                              <a:xfrm>
                                                <a:off x="0" y="0"/>
                                                <a:ext cx="1612904" cy="1149592"/>
                                              </a:xfrm>
                                              <a:prstGeom prst="rect">
                                                <a:avLst/>
                                              </a:prstGeom>
                                              <a:ln>
                                                <a:noFill/>
                                              </a:ln>
                                            </pic:spPr>
                                          </pic:pic>
                                        </a:graphicData>
                                      </a:graphic>
                                    </wp:inline>
                                  </w:drawing>
                                </w:r>
                              </w:p>
                            </w:txbxContent>
                          </wps:txbx>
                          <wps:bodyPr vert="horz" wrap="square" lIns="91440" tIns="45720" rIns="91440" bIns="45720" anchor="ctr" upright="1">
                            <a:prstTxWarp prst="textNoShape">
                              <a:avLst/>
                            </a:prstTxWarp>
                            <a:noAutofit/>
                          </wps:bodyPr>
                        </wps:wsp>
                        <wps:wsp>
                          <wps:cNvPr id="1202988682" name="Rectangle 9"/>
                          <wps:cNvSpPr>
                            <a:spLocks/>
                          </wps:cNvSpPr>
                          <wps:spPr>
                            <a:xfrm>
                              <a:off x="180975" y="1285875"/>
                              <a:ext cx="1206500" cy="301625"/>
                            </a:xfrm>
                            <a:prstGeom prst="rect">
                              <a:avLst/>
                            </a:prstGeom>
                            <a:solidFill>
                              <a:srgbClr val="FFFFFF"/>
                            </a:solidFill>
                            <a:ln>
                              <a:noFill/>
                            </a:ln>
                          </wps:spPr>
                          <wps:txbx>
                            <w:txbxContent>
                              <w:p w14:paraId="5829B176" w14:textId="1620A841" w:rsidR="002206FF" w:rsidRDefault="002206FF" w:rsidP="002206FF">
                                <w:pPr>
                                  <w:rPr>
                                    <w:lang w:val="ig-NG"/>
                                  </w:rPr>
                                </w:pPr>
                                <w:r>
                                  <w:rPr>
                                    <w:rFonts w:ascii="Times New Roman" w:hAnsi="Times New Roman"/>
                                    <w:sz w:val="24"/>
                                    <w:szCs w:val="24"/>
                                    <w:lang w:val="ig-NG"/>
                                  </w:rPr>
                                  <w:t xml:space="preserve"> </w:t>
                                </w:r>
                                <w:r>
                                  <w:rPr>
                                    <w:rFonts w:ascii="Times New Roman" w:hAnsi="Times New Roman"/>
                                    <w:sz w:val="24"/>
                                    <w:szCs w:val="24"/>
                                    <w:lang w:val="ig-NG"/>
                                  </w:rPr>
                                  <w:t>So24 Akara</w:t>
                                </w:r>
                              </w:p>
                            </w:txbxContent>
                          </wps:txbx>
                          <wps:bodyPr vert="horz" wrap="square" lIns="91440" tIns="45720" rIns="91440" bIns="45720" anchor="ctr" upright="1">
                            <a:prstTxWarp prst="textNoShape">
                              <a:avLst/>
                            </a:prstTxWarp>
                            <a:noAutofit/>
                          </wps:bodyPr>
                        </wps:wsp>
                      </wpg:grpSp>
                      <wpg:grpSp>
                        <wpg:cNvPr id="546797855" name="Group 21"/>
                        <wpg:cNvGrpSpPr/>
                        <wpg:grpSpPr>
                          <a:xfrm>
                            <a:off x="0" y="19050"/>
                            <a:ext cx="1699260" cy="1621155"/>
                            <a:chOff x="0" y="0"/>
                            <a:chExt cx="1699260" cy="1621155"/>
                          </a:xfrm>
                        </wpg:grpSpPr>
                        <wps:wsp>
                          <wps:cNvPr id="1286405401" name="Rectangle 2"/>
                          <wps:cNvSpPr>
                            <a:spLocks/>
                          </wps:cNvSpPr>
                          <wps:spPr>
                            <a:xfrm>
                              <a:off x="0" y="0"/>
                              <a:ext cx="1699260" cy="1621155"/>
                            </a:xfrm>
                            <a:prstGeom prst="rect">
                              <a:avLst/>
                            </a:prstGeom>
                            <a:solidFill>
                              <a:srgbClr val="FFFFFF"/>
                            </a:solidFill>
                            <a:ln w="12700" cap="flat" cmpd="sng">
                              <a:solidFill>
                                <a:srgbClr val="70AD47"/>
                              </a:solidFill>
                              <a:prstDash val="solid"/>
                              <a:miter/>
                              <a:headEnd type="none" w="med" len="med"/>
                              <a:tailEnd type="none" w="med" len="med"/>
                            </a:ln>
                          </wps:spPr>
                          <wps:txbx>
                            <w:txbxContent>
                              <w:p w14:paraId="10DEE588" w14:textId="29568D4B" w:rsidR="002206FF" w:rsidRDefault="002206FF" w:rsidP="002206FF">
                                <w:pPr>
                                  <w:jc w:val="center"/>
                                </w:pPr>
                                <w:r>
                                  <w:rPr>
                                    <w:noProof/>
                                  </w:rPr>
                                  <w:drawing>
                                    <wp:inline distT="0" distB="0" distL="0" distR="0" wp14:anchorId="08579F9D" wp14:editId="2492FE56">
                                      <wp:extent cx="1612904" cy="1366569"/>
                                      <wp:effectExtent l="0" t="0" r="6350" b="5080"/>
                                      <wp:docPr id="2051"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0"/>
                                              <pic:cNvPicPr/>
                                            </pic:nvPicPr>
                                            <pic:blipFill>
                                              <a:blip r:embed="rId11" cstate="print"/>
                                              <a:srcRect/>
                                              <a:stretch/>
                                            </pic:blipFill>
                                            <pic:spPr>
                                              <a:xfrm>
                                                <a:off x="0" y="0"/>
                                                <a:ext cx="1612904" cy="1366569"/>
                                              </a:xfrm>
                                              <a:prstGeom prst="rect">
                                                <a:avLst/>
                                              </a:prstGeom>
                                              <a:ln>
                                                <a:noFill/>
                                              </a:ln>
                                            </pic:spPr>
                                          </pic:pic>
                                        </a:graphicData>
                                      </a:graphic>
                                    </wp:inline>
                                  </w:drawing>
                                </w:r>
                                <w:r>
                                  <w:rPr>
                                    <w:noProof/>
                                  </w:rPr>
                                  <w:drawing>
                                    <wp:inline distT="0" distB="0" distL="0" distR="0" wp14:anchorId="1E5AF964" wp14:editId="787747FD">
                                      <wp:extent cx="1604370" cy="1379855"/>
                                      <wp:effectExtent l="0" t="0" r="0" b="0"/>
                                      <wp:docPr id="205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2" cstate="print"/>
                                              <a:srcRect/>
                                              <a:stretch/>
                                            </pic:blipFill>
                                            <pic:spPr>
                                              <a:xfrm>
                                                <a:off x="0" y="0"/>
                                                <a:ext cx="1604370" cy="1379855"/>
                                              </a:xfrm>
                                              <a:prstGeom prst="rect">
                                                <a:avLst/>
                                              </a:prstGeom>
                                              <a:ln>
                                                <a:noFill/>
                                              </a:ln>
                                            </pic:spPr>
                                          </pic:pic>
                                        </a:graphicData>
                                      </a:graphic>
                                    </wp:inline>
                                  </w:drawing>
                                </w:r>
                              </w:p>
                            </w:txbxContent>
                          </wps:txbx>
                          <wps:bodyPr vert="horz" wrap="square" lIns="91440" tIns="45720" rIns="91440" bIns="45720" anchor="ctr" upright="1">
                            <a:prstTxWarp prst="textNoShape">
                              <a:avLst/>
                            </a:prstTxWarp>
                            <a:noAutofit/>
                          </wps:bodyPr>
                        </wps:wsp>
                        <wps:wsp>
                          <wps:cNvPr id="2039295132" name="Rectangle 4"/>
                          <wps:cNvSpPr>
                            <a:spLocks/>
                          </wps:cNvSpPr>
                          <wps:spPr>
                            <a:xfrm>
                              <a:off x="180975" y="1285875"/>
                              <a:ext cx="1207135" cy="301625"/>
                            </a:xfrm>
                            <a:prstGeom prst="rect">
                              <a:avLst/>
                            </a:prstGeom>
                            <a:solidFill>
                              <a:srgbClr val="FFFFFF"/>
                            </a:solidFill>
                            <a:ln>
                              <a:noFill/>
                            </a:ln>
                          </wps:spPr>
                          <wps:txbx>
                            <w:txbxContent>
                              <w:p w14:paraId="5A0BD241" w14:textId="77777777" w:rsidR="002206FF" w:rsidRDefault="002206FF" w:rsidP="002206FF">
                                <w:pPr>
                                  <w:jc w:val="center"/>
                                  <w:rPr>
                                    <w:lang w:val="ig-NG"/>
                                  </w:rPr>
                                </w:pPr>
                                <w:r>
                                  <w:rPr>
                                    <w:rFonts w:ascii="Times New Roman" w:hAnsi="Times New Roman"/>
                                    <w:sz w:val="24"/>
                                    <w:szCs w:val="24"/>
                                    <w:lang w:val="ig-NG"/>
                                  </w:rPr>
                                  <w:t>B30 Akara</w:t>
                                </w:r>
                              </w:p>
                            </w:txbxContent>
                          </wps:txbx>
                          <wps:bodyPr vert="horz" wrap="square" lIns="91440" tIns="45720" rIns="91440" bIns="45720" anchor="ctr" upright="1">
                            <a:prstTxWarp prst="textNoShape">
                              <a:avLst/>
                            </a:prstTxWarp>
                            <a:noAutofit/>
                          </wps:bodyPr>
                        </wps:wsp>
                      </wpg:grpSp>
                    </wpg:wgp>
                  </a:graphicData>
                </a:graphic>
              </wp:anchor>
            </w:drawing>
          </mc:Choice>
          <mc:Fallback>
            <w:pict>
              <v:group w14:anchorId="23241607" id="Group 22" o:spid="_x0000_s1026" style="position:absolute;margin-left:58.5pt;margin-top:2.25pt;width:429.3pt;height:435.15pt;z-index:251679744" coordsize="54521,55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">
                <v:group id="Group 19" o:spid="_x0000_s1027" style="position:absolute;left:18288;top:190;width:16992;height:16212" coordsize="16992,1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">
                  <v:rect id="Rectangle 5" o:spid="_x0000_s1028" style="position:absolute;width:16992;height:16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" strokecolor="#70ad47" strokeweight="1pt">
                    <v:path arrowok="t"/>
                    <v:textbox>
                      <w:txbxContent>
                        <w:p w14:paraId="24B6CC69" w14:textId="77777777" w:rsidR="00C00BDA" w:rsidRDefault="00C00BDA" w:rsidP="00C00BDA">
                          <w:pPr>
                            <w:jc w:val="center"/>
                          </w:pPr>
                          <w:r>
                            <w:rPr>
                              <w:noProof/>
                            </w:rPr>
                            <w:drawing>
                              <wp:inline distT="0" distB="0" distL="0" distR="0" wp14:anchorId="2D0EB6A7" wp14:editId="2881FD03">
                                <wp:extent cx="1415457" cy="1387195"/>
                                <wp:effectExtent l="0" t="0" r="0" b="3810"/>
                                <wp:docPr id="1571317618"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7"/>
                                        <pic:cNvPicPr/>
                                      </pic:nvPicPr>
                                      <pic:blipFill>
                                        <a:blip r:embed="rId6" cstate="print"/>
                                        <a:srcRect/>
                                        <a:stretch/>
                                      </pic:blipFill>
                                      <pic:spPr>
                                        <a:xfrm>
                                          <a:off x="0" y="0"/>
                                          <a:ext cx="1415457" cy="1387195"/>
                                        </a:xfrm>
                                        <a:prstGeom prst="rect">
                                          <a:avLst/>
                                        </a:prstGeom>
                                        <a:ln>
                                          <a:noFill/>
                                        </a:ln>
                                      </pic:spPr>
                                    </pic:pic>
                                  </a:graphicData>
                                </a:graphic>
                              </wp:inline>
                            </w:drawing>
                          </w:r>
                        </w:p>
                      </w:txbxContent>
                    </v:textbox>
                  </v:rect>
                  <v:rect id="Rectangle 6" o:spid="_x0000_s1029" style="position:absolute;left:1809;top:12954;width:12072;height:3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" stroked="f">
                    <v:textbox>
                      <w:txbxContent>
                        <w:p w14:paraId="4F9B31AF" w14:textId="77777777" w:rsidR="00C00BDA" w:rsidRDefault="00C00BDA" w:rsidP="00C00BDA">
                          <w:pPr>
                            <w:jc w:val="center"/>
                            <w:rPr>
                              <w:lang w:val="ig-NG"/>
                            </w:rPr>
                          </w:pPr>
                          <w:r>
                            <w:rPr>
                              <w:rFonts w:ascii="Times New Roman" w:hAnsi="Times New Roman"/>
                              <w:sz w:val="24"/>
                              <w:szCs w:val="24"/>
                              <w:lang w:val="ig-NG"/>
                            </w:rPr>
                            <w:t>CoF Akara</w:t>
                          </w:r>
                        </w:p>
                      </w:txbxContent>
                    </v:textbox>
                  </v:rect>
                </v:group>
                <v:group id="Group 18" o:spid="_x0000_s1030" style="position:absolute;left:36766;width:16993;height:16211" coordsize="16992,1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">
                  <v:rect id="Rectangle 8" o:spid="_x0000_s1031" style="position:absolute;width:16992;height:16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" strokecolor="#70ad47" strokeweight="1pt">
                    <v:path arrowok="t"/>
                    <v:textbox>
                      <w:txbxContent>
                        <w:p w14:paraId="08ECC529" w14:textId="77777777" w:rsidR="00C00BDA" w:rsidRDefault="00C00BDA" w:rsidP="00C00BDA">
                          <w:pPr>
                            <w:jc w:val="center"/>
                          </w:pPr>
                          <w:r>
                            <w:rPr>
                              <w:noProof/>
                            </w:rPr>
                            <w:drawing>
                              <wp:inline distT="0" distB="0" distL="0" distR="0" wp14:anchorId="0541AB5F" wp14:editId="435811FC">
                                <wp:extent cx="1612904" cy="1149592"/>
                                <wp:effectExtent l="0" t="0" r="6350" b="0"/>
                                <wp:docPr id="185083488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7" cstate="print"/>
                                        <a:srcRect/>
                                        <a:stretch/>
                                      </pic:blipFill>
                                      <pic:spPr>
                                        <a:xfrm>
                                          <a:off x="0" y="0"/>
                                          <a:ext cx="1612904" cy="1149592"/>
                                        </a:xfrm>
                                        <a:prstGeom prst="rect">
                                          <a:avLst/>
                                        </a:prstGeom>
                                        <a:ln>
                                          <a:noFill/>
                                        </a:ln>
                                      </pic:spPr>
                                    </pic:pic>
                                  </a:graphicData>
                                </a:graphic>
                              </wp:inline>
                            </w:drawing>
                          </w:r>
                        </w:p>
                      </w:txbxContent>
                    </v:textbox>
                  </v:rect>
                  <v:rect id="Rectangle 9" o:spid="_x0000_s1032" style="position:absolute;left:1809;top:12858;width:12065;height: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" stroked="f">
                    <v:textbox>
                      <w:txbxContent>
                        <w:p w14:paraId="1A9ED0B9" w14:textId="77777777" w:rsidR="00C00BDA" w:rsidRDefault="00C00BDA" w:rsidP="00C00BDA">
                          <w:pPr>
                            <w:rPr>
                              <w:lang w:val="ig-NG"/>
                            </w:rPr>
                          </w:pPr>
                          <w:r>
                            <w:rPr>
                              <w:rFonts w:ascii="Times New Roman" w:hAnsi="Times New Roman"/>
                              <w:sz w:val="24"/>
                              <w:szCs w:val="24"/>
                              <w:lang w:val="ig-NG"/>
                            </w:rPr>
                            <w:t>RPPF Akara</w:t>
                          </w:r>
                        </w:p>
                      </w:txbxContent>
                    </v:textbox>
                  </v:rect>
                </v:group>
                <v:group id="Group 15" o:spid="_x0000_s1033" style="position:absolute;left:381;top:39052;width:16992;height:16212" coordsize="16992,1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">
                  <v:rect id="Rectangle 11" o:spid="_x0000_s1034" style="position:absolute;width:16992;height:16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" strokecolor="#70ad47" strokeweight="1pt">
                    <v:path arrowok="t"/>
                    <v:textbox>
                      <w:txbxContent>
                        <w:p w14:paraId="414F35B2" w14:textId="77777777" w:rsidR="00C00BDA" w:rsidRDefault="00C00BDA" w:rsidP="00C00BDA">
                          <w:pPr>
                            <w:jc w:val="center"/>
                          </w:pPr>
                          <w:r>
                            <w:rPr>
                              <w:noProof/>
                            </w:rPr>
                            <w:drawing>
                              <wp:inline distT="0" distB="0" distL="0" distR="0" wp14:anchorId="20220F06" wp14:editId="55A71F16">
                                <wp:extent cx="1612904" cy="1268777"/>
                                <wp:effectExtent l="0" t="0" r="6350" b="7620"/>
                                <wp:docPr id="692498206"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3"/>
                                        <pic:cNvPicPr/>
                                      </pic:nvPicPr>
                                      <pic:blipFill>
                                        <a:blip r:embed="rId8" cstate="print"/>
                                        <a:srcRect/>
                                        <a:stretch/>
                                      </pic:blipFill>
                                      <pic:spPr>
                                        <a:xfrm>
                                          <a:off x="0" y="0"/>
                                          <a:ext cx="1612904" cy="1268777"/>
                                        </a:xfrm>
                                        <a:prstGeom prst="rect">
                                          <a:avLst/>
                                        </a:prstGeom>
                                        <a:ln>
                                          <a:noFill/>
                                        </a:ln>
                                      </pic:spPr>
                                    </pic:pic>
                                  </a:graphicData>
                                </a:graphic>
                              </wp:inline>
                            </w:drawing>
                          </w:r>
                        </w:p>
                      </w:txbxContent>
                    </v:textbox>
                  </v:rect>
                  <v:rect id="Rectangle 12" o:spid="_x0000_s1035" style="position:absolute;left:1809;top:12954;width:12072;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" stroked="f">
                    <v:textbox>
                      <w:txbxContent>
                        <w:p w14:paraId="2AC25799" w14:textId="77777777" w:rsidR="00C00BDA" w:rsidRDefault="00C00BDA" w:rsidP="00C00BDA">
                          <w:pPr>
                            <w:rPr>
                              <w:lang w:val="ig-NG"/>
                            </w:rPr>
                          </w:pPr>
                          <w:r>
                            <w:rPr>
                              <w:rFonts w:ascii="Times New Roman" w:hAnsi="Times New Roman"/>
                              <w:sz w:val="24"/>
                              <w:szCs w:val="24"/>
                              <w:lang w:val="ig-NG"/>
                            </w:rPr>
                            <w:t>S12B30 Akara</w:t>
                          </w:r>
                        </w:p>
                      </w:txbxContent>
                    </v:textbox>
                  </v:rect>
                </v:group>
                <v:group id="Group 13" o:spid="_x0000_s1036" style="position:absolute;left:37528;top:20193;width:16993;height:16205" coordsize="16992,1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">
                  <v:rect id="Rectangle 14" o:spid="_x0000_s1037" style="position:absolute;width:16992;height:16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" strokecolor="#70ad47" strokeweight="1pt">
                    <v:path arrowok="t"/>
                    <v:textbox>
                      <w:txbxContent>
                        <w:p w14:paraId="2D841E7E" w14:textId="77777777" w:rsidR="00C00BDA" w:rsidRDefault="00C00BDA" w:rsidP="00C00BDA">
                          <w:pPr>
                            <w:jc w:val="center"/>
                          </w:pPr>
                          <w:r>
                            <w:rPr>
                              <w:noProof/>
                            </w:rPr>
                            <w:drawing>
                              <wp:inline distT="0" distB="0" distL="0" distR="0" wp14:anchorId="4F8C0C8A" wp14:editId="4AC9F880">
                                <wp:extent cx="1612904" cy="1317789"/>
                                <wp:effectExtent l="0" t="0" r="6350" b="0"/>
                                <wp:docPr id="195062910"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6"/>
                                        <pic:cNvPicPr/>
                                      </pic:nvPicPr>
                                      <pic:blipFill>
                                        <a:blip r:embed="rId9" cstate="print"/>
                                        <a:srcRect/>
                                        <a:stretch/>
                                      </pic:blipFill>
                                      <pic:spPr>
                                        <a:xfrm>
                                          <a:off x="0" y="0"/>
                                          <a:ext cx="1612904" cy="1317789"/>
                                        </a:xfrm>
                                        <a:prstGeom prst="rect">
                                          <a:avLst/>
                                        </a:prstGeom>
                                        <a:ln>
                                          <a:noFill/>
                                        </a:ln>
                                      </pic:spPr>
                                    </pic:pic>
                                  </a:graphicData>
                                </a:graphic>
                              </wp:inline>
                            </w:drawing>
                          </w:r>
                        </w:p>
                      </w:txbxContent>
                    </v:textbox>
                  </v:rect>
                  <v:rect id="Rectangle 15" o:spid="_x0000_s1038" style="position:absolute;left:1714;top:13144;width:12071;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" stroked="f">
                    <v:textbox>
                      <w:txbxContent>
                        <w:p w14:paraId="7E20CCC2" w14:textId="77777777" w:rsidR="00C00BDA" w:rsidRDefault="00C00BDA" w:rsidP="00C00BDA">
                          <w:pPr>
                            <w:jc w:val="center"/>
                            <w:rPr>
                              <w:lang w:val="ig-NG"/>
                            </w:rPr>
                          </w:pPr>
                          <w:r>
                            <w:rPr>
                              <w:rFonts w:ascii="Times New Roman" w:hAnsi="Times New Roman"/>
                              <w:sz w:val="24"/>
                              <w:szCs w:val="24"/>
                              <w:lang w:val="ig-NG"/>
                            </w:rPr>
                            <w:t>S24B60 Akara</w:t>
                          </w:r>
                        </w:p>
                      </w:txbxContent>
                    </v:textbox>
                  </v:rect>
                </v:group>
                <v:group id="Group 17" o:spid="_x0000_s1039" style="position:absolute;left:18954;top:20002;width:16993;height:16212" coordsize="16992,1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">
                  <v:rect id="Rectangle 17" o:spid="_x0000_s1040" style="position:absolute;width:16992;height:16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" strokecolor="#70ad47" strokeweight="1pt">
                    <v:path arrowok="t"/>
                    <v:textbox>
                      <w:txbxContent>
                        <w:p w14:paraId="5B3AA3FE" w14:textId="77777777" w:rsidR="00C00BDA" w:rsidRDefault="00C00BDA" w:rsidP="00C00BDA">
                          <w:pPr>
                            <w:jc w:val="center"/>
                          </w:pPr>
                          <w:r>
                            <w:rPr>
                              <w:noProof/>
                            </w:rPr>
                            <w:drawing>
                              <wp:inline distT="0" distB="0" distL="0" distR="0" wp14:anchorId="154DF475" wp14:editId="6AA7EFDD">
                                <wp:extent cx="1402752" cy="1387195"/>
                                <wp:effectExtent l="0" t="0" r="6985" b="3810"/>
                                <wp:docPr id="729509085"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1"/>
                                        <pic:cNvPicPr/>
                                      </pic:nvPicPr>
                                      <pic:blipFill>
                                        <a:blip r:embed="rId10" cstate="print"/>
                                        <a:srcRect/>
                                        <a:stretch/>
                                      </pic:blipFill>
                                      <pic:spPr>
                                        <a:xfrm>
                                          <a:off x="0" y="0"/>
                                          <a:ext cx="1402752" cy="1387195"/>
                                        </a:xfrm>
                                        <a:prstGeom prst="rect">
                                          <a:avLst/>
                                        </a:prstGeom>
                                        <a:ln>
                                          <a:noFill/>
                                        </a:ln>
                                      </pic:spPr>
                                    </pic:pic>
                                  </a:graphicData>
                                </a:graphic>
                              </wp:inline>
                            </w:drawing>
                          </w:r>
                          <w:r>
                            <w:rPr>
                              <w:noProof/>
                            </w:rPr>
                            <w:drawing>
                              <wp:inline distT="0" distB="0" distL="0" distR="0" wp14:anchorId="47A9D670" wp14:editId="599468C4">
                                <wp:extent cx="1402752" cy="1387195"/>
                                <wp:effectExtent l="0" t="0" r="6985" b="3810"/>
                                <wp:docPr id="1671123108"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9"/>
                                        <pic:cNvPicPr/>
                                      </pic:nvPicPr>
                                      <pic:blipFill>
                                        <a:blip r:embed="rId10" cstate="print"/>
                                        <a:srcRect/>
                                        <a:stretch/>
                                      </pic:blipFill>
                                      <pic:spPr>
                                        <a:xfrm>
                                          <a:off x="0" y="0"/>
                                          <a:ext cx="1402752" cy="1387195"/>
                                        </a:xfrm>
                                        <a:prstGeom prst="rect">
                                          <a:avLst/>
                                        </a:prstGeom>
                                        <a:ln>
                                          <a:noFill/>
                                        </a:ln>
                                      </pic:spPr>
                                    </pic:pic>
                                  </a:graphicData>
                                </a:graphic>
                              </wp:inline>
                            </w:drawing>
                          </w:r>
                        </w:p>
                      </w:txbxContent>
                    </v:textbox>
                  </v:rect>
                  <v:rect id="Rectangle 18" o:spid="_x0000_s1041" style="position:absolute;left:1809;top:13049;width:12065;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" stroked="f">
                    <v:textbox>
                      <w:txbxContent>
                        <w:p w14:paraId="07607AE5" w14:textId="58483DAC" w:rsidR="00C00BDA" w:rsidRDefault="00C00BDA" w:rsidP="00C00BDA">
                          <w:pPr>
                            <w:jc w:val="center"/>
                            <w:rPr>
                              <w:lang w:val="ig-NG"/>
                            </w:rPr>
                          </w:pPr>
                          <w:r>
                            <w:rPr>
                              <w:rFonts w:ascii="Times New Roman" w:hAnsi="Times New Roman"/>
                              <w:sz w:val="24"/>
                              <w:szCs w:val="24"/>
                              <w:lang w:val="ig-NG"/>
                            </w:rPr>
                            <w:t>S</w:t>
                          </w:r>
                          <w:r w:rsidR="002206FF">
                            <w:rPr>
                              <w:rFonts w:ascii="Times New Roman" w:hAnsi="Times New Roman"/>
                              <w:sz w:val="24"/>
                              <w:szCs w:val="24"/>
                              <w:lang w:val="ig-NG"/>
                            </w:rPr>
                            <w:t>o</w:t>
                          </w:r>
                          <w:r>
                            <w:rPr>
                              <w:rFonts w:ascii="Times New Roman" w:hAnsi="Times New Roman"/>
                              <w:sz w:val="24"/>
                              <w:szCs w:val="24"/>
                              <w:lang w:val="ig-NG"/>
                            </w:rPr>
                            <w:t>12 Akara</w:t>
                          </w:r>
                        </w:p>
                      </w:txbxContent>
                    </v:textbox>
                  </v:rect>
                </v:group>
                <v:group id="Group 16" o:spid="_x0000_s1042" style="position:absolute;left:476;top:20383;width:16992;height:16212" coordsize="16992,1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">
                  <v:rect id="Rectangle 8" o:spid="_x0000_s1043" style="position:absolute;width:16992;height:16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" strokecolor="#70ad47" strokeweight="1pt">
                    <v:path arrowok="t"/>
                    <v:textbox>
                      <w:txbxContent>
                        <w:p w14:paraId="26E8355B" w14:textId="77777777" w:rsidR="002206FF" w:rsidRDefault="002206FF" w:rsidP="002206FF">
                          <w:pPr>
                            <w:jc w:val="center"/>
                          </w:pPr>
                          <w:r>
                            <w:rPr>
                              <w:noProof/>
                            </w:rPr>
                            <w:drawing>
                              <wp:inline distT="0" distB="0" distL="0" distR="0" wp14:anchorId="6361EF02" wp14:editId="3F1B0BD9">
                                <wp:extent cx="1612904" cy="1149592"/>
                                <wp:effectExtent l="0" t="0" r="6350" b="0"/>
                                <wp:docPr id="2049"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7" cstate="print"/>
                                        <a:srcRect/>
                                        <a:stretch/>
                                      </pic:blipFill>
                                      <pic:spPr>
                                        <a:xfrm>
                                          <a:off x="0" y="0"/>
                                          <a:ext cx="1612904" cy="1149592"/>
                                        </a:xfrm>
                                        <a:prstGeom prst="rect">
                                          <a:avLst/>
                                        </a:prstGeom>
                                        <a:ln>
                                          <a:noFill/>
                                        </a:ln>
                                      </pic:spPr>
                                    </pic:pic>
                                  </a:graphicData>
                                </a:graphic>
                              </wp:inline>
                            </w:drawing>
                          </w:r>
                        </w:p>
                      </w:txbxContent>
                    </v:textbox>
                  </v:rect>
                  <v:rect id="Rectangle 9" o:spid="_x0000_s1044" style="position:absolute;left:1809;top:12858;width:12065;height: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" stroked="f">
                    <v:textbox>
                      <w:txbxContent>
                        <w:p w14:paraId="0BA261CC" w14:textId="2BC4A0FA" w:rsidR="002206FF" w:rsidRDefault="002206FF" w:rsidP="002206FF">
                          <w:pPr>
                            <w:rPr>
                              <w:lang w:val="ig-NG"/>
                            </w:rPr>
                          </w:pPr>
                          <w:r>
                            <w:rPr>
                              <w:rFonts w:ascii="Times New Roman" w:hAnsi="Times New Roman"/>
                              <w:sz w:val="24"/>
                              <w:szCs w:val="24"/>
                              <w:lang w:val="ig-NG"/>
                            </w:rPr>
                            <w:t>B60 Akara</w:t>
                          </w:r>
                        </w:p>
                      </w:txbxContent>
                    </v:textbox>
                  </v:rect>
                </v:group>
                <v:group id="Group 14" o:spid="_x0000_s1045" style="position:absolute;left:18954;top:39052;width:16993;height:16212" coordsize="16992,1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">
                  <v:rect id="Rectangle 8" o:spid="_x0000_s1046" style="position:absolute;width:16992;height:16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" strokecolor="#70ad47" strokeweight="1pt">
                    <v:path arrowok="t"/>
                    <v:textbox>
                      <w:txbxContent>
                        <w:p w14:paraId="08BFF5C2" w14:textId="77777777" w:rsidR="002206FF" w:rsidRDefault="002206FF" w:rsidP="002206FF">
                          <w:pPr>
                            <w:jc w:val="center"/>
                          </w:pPr>
                          <w:r>
                            <w:rPr>
                              <w:noProof/>
                            </w:rPr>
                            <w:drawing>
                              <wp:inline distT="0" distB="0" distL="0" distR="0" wp14:anchorId="1108AFBA" wp14:editId="154A22E7">
                                <wp:extent cx="1612904" cy="1149592"/>
                                <wp:effectExtent l="0" t="0" r="6350" b="0"/>
                                <wp:docPr id="268225004"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7" cstate="print"/>
                                        <a:srcRect/>
                                        <a:stretch/>
                                      </pic:blipFill>
                                      <pic:spPr>
                                        <a:xfrm>
                                          <a:off x="0" y="0"/>
                                          <a:ext cx="1612904" cy="1149592"/>
                                        </a:xfrm>
                                        <a:prstGeom prst="rect">
                                          <a:avLst/>
                                        </a:prstGeom>
                                        <a:ln>
                                          <a:noFill/>
                                        </a:ln>
                                      </pic:spPr>
                                    </pic:pic>
                                  </a:graphicData>
                                </a:graphic>
                              </wp:inline>
                            </w:drawing>
                          </w:r>
                        </w:p>
                      </w:txbxContent>
                    </v:textbox>
                  </v:rect>
                  <v:rect id="Rectangle 9" o:spid="_x0000_s1047" style="position:absolute;left:1809;top:12858;width:12065;height: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" stroked="f">
                    <v:textbox>
                      <w:txbxContent>
                        <w:p w14:paraId="5829B176" w14:textId="1620A841" w:rsidR="002206FF" w:rsidRDefault="002206FF" w:rsidP="002206FF">
                          <w:pPr>
                            <w:rPr>
                              <w:lang w:val="ig-NG"/>
                            </w:rPr>
                          </w:pPr>
                          <w:r>
                            <w:rPr>
                              <w:rFonts w:ascii="Times New Roman" w:hAnsi="Times New Roman"/>
                              <w:sz w:val="24"/>
                              <w:szCs w:val="24"/>
                              <w:lang w:val="ig-NG"/>
                            </w:rPr>
                            <w:t xml:space="preserve"> </w:t>
                          </w:r>
                          <w:r>
                            <w:rPr>
                              <w:rFonts w:ascii="Times New Roman" w:hAnsi="Times New Roman"/>
                              <w:sz w:val="24"/>
                              <w:szCs w:val="24"/>
                              <w:lang w:val="ig-NG"/>
                            </w:rPr>
                            <w:t>So24 Akara</w:t>
                          </w:r>
                        </w:p>
                      </w:txbxContent>
                    </v:textbox>
                  </v:rect>
                </v:group>
                <v:group id="Group 21" o:spid="_x0000_s1048" style="position:absolute;top:190;width:16992;height:16212" coordsize="16992,1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">
                  <v:rect id="_x0000_s1049" style="position:absolute;width:16992;height:16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" strokecolor="#70ad47" strokeweight="1pt">
                    <v:path arrowok="t"/>
                    <v:textbox>
                      <w:txbxContent>
                        <w:p w14:paraId="10DEE588" w14:textId="29568D4B" w:rsidR="002206FF" w:rsidRDefault="002206FF" w:rsidP="002206FF">
                          <w:pPr>
                            <w:jc w:val="center"/>
                          </w:pPr>
                          <w:r>
                            <w:rPr>
                              <w:noProof/>
                            </w:rPr>
                            <w:drawing>
                              <wp:inline distT="0" distB="0" distL="0" distR="0" wp14:anchorId="08579F9D" wp14:editId="2492FE56">
                                <wp:extent cx="1612904" cy="1366569"/>
                                <wp:effectExtent l="0" t="0" r="6350" b="5080"/>
                                <wp:docPr id="2051"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0"/>
                                        <pic:cNvPicPr/>
                                      </pic:nvPicPr>
                                      <pic:blipFill>
                                        <a:blip r:embed="rId11" cstate="print"/>
                                        <a:srcRect/>
                                        <a:stretch/>
                                      </pic:blipFill>
                                      <pic:spPr>
                                        <a:xfrm>
                                          <a:off x="0" y="0"/>
                                          <a:ext cx="1612904" cy="1366569"/>
                                        </a:xfrm>
                                        <a:prstGeom prst="rect">
                                          <a:avLst/>
                                        </a:prstGeom>
                                        <a:ln>
                                          <a:noFill/>
                                        </a:ln>
                                      </pic:spPr>
                                    </pic:pic>
                                  </a:graphicData>
                                </a:graphic>
                              </wp:inline>
                            </w:drawing>
                          </w:r>
                          <w:r>
                            <w:rPr>
                              <w:noProof/>
                            </w:rPr>
                            <w:drawing>
                              <wp:inline distT="0" distB="0" distL="0" distR="0" wp14:anchorId="1E5AF964" wp14:editId="787747FD">
                                <wp:extent cx="1604370" cy="1379855"/>
                                <wp:effectExtent l="0" t="0" r="0" b="0"/>
                                <wp:docPr id="205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2" cstate="print"/>
                                        <a:srcRect/>
                                        <a:stretch/>
                                      </pic:blipFill>
                                      <pic:spPr>
                                        <a:xfrm>
                                          <a:off x="0" y="0"/>
                                          <a:ext cx="1604370" cy="1379855"/>
                                        </a:xfrm>
                                        <a:prstGeom prst="rect">
                                          <a:avLst/>
                                        </a:prstGeom>
                                        <a:ln>
                                          <a:noFill/>
                                        </a:ln>
                                      </pic:spPr>
                                    </pic:pic>
                                  </a:graphicData>
                                </a:graphic>
                              </wp:inline>
                            </w:drawing>
                          </w:r>
                        </w:p>
                      </w:txbxContent>
                    </v:textbox>
                  </v:rect>
                  <v:rect id="Rectangle 4" o:spid="_x0000_s1050" style="position:absolute;left:1809;top:12858;width:12072;height: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" stroked="f">
                    <v:textbox>
                      <w:txbxContent>
                        <w:p w14:paraId="5A0BD241" w14:textId="77777777" w:rsidR="002206FF" w:rsidRDefault="002206FF" w:rsidP="002206FF">
                          <w:pPr>
                            <w:jc w:val="center"/>
                            <w:rPr>
                              <w:lang w:val="ig-NG"/>
                            </w:rPr>
                          </w:pPr>
                          <w:r>
                            <w:rPr>
                              <w:rFonts w:ascii="Times New Roman" w:hAnsi="Times New Roman"/>
                              <w:sz w:val="24"/>
                              <w:szCs w:val="24"/>
                              <w:lang w:val="ig-NG"/>
                            </w:rPr>
                            <w:t>B30 Akara</w:t>
                          </w:r>
                        </w:p>
                      </w:txbxContent>
                    </v:textbox>
                  </v:rect>
                </v:group>
              </v:group>
            </w:pict>
          </mc:Fallback>
        </mc:AlternateContent>
      </w:r>
    </w:p>
    <w:p w14:paraId="69C09C9F" w14:textId="2484E75F" w:rsidR="00C00BDA" w:rsidRDefault="00C00BDA" w:rsidP="00C00BDA"/>
    <w:p w14:paraId="1D4576E6" w14:textId="77777777" w:rsidR="00C00BDA" w:rsidRDefault="00C00BDA" w:rsidP="00C00BDA"/>
    <w:p w14:paraId="0CEF280E" w14:textId="77777777" w:rsidR="00C00BDA" w:rsidRDefault="00C00BDA" w:rsidP="00C00BDA"/>
    <w:p w14:paraId="4DE05409" w14:textId="2744DCFE" w:rsidR="00C00BDA" w:rsidRDefault="00C00BDA" w:rsidP="00C00BDA"/>
    <w:p w14:paraId="3204CAE4" w14:textId="4F3F0B3B" w:rsidR="00C00BDA" w:rsidRDefault="00C00BDA" w:rsidP="00C00BDA"/>
    <w:p w14:paraId="7CE85CB3" w14:textId="33A41460" w:rsidR="00C00BDA" w:rsidRDefault="00C00BDA" w:rsidP="00C00BDA"/>
    <w:p w14:paraId="0DACD4D3" w14:textId="7487DD75" w:rsidR="002206FF" w:rsidRDefault="002206FF" w:rsidP="00C00BDA"/>
    <w:p w14:paraId="130079F6" w14:textId="74212659" w:rsidR="002206FF" w:rsidRDefault="002206FF" w:rsidP="00C00BDA"/>
    <w:p w14:paraId="6350E07E" w14:textId="34C17F04" w:rsidR="002206FF" w:rsidRDefault="002206FF" w:rsidP="00C00BDA"/>
    <w:p w14:paraId="7DE529D4" w14:textId="659A1CCA" w:rsidR="002206FF" w:rsidRDefault="002206FF" w:rsidP="00C00BDA"/>
    <w:p w14:paraId="3FC8CC82" w14:textId="6CF04741" w:rsidR="002206FF" w:rsidRDefault="002206FF" w:rsidP="00C00BDA"/>
    <w:p w14:paraId="466630BD" w14:textId="398A265C" w:rsidR="002206FF" w:rsidRDefault="002206FF" w:rsidP="00C00BDA"/>
    <w:p w14:paraId="5AA28A28" w14:textId="3329413A" w:rsidR="002206FF" w:rsidRDefault="002206FF" w:rsidP="00C00BDA"/>
    <w:p w14:paraId="5BCEC854" w14:textId="5F35559A" w:rsidR="002206FF" w:rsidRDefault="002206FF" w:rsidP="00C00BDA"/>
    <w:p w14:paraId="1FF1ED86" w14:textId="065DD593" w:rsidR="002206FF" w:rsidRDefault="002206FF" w:rsidP="00C00BDA"/>
    <w:p w14:paraId="483054C1" w14:textId="77777777" w:rsidR="001243B8" w:rsidRDefault="001243B8" w:rsidP="00C00BDA"/>
    <w:p w14:paraId="367D7133" w14:textId="77777777" w:rsidR="001243B8" w:rsidRDefault="001243B8" w:rsidP="00C00BDA"/>
    <w:p w14:paraId="2DFAEB81" w14:textId="77777777" w:rsidR="001243B8" w:rsidRDefault="001243B8" w:rsidP="00C00BDA"/>
    <w:p w14:paraId="793930FD" w14:textId="4330E6D9" w:rsidR="00C00BDA" w:rsidRDefault="00C00BDA" w:rsidP="00C00BDA">
      <w:pPr>
        <w:rPr>
          <w:rFonts w:ascii="Times New Roman" w:hAnsi="Times New Roman" w:cs="Times New Roman"/>
          <w:sz w:val="24"/>
          <w:szCs w:val="24"/>
        </w:rPr>
      </w:pPr>
    </w:p>
    <w:p w14:paraId="169EA23D" w14:textId="77777777" w:rsidR="00C96B5F" w:rsidRDefault="00C96B5F" w:rsidP="00C00BDA">
      <w:pPr>
        <w:rPr>
          <w:rFonts w:ascii="Times New Roman" w:hAnsi="Times New Roman" w:cs="Times New Roman"/>
          <w:sz w:val="24"/>
          <w:szCs w:val="24"/>
        </w:rPr>
      </w:pPr>
    </w:p>
    <w:p w14:paraId="2A8AF9DB" w14:textId="032262CA" w:rsidR="00C96B5F" w:rsidRDefault="00C96B5F" w:rsidP="00C96B5F">
      <w:pPr>
        <w:jc w:val="center"/>
      </w:pPr>
    </w:p>
    <w:p w14:paraId="23B79F89" w14:textId="649E01BE" w:rsidR="00C96B5F" w:rsidRPr="00C96B5F" w:rsidRDefault="00C96B5F" w:rsidP="00C96B5F">
      <w:pPr>
        <w:jc w:val="center"/>
      </w:pPr>
      <w:r>
        <w:rPr>
          <w:noProof/>
          <w14:ligatures w14:val="standardContextual"/>
        </w:rPr>
        <mc:AlternateContent>
          <mc:Choice Requires="wps">
            <w:drawing>
              <wp:anchor distT="0" distB="0" distL="114300" distR="114300" simplePos="0" relativeHeight="251683840" behindDoc="0" locked="0" layoutInCell="1" allowOverlap="1" wp14:anchorId="6AED7195" wp14:editId="1EAE324D">
                <wp:simplePos x="0" y="0"/>
                <wp:positionH relativeFrom="column">
                  <wp:posOffset>2222205</wp:posOffset>
                </wp:positionH>
                <wp:positionV relativeFrom="paragraph">
                  <wp:posOffset>10928</wp:posOffset>
                </wp:positionV>
                <wp:extent cx="1738630" cy="1610524"/>
                <wp:effectExtent l="0" t="0" r="13970" b="27940"/>
                <wp:wrapNone/>
                <wp:docPr id="20203841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8630" cy="1610524"/>
                        </a:xfrm>
                        <a:prstGeom prst="rect">
                          <a:avLst/>
                        </a:prstGeom>
                        <a:solidFill>
                          <a:srgbClr val="FFFFFF"/>
                        </a:solidFill>
                        <a:ln w="12700" cap="flat" cmpd="sng">
                          <a:solidFill>
                            <a:srgbClr val="70AD47"/>
                          </a:solidFill>
                          <a:prstDash val="solid"/>
                          <a:miter/>
                          <a:headEnd type="none" w="med" len="med"/>
                          <a:tailEnd type="none" w="med" len="med"/>
                        </a:ln>
                      </wps:spPr>
                      <wps:txbx>
                        <w:txbxContent>
                          <w:p w14:paraId="2E6070E1" w14:textId="71CF1EAA" w:rsidR="00C96B5F" w:rsidRDefault="00C96B5F" w:rsidP="00C96B5F">
                            <w:pPr>
                              <w:jc w:val="center"/>
                            </w:pPr>
                            <w:r>
                              <w:rPr>
                                <w:noProof/>
                              </w:rPr>
                              <w:drawing>
                                <wp:inline distT="0" distB="0" distL="0" distR="0" wp14:anchorId="31D85C84" wp14:editId="0DEC48CC">
                                  <wp:extent cx="1539562" cy="1325762"/>
                                  <wp:effectExtent l="0" t="0" r="3810" b="8255"/>
                                  <wp:docPr id="1716060082"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9"/>
                                          <pic:cNvPicPr/>
                                        </pic:nvPicPr>
                                        <pic:blipFill>
                                          <a:blip r:embed="rId12" cstate="print"/>
                                          <a:srcRect/>
                                          <a:stretch/>
                                        </pic:blipFill>
                                        <pic:spPr>
                                          <a:xfrm>
                                            <a:off x="0" y="0"/>
                                            <a:ext cx="1557483" cy="1341194"/>
                                          </a:xfrm>
                                          <a:prstGeom prst="rect">
                                            <a:avLst/>
                                          </a:prstGeom>
                                          <a:ln>
                                            <a:noFill/>
                                          </a:ln>
                                        </pic:spPr>
                                      </pic:pic>
                                    </a:graphicData>
                                  </a:graphic>
                                </wp:inline>
                              </w:drawing>
                            </w:r>
                          </w:p>
                        </w:txbxContent>
                      </wps:txbx>
                      <wps:bodyPr vert="horz" wrap="square" lIns="91440" tIns="45720" rIns="91440" bIns="45720" anchor="ctr"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D7195" id="Rectangle 2" o:spid="_x0000_s1051" style="position:absolute;left:0;text-align:left;margin-left:175pt;margin-top:.85pt;width:136.9pt;height:126.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" strokecolor="#70ad47" strokeweight="1pt">
                <v:path arrowok="t"/>
                <v:textbox>
                  <w:txbxContent>
                    <w:p w14:paraId="2E6070E1" w14:textId="71CF1EAA" w:rsidR="00C96B5F" w:rsidRDefault="00C96B5F" w:rsidP="00C96B5F">
                      <w:pPr>
                        <w:jc w:val="center"/>
                      </w:pPr>
                      <w:r>
                        <w:rPr>
                          <w:noProof/>
                        </w:rPr>
                        <w:drawing>
                          <wp:inline distT="0" distB="0" distL="0" distR="0" wp14:anchorId="31D85C84" wp14:editId="0DEC48CC">
                            <wp:extent cx="1539562" cy="1325762"/>
                            <wp:effectExtent l="0" t="0" r="3810" b="8255"/>
                            <wp:docPr id="1716060082"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9"/>
                                    <pic:cNvPicPr/>
                                  </pic:nvPicPr>
                                  <pic:blipFill>
                                    <a:blip r:embed="rId12" cstate="print"/>
                                    <a:srcRect/>
                                    <a:stretch/>
                                  </pic:blipFill>
                                  <pic:spPr>
                                    <a:xfrm>
                                      <a:off x="0" y="0"/>
                                      <a:ext cx="1557483" cy="1341194"/>
                                    </a:xfrm>
                                    <a:prstGeom prst="rect">
                                      <a:avLst/>
                                    </a:prstGeom>
                                    <a:ln>
                                      <a:noFill/>
                                    </a:ln>
                                  </pic:spPr>
                                </pic:pic>
                              </a:graphicData>
                            </a:graphic>
                          </wp:inline>
                        </w:drawing>
                      </w:r>
                    </w:p>
                  </w:txbxContent>
                </v:textbox>
              </v:rect>
            </w:pict>
          </mc:Fallback>
        </mc:AlternateContent>
      </w:r>
      <w:r>
        <w:rPr>
          <w:noProof/>
          <w14:ligatures w14:val="standardContextual"/>
        </w:rPr>
        <mc:AlternateContent>
          <mc:Choice Requires="wpg">
            <w:drawing>
              <wp:anchor distT="0" distB="0" distL="114300" distR="114300" simplePos="0" relativeHeight="251685888" behindDoc="0" locked="0" layoutInCell="1" allowOverlap="1" wp14:anchorId="3631FD92" wp14:editId="36D9987D">
                <wp:simplePos x="0" y="0"/>
                <wp:positionH relativeFrom="column">
                  <wp:posOffset>0</wp:posOffset>
                </wp:positionH>
                <wp:positionV relativeFrom="paragraph">
                  <wp:posOffset>-635</wp:posOffset>
                </wp:positionV>
                <wp:extent cx="1699260" cy="1621155"/>
                <wp:effectExtent l="0" t="0" r="15240" b="17145"/>
                <wp:wrapNone/>
                <wp:docPr id="1130376303" name="Group 20"/>
                <wp:cNvGraphicFramePr/>
                <a:graphic xmlns:a="http://schemas.openxmlformats.org/drawingml/2006/main">
                  <a:graphicData uri="http://schemas.microsoft.com/office/word/2010/wordprocessingGroup">
                    <wpg:wgp>
                      <wpg:cNvGrpSpPr/>
                      <wpg:grpSpPr>
                        <a:xfrm>
                          <a:off x="0" y="0"/>
                          <a:ext cx="1699260" cy="1621157"/>
                          <a:chOff x="0" y="0"/>
                          <a:chExt cx="1699404" cy="1621765"/>
                        </a:xfrm>
                      </wpg:grpSpPr>
                      <wps:wsp>
                        <wps:cNvPr id="613177169" name="Rectangle 2"/>
                        <wps:cNvSpPr>
                          <a:spLocks/>
                        </wps:cNvSpPr>
                        <wps:spPr>
                          <a:xfrm>
                            <a:off x="0" y="0"/>
                            <a:ext cx="1699404" cy="1621765"/>
                          </a:xfrm>
                          <a:prstGeom prst="rect">
                            <a:avLst/>
                          </a:prstGeom>
                          <a:solidFill>
                            <a:srgbClr val="FFFFFF"/>
                          </a:solidFill>
                          <a:ln w="12700" cap="flat" cmpd="sng">
                            <a:solidFill>
                              <a:srgbClr val="70AD47"/>
                            </a:solidFill>
                            <a:prstDash val="solid"/>
                            <a:miter/>
                            <a:headEnd type="none" w="med" len="med"/>
                            <a:tailEnd type="none" w="med" len="med"/>
                          </a:ln>
                        </wps:spPr>
                        <wps:txbx>
                          <w:txbxContent>
                            <w:p w14:paraId="0ED5D248" w14:textId="77777777" w:rsidR="00C96B5F" w:rsidRDefault="00C96B5F" w:rsidP="00C96B5F">
                              <w:pPr>
                                <w:jc w:val="center"/>
                              </w:pPr>
                              <w:bookmarkStart w:id="1" w:name="_Hlk225346419"/>
                              <w:bookmarkStart w:id="2" w:name="_Hlk225346420"/>
                              <w:bookmarkStart w:id="3" w:name="_Hlk225346421"/>
                              <w:bookmarkStart w:id="4" w:name="_Hlk225346422"/>
                              <w:bookmarkStart w:id="5" w:name="_Hlk225346423"/>
                              <w:bookmarkStart w:id="6" w:name="_Hlk225346424"/>
                              <w:bookmarkStart w:id="7" w:name="_Hlk225346425"/>
                              <w:bookmarkStart w:id="8" w:name="_Hlk225346426"/>
                              <w:bookmarkStart w:id="9" w:name="_Hlk225346427"/>
                              <w:bookmarkStart w:id="10" w:name="_Hlk225346428"/>
                              <w:bookmarkEnd w:id="1"/>
                              <w:bookmarkEnd w:id="2"/>
                              <w:bookmarkEnd w:id="3"/>
                              <w:bookmarkEnd w:id="4"/>
                              <w:bookmarkEnd w:id="5"/>
                              <w:bookmarkEnd w:id="6"/>
                              <w:bookmarkEnd w:id="7"/>
                              <w:bookmarkEnd w:id="8"/>
                              <w:bookmarkEnd w:id="9"/>
                              <w:bookmarkEnd w:id="10"/>
                              <w:r>
                                <w:rPr>
                                  <w:noProof/>
                                </w:rPr>
                                <w:drawing>
                                  <wp:inline distT="0" distB="0" distL="0" distR="0" wp14:anchorId="3BF0BE6B" wp14:editId="1DC5D36F">
                                    <wp:extent cx="1503680" cy="1273984"/>
                                    <wp:effectExtent l="0" t="0" r="1270" b="2540"/>
                                    <wp:docPr id="64419824"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0"/>
                                            <pic:cNvPicPr/>
                                          </pic:nvPicPr>
                                          <pic:blipFill>
                                            <a:blip r:embed="rId11" cstate="print"/>
                                            <a:srcRect/>
                                            <a:stretch/>
                                          </pic:blipFill>
                                          <pic:spPr>
                                            <a:xfrm>
                                              <a:off x="0" y="0"/>
                                              <a:ext cx="1503680" cy="1273984"/>
                                            </a:xfrm>
                                            <a:prstGeom prst="rect">
                                              <a:avLst/>
                                            </a:prstGeom>
                                            <a:ln>
                                              <a:noFill/>
                                            </a:ln>
                                          </pic:spPr>
                                        </pic:pic>
                                      </a:graphicData>
                                    </a:graphic>
                                  </wp:inline>
                                </w:drawing>
                              </w:r>
                            </w:p>
                          </w:txbxContent>
                        </wps:txbx>
                        <wps:bodyPr vert="horz" wrap="square" lIns="91440" tIns="45720" rIns="91440" bIns="45720" anchor="ctr" upright="1">
                          <a:prstTxWarp prst="textNoShape">
                            <a:avLst/>
                          </a:prstTxWarp>
                          <a:noAutofit/>
                        </wps:bodyPr>
                      </wps:wsp>
                      <wps:wsp>
                        <wps:cNvPr id="1986179752" name="Rectangle 4"/>
                        <wps:cNvSpPr>
                          <a:spLocks/>
                        </wps:cNvSpPr>
                        <wps:spPr>
                          <a:xfrm>
                            <a:off x="180975" y="1304925"/>
                            <a:ext cx="1207135" cy="301625"/>
                          </a:xfrm>
                          <a:prstGeom prst="rect">
                            <a:avLst/>
                          </a:prstGeom>
                          <a:solidFill>
                            <a:srgbClr val="FFFFFF"/>
                          </a:solidFill>
                          <a:ln>
                            <a:noFill/>
                          </a:ln>
                        </wps:spPr>
                        <wps:txbx>
                          <w:txbxContent>
                            <w:p w14:paraId="494D0484" w14:textId="77777777" w:rsidR="00C96B5F" w:rsidRDefault="00C96B5F" w:rsidP="00C96B5F">
                              <w:pPr>
                                <w:jc w:val="center"/>
                                <w:rPr>
                                  <w:lang w:val="ig-NG"/>
                                </w:rPr>
                              </w:pPr>
                              <w:r>
                                <w:rPr>
                                  <w:rFonts w:ascii="Times New Roman" w:hAnsi="Times New Roman"/>
                                  <w:sz w:val="24"/>
                                  <w:szCs w:val="24"/>
                                  <w:lang w:val="ig-NG"/>
                                </w:rPr>
                                <w:t>B30 Akara</w:t>
                              </w:r>
                            </w:p>
                          </w:txbxContent>
                        </wps:txbx>
                        <wps:bodyPr vert="horz" wrap="square" lIns="91440" tIns="45720" rIns="91440" bIns="45720" anchor="ctr" upright="1">
                          <a:prstTxWarp prst="textNoShape">
                            <a:avLst/>
                          </a:prstTxWarp>
                          <a:noAutofit/>
                        </wps:bodyPr>
                      </wps:wsp>
                    </wpg:wgp>
                  </a:graphicData>
                </a:graphic>
              </wp:anchor>
            </w:drawing>
          </mc:Choice>
          <mc:Fallback>
            <w:pict>
              <v:group w14:anchorId="3631FD92" id="Group 20" o:spid="_x0000_s1052" style="position:absolute;left:0;text-align:left;margin-left:0;margin-top:-.05pt;width:133.8pt;height:127.65pt;z-index:251685888" coordsize="16994,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">
                <v:rect id="_x0000_s1053" style="position:absolute;width:16994;height:16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" strokecolor="#70ad47" strokeweight="1pt">
                  <v:path arrowok="t"/>
                  <v:textbox>
                    <w:txbxContent>
                      <w:p w14:paraId="0ED5D248" w14:textId="77777777" w:rsidR="00C96B5F" w:rsidRDefault="00C96B5F" w:rsidP="00C96B5F">
                        <w:pPr>
                          <w:jc w:val="center"/>
                        </w:pPr>
                        <w:bookmarkStart w:id="11" w:name="_Hlk225346419"/>
                        <w:bookmarkStart w:id="12" w:name="_Hlk225346420"/>
                        <w:bookmarkStart w:id="13" w:name="_Hlk225346421"/>
                        <w:bookmarkStart w:id="14" w:name="_Hlk225346422"/>
                        <w:bookmarkStart w:id="15" w:name="_Hlk225346423"/>
                        <w:bookmarkStart w:id="16" w:name="_Hlk225346424"/>
                        <w:bookmarkStart w:id="17" w:name="_Hlk225346425"/>
                        <w:bookmarkStart w:id="18" w:name="_Hlk225346426"/>
                        <w:bookmarkStart w:id="19" w:name="_Hlk225346427"/>
                        <w:bookmarkStart w:id="20" w:name="_Hlk225346428"/>
                        <w:bookmarkEnd w:id="11"/>
                        <w:bookmarkEnd w:id="12"/>
                        <w:bookmarkEnd w:id="13"/>
                        <w:bookmarkEnd w:id="14"/>
                        <w:bookmarkEnd w:id="15"/>
                        <w:bookmarkEnd w:id="16"/>
                        <w:bookmarkEnd w:id="17"/>
                        <w:bookmarkEnd w:id="18"/>
                        <w:bookmarkEnd w:id="19"/>
                        <w:bookmarkEnd w:id="20"/>
                        <w:r>
                          <w:rPr>
                            <w:noProof/>
                          </w:rPr>
                          <w:drawing>
                            <wp:inline distT="0" distB="0" distL="0" distR="0" wp14:anchorId="3BF0BE6B" wp14:editId="1DC5D36F">
                              <wp:extent cx="1503680" cy="1273984"/>
                              <wp:effectExtent l="0" t="0" r="1270" b="2540"/>
                              <wp:docPr id="64419824"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0"/>
                                      <pic:cNvPicPr/>
                                    </pic:nvPicPr>
                                    <pic:blipFill>
                                      <a:blip r:embed="rId11" cstate="print"/>
                                      <a:srcRect/>
                                      <a:stretch/>
                                    </pic:blipFill>
                                    <pic:spPr>
                                      <a:xfrm>
                                        <a:off x="0" y="0"/>
                                        <a:ext cx="1503680" cy="1273984"/>
                                      </a:xfrm>
                                      <a:prstGeom prst="rect">
                                        <a:avLst/>
                                      </a:prstGeom>
                                      <a:ln>
                                        <a:noFill/>
                                      </a:ln>
                                    </pic:spPr>
                                  </pic:pic>
                                </a:graphicData>
                              </a:graphic>
                            </wp:inline>
                          </w:drawing>
                        </w:r>
                      </w:p>
                    </w:txbxContent>
                  </v:textbox>
                </v:rect>
                <v:rect id="Rectangle 4" o:spid="_x0000_s1054" style="position:absolute;left:1809;top:13049;width:12072;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" stroked="f">
                  <v:textbox>
                    <w:txbxContent>
                      <w:p w14:paraId="494D0484" w14:textId="77777777" w:rsidR="00C96B5F" w:rsidRDefault="00C96B5F" w:rsidP="00C96B5F">
                        <w:pPr>
                          <w:jc w:val="center"/>
                          <w:rPr>
                            <w:lang w:val="ig-NG"/>
                          </w:rPr>
                        </w:pPr>
                        <w:r>
                          <w:rPr>
                            <w:rFonts w:ascii="Times New Roman" w:hAnsi="Times New Roman"/>
                            <w:sz w:val="24"/>
                            <w:szCs w:val="24"/>
                            <w:lang w:val="ig-NG"/>
                          </w:rPr>
                          <w:t>B30 Akara</w:t>
                        </w:r>
                      </w:p>
                    </w:txbxContent>
                  </v:textbox>
                </v:rect>
              </v:group>
            </w:pict>
          </mc:Fallback>
        </mc:AlternateContent>
      </w:r>
    </w:p>
    <w:p w14:paraId="060E9012" w14:textId="48599161" w:rsidR="00C96B5F" w:rsidRDefault="00C96B5F" w:rsidP="00C96B5F">
      <w:pPr>
        <w:jc w:val="center"/>
      </w:pPr>
      <w:r>
        <w:rPr>
          <w:noProof/>
        </w:rPr>
        <w:drawing>
          <wp:inline distT="0" distB="0" distL="0" distR="0" wp14:anchorId="2F2B1912" wp14:editId="236D916C">
            <wp:extent cx="1604370" cy="1379855"/>
            <wp:effectExtent l="0" t="0" r="0" b="0"/>
            <wp:docPr id="15098770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2" cstate="print"/>
                    <a:srcRect/>
                    <a:stretch/>
                  </pic:blipFill>
                  <pic:spPr>
                    <a:xfrm>
                      <a:off x="0" y="0"/>
                      <a:ext cx="1604370" cy="1379855"/>
                    </a:xfrm>
                    <a:prstGeom prst="rect">
                      <a:avLst/>
                    </a:prstGeom>
                    <a:ln>
                      <a:noFill/>
                    </a:ln>
                  </pic:spPr>
                </pic:pic>
              </a:graphicData>
            </a:graphic>
          </wp:inline>
        </w:drawing>
      </w:r>
    </w:p>
    <w:p w14:paraId="73B127D6" w14:textId="4D158BB4" w:rsidR="00C96B5F" w:rsidRDefault="00C96B5F" w:rsidP="00C00BDA">
      <w:pPr>
        <w:rPr>
          <w:rFonts w:ascii="Times New Roman" w:hAnsi="Times New Roman" w:cs="Times New Roman"/>
          <w:sz w:val="24"/>
          <w:szCs w:val="24"/>
        </w:rPr>
      </w:pPr>
      <w:r w:rsidRPr="00C96B5F">
        <w:rPr>
          <w:noProof/>
        </w:rPr>
        <w:t xml:space="preserve">  </w:t>
      </w:r>
    </w:p>
    <w:p w14:paraId="62BF8FD5" w14:textId="77777777" w:rsidR="00C96B5F" w:rsidRDefault="00C96B5F" w:rsidP="00C00BDA">
      <w:pPr>
        <w:rPr>
          <w:rFonts w:ascii="Times New Roman" w:hAnsi="Times New Roman" w:cs="Times New Roman"/>
          <w:sz w:val="24"/>
          <w:szCs w:val="24"/>
        </w:rPr>
      </w:pPr>
    </w:p>
    <w:p w14:paraId="45ED09E1" w14:textId="74825DE8" w:rsidR="00C96B5F" w:rsidRDefault="00C96B5F" w:rsidP="00C00BDA">
      <w:pPr>
        <w:rPr>
          <w:rFonts w:ascii="Times New Roman" w:hAnsi="Times New Roman" w:cs="Times New Roman"/>
          <w:sz w:val="24"/>
          <w:szCs w:val="24"/>
        </w:rPr>
      </w:pPr>
    </w:p>
    <w:p w14:paraId="7FBF9B2E" w14:textId="77777777" w:rsidR="00C96B5F" w:rsidRDefault="00C96B5F" w:rsidP="00C00BDA">
      <w:pPr>
        <w:rPr>
          <w:rFonts w:ascii="Times New Roman" w:hAnsi="Times New Roman" w:cs="Times New Roman"/>
          <w:sz w:val="24"/>
          <w:szCs w:val="24"/>
        </w:rPr>
      </w:pPr>
    </w:p>
    <w:p w14:paraId="4B60FDEE" w14:textId="77777777" w:rsidR="00C96B5F" w:rsidRPr="001D7182" w:rsidRDefault="00C96B5F" w:rsidP="00C00BDA">
      <w:pPr>
        <w:rPr>
          <w:rFonts w:ascii="Times New Roman" w:hAnsi="Times New Roman" w:cs="Times New Roman"/>
          <w:sz w:val="24"/>
          <w:szCs w:val="24"/>
        </w:rPr>
      </w:pPr>
    </w:p>
    <w:p w14:paraId="7E2D8D8A" w14:textId="77777777" w:rsidR="001D7182" w:rsidRDefault="001D7182" w:rsidP="00C00BDA">
      <w:pPr>
        <w:autoSpaceDE w:val="0"/>
        <w:autoSpaceDN w:val="0"/>
        <w:adjustRightInd w:val="0"/>
        <w:spacing w:after="0" w:line="360" w:lineRule="auto"/>
        <w:jc w:val="both"/>
        <w:rPr>
          <w:rFonts w:ascii="Times New Roman" w:hAnsi="Times New Roman" w:cs="Times New Roman"/>
          <w:sz w:val="24"/>
          <w:szCs w:val="24"/>
        </w:rPr>
      </w:pPr>
    </w:p>
    <w:p w14:paraId="3C3713BA" w14:textId="0F381BD1" w:rsidR="001243B8" w:rsidRPr="001D7182" w:rsidRDefault="001D7182" w:rsidP="00C00BD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1D7182">
        <w:rPr>
          <w:rFonts w:ascii="Times New Roman" w:hAnsi="Times New Roman" w:cs="Times New Roman"/>
          <w:b/>
          <w:bCs/>
          <w:sz w:val="24"/>
          <w:szCs w:val="24"/>
        </w:rPr>
        <w:t>Plate 1: Balls (</w:t>
      </w:r>
      <w:proofErr w:type="spellStart"/>
      <w:r w:rsidRPr="001D7182">
        <w:rPr>
          <w:rFonts w:ascii="Times New Roman" w:hAnsi="Times New Roman" w:cs="Times New Roman"/>
          <w:b/>
          <w:bCs/>
          <w:sz w:val="24"/>
          <w:szCs w:val="24"/>
        </w:rPr>
        <w:t>akara</w:t>
      </w:r>
      <w:proofErr w:type="spellEnd"/>
      <w:r w:rsidRPr="001D7182">
        <w:rPr>
          <w:rFonts w:ascii="Times New Roman" w:hAnsi="Times New Roman" w:cs="Times New Roman"/>
          <w:b/>
          <w:bCs/>
          <w:sz w:val="24"/>
          <w:szCs w:val="24"/>
        </w:rPr>
        <w:t>) from pigeon pea flou</w:t>
      </w:r>
      <w:r>
        <w:rPr>
          <w:rFonts w:ascii="Times New Roman" w:hAnsi="Times New Roman" w:cs="Times New Roman"/>
          <w:b/>
          <w:bCs/>
          <w:sz w:val="24"/>
          <w:szCs w:val="24"/>
        </w:rPr>
        <w:t>r</w:t>
      </w:r>
      <w:r w:rsidRPr="001D7182">
        <w:rPr>
          <w:rFonts w:ascii="Times New Roman" w:hAnsi="Times New Roman" w:cs="Times New Roman"/>
          <w:b/>
          <w:bCs/>
          <w:sz w:val="24"/>
          <w:szCs w:val="24"/>
        </w:rPr>
        <w:t xml:space="preserve">s and cowpea flour  </w:t>
      </w:r>
      <w:r w:rsidR="00C00BDA" w:rsidRPr="001D7182">
        <w:rPr>
          <w:rFonts w:ascii="Times New Roman" w:hAnsi="Times New Roman" w:cs="Times New Roman"/>
          <w:b/>
          <w:bCs/>
          <w:sz w:val="24"/>
          <w:szCs w:val="24"/>
        </w:rPr>
        <w:br w:type="page"/>
      </w:r>
    </w:p>
    <w:p w14:paraId="507608FC" w14:textId="5F0613AF" w:rsidR="00C763F2" w:rsidRPr="00C00BDA" w:rsidRDefault="005F555B" w:rsidP="00C763F2">
      <w:pPr>
        <w:autoSpaceDE w:val="0"/>
        <w:autoSpaceDN w:val="0"/>
        <w:adjustRightInd w:val="0"/>
        <w:spacing w:after="0" w:line="360" w:lineRule="auto"/>
        <w:jc w:val="both"/>
        <w:rPr>
          <w:rFonts w:ascii="Times New Roman" w:hAnsi="Times New Roman"/>
          <w:b/>
          <w:bCs/>
          <w:iCs/>
          <w:sz w:val="24"/>
          <w:szCs w:val="24"/>
        </w:rPr>
      </w:pPr>
      <w:r>
        <w:rPr>
          <w:rFonts w:ascii="Times New Roman" w:hAnsi="Times New Roman"/>
          <w:b/>
          <w:bCs/>
          <w:iCs/>
          <w:sz w:val="24"/>
          <w:szCs w:val="24"/>
        </w:rPr>
        <w:lastRenderedPageBreak/>
        <w:t xml:space="preserve">2.5 </w:t>
      </w:r>
      <w:r w:rsidR="00C763F2" w:rsidRPr="00C00BDA">
        <w:rPr>
          <w:rFonts w:ascii="Times New Roman" w:hAnsi="Times New Roman"/>
          <w:b/>
          <w:bCs/>
          <w:iCs/>
          <w:sz w:val="24"/>
          <w:szCs w:val="24"/>
        </w:rPr>
        <w:t>Determination of functional properties</w:t>
      </w:r>
    </w:p>
    <w:p w14:paraId="5B4387C8" w14:textId="331B32CD" w:rsidR="00C763F2" w:rsidRPr="00C00BDA" w:rsidRDefault="005F555B" w:rsidP="00C763F2">
      <w:pPr>
        <w:autoSpaceDE w:val="0"/>
        <w:autoSpaceDN w:val="0"/>
        <w:adjustRightInd w:val="0"/>
        <w:spacing w:after="0" w:line="360" w:lineRule="auto"/>
        <w:jc w:val="both"/>
        <w:rPr>
          <w:rFonts w:ascii="Times New Roman" w:eastAsia="MinionPro-Regular" w:hAnsi="Times New Roman"/>
          <w:sz w:val="24"/>
          <w:szCs w:val="24"/>
        </w:rPr>
      </w:pPr>
      <w:r>
        <w:rPr>
          <w:rFonts w:ascii="Times New Roman" w:hAnsi="Times New Roman"/>
          <w:b/>
          <w:bCs/>
          <w:iCs/>
          <w:sz w:val="24"/>
          <w:szCs w:val="24"/>
        </w:rPr>
        <w:t xml:space="preserve">2.5.1 </w:t>
      </w:r>
      <w:r w:rsidR="00C763F2" w:rsidRPr="00C00BDA">
        <w:rPr>
          <w:rFonts w:ascii="Times New Roman" w:hAnsi="Times New Roman"/>
          <w:b/>
          <w:bCs/>
          <w:iCs/>
          <w:sz w:val="24"/>
          <w:szCs w:val="24"/>
        </w:rPr>
        <w:t xml:space="preserve">Bulk Density: </w:t>
      </w:r>
      <w:r w:rsidR="00C763F2" w:rsidRPr="00C00BDA">
        <w:rPr>
          <w:rFonts w:ascii="Times New Roman" w:eastAsia="MinionPro-Regular" w:hAnsi="Times New Roman"/>
          <w:sz w:val="24"/>
          <w:szCs w:val="24"/>
        </w:rPr>
        <w:t>A 10ml capacity graduated measuring cylinder was weighed and sample was gently filled into the cylinder. The bottom of the cylinder was gently tapped on the laboratory bench severally until there was no diminution of the sample level after filling to the 10ml mark. Bulk density (g/ml) was then calculated as weight of sample (g) / volume (ml) according to Onwuka (2018).</w:t>
      </w:r>
    </w:p>
    <w:p w14:paraId="48BCF480" w14:textId="6F598EB9" w:rsidR="00C763F2" w:rsidRPr="00C00BDA" w:rsidRDefault="005F555B" w:rsidP="00C763F2">
      <w:pPr>
        <w:autoSpaceDE w:val="0"/>
        <w:autoSpaceDN w:val="0"/>
        <w:adjustRightInd w:val="0"/>
        <w:spacing w:after="0" w:line="360" w:lineRule="auto"/>
        <w:jc w:val="both"/>
        <w:rPr>
          <w:rFonts w:ascii="Times New Roman" w:hAnsi="Times New Roman"/>
          <w:b/>
          <w:bCs/>
          <w:iCs/>
          <w:sz w:val="24"/>
          <w:szCs w:val="24"/>
        </w:rPr>
      </w:pPr>
      <w:r>
        <w:rPr>
          <w:rFonts w:ascii="Times New Roman" w:hAnsi="Times New Roman"/>
          <w:b/>
          <w:bCs/>
          <w:iCs/>
          <w:sz w:val="24"/>
          <w:szCs w:val="24"/>
        </w:rPr>
        <w:t xml:space="preserve">2.5.2 </w:t>
      </w:r>
      <w:r w:rsidR="00C763F2" w:rsidRPr="00C00BDA">
        <w:rPr>
          <w:rFonts w:ascii="Times New Roman" w:hAnsi="Times New Roman"/>
          <w:b/>
          <w:bCs/>
          <w:iCs/>
          <w:sz w:val="24"/>
          <w:szCs w:val="24"/>
        </w:rPr>
        <w:t xml:space="preserve">Water Absorption Capacity (WAC): </w:t>
      </w:r>
      <w:r w:rsidR="00C763F2" w:rsidRPr="00C00BDA">
        <w:rPr>
          <w:rFonts w:ascii="Times New Roman" w:eastAsia="MinionPro-Regular" w:hAnsi="Times New Roman"/>
          <w:sz w:val="24"/>
          <w:szCs w:val="24"/>
        </w:rPr>
        <w:t>Water absorption capacity was determined as described by Onwuka (2018). One (1g) of sample was weighed and placed into a conical graduated centrifuge tube. A waring whirl mixer was used to mix the sample thoroughly, 10ml was added and sample was allowed to stay for 30min at room temperature and then centrifuged at 5000 × g for 30min. The volume of the free water (supernatant) was read using 10ml measuring cylinder. Water absorption was calculated as the amount of water absorbed (total minus free water) x 1 g/ml.</w:t>
      </w:r>
    </w:p>
    <w:p w14:paraId="13FC9B1C" w14:textId="7CC177B9" w:rsidR="00C763F2" w:rsidRPr="00C00BDA" w:rsidRDefault="005F555B" w:rsidP="00C763F2">
      <w:pPr>
        <w:spacing w:after="0" w:line="360" w:lineRule="auto"/>
        <w:jc w:val="both"/>
        <w:rPr>
          <w:rFonts w:ascii="Times New Roman" w:eastAsia="Times New Roman" w:hAnsi="Times New Roman"/>
          <w:b/>
          <w:sz w:val="24"/>
          <w:szCs w:val="24"/>
        </w:rPr>
      </w:pPr>
      <w:r>
        <w:rPr>
          <w:rFonts w:ascii="Times New Roman" w:hAnsi="Times New Roman"/>
          <w:b/>
          <w:bCs/>
          <w:iCs/>
          <w:sz w:val="24"/>
          <w:szCs w:val="24"/>
        </w:rPr>
        <w:t xml:space="preserve">2.5.3 </w:t>
      </w:r>
      <w:r w:rsidR="00C763F2" w:rsidRPr="00C00BDA">
        <w:rPr>
          <w:rFonts w:ascii="Times New Roman" w:eastAsia="Times New Roman" w:hAnsi="Times New Roman"/>
          <w:b/>
          <w:sz w:val="24"/>
          <w:szCs w:val="24"/>
        </w:rPr>
        <w:t xml:space="preserve">Oil Absorption Capacity (OAC): </w:t>
      </w:r>
      <w:r w:rsidR="00C763F2" w:rsidRPr="00C00BDA">
        <w:rPr>
          <w:rFonts w:ascii="Times New Roman" w:eastAsia="Times New Roman" w:hAnsi="Times New Roman"/>
          <w:sz w:val="24"/>
          <w:szCs w:val="24"/>
        </w:rPr>
        <w:t>The method as described by Onwuka (2018) was adopted for the determination of OAC. Refined groundnut oil with density of 0.92g/ml was used. One gram (1g) of the sample was mixed with 10ml of the oil (V</w:t>
      </w:r>
      <w:r w:rsidR="00C763F2" w:rsidRPr="00C00BDA">
        <w:rPr>
          <w:rFonts w:ascii="Times New Roman" w:eastAsia="Times New Roman" w:hAnsi="Times New Roman"/>
          <w:sz w:val="24"/>
          <w:szCs w:val="24"/>
          <w:vertAlign w:val="subscript"/>
        </w:rPr>
        <w:t>1</w:t>
      </w:r>
      <w:r w:rsidR="00C763F2" w:rsidRPr="00C00BDA">
        <w:rPr>
          <w:rFonts w:ascii="Times New Roman" w:eastAsia="Times New Roman" w:hAnsi="Times New Roman"/>
          <w:sz w:val="24"/>
          <w:szCs w:val="24"/>
        </w:rPr>
        <w:t>), for 30s. The sample was allowed to stand for 30min at room temperature and then centrifuged (Centurion scientific, Model k241) at 10,000rpm for 30min. The amount of oil separated as supernatant (V</w:t>
      </w:r>
      <w:r w:rsidR="00C763F2" w:rsidRPr="00C00BDA">
        <w:rPr>
          <w:rFonts w:ascii="Times New Roman" w:eastAsia="Times New Roman" w:hAnsi="Times New Roman"/>
          <w:sz w:val="24"/>
          <w:szCs w:val="24"/>
          <w:vertAlign w:val="subscript"/>
        </w:rPr>
        <w:t>2</w:t>
      </w:r>
      <w:r w:rsidR="00C763F2" w:rsidRPr="00C00BDA">
        <w:rPr>
          <w:rFonts w:ascii="Times New Roman" w:eastAsia="Times New Roman" w:hAnsi="Times New Roman"/>
          <w:sz w:val="24"/>
          <w:szCs w:val="24"/>
        </w:rPr>
        <w:t xml:space="preserve">) was measured using 10ml cylinder. The difference in volume was taken as the oil absorbed by the samples. The result obtained was calculated using the following equation: </w:t>
      </w:r>
    </w:p>
    <w:p w14:paraId="5CD73505" w14:textId="77777777" w:rsidR="00C763F2" w:rsidRPr="00C00BDA" w:rsidRDefault="00C763F2" w:rsidP="00C763F2">
      <w:pPr>
        <w:tabs>
          <w:tab w:val="left" w:pos="4136"/>
        </w:tabs>
        <w:spacing w:line="360" w:lineRule="auto"/>
        <w:jc w:val="both"/>
        <w:rPr>
          <w:rFonts w:ascii="Times New Roman" w:hAnsi="Times New Roman"/>
          <w:sz w:val="24"/>
          <w:szCs w:val="24"/>
        </w:rPr>
      </w:pPr>
      <w:r w:rsidRPr="00C00BDA">
        <w:rPr>
          <w:rFonts w:ascii="Times New Roman" w:hAnsi="Times New Roman"/>
          <w:sz w:val="24"/>
          <w:szCs w:val="24"/>
        </w:rPr>
        <w:t xml:space="preserve">Oil absorption capacity = </w:t>
      </w:r>
      <m:oMath>
        <m:f>
          <m:fPr>
            <m:ctrlPr>
              <w:rPr>
                <w:rFonts w:ascii="Cambria Math" w:hAnsi="Cambria Math"/>
                <w:sz w:val="24"/>
                <w:szCs w:val="24"/>
              </w:rPr>
            </m:ctrlPr>
          </m:fPr>
          <m:num>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V</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V</m:t>
                    </m:r>
                  </m:e>
                  <m:sub>
                    <m:r>
                      <m:rPr>
                        <m:sty m:val="p"/>
                      </m:rPr>
                      <w:rPr>
                        <w:rFonts w:ascii="Cambria Math" w:hAnsi="Cambria Math"/>
                        <w:sz w:val="24"/>
                        <w:szCs w:val="24"/>
                      </w:rPr>
                      <m:t>2</m:t>
                    </m:r>
                  </m:sub>
                </m:sSub>
              </m:e>
            </m:d>
            <m:r>
              <m:rPr>
                <m:sty m:val="p"/>
              </m:rPr>
              <w:rPr>
                <w:rFonts w:ascii="Cambria Math" w:hAnsi="Cambria Math"/>
                <w:sz w:val="24"/>
                <w:szCs w:val="24"/>
              </w:rPr>
              <m:t>P</m:t>
            </m:r>
          </m:num>
          <m:den>
            <m:r>
              <m:rPr>
                <m:sty m:val="p"/>
              </m:rPr>
              <w:rPr>
                <w:rFonts w:ascii="Cambria Math" w:hAnsi="Cambria Math"/>
                <w:sz w:val="24"/>
                <w:szCs w:val="24"/>
              </w:rPr>
              <m:t>Weight of sample</m:t>
            </m:r>
          </m:den>
        </m:f>
      </m:oMath>
    </w:p>
    <w:p w14:paraId="0C238BB4" w14:textId="40FAEFE2" w:rsidR="002C09B5" w:rsidRPr="00C00BDA" w:rsidRDefault="00C763F2" w:rsidP="00EB5BEA">
      <w:pPr>
        <w:spacing w:after="0" w:line="360" w:lineRule="auto"/>
        <w:jc w:val="both"/>
        <w:rPr>
          <w:rFonts w:ascii="Times New Roman" w:eastAsia="Times New Roman" w:hAnsi="Times New Roman"/>
          <w:sz w:val="24"/>
          <w:szCs w:val="24"/>
        </w:rPr>
      </w:pPr>
      <w:r w:rsidRPr="00C00BDA">
        <w:rPr>
          <w:rFonts w:ascii="Times New Roman" w:eastAsia="Times New Roman" w:hAnsi="Times New Roman"/>
          <w:sz w:val="24"/>
          <w:szCs w:val="24"/>
        </w:rPr>
        <w:t>Where</w:t>
      </w:r>
      <w:r w:rsidR="002C09B5" w:rsidRPr="00C00BDA">
        <w:rPr>
          <w:rFonts w:ascii="Times New Roman" w:eastAsia="Times New Roman" w:hAnsi="Times New Roman"/>
          <w:sz w:val="24"/>
          <w:szCs w:val="24"/>
        </w:rPr>
        <w:t>:</w:t>
      </w:r>
      <w:r w:rsidRPr="00C00BDA">
        <w:rPr>
          <w:rFonts w:ascii="Times New Roman" w:eastAsia="Times New Roman" w:hAnsi="Times New Roman"/>
          <w:sz w:val="24"/>
          <w:szCs w:val="24"/>
        </w:rPr>
        <w:t xml:space="preserve"> V</w:t>
      </w:r>
      <w:r w:rsidRPr="00C00BDA">
        <w:rPr>
          <w:rFonts w:ascii="Times New Roman" w:eastAsia="Times New Roman" w:hAnsi="Times New Roman"/>
          <w:sz w:val="24"/>
          <w:szCs w:val="24"/>
          <w:vertAlign w:val="subscript"/>
        </w:rPr>
        <w:t>1</w:t>
      </w:r>
      <w:r w:rsidRPr="00C00BDA">
        <w:rPr>
          <w:rFonts w:ascii="Times New Roman" w:eastAsia="Times New Roman" w:hAnsi="Times New Roman"/>
          <w:sz w:val="24"/>
          <w:szCs w:val="24"/>
        </w:rPr>
        <w:t xml:space="preserve"> = initial volume of oil used</w:t>
      </w:r>
      <w:r w:rsidR="002C09B5" w:rsidRPr="00C00BDA">
        <w:rPr>
          <w:rFonts w:ascii="Times New Roman" w:eastAsia="Times New Roman" w:hAnsi="Times New Roman"/>
          <w:sz w:val="24"/>
          <w:szCs w:val="24"/>
        </w:rPr>
        <w:t>,</w:t>
      </w:r>
      <w:r w:rsidRPr="00C00BDA">
        <w:rPr>
          <w:rFonts w:ascii="Times New Roman" w:eastAsia="Times New Roman" w:hAnsi="Times New Roman"/>
          <w:sz w:val="24"/>
          <w:szCs w:val="24"/>
        </w:rPr>
        <w:t xml:space="preserve"> V</w:t>
      </w:r>
      <w:r w:rsidRPr="00C00BDA">
        <w:rPr>
          <w:rFonts w:ascii="Times New Roman" w:eastAsia="Times New Roman" w:hAnsi="Times New Roman"/>
          <w:sz w:val="24"/>
          <w:szCs w:val="24"/>
          <w:vertAlign w:val="subscript"/>
        </w:rPr>
        <w:t>2</w:t>
      </w:r>
      <w:r w:rsidRPr="00C00BDA">
        <w:rPr>
          <w:rFonts w:ascii="Times New Roman" w:eastAsia="Times New Roman" w:hAnsi="Times New Roman"/>
          <w:sz w:val="24"/>
          <w:szCs w:val="24"/>
        </w:rPr>
        <w:t xml:space="preserve"> = volume not absorbed</w:t>
      </w:r>
      <w:r w:rsidR="00EB5BEA">
        <w:rPr>
          <w:rFonts w:ascii="Times New Roman" w:eastAsia="Times New Roman" w:hAnsi="Times New Roman"/>
          <w:sz w:val="24"/>
          <w:szCs w:val="24"/>
        </w:rPr>
        <w:t>, P</w:t>
      </w:r>
      <w:r w:rsidRPr="00C00BDA">
        <w:rPr>
          <w:rFonts w:ascii="Times New Roman" w:eastAsia="Times New Roman" w:hAnsi="Times New Roman"/>
          <w:sz w:val="24"/>
          <w:szCs w:val="24"/>
        </w:rPr>
        <w:t xml:space="preserve"> = density of oil (0.92g/ml) </w:t>
      </w:r>
    </w:p>
    <w:p w14:paraId="04308131" w14:textId="77777777" w:rsidR="00EB5BEA" w:rsidRDefault="00EB5BEA" w:rsidP="00C763F2">
      <w:pPr>
        <w:spacing w:after="0" w:line="360" w:lineRule="auto"/>
        <w:jc w:val="both"/>
        <w:rPr>
          <w:rFonts w:ascii="Times New Roman" w:eastAsia="Times New Roman" w:hAnsi="Times New Roman"/>
          <w:b/>
          <w:sz w:val="24"/>
          <w:szCs w:val="24"/>
        </w:rPr>
      </w:pPr>
    </w:p>
    <w:p w14:paraId="1B194912" w14:textId="147E64B9" w:rsidR="00C763F2" w:rsidRPr="00C00BDA" w:rsidRDefault="00C763F2" w:rsidP="00C763F2">
      <w:pPr>
        <w:spacing w:after="0" w:line="360" w:lineRule="auto"/>
        <w:jc w:val="both"/>
        <w:rPr>
          <w:rFonts w:ascii="Times New Roman" w:eastAsia="Times New Roman" w:hAnsi="Times New Roman"/>
          <w:b/>
          <w:sz w:val="24"/>
          <w:szCs w:val="24"/>
        </w:rPr>
      </w:pPr>
      <w:r w:rsidRPr="00C00BDA">
        <w:rPr>
          <w:rFonts w:ascii="Times New Roman" w:eastAsia="Times New Roman" w:hAnsi="Times New Roman"/>
          <w:b/>
          <w:sz w:val="24"/>
          <w:szCs w:val="24"/>
        </w:rPr>
        <w:t xml:space="preserve"> </w:t>
      </w:r>
      <w:r w:rsidR="005F555B">
        <w:rPr>
          <w:rFonts w:ascii="Times New Roman" w:hAnsi="Times New Roman"/>
          <w:b/>
          <w:bCs/>
          <w:iCs/>
          <w:sz w:val="24"/>
          <w:szCs w:val="24"/>
        </w:rPr>
        <w:t xml:space="preserve">2.5.4 </w:t>
      </w:r>
      <w:r w:rsidRPr="00C00BDA">
        <w:rPr>
          <w:rFonts w:ascii="Times New Roman" w:eastAsia="Times New Roman" w:hAnsi="Times New Roman"/>
          <w:b/>
          <w:sz w:val="24"/>
          <w:szCs w:val="24"/>
        </w:rPr>
        <w:t xml:space="preserve">Foam Capacity: </w:t>
      </w:r>
      <w:r w:rsidRPr="00C00BDA">
        <w:rPr>
          <w:rFonts w:ascii="Times New Roman" w:eastAsia="Times New Roman" w:hAnsi="Times New Roman"/>
          <w:sz w:val="24"/>
          <w:szCs w:val="24"/>
        </w:rPr>
        <w:t xml:space="preserve">The foam capacity was determined by the method described by </w:t>
      </w:r>
      <w:r w:rsidRPr="00C00BDA">
        <w:rPr>
          <w:rFonts w:ascii="Times New Roman" w:eastAsia="MinionPro-Regular" w:hAnsi="Times New Roman"/>
          <w:sz w:val="24"/>
          <w:szCs w:val="24"/>
        </w:rPr>
        <w:t xml:space="preserve">Onwuka (2018). </w:t>
      </w:r>
      <w:r w:rsidRPr="00C00BDA">
        <w:rPr>
          <w:rFonts w:ascii="Times New Roman" w:eastAsia="Times New Roman" w:hAnsi="Times New Roman"/>
          <w:sz w:val="24"/>
          <w:szCs w:val="24"/>
        </w:rPr>
        <w:t>A known weight of the flour sample was dispersed in 100ml distilled water. The resulting solution was homogenized for 5 min at high speed. Foam capacity was calculated using the formula:</w:t>
      </w:r>
    </w:p>
    <w:p w14:paraId="3414E938" w14:textId="77777777" w:rsidR="00C763F2" w:rsidRPr="00C00BDA" w:rsidRDefault="00C763F2" w:rsidP="00C763F2">
      <w:pPr>
        <w:spacing w:after="0" w:line="360" w:lineRule="auto"/>
        <w:jc w:val="both"/>
        <w:rPr>
          <w:rFonts w:ascii="Times New Roman" w:eastAsia="Times New Roman" w:hAnsi="Times New Roman"/>
          <w:b/>
          <w:sz w:val="24"/>
          <w:szCs w:val="24"/>
        </w:rPr>
      </w:pPr>
      <m:oMathPara>
        <m:oMath>
          <m:r>
            <m:rPr>
              <m:sty m:val="p"/>
            </m:rPr>
            <w:rPr>
              <w:rFonts w:ascii="Cambria Math" w:hAnsi="Cambria Math"/>
              <w:sz w:val="24"/>
              <w:szCs w:val="24"/>
            </w:rPr>
            <m:t xml:space="preserve">Foaming capacity (%): </m:t>
          </m:r>
          <m:f>
            <m:fPr>
              <m:ctrlPr>
                <w:rPr>
                  <w:rFonts w:ascii="Cambria Math" w:hAnsi="Cambria Math"/>
                  <w:sz w:val="24"/>
                  <w:szCs w:val="24"/>
                </w:rPr>
              </m:ctrlPr>
            </m:fPr>
            <m:num>
              <m:r>
                <m:rPr>
                  <m:sty m:val="p"/>
                </m:rPr>
                <w:rPr>
                  <w:rFonts w:ascii="Cambria Math" w:hAnsi="Cambria Math"/>
                  <w:sz w:val="24"/>
                  <w:szCs w:val="24"/>
                </w:rPr>
                <m:t>Volume after homogenizaton-Volume before homogenization</m:t>
              </m:r>
            </m:num>
            <m:den>
              <m:r>
                <m:rPr>
                  <m:sty m:val="p"/>
                </m:rPr>
                <w:rPr>
                  <w:rFonts w:ascii="Cambria Math" w:hAnsi="Cambria Math"/>
                  <w:sz w:val="24"/>
                  <w:szCs w:val="24"/>
                </w:rPr>
                <m:t>Volume before homogenization</m:t>
              </m:r>
            </m:den>
          </m:f>
          <m:r>
            <m:rPr>
              <m:sty m:val="p"/>
            </m:rPr>
            <w:rPr>
              <w:rFonts w:ascii="Cambria Math" w:hAnsi="Cambria Math"/>
              <w:sz w:val="24"/>
              <w:szCs w:val="24"/>
            </w:rPr>
            <m:t xml:space="preserve"> x</m:t>
          </m:r>
          <m:f>
            <m:fPr>
              <m:ctrlPr>
                <w:rPr>
                  <w:rFonts w:ascii="Cambria Math" w:hAnsi="Cambria Math"/>
                  <w:sz w:val="24"/>
                  <w:szCs w:val="24"/>
                </w:rPr>
              </m:ctrlPr>
            </m:fPr>
            <m:num>
              <m:r>
                <m:rPr>
                  <m:sty m:val="p"/>
                </m:rPr>
                <w:rPr>
                  <w:rFonts w:ascii="Cambria Math" w:hAnsi="Cambria Math"/>
                  <w:sz w:val="24"/>
                  <w:szCs w:val="24"/>
                </w:rPr>
                <m:t>100</m:t>
              </m:r>
            </m:num>
            <m:den>
              <m:r>
                <m:rPr>
                  <m:sty m:val="p"/>
                </m:rPr>
                <w:rPr>
                  <w:rFonts w:ascii="Cambria Math" w:hAnsi="Cambria Math"/>
                  <w:sz w:val="24"/>
                  <w:szCs w:val="24"/>
                </w:rPr>
                <m:t>1</m:t>
              </m:r>
            </m:den>
          </m:f>
        </m:oMath>
      </m:oMathPara>
    </w:p>
    <w:p w14:paraId="2143CD3B" w14:textId="77777777" w:rsidR="00C763F2" w:rsidRPr="00C00BDA" w:rsidRDefault="00C763F2" w:rsidP="00C763F2">
      <w:pPr>
        <w:spacing w:after="0" w:line="360" w:lineRule="auto"/>
        <w:jc w:val="both"/>
        <w:rPr>
          <w:rFonts w:ascii="Times New Roman" w:eastAsia="Times New Roman" w:hAnsi="Times New Roman"/>
          <w:b/>
          <w:sz w:val="24"/>
          <w:szCs w:val="24"/>
        </w:rPr>
      </w:pPr>
    </w:p>
    <w:p w14:paraId="412519A4" w14:textId="7B847007" w:rsidR="00C763F2" w:rsidRPr="00C00BDA" w:rsidRDefault="005F555B" w:rsidP="00C763F2">
      <w:pPr>
        <w:spacing w:after="0" w:line="360" w:lineRule="auto"/>
        <w:jc w:val="both"/>
        <w:rPr>
          <w:rFonts w:ascii="Times New Roman" w:eastAsia="Times New Roman" w:hAnsi="Times New Roman"/>
          <w:b/>
          <w:sz w:val="24"/>
          <w:szCs w:val="24"/>
        </w:rPr>
      </w:pPr>
      <w:r>
        <w:rPr>
          <w:rFonts w:ascii="Times New Roman" w:hAnsi="Times New Roman"/>
          <w:b/>
          <w:bCs/>
          <w:iCs/>
          <w:sz w:val="24"/>
          <w:szCs w:val="24"/>
        </w:rPr>
        <w:t xml:space="preserve">2.5.5 </w:t>
      </w:r>
      <w:r w:rsidR="00C763F2" w:rsidRPr="00C00BDA">
        <w:rPr>
          <w:rFonts w:ascii="Times New Roman" w:eastAsia="Times New Roman" w:hAnsi="Times New Roman"/>
          <w:b/>
          <w:sz w:val="24"/>
          <w:szCs w:val="24"/>
        </w:rPr>
        <w:t xml:space="preserve">Swelling Index: </w:t>
      </w:r>
      <w:r w:rsidR="00C763F2" w:rsidRPr="00C00BDA">
        <w:rPr>
          <w:rFonts w:ascii="Times New Roman" w:eastAsia="Times New Roman" w:hAnsi="Times New Roman"/>
          <w:sz w:val="24"/>
          <w:szCs w:val="24"/>
        </w:rPr>
        <w:t xml:space="preserve">This is the ratio of the swollen volume to the original volume of a unit weight of the flour. The method reported by Onwuka (2018) was used. One (1) gram of the flour </w:t>
      </w:r>
      <w:r w:rsidR="00C763F2" w:rsidRPr="00C00BDA">
        <w:rPr>
          <w:rFonts w:ascii="Times New Roman" w:eastAsia="Times New Roman" w:hAnsi="Times New Roman"/>
          <w:sz w:val="24"/>
          <w:szCs w:val="24"/>
        </w:rPr>
        <w:lastRenderedPageBreak/>
        <w:t>sample was weighed into a clean dry measuring cylinder. The height occupied by the sample was recorded (H</w:t>
      </w:r>
      <w:r w:rsidR="00C763F2" w:rsidRPr="00C00BDA">
        <w:rPr>
          <w:rFonts w:ascii="Times New Roman" w:eastAsia="Times New Roman" w:hAnsi="Times New Roman"/>
          <w:sz w:val="24"/>
          <w:szCs w:val="24"/>
          <w:vertAlign w:val="subscript"/>
        </w:rPr>
        <w:t>1</w:t>
      </w:r>
      <w:r w:rsidR="00C763F2" w:rsidRPr="00C00BDA">
        <w:rPr>
          <w:rFonts w:ascii="Times New Roman" w:eastAsia="Times New Roman" w:hAnsi="Times New Roman"/>
          <w:sz w:val="24"/>
          <w:szCs w:val="24"/>
        </w:rPr>
        <w:t>) and then 5ml of distilled water added to the sample. This was left to stand undisturbed for 1h, after which the height was observed and recorded again (H</w:t>
      </w:r>
      <w:r w:rsidR="00C763F2" w:rsidRPr="00C00BDA">
        <w:rPr>
          <w:rFonts w:ascii="Times New Roman" w:eastAsia="Times New Roman" w:hAnsi="Times New Roman"/>
          <w:sz w:val="24"/>
          <w:szCs w:val="24"/>
          <w:vertAlign w:val="subscript"/>
        </w:rPr>
        <w:t>2</w:t>
      </w:r>
      <w:r w:rsidR="00C763F2" w:rsidRPr="00C00BDA">
        <w:rPr>
          <w:rFonts w:ascii="Times New Roman" w:eastAsia="Times New Roman" w:hAnsi="Times New Roman"/>
          <w:sz w:val="24"/>
          <w:szCs w:val="24"/>
        </w:rPr>
        <w:t xml:space="preserve">). The swelling index was then calculated using the following equation: </w:t>
      </w:r>
      <m:oMath>
        <m:r>
          <m:rPr>
            <m:sty m:val="p"/>
          </m:rPr>
          <w:rPr>
            <w:rFonts w:ascii="Cambria Math" w:hAnsi="Cambria Math"/>
            <w:sz w:val="24"/>
            <w:szCs w:val="24"/>
          </w:rPr>
          <m:t>SI=</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H</m:t>
                </m:r>
              </m:e>
              <m:sub>
                <m:r>
                  <m:rPr>
                    <m:sty m:val="p"/>
                  </m:rPr>
                  <w:rPr>
                    <w:rFonts w:ascii="Cambria Math" w:hAnsi="Cambria Math"/>
                    <w:sz w:val="24"/>
                    <w:szCs w:val="24"/>
                  </w:rPr>
                  <m:t>2</m:t>
                </m:r>
              </m:sub>
            </m:sSub>
          </m:num>
          <m:den>
            <m:sSub>
              <m:sSubPr>
                <m:ctrlPr>
                  <w:rPr>
                    <w:rFonts w:ascii="Cambria Math" w:hAnsi="Cambria Math"/>
                    <w:sz w:val="24"/>
                    <w:szCs w:val="24"/>
                  </w:rPr>
                </m:ctrlPr>
              </m:sSubPr>
              <m:e>
                <m:r>
                  <m:rPr>
                    <m:sty m:val="p"/>
                  </m:rPr>
                  <w:rPr>
                    <w:rFonts w:ascii="Cambria Math" w:hAnsi="Cambria Math"/>
                    <w:sz w:val="24"/>
                    <w:szCs w:val="24"/>
                  </w:rPr>
                  <m:t>H</m:t>
                </m:r>
              </m:e>
              <m:sub>
                <m:r>
                  <m:rPr>
                    <m:sty m:val="p"/>
                  </m:rPr>
                  <w:rPr>
                    <w:rFonts w:ascii="Cambria Math" w:hAnsi="Cambria Math"/>
                    <w:sz w:val="24"/>
                    <w:szCs w:val="24"/>
                  </w:rPr>
                  <m:t>1</m:t>
                </m:r>
              </m:sub>
            </m:sSub>
          </m:den>
        </m:f>
      </m:oMath>
    </w:p>
    <w:p w14:paraId="47556DD0" w14:textId="77777777" w:rsidR="00C763F2" w:rsidRPr="00C00BDA" w:rsidRDefault="00C763F2" w:rsidP="00C763F2">
      <w:pPr>
        <w:spacing w:after="0" w:line="360" w:lineRule="auto"/>
        <w:jc w:val="both"/>
        <w:rPr>
          <w:rFonts w:ascii="Times New Roman" w:eastAsia="Times New Roman" w:hAnsi="Times New Roman"/>
          <w:sz w:val="24"/>
          <w:szCs w:val="24"/>
        </w:rPr>
      </w:pPr>
      <w:r w:rsidRPr="00C00BDA">
        <w:rPr>
          <w:rFonts w:ascii="Times New Roman" w:eastAsia="Times New Roman" w:hAnsi="Times New Roman"/>
          <w:sz w:val="24"/>
          <w:szCs w:val="24"/>
        </w:rPr>
        <w:t>Where:</w:t>
      </w:r>
      <w:r w:rsidRPr="00C00BDA">
        <w:rPr>
          <w:rFonts w:ascii="Times New Roman" w:eastAsia="Times New Roman" w:hAnsi="Times New Roman"/>
          <w:sz w:val="24"/>
          <w:szCs w:val="24"/>
        </w:rPr>
        <w:tab/>
        <w:t xml:space="preserve"> H</w:t>
      </w:r>
      <w:r w:rsidRPr="00C00BDA">
        <w:rPr>
          <w:rFonts w:ascii="Times New Roman" w:eastAsia="Times New Roman" w:hAnsi="Times New Roman"/>
          <w:sz w:val="24"/>
          <w:szCs w:val="24"/>
          <w:vertAlign w:val="subscript"/>
        </w:rPr>
        <w:t>1</w:t>
      </w:r>
      <w:r w:rsidRPr="00C00BDA">
        <w:rPr>
          <w:rFonts w:ascii="Times New Roman" w:eastAsia="Times New Roman" w:hAnsi="Times New Roman"/>
          <w:sz w:val="24"/>
          <w:szCs w:val="24"/>
        </w:rPr>
        <w:t xml:space="preserve"> = initial height, H</w:t>
      </w:r>
      <w:r w:rsidRPr="00C00BDA">
        <w:rPr>
          <w:rFonts w:ascii="Times New Roman" w:eastAsia="Times New Roman" w:hAnsi="Times New Roman"/>
          <w:sz w:val="24"/>
          <w:szCs w:val="24"/>
          <w:vertAlign w:val="subscript"/>
        </w:rPr>
        <w:t>2</w:t>
      </w:r>
      <w:r w:rsidRPr="00C00BDA">
        <w:rPr>
          <w:rFonts w:ascii="Times New Roman" w:eastAsia="Times New Roman" w:hAnsi="Times New Roman"/>
          <w:sz w:val="24"/>
          <w:szCs w:val="24"/>
        </w:rPr>
        <w:t xml:space="preserve"> = final height </w:t>
      </w:r>
    </w:p>
    <w:p w14:paraId="3362981C" w14:textId="77777777" w:rsidR="00C763F2" w:rsidRPr="00C00BDA" w:rsidRDefault="00C763F2" w:rsidP="00C763F2">
      <w:pPr>
        <w:autoSpaceDE w:val="0"/>
        <w:autoSpaceDN w:val="0"/>
        <w:adjustRightInd w:val="0"/>
        <w:spacing w:after="0" w:line="360" w:lineRule="auto"/>
        <w:jc w:val="both"/>
        <w:rPr>
          <w:rFonts w:ascii="Times New Roman" w:hAnsi="Times New Roman"/>
          <w:b/>
          <w:bCs/>
          <w:iCs/>
          <w:sz w:val="24"/>
          <w:szCs w:val="24"/>
        </w:rPr>
      </w:pPr>
    </w:p>
    <w:p w14:paraId="54BEC529" w14:textId="5EE3FE9B" w:rsidR="00927FB9" w:rsidRPr="00927FB9" w:rsidRDefault="005F555B" w:rsidP="00927FB9">
      <w:pPr>
        <w:pStyle w:val="Heading1"/>
        <w:spacing w:before="0" w:line="360" w:lineRule="auto"/>
        <w:jc w:val="both"/>
        <w:rPr>
          <w:rFonts w:ascii="Times New Roman" w:hAnsi="Times New Roman" w:cs="Times New Roman"/>
          <w:color w:val="auto"/>
          <w:sz w:val="24"/>
          <w:szCs w:val="24"/>
        </w:rPr>
      </w:pPr>
      <w:bookmarkStart w:id="21" w:name="_Toc171159591"/>
      <w:r>
        <w:rPr>
          <w:rFonts w:ascii="Times New Roman" w:hAnsi="Times New Roman" w:cs="Times New Roman"/>
          <w:b/>
          <w:bCs/>
          <w:color w:val="auto"/>
          <w:sz w:val="24"/>
          <w:szCs w:val="24"/>
        </w:rPr>
        <w:t xml:space="preserve">2.5.6 </w:t>
      </w:r>
      <w:r w:rsidR="00927FB9" w:rsidRPr="00927FB9">
        <w:rPr>
          <w:rFonts w:ascii="Times New Roman" w:hAnsi="Times New Roman" w:cs="Times New Roman"/>
          <w:b/>
          <w:bCs/>
          <w:color w:val="auto"/>
          <w:sz w:val="24"/>
          <w:szCs w:val="24"/>
        </w:rPr>
        <w:t>Wettability</w:t>
      </w:r>
      <w:bookmarkEnd w:id="21"/>
      <w:r w:rsidR="00927FB9" w:rsidRPr="00927FB9">
        <w:rPr>
          <w:rFonts w:ascii="Times New Roman" w:hAnsi="Times New Roman" w:cs="Times New Roman"/>
          <w:b/>
          <w:bCs/>
          <w:color w:val="auto"/>
          <w:sz w:val="24"/>
          <w:szCs w:val="24"/>
        </w:rPr>
        <w:t>:</w:t>
      </w:r>
      <w:r w:rsidR="00927FB9" w:rsidRPr="00927FB9">
        <w:rPr>
          <w:rFonts w:ascii="Times New Roman" w:hAnsi="Times New Roman" w:cs="Times New Roman"/>
          <w:color w:val="auto"/>
          <w:sz w:val="24"/>
          <w:szCs w:val="24"/>
        </w:rPr>
        <w:t xml:space="preserve"> </w:t>
      </w:r>
      <w:r w:rsidR="00927FB9" w:rsidRPr="00927FB9">
        <w:rPr>
          <w:rFonts w:ascii="Times New Roman" w:eastAsia="Times New Roman" w:hAnsi="Times New Roman" w:cs="Times New Roman"/>
          <w:color w:val="auto"/>
          <w:sz w:val="24"/>
          <w:szCs w:val="24"/>
        </w:rPr>
        <w:t>The method described by Onwuka (2005) was used. A graduated cylinder (25 ml) was washed and dried in the oven and one gram of sample was weighed out and filled into the cylinder. A 600 ml beaker was filled with distilled water up to the 500 ml mark. A finger was placed over the open end of the 25 ml cylinder containing the sample. The cylinder was inverted and clamped at a height of 10 cm from the surface of a 600 ml beaker containing distilled water. The finger was then removed to allow the test flour sample to be dumped into distilled water. The wettability was recorded as the time required for the sample to be completely wet.</w:t>
      </w:r>
    </w:p>
    <w:p w14:paraId="687231F3" w14:textId="2859723E" w:rsidR="00C763F2" w:rsidRPr="00C00BDA" w:rsidRDefault="005F555B" w:rsidP="00C763F2">
      <w:pPr>
        <w:autoSpaceDE w:val="0"/>
        <w:autoSpaceDN w:val="0"/>
        <w:adjustRightInd w:val="0"/>
        <w:spacing w:after="0" w:line="360" w:lineRule="auto"/>
        <w:jc w:val="both"/>
        <w:rPr>
          <w:rFonts w:ascii="Times New Roman" w:hAnsi="Times New Roman"/>
          <w:sz w:val="24"/>
          <w:szCs w:val="24"/>
        </w:rPr>
      </w:pPr>
      <w:r>
        <w:rPr>
          <w:rFonts w:ascii="Times New Roman" w:hAnsi="Times New Roman"/>
          <w:b/>
          <w:bCs/>
          <w:iCs/>
          <w:sz w:val="24"/>
          <w:szCs w:val="24"/>
        </w:rPr>
        <w:t xml:space="preserve">2.5.7 </w:t>
      </w:r>
      <w:r w:rsidR="00C763F2" w:rsidRPr="00C00BDA">
        <w:rPr>
          <w:rFonts w:ascii="Times New Roman" w:hAnsi="Times New Roman"/>
          <w:b/>
          <w:bCs/>
          <w:iCs/>
          <w:sz w:val="24"/>
          <w:szCs w:val="24"/>
        </w:rPr>
        <w:t>G</w:t>
      </w:r>
      <w:r w:rsidR="00C763F2" w:rsidRPr="00C00BDA">
        <w:rPr>
          <w:rFonts w:ascii="Times New Roman" w:hAnsi="Times New Roman"/>
          <w:b/>
          <w:sz w:val="24"/>
          <w:szCs w:val="24"/>
        </w:rPr>
        <w:t xml:space="preserve">elatinization temperature (GT) and Gelatinization time: </w:t>
      </w:r>
      <w:r w:rsidR="00C763F2" w:rsidRPr="00C00BDA">
        <w:rPr>
          <w:rFonts w:ascii="Times New Roman" w:hAnsi="Times New Roman"/>
          <w:sz w:val="24"/>
          <w:szCs w:val="24"/>
        </w:rPr>
        <w:t>One gram (1g) of the sample was placed in a beaker and 10ml of distilled water was added and stirred to obtain a homogenized mixture. The beaker containing the sample was heated in a boiling water bath with continuous stirring until it gelled. The temperature was read 30 seconds after gelation using a thermometer</w:t>
      </w:r>
      <w:r w:rsidR="006115C5">
        <w:rPr>
          <w:rFonts w:ascii="Times New Roman" w:hAnsi="Times New Roman"/>
          <w:sz w:val="24"/>
          <w:szCs w:val="24"/>
        </w:rPr>
        <w:t>. The time it took for the flour samples to gelatinize was recorded as the gelatinization time</w:t>
      </w:r>
      <w:r w:rsidR="00C763F2" w:rsidRPr="00C00BDA">
        <w:rPr>
          <w:rFonts w:ascii="Times New Roman" w:hAnsi="Times New Roman"/>
          <w:sz w:val="24"/>
          <w:szCs w:val="24"/>
        </w:rPr>
        <w:t xml:space="preserve"> (Onwuka, 2018).</w:t>
      </w:r>
    </w:p>
    <w:p w14:paraId="7DB1FC2F" w14:textId="77777777" w:rsidR="005F555B" w:rsidRDefault="005F555B" w:rsidP="00726A5F">
      <w:pPr>
        <w:spacing w:line="360" w:lineRule="auto"/>
        <w:jc w:val="both"/>
        <w:rPr>
          <w:rFonts w:ascii="Times New Roman" w:hAnsi="Times New Roman"/>
          <w:b/>
          <w:bCs/>
          <w:sz w:val="24"/>
          <w:szCs w:val="24"/>
        </w:rPr>
      </w:pPr>
    </w:p>
    <w:p w14:paraId="6FCB9580" w14:textId="7BF63D8F" w:rsidR="004C5320" w:rsidRPr="00C00BDA" w:rsidRDefault="005F555B" w:rsidP="00726A5F">
      <w:pPr>
        <w:spacing w:line="360" w:lineRule="auto"/>
        <w:jc w:val="both"/>
        <w:rPr>
          <w:rFonts w:ascii="Times New Roman" w:hAnsi="Times New Roman"/>
          <w:b/>
          <w:bCs/>
          <w:sz w:val="24"/>
          <w:szCs w:val="24"/>
        </w:rPr>
      </w:pPr>
      <w:r>
        <w:rPr>
          <w:rFonts w:ascii="Times New Roman" w:hAnsi="Times New Roman"/>
          <w:b/>
          <w:bCs/>
          <w:sz w:val="24"/>
          <w:szCs w:val="24"/>
        </w:rPr>
        <w:t xml:space="preserve">2.6 </w:t>
      </w:r>
      <w:r w:rsidR="004C5320" w:rsidRPr="00C00BDA">
        <w:rPr>
          <w:rFonts w:ascii="Times New Roman" w:hAnsi="Times New Roman"/>
          <w:b/>
          <w:bCs/>
          <w:sz w:val="24"/>
          <w:szCs w:val="24"/>
        </w:rPr>
        <w:t xml:space="preserve">Amino acid </w:t>
      </w:r>
      <w:r w:rsidR="00C43D40" w:rsidRPr="00C00BDA">
        <w:rPr>
          <w:rFonts w:ascii="Times New Roman" w:hAnsi="Times New Roman"/>
          <w:b/>
          <w:bCs/>
          <w:sz w:val="24"/>
          <w:szCs w:val="24"/>
        </w:rPr>
        <w:t>profile</w:t>
      </w:r>
    </w:p>
    <w:p w14:paraId="0DA1EC71" w14:textId="2D83F46D" w:rsidR="00D51741" w:rsidRPr="006115C5" w:rsidRDefault="005D2563" w:rsidP="00726A5F">
      <w:pPr>
        <w:spacing w:line="360" w:lineRule="auto"/>
        <w:jc w:val="both"/>
        <w:rPr>
          <w:rFonts w:ascii="Times New Roman" w:hAnsi="Times New Roman" w:cs="Times New Roman"/>
          <w:color w:val="000000"/>
          <w:sz w:val="24"/>
          <w:szCs w:val="24"/>
        </w:rPr>
      </w:pPr>
      <w:r w:rsidRPr="00C00BDA">
        <w:rPr>
          <w:rFonts w:ascii="Times New Roman" w:hAnsi="Times New Roman" w:cs="Times New Roman"/>
          <w:sz w:val="24"/>
          <w:szCs w:val="24"/>
        </w:rPr>
        <w:t xml:space="preserve">Amino acid profiles of yoghurt samples were determined using PTH Amino acid analyzer (Model 120A, USA) as described by Oni </w:t>
      </w:r>
      <w:r w:rsidRPr="00C00BDA">
        <w:rPr>
          <w:rFonts w:ascii="Times New Roman" w:hAnsi="Times New Roman" w:cs="Times New Roman"/>
          <w:i/>
          <w:sz w:val="24"/>
          <w:szCs w:val="24"/>
        </w:rPr>
        <w:t>et al</w:t>
      </w:r>
      <w:r w:rsidRPr="00C00BDA">
        <w:rPr>
          <w:rFonts w:ascii="Times New Roman" w:hAnsi="Times New Roman" w:cs="Times New Roman"/>
          <w:sz w:val="24"/>
          <w:szCs w:val="24"/>
        </w:rPr>
        <w:t xml:space="preserve">. (2021). Four grams of sample was defatted (chloroform 2:1 methanol) under reflux in </w:t>
      </w:r>
      <w:proofErr w:type="spellStart"/>
      <w:r w:rsidRPr="00C00BDA">
        <w:rPr>
          <w:rFonts w:ascii="Times New Roman" w:hAnsi="Times New Roman" w:cs="Times New Roman"/>
          <w:sz w:val="24"/>
          <w:szCs w:val="24"/>
        </w:rPr>
        <w:t>soxhlet</w:t>
      </w:r>
      <w:proofErr w:type="spellEnd"/>
      <w:r w:rsidRPr="00C00BDA">
        <w:rPr>
          <w:rFonts w:ascii="Times New Roman" w:hAnsi="Times New Roman" w:cs="Times New Roman"/>
          <w:sz w:val="24"/>
          <w:szCs w:val="24"/>
        </w:rPr>
        <w:t xml:space="preserve"> extraction thimble at 40℃ for 15 h. Exactly 0.2 mg of defatted </w:t>
      </w:r>
      <w:r>
        <w:rPr>
          <w:rFonts w:ascii="Times New Roman" w:hAnsi="Times New Roman" w:cs="Times New Roman"/>
          <w:color w:val="000000"/>
          <w:sz w:val="24"/>
          <w:szCs w:val="24"/>
        </w:rPr>
        <w:t xml:space="preserve">sample and 7 mL of 6N HCl was added in a glass ampoule, oxygen was expelled by passing nitrogen into the ampoule glass and sealed with flame (Bunsen burner). It was heated in oven at 105±5°C for 22 h. The ampoule was cooled, the tip opened, and the content was filtered to remove </w:t>
      </w:r>
      <w:proofErr w:type="spellStart"/>
      <w:r>
        <w:rPr>
          <w:rFonts w:ascii="Times New Roman" w:hAnsi="Times New Roman" w:cs="Times New Roman"/>
          <w:color w:val="000000"/>
          <w:sz w:val="24"/>
          <w:szCs w:val="24"/>
        </w:rPr>
        <w:t>humins</w:t>
      </w:r>
      <w:proofErr w:type="spellEnd"/>
      <w:r>
        <w:rPr>
          <w:rFonts w:ascii="Times New Roman" w:hAnsi="Times New Roman" w:cs="Times New Roman"/>
          <w:color w:val="000000"/>
          <w:sz w:val="24"/>
          <w:szCs w:val="24"/>
        </w:rPr>
        <w:t xml:space="preserve">. Tryptophan earlier destroyed by 6N HCl was recovered using alkaline hydrolysis method with 4.2M Na0H. The filtrate was evaporated to dryness in rotary evaporator, and the residue dissolved with 5mL acetate buffer (pH 8.0). It was stored in the freezer using plastic specimen </w:t>
      </w:r>
      <w:r>
        <w:rPr>
          <w:rFonts w:ascii="Times New Roman" w:hAnsi="Times New Roman" w:cs="Times New Roman"/>
          <w:color w:val="000000"/>
          <w:sz w:val="24"/>
          <w:szCs w:val="24"/>
        </w:rPr>
        <w:lastRenderedPageBreak/>
        <w:t xml:space="preserve">bottles. Sixty (60) µL of the hydrolysate was loaded into the PTH Amino acid analyzer (Model 120A, USA). The hydrolysate free acidic, neutral and basic amino acids were separated to produce a profile. The results were obtained in </w:t>
      </w:r>
      <w:r w:rsidR="003D7011" w:rsidRPr="003D7011">
        <w:rPr>
          <w:rFonts w:ascii="Times New Roman" w:hAnsi="Times New Roman" w:cs="Times New Roman"/>
          <w:sz w:val="24"/>
          <w:szCs w:val="24"/>
        </w:rPr>
        <w:t>µg/g</w:t>
      </w:r>
      <w:r>
        <w:rPr>
          <w:rFonts w:ascii="Times New Roman" w:hAnsi="Times New Roman" w:cs="Times New Roman"/>
          <w:color w:val="000000"/>
          <w:sz w:val="24"/>
          <w:szCs w:val="24"/>
        </w:rPr>
        <w:t xml:space="preserve"> protein.</w:t>
      </w:r>
    </w:p>
    <w:p w14:paraId="5A0811B2" w14:textId="4BF4CD01" w:rsidR="004C5320" w:rsidRDefault="005F555B" w:rsidP="00726A5F">
      <w:pPr>
        <w:spacing w:line="360" w:lineRule="auto"/>
        <w:jc w:val="both"/>
        <w:rPr>
          <w:rFonts w:ascii="Times New Roman" w:hAnsi="Times New Roman"/>
          <w:b/>
          <w:bCs/>
          <w:sz w:val="24"/>
          <w:szCs w:val="24"/>
        </w:rPr>
      </w:pPr>
      <w:r>
        <w:rPr>
          <w:rFonts w:ascii="Times New Roman" w:hAnsi="Times New Roman"/>
          <w:b/>
          <w:bCs/>
          <w:sz w:val="24"/>
          <w:szCs w:val="24"/>
        </w:rPr>
        <w:t xml:space="preserve">2.7 </w:t>
      </w:r>
      <w:r w:rsidR="004C5320">
        <w:rPr>
          <w:rFonts w:ascii="Times New Roman" w:hAnsi="Times New Roman"/>
          <w:b/>
          <w:bCs/>
          <w:sz w:val="24"/>
          <w:szCs w:val="24"/>
        </w:rPr>
        <w:t>Sensory evaluation of the products from pigeon pea and cowpea</w:t>
      </w:r>
    </w:p>
    <w:p w14:paraId="029BB2E8" w14:textId="2DA42305" w:rsidR="004C5320" w:rsidRDefault="004C5320" w:rsidP="00726A5F">
      <w:pPr>
        <w:spacing w:line="360" w:lineRule="auto"/>
        <w:jc w:val="both"/>
        <w:rPr>
          <w:rFonts w:ascii="Times New Roman" w:hAnsi="Times New Roman"/>
          <w:sz w:val="24"/>
          <w:szCs w:val="24"/>
        </w:rPr>
      </w:pPr>
      <w:r>
        <w:rPr>
          <w:rFonts w:ascii="Times New Roman" w:hAnsi="Times New Roman"/>
          <w:sz w:val="24"/>
          <w:szCs w:val="24"/>
        </w:rPr>
        <w:t xml:space="preserve">The method described by </w:t>
      </w:r>
      <w:proofErr w:type="spellStart"/>
      <w:r>
        <w:rPr>
          <w:rFonts w:ascii="Times New Roman" w:hAnsi="Times New Roman"/>
          <w:sz w:val="24"/>
          <w:szCs w:val="24"/>
        </w:rPr>
        <w:t>Iwe</w:t>
      </w:r>
      <w:proofErr w:type="spellEnd"/>
      <w:r>
        <w:rPr>
          <w:rFonts w:ascii="Times New Roman" w:hAnsi="Times New Roman"/>
          <w:sz w:val="24"/>
          <w:szCs w:val="24"/>
        </w:rPr>
        <w:t xml:space="preserve"> (2014) w</w:t>
      </w:r>
      <w:r w:rsidR="00946F72">
        <w:rPr>
          <w:rFonts w:ascii="Times New Roman" w:hAnsi="Times New Roman"/>
          <w:sz w:val="24"/>
          <w:szCs w:val="24"/>
        </w:rPr>
        <w:t>as</w:t>
      </w:r>
      <w:r>
        <w:rPr>
          <w:rFonts w:ascii="Times New Roman" w:hAnsi="Times New Roman"/>
          <w:sz w:val="24"/>
          <w:szCs w:val="24"/>
        </w:rPr>
        <w:t xml:space="preserve"> used to determine the sensory properties of the balls. The ball samples we</w:t>
      </w:r>
      <w:r w:rsidR="00946F72">
        <w:rPr>
          <w:rFonts w:ascii="Times New Roman" w:hAnsi="Times New Roman"/>
          <w:sz w:val="24"/>
          <w:szCs w:val="24"/>
        </w:rPr>
        <w:t>re</w:t>
      </w:r>
      <w:r>
        <w:rPr>
          <w:rFonts w:ascii="Times New Roman" w:hAnsi="Times New Roman"/>
          <w:sz w:val="24"/>
          <w:szCs w:val="24"/>
        </w:rPr>
        <w:t xml:space="preserve"> assessed by 30 pre-trained panelists selected from Michael Okpara University of Agriculture, </w:t>
      </w:r>
      <w:proofErr w:type="spellStart"/>
      <w:r>
        <w:rPr>
          <w:rFonts w:ascii="Times New Roman" w:hAnsi="Times New Roman"/>
          <w:sz w:val="24"/>
          <w:szCs w:val="24"/>
        </w:rPr>
        <w:t>Umudike</w:t>
      </w:r>
      <w:proofErr w:type="spellEnd"/>
      <w:r>
        <w:rPr>
          <w:rFonts w:ascii="Times New Roman" w:hAnsi="Times New Roman"/>
          <w:sz w:val="24"/>
          <w:szCs w:val="24"/>
        </w:rPr>
        <w:t>.</w:t>
      </w:r>
      <w:r w:rsidR="00194BDD">
        <w:rPr>
          <w:rFonts w:ascii="Times New Roman" w:hAnsi="Times New Roman"/>
          <w:sz w:val="24"/>
          <w:szCs w:val="24"/>
        </w:rPr>
        <w:t xml:space="preserve"> All samples were put on different plates and served to the panelists with portable water to rinse their mouths after each testing so as not to interfere with the taste of the preceding samples. Quality attributes such as appearance, taste, aroma, texture, and general acceptability of the products were scored on a 9-point hedonic scale. The degree of likeness was expressed as; 9 = like extremely, 8 = like very much, 7 = like moderately, 6 = like slightly, 5 = neither like nor dislike, 4 = dislike slightly, 3 = dislike moderately, 2 = dislike very much, and 1 = dislike extremely. </w:t>
      </w:r>
      <w:r>
        <w:rPr>
          <w:rFonts w:ascii="Times New Roman" w:hAnsi="Times New Roman"/>
          <w:sz w:val="24"/>
          <w:szCs w:val="24"/>
        </w:rPr>
        <w:t xml:space="preserve"> </w:t>
      </w:r>
    </w:p>
    <w:p w14:paraId="2A2B2E92" w14:textId="61F8EB12" w:rsidR="004C5320" w:rsidRDefault="005F555B" w:rsidP="00726A5F">
      <w:pPr>
        <w:spacing w:line="360" w:lineRule="auto"/>
        <w:jc w:val="both"/>
        <w:rPr>
          <w:rFonts w:ascii="Times New Roman" w:hAnsi="Times New Roman"/>
          <w:b/>
          <w:bCs/>
          <w:sz w:val="24"/>
          <w:szCs w:val="24"/>
        </w:rPr>
      </w:pPr>
      <w:r>
        <w:rPr>
          <w:rFonts w:ascii="Times New Roman" w:hAnsi="Times New Roman"/>
          <w:b/>
          <w:bCs/>
          <w:sz w:val="24"/>
          <w:szCs w:val="24"/>
        </w:rPr>
        <w:t xml:space="preserve">2.8 </w:t>
      </w:r>
      <w:r w:rsidR="004C5320">
        <w:rPr>
          <w:rFonts w:ascii="Times New Roman" w:hAnsi="Times New Roman"/>
          <w:b/>
          <w:bCs/>
          <w:sz w:val="24"/>
          <w:szCs w:val="24"/>
        </w:rPr>
        <w:t>E</w:t>
      </w:r>
      <w:r w:rsidR="001543CB">
        <w:rPr>
          <w:rFonts w:ascii="Times New Roman" w:hAnsi="Times New Roman"/>
          <w:b/>
          <w:bCs/>
          <w:sz w:val="24"/>
          <w:szCs w:val="24"/>
        </w:rPr>
        <w:t>xperimental</w:t>
      </w:r>
      <w:r w:rsidR="004C5320">
        <w:rPr>
          <w:rFonts w:ascii="Times New Roman" w:hAnsi="Times New Roman"/>
          <w:b/>
          <w:bCs/>
          <w:sz w:val="24"/>
          <w:szCs w:val="24"/>
        </w:rPr>
        <w:t xml:space="preserve"> D</w:t>
      </w:r>
      <w:r w:rsidR="001543CB">
        <w:rPr>
          <w:rFonts w:ascii="Times New Roman" w:hAnsi="Times New Roman"/>
          <w:b/>
          <w:bCs/>
          <w:sz w:val="24"/>
          <w:szCs w:val="24"/>
        </w:rPr>
        <w:t>esign</w:t>
      </w:r>
    </w:p>
    <w:p w14:paraId="55A66B09" w14:textId="4AB1F39A" w:rsidR="004C5320" w:rsidRDefault="004C5320" w:rsidP="00726A5F">
      <w:pPr>
        <w:spacing w:line="360" w:lineRule="auto"/>
        <w:jc w:val="both"/>
        <w:rPr>
          <w:rFonts w:ascii="Times New Roman" w:hAnsi="Times New Roman"/>
          <w:sz w:val="24"/>
          <w:szCs w:val="24"/>
        </w:rPr>
      </w:pPr>
      <w:r>
        <w:rPr>
          <w:rFonts w:ascii="Times New Roman" w:hAnsi="Times New Roman"/>
          <w:sz w:val="24"/>
          <w:szCs w:val="24"/>
        </w:rPr>
        <w:t>Completely Randomized Design (CRD) w</w:t>
      </w:r>
      <w:r w:rsidR="00946F72">
        <w:rPr>
          <w:rFonts w:ascii="Times New Roman" w:hAnsi="Times New Roman"/>
          <w:sz w:val="24"/>
          <w:szCs w:val="24"/>
        </w:rPr>
        <w:t>as</w:t>
      </w:r>
      <w:r>
        <w:rPr>
          <w:rFonts w:ascii="Times New Roman" w:hAnsi="Times New Roman"/>
          <w:sz w:val="24"/>
          <w:szCs w:val="24"/>
        </w:rPr>
        <w:t xml:space="preserve"> used for this study.</w:t>
      </w:r>
    </w:p>
    <w:p w14:paraId="6C651A80" w14:textId="7B189EFB" w:rsidR="004C5320" w:rsidRDefault="005F555B" w:rsidP="00726A5F">
      <w:pPr>
        <w:spacing w:line="360" w:lineRule="auto"/>
        <w:jc w:val="both"/>
        <w:rPr>
          <w:rFonts w:ascii="Times New Roman" w:hAnsi="Times New Roman"/>
          <w:b/>
          <w:bCs/>
          <w:sz w:val="24"/>
          <w:szCs w:val="24"/>
        </w:rPr>
      </w:pPr>
      <w:r>
        <w:rPr>
          <w:rFonts w:ascii="Times New Roman" w:hAnsi="Times New Roman"/>
          <w:b/>
          <w:bCs/>
          <w:sz w:val="24"/>
          <w:szCs w:val="24"/>
        </w:rPr>
        <w:t xml:space="preserve">2.9 </w:t>
      </w:r>
      <w:r w:rsidR="004C5320">
        <w:rPr>
          <w:rFonts w:ascii="Times New Roman" w:hAnsi="Times New Roman"/>
          <w:b/>
          <w:bCs/>
          <w:sz w:val="24"/>
          <w:szCs w:val="24"/>
        </w:rPr>
        <w:t>S</w:t>
      </w:r>
      <w:r w:rsidR="001543CB">
        <w:rPr>
          <w:rFonts w:ascii="Times New Roman" w:hAnsi="Times New Roman"/>
          <w:b/>
          <w:bCs/>
          <w:sz w:val="24"/>
          <w:szCs w:val="24"/>
        </w:rPr>
        <w:t>tatistical</w:t>
      </w:r>
      <w:r w:rsidR="004C5320">
        <w:rPr>
          <w:rFonts w:ascii="Times New Roman" w:hAnsi="Times New Roman"/>
          <w:b/>
          <w:bCs/>
          <w:sz w:val="24"/>
          <w:szCs w:val="24"/>
        </w:rPr>
        <w:t xml:space="preserve"> A</w:t>
      </w:r>
      <w:r w:rsidR="001543CB">
        <w:rPr>
          <w:rFonts w:ascii="Times New Roman" w:hAnsi="Times New Roman"/>
          <w:b/>
          <w:bCs/>
          <w:sz w:val="24"/>
          <w:szCs w:val="24"/>
        </w:rPr>
        <w:t>nalysis</w:t>
      </w:r>
    </w:p>
    <w:p w14:paraId="7DB67F5B" w14:textId="63DDFB64" w:rsidR="004C5320" w:rsidRDefault="004C5320" w:rsidP="00726A5F">
      <w:pPr>
        <w:spacing w:line="360" w:lineRule="auto"/>
        <w:jc w:val="both"/>
        <w:rPr>
          <w:rFonts w:ascii="Times New Roman" w:hAnsi="Times New Roman"/>
          <w:sz w:val="24"/>
          <w:szCs w:val="24"/>
        </w:rPr>
      </w:pPr>
      <w:r>
        <w:rPr>
          <w:rFonts w:ascii="Times New Roman" w:hAnsi="Times New Roman"/>
          <w:sz w:val="24"/>
          <w:szCs w:val="24"/>
        </w:rPr>
        <w:t>The data obtained we</w:t>
      </w:r>
      <w:r w:rsidR="00946F72">
        <w:rPr>
          <w:rFonts w:ascii="Times New Roman" w:hAnsi="Times New Roman"/>
          <w:sz w:val="24"/>
          <w:szCs w:val="24"/>
        </w:rPr>
        <w:t>re</w:t>
      </w:r>
      <w:r>
        <w:rPr>
          <w:rFonts w:ascii="Times New Roman" w:hAnsi="Times New Roman"/>
          <w:sz w:val="24"/>
          <w:szCs w:val="24"/>
        </w:rPr>
        <w:t xml:space="preserve"> subjected to analysis of variance using the SPSS procedure version 16 for personal computers, while treatment means we</w:t>
      </w:r>
      <w:r w:rsidR="00946F72">
        <w:rPr>
          <w:rFonts w:ascii="Times New Roman" w:hAnsi="Times New Roman"/>
          <w:sz w:val="24"/>
          <w:szCs w:val="24"/>
        </w:rPr>
        <w:t>re</w:t>
      </w:r>
      <w:r>
        <w:rPr>
          <w:rFonts w:ascii="Times New Roman" w:hAnsi="Times New Roman"/>
          <w:sz w:val="24"/>
          <w:szCs w:val="24"/>
        </w:rPr>
        <w:t xml:space="preserve"> separated using Duncan’s multiple range test (DMRT) at 95% confidence level (p&lt;0.05). The analy</w:t>
      </w:r>
      <w:r w:rsidR="00946F72">
        <w:rPr>
          <w:rFonts w:ascii="Times New Roman" w:hAnsi="Times New Roman"/>
          <w:sz w:val="24"/>
          <w:szCs w:val="24"/>
        </w:rPr>
        <w:t>z</w:t>
      </w:r>
      <w:r>
        <w:rPr>
          <w:rFonts w:ascii="Times New Roman" w:hAnsi="Times New Roman"/>
          <w:sz w:val="24"/>
          <w:szCs w:val="24"/>
        </w:rPr>
        <w:t>ed data we</w:t>
      </w:r>
      <w:r w:rsidR="00946F72">
        <w:rPr>
          <w:rFonts w:ascii="Times New Roman" w:hAnsi="Times New Roman"/>
          <w:sz w:val="24"/>
          <w:szCs w:val="24"/>
        </w:rPr>
        <w:t>re</w:t>
      </w:r>
      <w:r>
        <w:rPr>
          <w:rFonts w:ascii="Times New Roman" w:hAnsi="Times New Roman"/>
          <w:sz w:val="24"/>
          <w:szCs w:val="24"/>
        </w:rPr>
        <w:t xml:space="preserve"> expressed as mean </w:t>
      </w:r>
      <w:r>
        <w:rPr>
          <w:rFonts w:ascii="Times New Roman" w:hAnsi="Times New Roman"/>
          <w:sz w:val="24"/>
          <w:szCs w:val="24"/>
          <w:u w:val="single"/>
        </w:rPr>
        <w:t>+</w:t>
      </w:r>
      <w:r>
        <w:rPr>
          <w:rFonts w:ascii="Times New Roman" w:hAnsi="Times New Roman"/>
          <w:sz w:val="24"/>
          <w:szCs w:val="24"/>
        </w:rPr>
        <w:t xml:space="preserve"> SD (standard deviation). </w:t>
      </w:r>
    </w:p>
    <w:p w14:paraId="5C84E9C2" w14:textId="337C2D83" w:rsidR="00A92459" w:rsidRPr="00F678D1" w:rsidRDefault="003758AD" w:rsidP="00726A5F">
      <w:pPr>
        <w:spacing w:line="360" w:lineRule="auto"/>
        <w:jc w:val="both"/>
        <w:rPr>
          <w:rFonts w:ascii="Times New Roman" w:hAnsi="Times New Roman"/>
          <w:b/>
          <w:bCs/>
          <w:sz w:val="24"/>
          <w:szCs w:val="24"/>
        </w:rPr>
      </w:pPr>
      <w:r>
        <w:rPr>
          <w:rFonts w:ascii="Times New Roman" w:hAnsi="Times New Roman"/>
          <w:b/>
          <w:bCs/>
          <w:sz w:val="24"/>
          <w:szCs w:val="24"/>
        </w:rPr>
        <w:t xml:space="preserve">3 </w:t>
      </w:r>
      <w:r w:rsidR="00A92459" w:rsidRPr="00F678D1">
        <w:rPr>
          <w:rFonts w:ascii="Times New Roman" w:hAnsi="Times New Roman"/>
          <w:b/>
          <w:bCs/>
          <w:sz w:val="24"/>
          <w:szCs w:val="24"/>
        </w:rPr>
        <w:t>RESULTS AND DISCUSSION</w:t>
      </w:r>
    </w:p>
    <w:p w14:paraId="5EC784F4" w14:textId="089272DC" w:rsidR="002C09B5" w:rsidRPr="009D4F33" w:rsidRDefault="003758AD" w:rsidP="002C09B5">
      <w:pPr>
        <w:spacing w:line="360" w:lineRule="auto"/>
        <w:jc w:val="both"/>
        <w:rPr>
          <w:rFonts w:ascii="Times New Roman" w:hAnsi="Times New Roman"/>
          <w:b/>
          <w:bCs/>
          <w:sz w:val="24"/>
          <w:szCs w:val="24"/>
        </w:rPr>
      </w:pPr>
      <w:r>
        <w:rPr>
          <w:rFonts w:ascii="Times New Roman" w:hAnsi="Times New Roman"/>
          <w:b/>
          <w:bCs/>
          <w:sz w:val="24"/>
          <w:szCs w:val="24"/>
        </w:rPr>
        <w:t xml:space="preserve">3.1 </w:t>
      </w:r>
      <w:r w:rsidR="002C09B5" w:rsidRPr="009D4F33">
        <w:rPr>
          <w:rFonts w:ascii="Times New Roman" w:hAnsi="Times New Roman"/>
          <w:b/>
          <w:bCs/>
          <w:sz w:val="24"/>
          <w:szCs w:val="24"/>
        </w:rPr>
        <w:t>Effect of different processing methods on functional properties</w:t>
      </w:r>
    </w:p>
    <w:p w14:paraId="217D309C" w14:textId="55FBC210" w:rsidR="006E3B89" w:rsidRDefault="002C09B5" w:rsidP="002C09B5">
      <w:pPr>
        <w:spacing w:line="360" w:lineRule="auto"/>
        <w:jc w:val="both"/>
        <w:rPr>
          <w:rFonts w:ascii="Times New Roman" w:hAnsi="Times New Roman" w:cs="Times New Roman"/>
          <w:sz w:val="24"/>
          <w:szCs w:val="24"/>
        </w:rPr>
      </w:pPr>
      <w:r w:rsidRPr="009D4F33">
        <w:rPr>
          <w:rFonts w:ascii="Times New Roman" w:hAnsi="Times New Roman" w:cs="Times New Roman"/>
          <w:sz w:val="24"/>
          <w:szCs w:val="24"/>
        </w:rPr>
        <w:t xml:space="preserve">The effect of different processing methods on the functional properties of pigeon pea flours is presented in Table 2. There were significant </w:t>
      </w:r>
      <w:r w:rsidR="006E3B89">
        <w:rPr>
          <w:rFonts w:ascii="Times New Roman" w:hAnsi="Times New Roman" w:cs="Times New Roman"/>
          <w:sz w:val="24"/>
          <w:szCs w:val="24"/>
        </w:rPr>
        <w:t xml:space="preserve">(p&lt;0.05) </w:t>
      </w:r>
      <w:r w:rsidRPr="009D4F33">
        <w:rPr>
          <w:rFonts w:ascii="Times New Roman" w:hAnsi="Times New Roman" w:cs="Times New Roman"/>
          <w:sz w:val="24"/>
          <w:szCs w:val="24"/>
        </w:rPr>
        <w:t>differences in the functional properties of the samples. The emulsion capacity ranged from 47.6</w:t>
      </w:r>
      <w:r w:rsidR="00A01A29">
        <w:rPr>
          <w:rFonts w:ascii="Times New Roman" w:hAnsi="Times New Roman" w:cs="Times New Roman"/>
          <w:sz w:val="24"/>
          <w:szCs w:val="24"/>
        </w:rPr>
        <w:t>7</w:t>
      </w:r>
      <w:r w:rsidRPr="009D4F33">
        <w:rPr>
          <w:rFonts w:ascii="Times New Roman" w:hAnsi="Times New Roman" w:cs="Times New Roman"/>
          <w:sz w:val="24"/>
          <w:szCs w:val="24"/>
        </w:rPr>
        <w:t xml:space="preserve">% for the raw sample </w:t>
      </w:r>
      <w:r w:rsidR="006E3B89">
        <w:rPr>
          <w:rFonts w:ascii="Times New Roman" w:hAnsi="Times New Roman" w:cs="Times New Roman"/>
          <w:sz w:val="24"/>
          <w:szCs w:val="24"/>
        </w:rPr>
        <w:t xml:space="preserve">(RPPF) </w:t>
      </w:r>
      <w:r w:rsidRPr="009D4F33">
        <w:rPr>
          <w:rFonts w:ascii="Times New Roman" w:hAnsi="Times New Roman" w:cs="Times New Roman"/>
          <w:sz w:val="24"/>
          <w:szCs w:val="24"/>
        </w:rPr>
        <w:t xml:space="preserve">to 56.88% for the sample soaked for 24 hours and boiled for 60 min (S24B60). The processing treatments increased the emulsion capacity, with the highest increase recorded for sample S24B60. The high </w:t>
      </w:r>
      <w:r w:rsidRPr="009D4F33">
        <w:rPr>
          <w:rFonts w:ascii="Times New Roman" w:hAnsi="Times New Roman" w:cs="Times New Roman"/>
          <w:sz w:val="24"/>
          <w:szCs w:val="24"/>
        </w:rPr>
        <w:lastRenderedPageBreak/>
        <w:t xml:space="preserve">emulsion capacity could be due to its high protein content (Akubor, 2017) and the flours can find use in </w:t>
      </w:r>
      <w:r w:rsidR="008F2B7B">
        <w:rPr>
          <w:rFonts w:ascii="Times New Roman" w:hAnsi="Times New Roman" w:cs="Times New Roman"/>
          <w:sz w:val="24"/>
          <w:szCs w:val="24"/>
        </w:rPr>
        <w:t xml:space="preserve">the </w:t>
      </w:r>
      <w:r w:rsidRPr="009D4F33">
        <w:rPr>
          <w:rFonts w:ascii="Times New Roman" w:hAnsi="Times New Roman" w:cs="Times New Roman"/>
          <w:sz w:val="24"/>
          <w:szCs w:val="24"/>
        </w:rPr>
        <w:t>production of baked products, and confectionaries (</w:t>
      </w:r>
      <w:proofErr w:type="spellStart"/>
      <w:r w:rsidRPr="009D4F33">
        <w:rPr>
          <w:rFonts w:ascii="Times New Roman" w:hAnsi="Times New Roman" w:cs="Times New Roman"/>
          <w:sz w:val="24"/>
          <w:szCs w:val="24"/>
        </w:rPr>
        <w:t>Arukwe</w:t>
      </w:r>
      <w:proofErr w:type="spellEnd"/>
      <w:r w:rsidRPr="009D4F33">
        <w:rPr>
          <w:rFonts w:ascii="Times New Roman" w:hAnsi="Times New Roman" w:cs="Times New Roman"/>
          <w:sz w:val="24"/>
          <w:szCs w:val="24"/>
        </w:rPr>
        <w:t xml:space="preserve">, 2021). </w:t>
      </w:r>
    </w:p>
    <w:p w14:paraId="2744629A" w14:textId="18E6FEFA" w:rsidR="002C09B5" w:rsidRPr="009D4F33" w:rsidRDefault="002C09B5" w:rsidP="002C09B5">
      <w:pPr>
        <w:spacing w:line="360" w:lineRule="auto"/>
        <w:jc w:val="both"/>
        <w:rPr>
          <w:rFonts w:ascii="Times New Roman" w:hAnsi="Times New Roman" w:cs="Times New Roman"/>
          <w:sz w:val="24"/>
          <w:szCs w:val="24"/>
        </w:rPr>
      </w:pPr>
      <w:r w:rsidRPr="009D4F33">
        <w:rPr>
          <w:rFonts w:ascii="Times New Roman" w:hAnsi="Times New Roman" w:cs="Times New Roman"/>
          <w:sz w:val="24"/>
          <w:szCs w:val="24"/>
        </w:rPr>
        <w:t xml:space="preserve">The bulk density ranged from 0.71 - 0.87g/ml with the raw sample recording the highest value and sample S24B60 recording the least value. This implies that the processing treatments </w:t>
      </w:r>
      <w:r w:rsidR="006E3B89">
        <w:rPr>
          <w:rFonts w:ascii="Times New Roman" w:hAnsi="Times New Roman" w:cs="Times New Roman"/>
          <w:sz w:val="24"/>
          <w:szCs w:val="24"/>
        </w:rPr>
        <w:t xml:space="preserve">significantly (p&lt;0.05) </w:t>
      </w:r>
      <w:r w:rsidRPr="009D4F33">
        <w:rPr>
          <w:rFonts w:ascii="Times New Roman" w:hAnsi="Times New Roman" w:cs="Times New Roman"/>
          <w:sz w:val="24"/>
          <w:szCs w:val="24"/>
        </w:rPr>
        <w:t xml:space="preserve">decreased the bulk densities of the flours. The low bulk density </w:t>
      </w:r>
      <w:r>
        <w:rPr>
          <w:rFonts w:ascii="Times New Roman" w:hAnsi="Times New Roman" w:cs="Times New Roman"/>
          <w:sz w:val="24"/>
          <w:szCs w:val="24"/>
        </w:rPr>
        <w:t xml:space="preserve">of the processed flours is beneficial because it </w:t>
      </w:r>
      <w:r w:rsidRPr="009D4F33">
        <w:rPr>
          <w:rFonts w:ascii="Times New Roman" w:hAnsi="Times New Roman" w:cs="Times New Roman"/>
          <w:sz w:val="24"/>
          <w:szCs w:val="24"/>
        </w:rPr>
        <w:t>will reduce transportation and storage costs, and such flours can be use</w:t>
      </w:r>
      <w:r w:rsidR="006E3B89">
        <w:rPr>
          <w:rFonts w:ascii="Times New Roman" w:hAnsi="Times New Roman" w:cs="Times New Roman"/>
          <w:sz w:val="24"/>
          <w:szCs w:val="24"/>
        </w:rPr>
        <w:t>d</w:t>
      </w:r>
      <w:r w:rsidRPr="009D4F33">
        <w:rPr>
          <w:rFonts w:ascii="Times New Roman" w:hAnsi="Times New Roman" w:cs="Times New Roman"/>
          <w:sz w:val="24"/>
          <w:szCs w:val="24"/>
        </w:rPr>
        <w:t xml:space="preserve"> in the preparation of baby foods (</w:t>
      </w:r>
      <w:proofErr w:type="spellStart"/>
      <w:r w:rsidRPr="009D4F33">
        <w:rPr>
          <w:rFonts w:ascii="Times New Roman" w:hAnsi="Times New Roman" w:cs="Times New Roman"/>
          <w:sz w:val="24"/>
          <w:szCs w:val="24"/>
        </w:rPr>
        <w:t>Akubor</w:t>
      </w:r>
      <w:proofErr w:type="spellEnd"/>
      <w:r w:rsidRPr="009D4F33">
        <w:rPr>
          <w:rFonts w:ascii="Times New Roman" w:hAnsi="Times New Roman" w:cs="Times New Roman"/>
          <w:sz w:val="24"/>
          <w:szCs w:val="24"/>
        </w:rPr>
        <w:t xml:space="preserve">, 2017; </w:t>
      </w:r>
      <w:proofErr w:type="spellStart"/>
      <w:r w:rsidRPr="009D4F33">
        <w:rPr>
          <w:rFonts w:ascii="Times New Roman" w:hAnsi="Times New Roman" w:cs="Times New Roman"/>
          <w:sz w:val="24"/>
          <w:szCs w:val="24"/>
        </w:rPr>
        <w:t>Arukwe</w:t>
      </w:r>
      <w:proofErr w:type="spellEnd"/>
      <w:r w:rsidRPr="009D4F33">
        <w:rPr>
          <w:rFonts w:ascii="Times New Roman" w:hAnsi="Times New Roman" w:cs="Times New Roman"/>
          <w:sz w:val="24"/>
          <w:szCs w:val="24"/>
        </w:rPr>
        <w:t xml:space="preserve">, 2021). </w:t>
      </w:r>
    </w:p>
    <w:p w14:paraId="21960C15" w14:textId="51B58FED" w:rsidR="006E3B89" w:rsidRDefault="002C09B5" w:rsidP="002C09B5">
      <w:pPr>
        <w:spacing w:line="360" w:lineRule="auto"/>
        <w:jc w:val="both"/>
        <w:rPr>
          <w:rFonts w:ascii="Times New Roman" w:hAnsi="Times New Roman" w:cs="Times New Roman"/>
          <w:sz w:val="24"/>
          <w:szCs w:val="24"/>
        </w:rPr>
      </w:pPr>
      <w:r w:rsidRPr="009D4F33">
        <w:rPr>
          <w:rFonts w:ascii="Times New Roman" w:hAnsi="Times New Roman" w:cs="Times New Roman"/>
          <w:sz w:val="24"/>
          <w:szCs w:val="24"/>
        </w:rPr>
        <w:t>The water absorption capacity ranged from 2.1</w:t>
      </w:r>
      <w:r w:rsidR="00A01A29">
        <w:rPr>
          <w:rFonts w:ascii="Times New Roman" w:hAnsi="Times New Roman" w:cs="Times New Roman"/>
          <w:sz w:val="24"/>
          <w:szCs w:val="24"/>
        </w:rPr>
        <w:t>7</w:t>
      </w:r>
      <w:r w:rsidRPr="009D4F33">
        <w:rPr>
          <w:rFonts w:ascii="Times New Roman" w:hAnsi="Times New Roman" w:cs="Times New Roman"/>
          <w:sz w:val="24"/>
          <w:szCs w:val="24"/>
        </w:rPr>
        <w:t xml:space="preserve"> - 3.12 g/ml</w:t>
      </w:r>
      <w:r>
        <w:rPr>
          <w:rFonts w:ascii="Times New Roman" w:hAnsi="Times New Roman" w:cs="Times New Roman"/>
          <w:sz w:val="24"/>
          <w:szCs w:val="24"/>
        </w:rPr>
        <w:t xml:space="preserve"> with significant (p&lt;0.05) differences</w:t>
      </w:r>
      <w:r w:rsidRPr="009D4F33">
        <w:rPr>
          <w:rFonts w:ascii="Times New Roman" w:hAnsi="Times New Roman" w:cs="Times New Roman"/>
          <w:sz w:val="24"/>
          <w:szCs w:val="24"/>
        </w:rPr>
        <w:t xml:space="preserve">. </w:t>
      </w:r>
      <w:r>
        <w:rPr>
          <w:rFonts w:ascii="Times New Roman" w:hAnsi="Times New Roman" w:cs="Times New Roman"/>
          <w:sz w:val="24"/>
          <w:szCs w:val="24"/>
        </w:rPr>
        <w:t>Sample RPPF (control) had the highest value while samples So12</w:t>
      </w:r>
      <w:r w:rsidR="006E3B89">
        <w:rPr>
          <w:rFonts w:ascii="Times New Roman" w:hAnsi="Times New Roman" w:cs="Times New Roman"/>
          <w:sz w:val="24"/>
          <w:szCs w:val="24"/>
        </w:rPr>
        <w:t xml:space="preserve"> (soaked for 12 h)</w:t>
      </w:r>
      <w:r>
        <w:rPr>
          <w:rFonts w:ascii="Times New Roman" w:hAnsi="Times New Roman" w:cs="Times New Roman"/>
          <w:sz w:val="24"/>
          <w:szCs w:val="24"/>
        </w:rPr>
        <w:t xml:space="preserve"> and So24 </w:t>
      </w:r>
      <w:r w:rsidR="006E3B89">
        <w:rPr>
          <w:rFonts w:ascii="Times New Roman" w:hAnsi="Times New Roman" w:cs="Times New Roman"/>
          <w:sz w:val="24"/>
          <w:szCs w:val="24"/>
        </w:rPr>
        <w:t>(soaked for 2</w:t>
      </w:r>
      <w:r w:rsidR="008F2B7B">
        <w:rPr>
          <w:rFonts w:ascii="Times New Roman" w:hAnsi="Times New Roman" w:cs="Times New Roman"/>
          <w:sz w:val="24"/>
          <w:szCs w:val="24"/>
        </w:rPr>
        <w:t>4</w:t>
      </w:r>
      <w:r w:rsidR="006E3B89">
        <w:rPr>
          <w:rFonts w:ascii="Times New Roman" w:hAnsi="Times New Roman" w:cs="Times New Roman"/>
          <w:sz w:val="24"/>
          <w:szCs w:val="24"/>
        </w:rPr>
        <w:t xml:space="preserve"> h) </w:t>
      </w:r>
      <w:r>
        <w:rPr>
          <w:rFonts w:ascii="Times New Roman" w:hAnsi="Times New Roman" w:cs="Times New Roman"/>
          <w:sz w:val="24"/>
          <w:szCs w:val="24"/>
        </w:rPr>
        <w:t xml:space="preserve">had the least values. </w:t>
      </w:r>
      <w:r w:rsidRPr="009D4F33">
        <w:rPr>
          <w:rFonts w:ascii="Times New Roman" w:hAnsi="Times New Roman" w:cs="Times New Roman"/>
          <w:sz w:val="24"/>
          <w:szCs w:val="24"/>
        </w:rPr>
        <w:t>The processed pigeon pea flours recorded decreased water absorption capacities, and this could be because the seeds had absorbed much water during the soaking and boiling treatments.</w:t>
      </w:r>
      <w:r>
        <w:rPr>
          <w:rFonts w:ascii="Times New Roman" w:hAnsi="Times New Roman" w:cs="Times New Roman"/>
          <w:sz w:val="24"/>
          <w:szCs w:val="24"/>
        </w:rPr>
        <w:t xml:space="preserve"> </w:t>
      </w:r>
      <w:r w:rsidRPr="009D4F33">
        <w:rPr>
          <w:rFonts w:ascii="Times New Roman" w:hAnsi="Times New Roman" w:cs="Times New Roman"/>
          <w:sz w:val="24"/>
          <w:szCs w:val="24"/>
        </w:rPr>
        <w:t xml:space="preserve">The water absorption capacities recorded in this study are </w:t>
      </w:r>
      <w:r w:rsidR="008F2B7B">
        <w:rPr>
          <w:rFonts w:ascii="Times New Roman" w:hAnsi="Times New Roman" w:cs="Times New Roman"/>
          <w:sz w:val="24"/>
          <w:szCs w:val="24"/>
        </w:rPr>
        <w:t>lower than</w:t>
      </w:r>
      <w:r w:rsidRPr="009D4F33">
        <w:rPr>
          <w:rFonts w:ascii="Times New Roman" w:hAnsi="Times New Roman" w:cs="Times New Roman"/>
          <w:sz w:val="24"/>
          <w:szCs w:val="24"/>
        </w:rPr>
        <w:t xml:space="preserve"> the values (1</w:t>
      </w:r>
      <w:r w:rsidR="008F2B7B">
        <w:rPr>
          <w:rFonts w:ascii="Times New Roman" w:hAnsi="Times New Roman" w:cs="Times New Roman"/>
          <w:sz w:val="24"/>
          <w:szCs w:val="24"/>
        </w:rPr>
        <w:t>20.44</w:t>
      </w:r>
      <w:r w:rsidRPr="009D4F33">
        <w:rPr>
          <w:rFonts w:ascii="Times New Roman" w:hAnsi="Times New Roman" w:cs="Times New Roman"/>
          <w:sz w:val="24"/>
          <w:szCs w:val="24"/>
        </w:rPr>
        <w:t xml:space="preserve"> – </w:t>
      </w:r>
      <w:r w:rsidR="008F2B7B">
        <w:rPr>
          <w:rFonts w:ascii="Times New Roman" w:hAnsi="Times New Roman" w:cs="Times New Roman"/>
          <w:sz w:val="24"/>
          <w:szCs w:val="24"/>
        </w:rPr>
        <w:t>145</w:t>
      </w:r>
      <w:r w:rsidRPr="009D4F33">
        <w:rPr>
          <w:rFonts w:ascii="Times New Roman" w:hAnsi="Times New Roman" w:cs="Times New Roman"/>
          <w:sz w:val="24"/>
          <w:szCs w:val="24"/>
        </w:rPr>
        <w:t>.</w:t>
      </w:r>
      <w:r w:rsidR="008F2B7B">
        <w:rPr>
          <w:rFonts w:ascii="Times New Roman" w:hAnsi="Times New Roman" w:cs="Times New Roman"/>
          <w:sz w:val="24"/>
          <w:szCs w:val="24"/>
        </w:rPr>
        <w:t>0</w:t>
      </w:r>
      <w:r w:rsidRPr="009D4F33">
        <w:rPr>
          <w:rFonts w:ascii="Times New Roman" w:hAnsi="Times New Roman" w:cs="Times New Roman"/>
          <w:sz w:val="24"/>
          <w:szCs w:val="24"/>
        </w:rPr>
        <w:t>2 g/</w:t>
      </w:r>
      <w:r w:rsidR="008F2B7B">
        <w:rPr>
          <w:rFonts w:ascii="Times New Roman" w:hAnsi="Times New Roman" w:cs="Times New Roman"/>
          <w:sz w:val="24"/>
          <w:szCs w:val="24"/>
        </w:rPr>
        <w:t>ml</w:t>
      </w:r>
      <w:r>
        <w:rPr>
          <w:rFonts w:ascii="Times New Roman" w:hAnsi="Times New Roman" w:cs="Times New Roman"/>
          <w:sz w:val="24"/>
          <w:szCs w:val="24"/>
        </w:rPr>
        <w:t>)</w:t>
      </w:r>
      <w:r w:rsidRPr="009D4F33">
        <w:rPr>
          <w:rFonts w:ascii="Times New Roman" w:hAnsi="Times New Roman" w:cs="Times New Roman"/>
          <w:sz w:val="24"/>
          <w:szCs w:val="24"/>
        </w:rPr>
        <w:t xml:space="preserve"> reported by </w:t>
      </w:r>
      <w:proofErr w:type="spellStart"/>
      <w:r w:rsidRPr="009D4F33">
        <w:rPr>
          <w:rFonts w:ascii="Times New Roman" w:hAnsi="Times New Roman" w:cs="Times New Roman"/>
          <w:sz w:val="24"/>
          <w:szCs w:val="24"/>
        </w:rPr>
        <w:t>Arukwe</w:t>
      </w:r>
      <w:proofErr w:type="spellEnd"/>
      <w:r w:rsidRPr="009D4F33">
        <w:rPr>
          <w:rFonts w:ascii="Times New Roman" w:hAnsi="Times New Roman" w:cs="Times New Roman"/>
          <w:sz w:val="24"/>
          <w:szCs w:val="24"/>
        </w:rPr>
        <w:t xml:space="preserve"> et al. (202</w:t>
      </w:r>
      <w:r w:rsidR="008F2B7B">
        <w:rPr>
          <w:rFonts w:ascii="Times New Roman" w:hAnsi="Times New Roman" w:cs="Times New Roman"/>
          <w:sz w:val="24"/>
          <w:szCs w:val="24"/>
        </w:rPr>
        <w:t>5</w:t>
      </w:r>
      <w:r w:rsidRPr="009D4F33">
        <w:rPr>
          <w:rFonts w:ascii="Times New Roman" w:hAnsi="Times New Roman" w:cs="Times New Roman"/>
          <w:sz w:val="24"/>
          <w:szCs w:val="24"/>
        </w:rPr>
        <w:t>) for sorghum-pigeon pea flour blends.</w:t>
      </w:r>
      <w:r>
        <w:rPr>
          <w:rFonts w:ascii="Times New Roman" w:hAnsi="Times New Roman" w:cs="Times New Roman"/>
          <w:sz w:val="24"/>
          <w:szCs w:val="24"/>
        </w:rPr>
        <w:t xml:space="preserve"> </w:t>
      </w:r>
    </w:p>
    <w:p w14:paraId="417B6F86" w14:textId="4F8B673C" w:rsidR="006E3B89" w:rsidRDefault="002C09B5" w:rsidP="002C09B5">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Pr="009D4F33">
        <w:rPr>
          <w:rFonts w:ascii="Times New Roman" w:hAnsi="Times New Roman" w:cs="Times New Roman"/>
          <w:sz w:val="24"/>
          <w:szCs w:val="24"/>
        </w:rPr>
        <w:t xml:space="preserve"> oil absorption capacity </w:t>
      </w:r>
      <w:r>
        <w:rPr>
          <w:rFonts w:ascii="Times New Roman" w:hAnsi="Times New Roman" w:cs="Times New Roman"/>
          <w:sz w:val="24"/>
          <w:szCs w:val="24"/>
        </w:rPr>
        <w:t xml:space="preserve">ranged between </w:t>
      </w:r>
      <w:r w:rsidRPr="009D4F33">
        <w:rPr>
          <w:rFonts w:ascii="Times New Roman" w:hAnsi="Times New Roman" w:cs="Times New Roman"/>
          <w:sz w:val="24"/>
          <w:szCs w:val="24"/>
        </w:rPr>
        <w:t>1.72</w:t>
      </w:r>
      <w:r>
        <w:rPr>
          <w:rFonts w:ascii="Times New Roman" w:hAnsi="Times New Roman" w:cs="Times New Roman"/>
          <w:sz w:val="24"/>
          <w:szCs w:val="24"/>
        </w:rPr>
        <w:t xml:space="preserve"> g/ml and</w:t>
      </w:r>
      <w:r w:rsidRPr="009D4F33">
        <w:rPr>
          <w:rFonts w:ascii="Times New Roman" w:hAnsi="Times New Roman" w:cs="Times New Roman"/>
          <w:sz w:val="24"/>
          <w:szCs w:val="24"/>
        </w:rPr>
        <w:t xml:space="preserve"> 2.44 g/ml</w:t>
      </w:r>
      <w:r>
        <w:rPr>
          <w:rFonts w:ascii="Times New Roman" w:hAnsi="Times New Roman" w:cs="Times New Roman"/>
          <w:sz w:val="24"/>
          <w:szCs w:val="24"/>
        </w:rPr>
        <w:t xml:space="preserve">. Sample RPPF (control) had the highest value while samples B30 </w:t>
      </w:r>
      <w:r w:rsidR="006E3B89">
        <w:rPr>
          <w:rFonts w:ascii="Times New Roman" w:hAnsi="Times New Roman" w:cs="Times New Roman"/>
          <w:sz w:val="24"/>
          <w:szCs w:val="24"/>
        </w:rPr>
        <w:t xml:space="preserve">(boiled for 30 min) </w:t>
      </w:r>
      <w:r>
        <w:rPr>
          <w:rFonts w:ascii="Times New Roman" w:hAnsi="Times New Roman" w:cs="Times New Roman"/>
          <w:sz w:val="24"/>
          <w:szCs w:val="24"/>
        </w:rPr>
        <w:t xml:space="preserve">and So24 had the least values. The oil absorption capacity decreased for all the processed samples. This could be attributed to leaching of oil into the soaking and boiling water. The </w:t>
      </w:r>
      <w:r w:rsidRPr="009D4F33">
        <w:rPr>
          <w:rFonts w:ascii="Times New Roman" w:hAnsi="Times New Roman" w:cs="Times New Roman"/>
          <w:sz w:val="24"/>
          <w:szCs w:val="24"/>
        </w:rPr>
        <w:t xml:space="preserve">oil absorption capacities recorded in this study are </w:t>
      </w:r>
      <w:r w:rsidR="001C7399">
        <w:rPr>
          <w:rFonts w:ascii="Times New Roman" w:hAnsi="Times New Roman" w:cs="Times New Roman"/>
          <w:sz w:val="24"/>
          <w:szCs w:val="24"/>
        </w:rPr>
        <w:t>lower than</w:t>
      </w:r>
      <w:r>
        <w:rPr>
          <w:rFonts w:ascii="Times New Roman" w:hAnsi="Times New Roman" w:cs="Times New Roman"/>
          <w:sz w:val="24"/>
          <w:szCs w:val="24"/>
        </w:rPr>
        <w:t xml:space="preserve"> the range</w:t>
      </w:r>
      <w:r w:rsidRPr="009D4F33">
        <w:rPr>
          <w:rFonts w:ascii="Times New Roman" w:hAnsi="Times New Roman" w:cs="Times New Roman"/>
          <w:sz w:val="24"/>
          <w:szCs w:val="24"/>
        </w:rPr>
        <w:t xml:space="preserve"> </w:t>
      </w:r>
      <w:r>
        <w:rPr>
          <w:rFonts w:ascii="Times New Roman" w:hAnsi="Times New Roman" w:cs="Times New Roman"/>
          <w:sz w:val="24"/>
          <w:szCs w:val="24"/>
        </w:rPr>
        <w:t>of</w:t>
      </w:r>
      <w:r w:rsidRPr="009D4F33">
        <w:rPr>
          <w:rFonts w:ascii="Times New Roman" w:hAnsi="Times New Roman" w:cs="Times New Roman"/>
          <w:sz w:val="24"/>
          <w:szCs w:val="24"/>
        </w:rPr>
        <w:t xml:space="preserve"> values</w:t>
      </w:r>
      <w:r>
        <w:rPr>
          <w:rFonts w:ascii="Times New Roman" w:hAnsi="Times New Roman" w:cs="Times New Roman"/>
          <w:sz w:val="24"/>
          <w:szCs w:val="24"/>
        </w:rPr>
        <w:t xml:space="preserve"> (</w:t>
      </w:r>
      <w:r w:rsidRPr="009D4F33">
        <w:rPr>
          <w:rFonts w:ascii="Times New Roman" w:hAnsi="Times New Roman" w:cs="Times New Roman"/>
          <w:sz w:val="24"/>
          <w:szCs w:val="24"/>
        </w:rPr>
        <w:t>1</w:t>
      </w:r>
      <w:r w:rsidR="001C7399">
        <w:rPr>
          <w:rFonts w:ascii="Times New Roman" w:hAnsi="Times New Roman" w:cs="Times New Roman"/>
          <w:sz w:val="24"/>
          <w:szCs w:val="24"/>
        </w:rPr>
        <w:t>1</w:t>
      </w:r>
      <w:r w:rsidRPr="009D4F33">
        <w:rPr>
          <w:rFonts w:ascii="Times New Roman" w:hAnsi="Times New Roman" w:cs="Times New Roman"/>
          <w:sz w:val="24"/>
          <w:szCs w:val="24"/>
        </w:rPr>
        <w:t>2</w:t>
      </w:r>
      <w:r w:rsidR="001C7399">
        <w:rPr>
          <w:rFonts w:ascii="Times New Roman" w:hAnsi="Times New Roman" w:cs="Times New Roman"/>
          <w:sz w:val="24"/>
          <w:szCs w:val="24"/>
        </w:rPr>
        <w:t>.</w:t>
      </w:r>
      <w:r w:rsidRPr="009D4F33">
        <w:rPr>
          <w:rFonts w:ascii="Times New Roman" w:hAnsi="Times New Roman" w:cs="Times New Roman"/>
          <w:sz w:val="24"/>
          <w:szCs w:val="24"/>
        </w:rPr>
        <w:t>8</w:t>
      </w:r>
      <w:r w:rsidR="001C7399">
        <w:rPr>
          <w:rFonts w:ascii="Times New Roman" w:hAnsi="Times New Roman" w:cs="Times New Roman"/>
          <w:sz w:val="24"/>
          <w:szCs w:val="24"/>
        </w:rPr>
        <w:t>9</w:t>
      </w:r>
      <w:r w:rsidRPr="009D4F33">
        <w:rPr>
          <w:rFonts w:ascii="Times New Roman" w:hAnsi="Times New Roman" w:cs="Times New Roman"/>
          <w:sz w:val="24"/>
          <w:szCs w:val="24"/>
        </w:rPr>
        <w:t>– 1</w:t>
      </w:r>
      <w:r w:rsidR="001C7399">
        <w:rPr>
          <w:rFonts w:ascii="Times New Roman" w:hAnsi="Times New Roman" w:cs="Times New Roman"/>
          <w:sz w:val="24"/>
          <w:szCs w:val="24"/>
        </w:rPr>
        <w:t>40</w:t>
      </w:r>
      <w:r w:rsidRPr="009D4F33">
        <w:rPr>
          <w:rFonts w:ascii="Times New Roman" w:hAnsi="Times New Roman" w:cs="Times New Roman"/>
          <w:sz w:val="24"/>
          <w:szCs w:val="24"/>
        </w:rPr>
        <w:t>.</w:t>
      </w:r>
      <w:r w:rsidR="001C7399">
        <w:rPr>
          <w:rFonts w:ascii="Times New Roman" w:hAnsi="Times New Roman" w:cs="Times New Roman"/>
          <w:sz w:val="24"/>
          <w:szCs w:val="24"/>
        </w:rPr>
        <w:t>48</w:t>
      </w:r>
      <w:r w:rsidRPr="009D4F33">
        <w:rPr>
          <w:rFonts w:ascii="Times New Roman" w:hAnsi="Times New Roman" w:cs="Times New Roman"/>
          <w:sz w:val="24"/>
          <w:szCs w:val="24"/>
        </w:rPr>
        <w:t xml:space="preserve"> g/</w:t>
      </w:r>
      <w:r w:rsidR="001C7399">
        <w:rPr>
          <w:rFonts w:ascii="Times New Roman" w:hAnsi="Times New Roman" w:cs="Times New Roman"/>
          <w:sz w:val="24"/>
          <w:szCs w:val="24"/>
        </w:rPr>
        <w:t>ml</w:t>
      </w:r>
      <w:r w:rsidRPr="009D4F33">
        <w:rPr>
          <w:rFonts w:ascii="Times New Roman" w:hAnsi="Times New Roman" w:cs="Times New Roman"/>
          <w:sz w:val="24"/>
          <w:szCs w:val="24"/>
        </w:rPr>
        <w:t>)</w:t>
      </w:r>
      <w:r>
        <w:rPr>
          <w:rFonts w:ascii="Times New Roman" w:hAnsi="Times New Roman" w:cs="Times New Roman"/>
          <w:sz w:val="24"/>
          <w:szCs w:val="24"/>
        </w:rPr>
        <w:t xml:space="preserve"> reported by </w:t>
      </w:r>
      <w:proofErr w:type="spellStart"/>
      <w:r w:rsidRPr="009D4F33">
        <w:rPr>
          <w:rFonts w:ascii="Times New Roman" w:hAnsi="Times New Roman" w:cs="Times New Roman"/>
          <w:sz w:val="24"/>
          <w:szCs w:val="24"/>
        </w:rPr>
        <w:t>Arukwe</w:t>
      </w:r>
      <w:proofErr w:type="spellEnd"/>
      <w:r w:rsidRPr="009D4F33">
        <w:rPr>
          <w:rFonts w:ascii="Times New Roman" w:hAnsi="Times New Roman" w:cs="Times New Roman"/>
          <w:sz w:val="24"/>
          <w:szCs w:val="24"/>
        </w:rPr>
        <w:t xml:space="preserve"> et al. (202</w:t>
      </w:r>
      <w:r w:rsidR="001C7399">
        <w:rPr>
          <w:rFonts w:ascii="Times New Roman" w:hAnsi="Times New Roman" w:cs="Times New Roman"/>
          <w:sz w:val="24"/>
          <w:szCs w:val="24"/>
        </w:rPr>
        <w:t>5</w:t>
      </w:r>
      <w:r w:rsidRPr="009D4F33">
        <w:rPr>
          <w:rFonts w:ascii="Times New Roman" w:hAnsi="Times New Roman" w:cs="Times New Roman"/>
          <w:sz w:val="24"/>
          <w:szCs w:val="24"/>
        </w:rPr>
        <w:t>) for sorghum-pigeon pea flour blends.</w:t>
      </w:r>
      <w:r>
        <w:rPr>
          <w:rFonts w:ascii="Times New Roman" w:hAnsi="Times New Roman" w:cs="Times New Roman"/>
          <w:sz w:val="24"/>
          <w:szCs w:val="24"/>
        </w:rPr>
        <w:t xml:space="preserve"> </w:t>
      </w:r>
    </w:p>
    <w:p w14:paraId="05877F3F" w14:textId="1CFA3FB0" w:rsidR="002C09B5" w:rsidRPr="009D4F33" w:rsidRDefault="002C09B5" w:rsidP="002C09B5">
      <w:pPr>
        <w:spacing w:line="360" w:lineRule="auto"/>
        <w:jc w:val="both"/>
        <w:rPr>
          <w:rFonts w:ascii="Times New Roman" w:hAnsi="Times New Roman" w:cs="Times New Roman"/>
          <w:sz w:val="24"/>
          <w:szCs w:val="24"/>
        </w:rPr>
      </w:pPr>
      <w:r w:rsidRPr="009D4F33">
        <w:rPr>
          <w:rFonts w:ascii="Times New Roman" w:hAnsi="Times New Roman" w:cs="Times New Roman"/>
          <w:sz w:val="24"/>
          <w:szCs w:val="24"/>
        </w:rPr>
        <w:t>The foam capacity ranged from 6.0</w:t>
      </w:r>
      <w:r w:rsidR="00A01A29">
        <w:rPr>
          <w:rFonts w:ascii="Times New Roman" w:hAnsi="Times New Roman" w:cs="Times New Roman"/>
          <w:sz w:val="24"/>
          <w:szCs w:val="24"/>
        </w:rPr>
        <w:t>4</w:t>
      </w:r>
      <w:r w:rsidRPr="009D4F33">
        <w:rPr>
          <w:rFonts w:ascii="Times New Roman" w:hAnsi="Times New Roman" w:cs="Times New Roman"/>
          <w:sz w:val="24"/>
          <w:szCs w:val="24"/>
        </w:rPr>
        <w:t xml:space="preserve"> – 30.05% with the highest value recorded for sample So24 (soaked for 24 h)</w:t>
      </w:r>
      <w:r>
        <w:rPr>
          <w:rFonts w:ascii="Times New Roman" w:hAnsi="Times New Roman" w:cs="Times New Roman"/>
          <w:sz w:val="24"/>
          <w:szCs w:val="24"/>
        </w:rPr>
        <w:t xml:space="preserve"> </w:t>
      </w:r>
      <w:r w:rsidR="00A01A29">
        <w:rPr>
          <w:rFonts w:ascii="Times New Roman" w:hAnsi="Times New Roman" w:cs="Times New Roman"/>
          <w:sz w:val="24"/>
          <w:szCs w:val="24"/>
        </w:rPr>
        <w:t>while</w:t>
      </w:r>
      <w:r>
        <w:rPr>
          <w:rFonts w:ascii="Times New Roman" w:hAnsi="Times New Roman" w:cs="Times New Roman"/>
          <w:sz w:val="24"/>
          <w:szCs w:val="24"/>
        </w:rPr>
        <w:t xml:space="preserve"> the lowest value </w:t>
      </w:r>
      <w:r w:rsidR="00A01A29">
        <w:rPr>
          <w:rFonts w:ascii="Times New Roman" w:hAnsi="Times New Roman" w:cs="Times New Roman"/>
          <w:sz w:val="24"/>
          <w:szCs w:val="24"/>
        </w:rPr>
        <w:t xml:space="preserve">was </w:t>
      </w:r>
      <w:r>
        <w:rPr>
          <w:rFonts w:ascii="Times New Roman" w:hAnsi="Times New Roman" w:cs="Times New Roman"/>
          <w:sz w:val="24"/>
          <w:szCs w:val="24"/>
        </w:rPr>
        <w:t>recorded for sample S12B30</w:t>
      </w:r>
      <w:r w:rsidRPr="009D4F33">
        <w:rPr>
          <w:rFonts w:ascii="Times New Roman" w:hAnsi="Times New Roman" w:cs="Times New Roman"/>
          <w:sz w:val="24"/>
          <w:szCs w:val="24"/>
        </w:rPr>
        <w:t xml:space="preserve">. The foaming of a substance is characterized by the rate of reduction of the surface tension of air water interface </w:t>
      </w:r>
      <w:r>
        <w:rPr>
          <w:rFonts w:ascii="Times New Roman" w:hAnsi="Times New Roman" w:cs="Times New Roman"/>
          <w:sz w:val="24"/>
          <w:szCs w:val="24"/>
        </w:rPr>
        <w:t xml:space="preserve">due to </w:t>
      </w:r>
      <w:r w:rsidRPr="009D4F33">
        <w:rPr>
          <w:rFonts w:ascii="Times New Roman" w:hAnsi="Times New Roman" w:cs="Times New Roman"/>
          <w:sz w:val="24"/>
          <w:szCs w:val="24"/>
        </w:rPr>
        <w:t xml:space="preserve">absorption of protein molecules. It is also affected by the type of protein, processing treatment, and </w:t>
      </w:r>
      <w:proofErr w:type="spellStart"/>
      <w:r w:rsidRPr="009D4F33">
        <w:rPr>
          <w:rFonts w:ascii="Times New Roman" w:hAnsi="Times New Roman" w:cs="Times New Roman"/>
          <w:sz w:val="24"/>
          <w:szCs w:val="24"/>
        </w:rPr>
        <w:t>pH.</w:t>
      </w:r>
      <w:proofErr w:type="spellEnd"/>
      <w:r w:rsidRPr="009D4F33">
        <w:rPr>
          <w:rFonts w:ascii="Times New Roman" w:hAnsi="Times New Roman" w:cs="Times New Roman"/>
          <w:sz w:val="24"/>
          <w:szCs w:val="24"/>
        </w:rPr>
        <w:t xml:space="preserve"> Therefore, the increased foaming capacity recorded for the soaked sample implies that the soaking treatment may have increased the surface tension of the protein molecule thereby increasing the foamability of the flour. Foams are important for improvement of texture, consistency and appearance of foods. This suggests that soaked pigeon pea flours can find application in foods requiring high porosity such as </w:t>
      </w:r>
      <w:proofErr w:type="spellStart"/>
      <w:r w:rsidRPr="009D4F33">
        <w:rPr>
          <w:rFonts w:ascii="Times New Roman" w:hAnsi="Times New Roman" w:cs="Times New Roman"/>
          <w:sz w:val="24"/>
          <w:szCs w:val="24"/>
        </w:rPr>
        <w:t>akara</w:t>
      </w:r>
      <w:proofErr w:type="spellEnd"/>
      <w:r w:rsidRPr="009D4F33">
        <w:rPr>
          <w:rFonts w:ascii="Times New Roman" w:hAnsi="Times New Roman" w:cs="Times New Roman"/>
          <w:sz w:val="24"/>
          <w:szCs w:val="24"/>
        </w:rPr>
        <w:t xml:space="preserve"> balls, while the raw and boiled flours can be useful in baked goods. </w:t>
      </w:r>
    </w:p>
    <w:p w14:paraId="2C43A7F6" w14:textId="07A31585" w:rsidR="00436F91" w:rsidRDefault="002C09B5" w:rsidP="002C09B5">
      <w:pPr>
        <w:spacing w:line="360" w:lineRule="auto"/>
        <w:jc w:val="both"/>
        <w:rPr>
          <w:rFonts w:ascii="Times New Roman" w:hAnsi="Times New Roman" w:cs="Times New Roman"/>
          <w:sz w:val="24"/>
          <w:szCs w:val="24"/>
        </w:rPr>
      </w:pPr>
      <w:r w:rsidRPr="009D4F33">
        <w:rPr>
          <w:rFonts w:ascii="Times New Roman" w:hAnsi="Times New Roman" w:cs="Times New Roman"/>
          <w:sz w:val="24"/>
          <w:szCs w:val="24"/>
        </w:rPr>
        <w:lastRenderedPageBreak/>
        <w:t xml:space="preserve">The swelling capacity </w:t>
      </w:r>
      <w:r w:rsidR="00E75ED3" w:rsidRPr="009D4F33">
        <w:rPr>
          <w:rFonts w:ascii="Times New Roman" w:hAnsi="Times New Roman" w:cs="Times New Roman"/>
          <w:sz w:val="24"/>
          <w:szCs w:val="24"/>
        </w:rPr>
        <w:t>rang</w:t>
      </w:r>
      <w:r w:rsidR="00E75ED3">
        <w:rPr>
          <w:rFonts w:ascii="Times New Roman" w:hAnsi="Times New Roman" w:cs="Times New Roman"/>
          <w:sz w:val="24"/>
          <w:szCs w:val="24"/>
        </w:rPr>
        <w:t>ed</w:t>
      </w:r>
      <w:r w:rsidR="00E75ED3" w:rsidRPr="009D4F33">
        <w:rPr>
          <w:rFonts w:ascii="Times New Roman" w:hAnsi="Times New Roman" w:cs="Times New Roman"/>
          <w:sz w:val="24"/>
          <w:szCs w:val="24"/>
        </w:rPr>
        <w:t xml:space="preserve"> from 5.42 - 8.77</w:t>
      </w:r>
      <w:r w:rsidR="00A72BD1">
        <w:rPr>
          <w:rFonts w:ascii="Times New Roman" w:hAnsi="Times New Roman" w:cs="Times New Roman"/>
          <w:sz w:val="24"/>
          <w:szCs w:val="24"/>
        </w:rPr>
        <w:t>%</w:t>
      </w:r>
      <w:r w:rsidR="00E75ED3">
        <w:rPr>
          <w:rFonts w:ascii="Times New Roman" w:hAnsi="Times New Roman" w:cs="Times New Roman"/>
          <w:sz w:val="24"/>
          <w:szCs w:val="24"/>
        </w:rPr>
        <w:t xml:space="preserve">. The </w:t>
      </w:r>
      <w:r w:rsidR="00E75ED3" w:rsidRPr="009D4F33">
        <w:rPr>
          <w:rFonts w:ascii="Times New Roman" w:hAnsi="Times New Roman" w:cs="Times New Roman"/>
          <w:sz w:val="24"/>
          <w:szCs w:val="24"/>
        </w:rPr>
        <w:t xml:space="preserve">raw sample </w:t>
      </w:r>
      <w:r w:rsidR="00E75ED3">
        <w:rPr>
          <w:rFonts w:ascii="Times New Roman" w:hAnsi="Times New Roman" w:cs="Times New Roman"/>
          <w:sz w:val="24"/>
          <w:szCs w:val="24"/>
        </w:rPr>
        <w:t xml:space="preserve">(RPPF) had the lowest value while the highest value was </w:t>
      </w:r>
      <w:r w:rsidRPr="009D4F33">
        <w:rPr>
          <w:rFonts w:ascii="Times New Roman" w:hAnsi="Times New Roman" w:cs="Times New Roman"/>
          <w:sz w:val="24"/>
          <w:szCs w:val="24"/>
        </w:rPr>
        <w:t xml:space="preserve">recorded </w:t>
      </w:r>
      <w:r w:rsidR="00E75ED3">
        <w:rPr>
          <w:rFonts w:ascii="Times New Roman" w:hAnsi="Times New Roman" w:cs="Times New Roman"/>
          <w:sz w:val="24"/>
          <w:szCs w:val="24"/>
        </w:rPr>
        <w:t xml:space="preserve">in </w:t>
      </w:r>
      <w:r w:rsidR="00E75ED3" w:rsidRPr="009D4F33">
        <w:rPr>
          <w:rFonts w:ascii="Times New Roman" w:hAnsi="Times New Roman" w:cs="Times New Roman"/>
          <w:sz w:val="24"/>
          <w:szCs w:val="24"/>
        </w:rPr>
        <w:t xml:space="preserve">sample S24B60 </w:t>
      </w:r>
      <w:r w:rsidR="00E75ED3">
        <w:rPr>
          <w:rFonts w:ascii="Times New Roman" w:hAnsi="Times New Roman" w:cs="Times New Roman"/>
          <w:sz w:val="24"/>
          <w:szCs w:val="24"/>
        </w:rPr>
        <w:t>(soaked for 24 h and boiled for 60 min). It was observed that the swelling capacity</w:t>
      </w:r>
      <w:r w:rsidR="00E75ED3" w:rsidRPr="009D4F33">
        <w:rPr>
          <w:rFonts w:ascii="Times New Roman" w:hAnsi="Times New Roman" w:cs="Times New Roman"/>
          <w:sz w:val="24"/>
          <w:szCs w:val="24"/>
        </w:rPr>
        <w:t xml:space="preserve"> </w:t>
      </w:r>
      <w:r w:rsidRPr="009D4F33">
        <w:rPr>
          <w:rFonts w:ascii="Times New Roman" w:hAnsi="Times New Roman" w:cs="Times New Roman"/>
          <w:sz w:val="24"/>
          <w:szCs w:val="24"/>
        </w:rPr>
        <w:t>significant</w:t>
      </w:r>
      <w:r w:rsidR="00E75ED3">
        <w:rPr>
          <w:rFonts w:ascii="Times New Roman" w:hAnsi="Times New Roman" w:cs="Times New Roman"/>
          <w:sz w:val="24"/>
          <w:szCs w:val="24"/>
        </w:rPr>
        <w:t>ly</w:t>
      </w:r>
      <w:r>
        <w:rPr>
          <w:rFonts w:ascii="Times New Roman" w:hAnsi="Times New Roman" w:cs="Times New Roman"/>
          <w:sz w:val="24"/>
          <w:szCs w:val="24"/>
        </w:rPr>
        <w:t xml:space="preserve"> (p&lt;0.05)</w:t>
      </w:r>
      <w:r w:rsidRPr="009D4F33">
        <w:rPr>
          <w:rFonts w:ascii="Times New Roman" w:hAnsi="Times New Roman" w:cs="Times New Roman"/>
          <w:sz w:val="24"/>
          <w:szCs w:val="24"/>
        </w:rPr>
        <w:t xml:space="preserve"> incr</w:t>
      </w:r>
      <w:r w:rsidR="00E75ED3">
        <w:rPr>
          <w:rFonts w:ascii="Times New Roman" w:hAnsi="Times New Roman" w:cs="Times New Roman"/>
          <w:sz w:val="24"/>
          <w:szCs w:val="24"/>
        </w:rPr>
        <w:t>eased</w:t>
      </w:r>
      <w:r w:rsidRPr="009D4F33">
        <w:rPr>
          <w:rFonts w:ascii="Times New Roman" w:hAnsi="Times New Roman" w:cs="Times New Roman"/>
          <w:sz w:val="24"/>
          <w:szCs w:val="24"/>
        </w:rPr>
        <w:t xml:space="preserve"> with the processing treatments</w:t>
      </w:r>
      <w:r w:rsidR="00E75ED3">
        <w:rPr>
          <w:rFonts w:ascii="Times New Roman" w:hAnsi="Times New Roman" w:cs="Times New Roman"/>
          <w:sz w:val="24"/>
          <w:szCs w:val="24"/>
        </w:rPr>
        <w:t>.</w:t>
      </w:r>
      <w:r w:rsidRPr="009D4F33">
        <w:rPr>
          <w:rFonts w:ascii="Times New Roman" w:hAnsi="Times New Roman" w:cs="Times New Roman"/>
          <w:sz w:val="24"/>
          <w:szCs w:val="24"/>
        </w:rPr>
        <w:t xml:space="preserve"> </w:t>
      </w:r>
      <w:r w:rsidR="00A72BD1">
        <w:rPr>
          <w:rFonts w:ascii="Times New Roman" w:hAnsi="Times New Roman" w:cs="Times New Roman"/>
          <w:sz w:val="24"/>
          <w:szCs w:val="24"/>
        </w:rPr>
        <w:t xml:space="preserve">The swelling capacity obtained in this study are higher than the values (1.20 – 1.43%) reported by </w:t>
      </w:r>
      <w:proofErr w:type="spellStart"/>
      <w:r w:rsidR="00A72BD1">
        <w:rPr>
          <w:rFonts w:ascii="Times New Roman" w:hAnsi="Times New Roman" w:cs="Times New Roman"/>
          <w:sz w:val="24"/>
          <w:szCs w:val="24"/>
        </w:rPr>
        <w:t>Arukwe</w:t>
      </w:r>
      <w:proofErr w:type="spellEnd"/>
      <w:r w:rsidR="00A72BD1">
        <w:rPr>
          <w:rFonts w:ascii="Times New Roman" w:hAnsi="Times New Roman" w:cs="Times New Roman"/>
          <w:sz w:val="24"/>
          <w:szCs w:val="24"/>
        </w:rPr>
        <w:t xml:space="preserve"> et al. (2023) for </w:t>
      </w:r>
      <w:r w:rsidR="002A645F">
        <w:rPr>
          <w:rFonts w:ascii="Times New Roman" w:hAnsi="Times New Roman" w:cs="Times New Roman"/>
          <w:sz w:val="24"/>
          <w:szCs w:val="24"/>
        </w:rPr>
        <w:t>germinated wheat-pigeon pea flour.</w:t>
      </w:r>
      <w:r w:rsidR="00A72BD1">
        <w:rPr>
          <w:rFonts w:ascii="Times New Roman" w:hAnsi="Times New Roman" w:cs="Times New Roman"/>
          <w:sz w:val="24"/>
          <w:szCs w:val="24"/>
        </w:rPr>
        <w:t xml:space="preserve"> </w:t>
      </w:r>
      <w:r w:rsidRPr="009D4F33">
        <w:rPr>
          <w:rFonts w:ascii="Times New Roman" w:hAnsi="Times New Roman" w:cs="Times New Roman"/>
          <w:sz w:val="24"/>
          <w:szCs w:val="24"/>
        </w:rPr>
        <w:t>Swelling capacity is an increase in the volume of dry starch when kept in a moist environment, and it is a needed characteristic in baking (</w:t>
      </w:r>
      <w:proofErr w:type="spellStart"/>
      <w:r w:rsidRPr="009D4F33">
        <w:rPr>
          <w:rFonts w:ascii="Times New Roman" w:hAnsi="Times New Roman" w:cs="Times New Roman"/>
          <w:sz w:val="24"/>
          <w:szCs w:val="24"/>
        </w:rPr>
        <w:t>Arukwe</w:t>
      </w:r>
      <w:proofErr w:type="spellEnd"/>
      <w:r w:rsidRPr="009D4F33">
        <w:rPr>
          <w:rFonts w:ascii="Times New Roman" w:hAnsi="Times New Roman" w:cs="Times New Roman"/>
          <w:sz w:val="24"/>
          <w:szCs w:val="24"/>
        </w:rPr>
        <w:t>, 2021).</w:t>
      </w:r>
      <w:r w:rsidR="00E75ED3">
        <w:rPr>
          <w:rFonts w:ascii="Times New Roman" w:hAnsi="Times New Roman" w:cs="Times New Roman"/>
          <w:sz w:val="24"/>
          <w:szCs w:val="24"/>
        </w:rPr>
        <w:t xml:space="preserve"> The increased swelling capacity observed in the processed pigeon pea flours implies that the flours will be us</w:t>
      </w:r>
      <w:r w:rsidR="0097337F">
        <w:rPr>
          <w:rFonts w:ascii="Times New Roman" w:hAnsi="Times New Roman" w:cs="Times New Roman"/>
          <w:sz w:val="24"/>
          <w:szCs w:val="24"/>
        </w:rPr>
        <w:t>eful in food systems where swelling is required.</w:t>
      </w:r>
      <w:r w:rsidRPr="009D4F33">
        <w:rPr>
          <w:rFonts w:ascii="Times New Roman" w:hAnsi="Times New Roman" w:cs="Times New Roman"/>
          <w:sz w:val="24"/>
          <w:szCs w:val="24"/>
        </w:rPr>
        <w:t xml:space="preserve"> </w:t>
      </w:r>
    </w:p>
    <w:p w14:paraId="6F336DA4" w14:textId="08D52201" w:rsidR="00666CE5" w:rsidRDefault="003C3221" w:rsidP="002C09B5">
      <w:pPr>
        <w:spacing w:line="360" w:lineRule="auto"/>
        <w:jc w:val="both"/>
        <w:rPr>
          <w:rFonts w:ascii="Times New Roman" w:hAnsi="Times New Roman" w:cs="Times New Roman"/>
          <w:sz w:val="24"/>
          <w:szCs w:val="24"/>
        </w:rPr>
      </w:pPr>
      <w:r>
        <w:rPr>
          <w:rFonts w:ascii="Times New Roman" w:hAnsi="Times New Roman" w:cs="Times New Roman"/>
          <w:sz w:val="24"/>
          <w:szCs w:val="24"/>
        </w:rPr>
        <w:t>Wettability of the pigeon pea flours was highest</w:t>
      </w:r>
      <w:r w:rsidR="00666CE5">
        <w:rPr>
          <w:rFonts w:ascii="Times New Roman" w:hAnsi="Times New Roman" w:cs="Times New Roman"/>
          <w:sz w:val="24"/>
          <w:szCs w:val="24"/>
        </w:rPr>
        <w:t xml:space="preserve"> (1.52 </w:t>
      </w:r>
      <w:r w:rsidR="00136A26">
        <w:rPr>
          <w:rFonts w:ascii="Times New Roman" w:hAnsi="Times New Roman" w:cs="Times New Roman"/>
          <w:sz w:val="24"/>
          <w:szCs w:val="24"/>
        </w:rPr>
        <w:t>min</w:t>
      </w:r>
      <w:r w:rsidR="00666CE5">
        <w:rPr>
          <w:rFonts w:ascii="Times New Roman" w:hAnsi="Times New Roman" w:cs="Times New Roman"/>
          <w:sz w:val="24"/>
          <w:szCs w:val="24"/>
        </w:rPr>
        <w:t>)</w:t>
      </w:r>
      <w:r>
        <w:rPr>
          <w:rFonts w:ascii="Times New Roman" w:hAnsi="Times New Roman" w:cs="Times New Roman"/>
          <w:sz w:val="24"/>
          <w:szCs w:val="24"/>
        </w:rPr>
        <w:t xml:space="preserve"> in sample</w:t>
      </w:r>
      <w:r w:rsidR="00666CE5">
        <w:rPr>
          <w:rFonts w:ascii="Times New Roman" w:hAnsi="Times New Roman" w:cs="Times New Roman"/>
          <w:sz w:val="24"/>
          <w:szCs w:val="24"/>
        </w:rPr>
        <w:t xml:space="preserve"> So24</w:t>
      </w:r>
      <w:r>
        <w:rPr>
          <w:rFonts w:ascii="Times New Roman" w:hAnsi="Times New Roman" w:cs="Times New Roman"/>
          <w:sz w:val="24"/>
          <w:szCs w:val="24"/>
        </w:rPr>
        <w:t xml:space="preserve"> </w:t>
      </w:r>
      <w:r w:rsidR="00136A26">
        <w:rPr>
          <w:rFonts w:ascii="Times New Roman" w:hAnsi="Times New Roman" w:cs="Times New Roman"/>
          <w:sz w:val="24"/>
          <w:szCs w:val="24"/>
        </w:rPr>
        <w:t xml:space="preserve">(soaked for 24 h) </w:t>
      </w:r>
      <w:r>
        <w:rPr>
          <w:rFonts w:ascii="Times New Roman" w:hAnsi="Times New Roman" w:cs="Times New Roman"/>
          <w:sz w:val="24"/>
          <w:szCs w:val="24"/>
        </w:rPr>
        <w:t xml:space="preserve">and lowest </w:t>
      </w:r>
      <w:r w:rsidR="00666CE5">
        <w:rPr>
          <w:rFonts w:ascii="Times New Roman" w:hAnsi="Times New Roman" w:cs="Times New Roman"/>
          <w:sz w:val="24"/>
          <w:szCs w:val="24"/>
        </w:rPr>
        <w:t xml:space="preserve">(0.31 </w:t>
      </w:r>
      <w:r w:rsidR="00136A26">
        <w:rPr>
          <w:rFonts w:ascii="Times New Roman" w:hAnsi="Times New Roman" w:cs="Times New Roman"/>
          <w:sz w:val="24"/>
          <w:szCs w:val="24"/>
        </w:rPr>
        <w:t>min</w:t>
      </w:r>
      <w:r w:rsidR="00666CE5">
        <w:rPr>
          <w:rFonts w:ascii="Times New Roman" w:hAnsi="Times New Roman" w:cs="Times New Roman"/>
          <w:sz w:val="24"/>
          <w:szCs w:val="24"/>
        </w:rPr>
        <w:t xml:space="preserve">) </w:t>
      </w:r>
      <w:r>
        <w:rPr>
          <w:rFonts w:ascii="Times New Roman" w:hAnsi="Times New Roman" w:cs="Times New Roman"/>
          <w:sz w:val="24"/>
          <w:szCs w:val="24"/>
        </w:rPr>
        <w:t>in sample</w:t>
      </w:r>
      <w:r w:rsidR="00666CE5">
        <w:rPr>
          <w:rFonts w:ascii="Times New Roman" w:hAnsi="Times New Roman" w:cs="Times New Roman"/>
          <w:sz w:val="24"/>
          <w:szCs w:val="24"/>
        </w:rPr>
        <w:t xml:space="preserve"> B60</w:t>
      </w:r>
      <w:r w:rsidR="00136A26">
        <w:rPr>
          <w:rFonts w:ascii="Times New Roman" w:hAnsi="Times New Roman" w:cs="Times New Roman"/>
          <w:sz w:val="24"/>
          <w:szCs w:val="24"/>
        </w:rPr>
        <w:t xml:space="preserve"> (boiled for 60 min)</w:t>
      </w:r>
      <w:r>
        <w:rPr>
          <w:rFonts w:ascii="Times New Roman" w:hAnsi="Times New Roman" w:cs="Times New Roman"/>
          <w:sz w:val="24"/>
          <w:szCs w:val="24"/>
        </w:rPr>
        <w:t xml:space="preserve">. </w:t>
      </w:r>
      <w:r w:rsidR="00136A26">
        <w:rPr>
          <w:rFonts w:ascii="Times New Roman" w:hAnsi="Times New Roman" w:cs="Times New Roman"/>
          <w:sz w:val="24"/>
          <w:szCs w:val="24"/>
        </w:rPr>
        <w:t xml:space="preserve">The values of wettability obtained in this study are higher than the values (0.30 – 0.58 min) reported by </w:t>
      </w:r>
      <w:proofErr w:type="spellStart"/>
      <w:r w:rsidR="00136A26">
        <w:rPr>
          <w:rFonts w:ascii="Times New Roman" w:hAnsi="Times New Roman" w:cs="Times New Roman"/>
          <w:sz w:val="24"/>
          <w:szCs w:val="24"/>
        </w:rPr>
        <w:t>Ubbor</w:t>
      </w:r>
      <w:proofErr w:type="spellEnd"/>
      <w:r w:rsidR="00136A26">
        <w:rPr>
          <w:rFonts w:ascii="Times New Roman" w:hAnsi="Times New Roman" w:cs="Times New Roman"/>
          <w:sz w:val="24"/>
          <w:szCs w:val="24"/>
        </w:rPr>
        <w:t xml:space="preserve"> et al. (2022). Wettability is the rate at which flour sample </w:t>
      </w:r>
      <w:r w:rsidR="00FE495C">
        <w:rPr>
          <w:rFonts w:ascii="Times New Roman" w:hAnsi="Times New Roman" w:cs="Times New Roman"/>
          <w:sz w:val="24"/>
          <w:szCs w:val="24"/>
        </w:rPr>
        <w:t xml:space="preserve">disperse in water. </w:t>
      </w:r>
      <w:r>
        <w:rPr>
          <w:rFonts w:ascii="Times New Roman" w:hAnsi="Times New Roman" w:cs="Times New Roman"/>
          <w:sz w:val="24"/>
          <w:szCs w:val="24"/>
        </w:rPr>
        <w:t>This indicat</w:t>
      </w:r>
      <w:r w:rsidR="00FE495C">
        <w:rPr>
          <w:rFonts w:ascii="Times New Roman" w:hAnsi="Times New Roman" w:cs="Times New Roman"/>
          <w:sz w:val="24"/>
          <w:szCs w:val="24"/>
        </w:rPr>
        <w:t>es</w:t>
      </w:r>
      <w:r>
        <w:rPr>
          <w:rFonts w:ascii="Times New Roman" w:hAnsi="Times New Roman" w:cs="Times New Roman"/>
          <w:sz w:val="24"/>
          <w:szCs w:val="24"/>
        </w:rPr>
        <w:t xml:space="preserve"> that samples with </w:t>
      </w:r>
      <w:r w:rsidR="00FE495C">
        <w:rPr>
          <w:rFonts w:ascii="Times New Roman" w:hAnsi="Times New Roman" w:cs="Times New Roman"/>
          <w:sz w:val="24"/>
          <w:szCs w:val="24"/>
        </w:rPr>
        <w:t xml:space="preserve">low values of wettability will disperse faster in water while samples with </w:t>
      </w:r>
      <w:r>
        <w:rPr>
          <w:rFonts w:ascii="Times New Roman" w:hAnsi="Times New Roman" w:cs="Times New Roman"/>
          <w:sz w:val="24"/>
          <w:szCs w:val="24"/>
        </w:rPr>
        <w:t>high values of wettability w</w:t>
      </w:r>
      <w:r w:rsidR="00FE495C">
        <w:rPr>
          <w:rFonts w:ascii="Times New Roman" w:hAnsi="Times New Roman" w:cs="Times New Roman"/>
          <w:sz w:val="24"/>
          <w:szCs w:val="24"/>
        </w:rPr>
        <w:t>ill disperse</w:t>
      </w:r>
      <w:r>
        <w:rPr>
          <w:rFonts w:ascii="Times New Roman" w:hAnsi="Times New Roman" w:cs="Times New Roman"/>
          <w:sz w:val="24"/>
          <w:szCs w:val="24"/>
        </w:rPr>
        <w:t xml:space="preserve"> slow</w:t>
      </w:r>
      <w:r w:rsidR="00FE495C">
        <w:rPr>
          <w:rFonts w:ascii="Times New Roman" w:hAnsi="Times New Roman" w:cs="Times New Roman"/>
          <w:sz w:val="24"/>
          <w:szCs w:val="24"/>
        </w:rPr>
        <w:t>er</w:t>
      </w:r>
      <w:r>
        <w:rPr>
          <w:rFonts w:ascii="Times New Roman" w:hAnsi="Times New Roman" w:cs="Times New Roman"/>
          <w:sz w:val="24"/>
          <w:szCs w:val="24"/>
        </w:rPr>
        <w:t xml:space="preserve"> in water</w:t>
      </w:r>
      <w:r w:rsidR="00FE495C">
        <w:rPr>
          <w:rFonts w:ascii="Times New Roman" w:hAnsi="Times New Roman" w:cs="Times New Roman"/>
          <w:sz w:val="24"/>
          <w:szCs w:val="24"/>
        </w:rPr>
        <w:t>.</w:t>
      </w:r>
      <w:r>
        <w:rPr>
          <w:rFonts w:ascii="Times New Roman" w:hAnsi="Times New Roman" w:cs="Times New Roman"/>
          <w:sz w:val="24"/>
          <w:szCs w:val="24"/>
        </w:rPr>
        <w:t xml:space="preserve"> The variations in the values of wettability of the samples can be attributed to polarity of the flour molecules, their contact surfaces and their porosity (</w:t>
      </w:r>
      <w:proofErr w:type="spellStart"/>
      <w:r>
        <w:rPr>
          <w:rFonts w:ascii="Times New Roman" w:hAnsi="Times New Roman" w:cs="Times New Roman"/>
          <w:sz w:val="24"/>
          <w:szCs w:val="24"/>
        </w:rPr>
        <w:t>Mohebby</w:t>
      </w:r>
      <w:proofErr w:type="spellEnd"/>
      <w:r>
        <w:rPr>
          <w:rFonts w:ascii="Times New Roman" w:hAnsi="Times New Roman" w:cs="Times New Roman"/>
          <w:sz w:val="24"/>
          <w:szCs w:val="24"/>
        </w:rPr>
        <w:t xml:space="preserve"> et al., 2011). </w:t>
      </w:r>
    </w:p>
    <w:p w14:paraId="4B2E3B62" w14:textId="7E1448B1" w:rsidR="00666CE5" w:rsidRDefault="002C09B5" w:rsidP="002C09B5">
      <w:pPr>
        <w:spacing w:line="360" w:lineRule="auto"/>
        <w:jc w:val="both"/>
        <w:rPr>
          <w:rFonts w:ascii="Times New Roman" w:hAnsi="Times New Roman" w:cs="Times New Roman"/>
          <w:sz w:val="24"/>
          <w:szCs w:val="24"/>
        </w:rPr>
      </w:pPr>
      <w:r w:rsidRPr="009D4F33">
        <w:rPr>
          <w:rFonts w:ascii="Times New Roman" w:hAnsi="Times New Roman" w:cs="Times New Roman"/>
          <w:sz w:val="24"/>
          <w:szCs w:val="24"/>
        </w:rPr>
        <w:t>The gelati</w:t>
      </w:r>
      <w:r w:rsidR="00436F91">
        <w:rPr>
          <w:rFonts w:ascii="Times New Roman" w:hAnsi="Times New Roman" w:cs="Times New Roman"/>
          <w:sz w:val="24"/>
          <w:szCs w:val="24"/>
        </w:rPr>
        <w:t>nizati</w:t>
      </w:r>
      <w:r w:rsidRPr="009D4F33">
        <w:rPr>
          <w:rFonts w:ascii="Times New Roman" w:hAnsi="Times New Roman" w:cs="Times New Roman"/>
          <w:sz w:val="24"/>
          <w:szCs w:val="24"/>
        </w:rPr>
        <w:t>on temperature ranged from 77.75 - 93.00</w:t>
      </w:r>
      <w:r w:rsidR="001C7399" w:rsidRPr="009D4F33">
        <w:rPr>
          <w:rFonts w:ascii="Times New Roman" w:hAnsi="Times New Roman"/>
          <w:sz w:val="24"/>
          <w:szCs w:val="24"/>
        </w:rPr>
        <w:t>°C</w:t>
      </w:r>
      <w:r w:rsidR="001C7399">
        <w:rPr>
          <w:rFonts w:ascii="Times New Roman" w:hAnsi="Times New Roman"/>
          <w:sz w:val="24"/>
          <w:szCs w:val="24"/>
        </w:rPr>
        <w:t>.</w:t>
      </w:r>
      <w:r w:rsidRPr="009D4F33">
        <w:rPr>
          <w:rFonts w:ascii="Times New Roman" w:hAnsi="Times New Roman" w:cs="Times New Roman"/>
          <w:sz w:val="24"/>
          <w:szCs w:val="24"/>
        </w:rPr>
        <w:t xml:space="preserve"> </w:t>
      </w:r>
      <w:r w:rsidR="00436F91">
        <w:rPr>
          <w:rFonts w:ascii="Times New Roman" w:hAnsi="Times New Roman" w:cs="Times New Roman"/>
          <w:sz w:val="24"/>
          <w:szCs w:val="24"/>
        </w:rPr>
        <w:t xml:space="preserve">The highest gelatinization temperature was recorded for sample RPPF while sample </w:t>
      </w:r>
      <w:r w:rsidR="00436F91" w:rsidRPr="009D4F33">
        <w:rPr>
          <w:rFonts w:ascii="Times New Roman" w:hAnsi="Times New Roman" w:cs="Times New Roman"/>
          <w:sz w:val="24"/>
          <w:szCs w:val="24"/>
        </w:rPr>
        <w:t>S24B60</w:t>
      </w:r>
      <w:r w:rsidR="00436F91">
        <w:rPr>
          <w:rFonts w:ascii="Times New Roman" w:hAnsi="Times New Roman" w:cs="Times New Roman"/>
          <w:sz w:val="24"/>
          <w:szCs w:val="24"/>
        </w:rPr>
        <w:t xml:space="preserve"> had the least. It was observed that gelatinization temperature decreased with the processing treatments. The gelatinization temperature values obtained in this study are higher than the values (73 – 78</w:t>
      </w:r>
      <w:r w:rsidR="001C7399" w:rsidRPr="009D4F33">
        <w:rPr>
          <w:rFonts w:ascii="Times New Roman" w:hAnsi="Times New Roman"/>
          <w:sz w:val="24"/>
          <w:szCs w:val="24"/>
        </w:rPr>
        <w:t>°C</w:t>
      </w:r>
      <w:r w:rsidR="00436F91">
        <w:rPr>
          <w:rFonts w:ascii="Times New Roman" w:hAnsi="Times New Roman" w:cs="Times New Roman"/>
          <w:sz w:val="24"/>
          <w:szCs w:val="24"/>
        </w:rPr>
        <w:t xml:space="preserve">) reported by </w:t>
      </w:r>
      <w:proofErr w:type="spellStart"/>
      <w:r w:rsidR="00436F91">
        <w:rPr>
          <w:rFonts w:ascii="Times New Roman" w:hAnsi="Times New Roman" w:cs="Times New Roman"/>
          <w:sz w:val="24"/>
          <w:szCs w:val="24"/>
        </w:rPr>
        <w:t>Ubbor</w:t>
      </w:r>
      <w:proofErr w:type="spellEnd"/>
      <w:r w:rsidR="00436F91">
        <w:rPr>
          <w:rFonts w:ascii="Times New Roman" w:hAnsi="Times New Roman" w:cs="Times New Roman"/>
          <w:sz w:val="24"/>
          <w:szCs w:val="24"/>
        </w:rPr>
        <w:t xml:space="preserve"> et al. (202</w:t>
      </w:r>
      <w:r w:rsidR="007405B9">
        <w:rPr>
          <w:rFonts w:ascii="Times New Roman" w:hAnsi="Times New Roman" w:cs="Times New Roman"/>
          <w:sz w:val="24"/>
          <w:szCs w:val="24"/>
        </w:rPr>
        <w:t>2</w:t>
      </w:r>
      <w:r w:rsidR="00436F91">
        <w:rPr>
          <w:rFonts w:ascii="Times New Roman" w:hAnsi="Times New Roman" w:cs="Times New Roman"/>
          <w:sz w:val="24"/>
          <w:szCs w:val="24"/>
        </w:rPr>
        <w:t xml:space="preserve">). Gelatinization temperature is the temperature at which the gelatinization of starch takes place. </w:t>
      </w:r>
    </w:p>
    <w:p w14:paraId="3A294A6F" w14:textId="5E7A33F4" w:rsidR="002C09B5" w:rsidRDefault="006115C5" w:rsidP="002C09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9D4F33">
        <w:rPr>
          <w:rFonts w:ascii="Times New Roman" w:hAnsi="Times New Roman" w:cs="Times New Roman"/>
          <w:sz w:val="24"/>
          <w:szCs w:val="24"/>
        </w:rPr>
        <w:t>gelatinization t</w:t>
      </w:r>
      <w:r>
        <w:rPr>
          <w:rFonts w:ascii="Times New Roman" w:hAnsi="Times New Roman" w:cs="Times New Roman"/>
          <w:sz w:val="24"/>
          <w:szCs w:val="24"/>
        </w:rPr>
        <w:t xml:space="preserve">ime of the samples ranged from </w:t>
      </w:r>
      <w:r w:rsidRPr="009D4F33">
        <w:rPr>
          <w:rFonts w:ascii="Times New Roman" w:hAnsi="Times New Roman" w:cs="Times New Roman"/>
          <w:sz w:val="24"/>
          <w:szCs w:val="24"/>
        </w:rPr>
        <w:t>0.58 - 1.26 sec</w:t>
      </w:r>
      <w:r>
        <w:rPr>
          <w:rFonts w:ascii="Times New Roman" w:hAnsi="Times New Roman" w:cs="Times New Roman"/>
          <w:sz w:val="24"/>
          <w:szCs w:val="24"/>
        </w:rPr>
        <w:t xml:space="preserve"> with sample RPPF (control) having highest value and sample </w:t>
      </w:r>
      <w:r w:rsidRPr="009D4F33">
        <w:rPr>
          <w:rFonts w:ascii="Times New Roman" w:hAnsi="Times New Roman" w:cs="Times New Roman"/>
          <w:sz w:val="24"/>
          <w:szCs w:val="24"/>
        </w:rPr>
        <w:t>S24B60</w:t>
      </w:r>
      <w:r>
        <w:rPr>
          <w:rFonts w:ascii="Times New Roman" w:hAnsi="Times New Roman" w:cs="Times New Roman"/>
          <w:sz w:val="24"/>
          <w:szCs w:val="24"/>
        </w:rPr>
        <w:t xml:space="preserve"> had the lowest.</w:t>
      </w:r>
      <w:r w:rsidR="00666CE5">
        <w:rPr>
          <w:rFonts w:ascii="Times New Roman" w:hAnsi="Times New Roman" w:cs="Times New Roman"/>
          <w:sz w:val="24"/>
          <w:szCs w:val="24"/>
        </w:rPr>
        <w:t xml:space="preserve"> </w:t>
      </w:r>
      <w:r w:rsidR="00666CE5" w:rsidRPr="009D4F33">
        <w:rPr>
          <w:rFonts w:ascii="Times New Roman" w:hAnsi="Times New Roman" w:cs="Times New Roman"/>
          <w:sz w:val="24"/>
          <w:szCs w:val="24"/>
        </w:rPr>
        <w:t xml:space="preserve">It was </w:t>
      </w:r>
      <w:r w:rsidR="00666CE5">
        <w:rPr>
          <w:rFonts w:ascii="Times New Roman" w:hAnsi="Times New Roman" w:cs="Times New Roman"/>
          <w:sz w:val="24"/>
          <w:szCs w:val="24"/>
        </w:rPr>
        <w:t>o</w:t>
      </w:r>
      <w:r w:rsidR="00666CE5" w:rsidRPr="009D4F33">
        <w:rPr>
          <w:rFonts w:ascii="Times New Roman" w:hAnsi="Times New Roman" w:cs="Times New Roman"/>
          <w:sz w:val="24"/>
          <w:szCs w:val="24"/>
        </w:rPr>
        <w:t xml:space="preserve">bserved that the processing treatments decreased the </w:t>
      </w:r>
      <w:r w:rsidR="00666CE5">
        <w:rPr>
          <w:rFonts w:ascii="Times New Roman" w:hAnsi="Times New Roman" w:cs="Times New Roman"/>
          <w:sz w:val="24"/>
          <w:szCs w:val="24"/>
        </w:rPr>
        <w:t>gelatinization</w:t>
      </w:r>
      <w:r w:rsidR="00666CE5" w:rsidRPr="009D4F33">
        <w:rPr>
          <w:rFonts w:ascii="Times New Roman" w:hAnsi="Times New Roman" w:cs="Times New Roman"/>
          <w:sz w:val="24"/>
          <w:szCs w:val="24"/>
        </w:rPr>
        <w:t xml:space="preserve"> time in all the samples.</w:t>
      </w:r>
      <w:r>
        <w:rPr>
          <w:rFonts w:ascii="Times New Roman" w:hAnsi="Times New Roman" w:cs="Times New Roman"/>
          <w:sz w:val="24"/>
          <w:szCs w:val="24"/>
        </w:rPr>
        <w:t xml:space="preserve"> </w:t>
      </w:r>
      <w:r w:rsidR="00A43504">
        <w:rPr>
          <w:rFonts w:ascii="Times New Roman" w:hAnsi="Times New Roman" w:cs="Times New Roman"/>
          <w:sz w:val="24"/>
          <w:szCs w:val="24"/>
        </w:rPr>
        <w:t xml:space="preserve">The gelatinization time obtained in this study are lower than the values (2.08 – 2.34 sec) reported by </w:t>
      </w:r>
      <w:proofErr w:type="spellStart"/>
      <w:r w:rsidR="00A43504">
        <w:rPr>
          <w:rFonts w:ascii="Times New Roman" w:hAnsi="Times New Roman" w:cs="Times New Roman"/>
          <w:sz w:val="24"/>
          <w:szCs w:val="24"/>
        </w:rPr>
        <w:t>Arukwe</w:t>
      </w:r>
      <w:proofErr w:type="spellEnd"/>
      <w:r w:rsidR="00A43504">
        <w:rPr>
          <w:rFonts w:ascii="Times New Roman" w:hAnsi="Times New Roman" w:cs="Times New Roman"/>
          <w:sz w:val="24"/>
          <w:szCs w:val="24"/>
        </w:rPr>
        <w:t xml:space="preserve"> et al. (2025) for cassava-</w:t>
      </w:r>
      <w:proofErr w:type="spellStart"/>
      <w:r w:rsidR="00970737">
        <w:rPr>
          <w:rFonts w:ascii="Times New Roman" w:hAnsi="Times New Roman" w:cs="Times New Roman"/>
          <w:sz w:val="24"/>
          <w:szCs w:val="24"/>
        </w:rPr>
        <w:t>bambara</w:t>
      </w:r>
      <w:proofErr w:type="spellEnd"/>
      <w:r w:rsidR="00970737">
        <w:rPr>
          <w:rFonts w:ascii="Times New Roman" w:hAnsi="Times New Roman" w:cs="Times New Roman"/>
          <w:sz w:val="24"/>
          <w:szCs w:val="24"/>
        </w:rPr>
        <w:t xml:space="preserve"> nut</w:t>
      </w:r>
      <w:r w:rsidR="00A43504">
        <w:rPr>
          <w:rFonts w:ascii="Times New Roman" w:hAnsi="Times New Roman" w:cs="Times New Roman"/>
          <w:sz w:val="24"/>
          <w:szCs w:val="24"/>
        </w:rPr>
        <w:t xml:space="preserve"> </w:t>
      </w:r>
      <w:proofErr w:type="spellStart"/>
      <w:r w:rsidR="00A43504">
        <w:rPr>
          <w:rFonts w:ascii="Times New Roman" w:hAnsi="Times New Roman" w:cs="Times New Roman"/>
          <w:sz w:val="24"/>
          <w:szCs w:val="24"/>
        </w:rPr>
        <w:t>gari</w:t>
      </w:r>
      <w:proofErr w:type="spellEnd"/>
      <w:r w:rsidR="00A43504">
        <w:rPr>
          <w:rFonts w:ascii="Times New Roman" w:hAnsi="Times New Roman" w:cs="Times New Roman"/>
          <w:sz w:val="24"/>
          <w:szCs w:val="24"/>
        </w:rPr>
        <w:t>.</w:t>
      </w:r>
      <w:r w:rsidRPr="009D4F33">
        <w:rPr>
          <w:rFonts w:ascii="Times New Roman" w:hAnsi="Times New Roman" w:cs="Times New Roman"/>
          <w:sz w:val="24"/>
          <w:szCs w:val="24"/>
        </w:rPr>
        <w:t xml:space="preserve"> </w:t>
      </w:r>
      <w:r w:rsidR="00A43504">
        <w:rPr>
          <w:rFonts w:ascii="Times New Roman" w:hAnsi="Times New Roman" w:cs="Times New Roman"/>
          <w:sz w:val="24"/>
          <w:szCs w:val="24"/>
        </w:rPr>
        <w:t>G</w:t>
      </w:r>
      <w:r w:rsidR="00A43504" w:rsidRPr="009D4F33">
        <w:rPr>
          <w:rFonts w:ascii="Times New Roman" w:hAnsi="Times New Roman" w:cs="Times New Roman"/>
          <w:sz w:val="24"/>
          <w:szCs w:val="24"/>
        </w:rPr>
        <w:t>elatinization t</w:t>
      </w:r>
      <w:r w:rsidR="00A43504">
        <w:rPr>
          <w:rFonts w:ascii="Times New Roman" w:hAnsi="Times New Roman" w:cs="Times New Roman"/>
          <w:sz w:val="24"/>
          <w:szCs w:val="24"/>
        </w:rPr>
        <w:t xml:space="preserve">ime is the time taken by the samples to gel. </w:t>
      </w:r>
    </w:p>
    <w:p w14:paraId="510A3EC6" w14:textId="77777777" w:rsidR="002D7CCA" w:rsidRDefault="002D7CCA" w:rsidP="002C09B5">
      <w:pPr>
        <w:spacing w:line="360" w:lineRule="auto"/>
        <w:jc w:val="both"/>
        <w:rPr>
          <w:rFonts w:ascii="Times New Roman" w:hAnsi="Times New Roman" w:cs="Times New Roman"/>
          <w:b/>
          <w:bCs/>
          <w:sz w:val="24"/>
          <w:szCs w:val="24"/>
        </w:rPr>
      </w:pPr>
    </w:p>
    <w:p w14:paraId="0A1EADA8" w14:textId="77777777" w:rsidR="002D7CCA" w:rsidRDefault="002D7CCA" w:rsidP="002C09B5">
      <w:pPr>
        <w:spacing w:line="360" w:lineRule="auto"/>
        <w:jc w:val="both"/>
        <w:rPr>
          <w:rFonts w:ascii="Times New Roman" w:hAnsi="Times New Roman" w:cs="Times New Roman"/>
          <w:b/>
          <w:bCs/>
          <w:sz w:val="24"/>
          <w:szCs w:val="24"/>
        </w:rPr>
      </w:pPr>
    </w:p>
    <w:p w14:paraId="0DB0FDAF" w14:textId="77777777" w:rsidR="00112802" w:rsidRDefault="00112802" w:rsidP="002C09B5">
      <w:pPr>
        <w:spacing w:line="360" w:lineRule="auto"/>
        <w:jc w:val="both"/>
        <w:rPr>
          <w:rFonts w:ascii="Times New Roman" w:hAnsi="Times New Roman" w:cs="Times New Roman"/>
          <w:b/>
          <w:bCs/>
          <w:sz w:val="24"/>
          <w:szCs w:val="24"/>
        </w:rPr>
        <w:sectPr w:rsidR="0011280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57E589D6" w14:textId="798BFABA" w:rsidR="002C09B5" w:rsidRPr="009D4F33" w:rsidRDefault="002C09B5" w:rsidP="002C09B5">
      <w:pPr>
        <w:spacing w:line="360" w:lineRule="auto"/>
        <w:jc w:val="both"/>
        <w:rPr>
          <w:rFonts w:ascii="Times New Roman" w:hAnsi="Times New Roman" w:cs="Times New Roman"/>
          <w:b/>
          <w:bCs/>
          <w:sz w:val="24"/>
          <w:szCs w:val="24"/>
        </w:rPr>
      </w:pPr>
      <w:r w:rsidRPr="009D4F33">
        <w:rPr>
          <w:rFonts w:ascii="Times New Roman" w:hAnsi="Times New Roman" w:cs="Times New Roman"/>
          <w:b/>
          <w:bCs/>
          <w:sz w:val="24"/>
          <w:szCs w:val="24"/>
        </w:rPr>
        <w:lastRenderedPageBreak/>
        <w:t xml:space="preserve">Table 2: </w:t>
      </w:r>
      <w:r w:rsidRPr="009D4F33">
        <w:rPr>
          <w:rFonts w:ascii="Times New Roman" w:hAnsi="Times New Roman"/>
          <w:b/>
          <w:bCs/>
          <w:sz w:val="24"/>
          <w:szCs w:val="24"/>
        </w:rPr>
        <w:t>Effect of different processing methods on functional properties of pigeon pea flours</w:t>
      </w:r>
    </w:p>
    <w:tbl>
      <w:tblPr>
        <w:tblStyle w:val="TableGrid"/>
        <w:tblpPr w:leftFromText="180" w:rightFromText="180" w:vertAnchor="page" w:horzAnchor="margin" w:tblpXSpec="center" w:tblpY="2071"/>
        <w:tblW w:w="152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1477"/>
        <w:gridCol w:w="1530"/>
        <w:gridCol w:w="1530"/>
        <w:gridCol w:w="1440"/>
        <w:gridCol w:w="1440"/>
        <w:gridCol w:w="1620"/>
        <w:gridCol w:w="1620"/>
        <w:gridCol w:w="1710"/>
        <w:gridCol w:w="1620"/>
      </w:tblGrid>
      <w:tr w:rsidR="00B04B74" w14:paraId="165EC31E" w14:textId="77777777" w:rsidTr="0074012B">
        <w:trPr>
          <w:trHeight w:val="570"/>
        </w:trPr>
        <w:tc>
          <w:tcPr>
            <w:tcW w:w="1218" w:type="dxa"/>
            <w:tcBorders>
              <w:top w:val="single" w:sz="4" w:space="0" w:color="auto"/>
              <w:bottom w:val="single" w:sz="4" w:space="0" w:color="auto"/>
            </w:tcBorders>
          </w:tcPr>
          <w:p w14:paraId="1A4C48F5" w14:textId="77777777" w:rsidR="00B04B74" w:rsidRDefault="00B04B74" w:rsidP="0074012B">
            <w:pPr>
              <w:rPr>
                <w:rFonts w:ascii="Times New Roman" w:hAnsi="Times New Roman" w:cs="Times New Roman"/>
                <w:b/>
                <w:bCs/>
              </w:rPr>
            </w:pPr>
            <w:r>
              <w:rPr>
                <w:rFonts w:ascii="Times New Roman" w:hAnsi="Times New Roman" w:cs="Times New Roman"/>
                <w:b/>
                <w:bCs/>
              </w:rPr>
              <w:t>SAMPLE</w:t>
            </w:r>
          </w:p>
        </w:tc>
        <w:tc>
          <w:tcPr>
            <w:tcW w:w="1477" w:type="dxa"/>
            <w:tcBorders>
              <w:top w:val="single" w:sz="4" w:space="0" w:color="auto"/>
              <w:bottom w:val="single" w:sz="4" w:space="0" w:color="auto"/>
            </w:tcBorders>
          </w:tcPr>
          <w:p w14:paraId="6A5E9194" w14:textId="77777777" w:rsidR="00B04B74" w:rsidRDefault="00B04B74" w:rsidP="0074012B">
            <w:pPr>
              <w:jc w:val="center"/>
              <w:rPr>
                <w:rFonts w:ascii="Times New Roman" w:hAnsi="Times New Roman" w:cs="Times New Roman"/>
                <w:b/>
                <w:bCs/>
              </w:rPr>
            </w:pPr>
            <w:r>
              <w:rPr>
                <w:rFonts w:ascii="Times New Roman" w:hAnsi="Times New Roman" w:cs="Times New Roman"/>
                <w:b/>
                <w:bCs/>
              </w:rPr>
              <w:t>WET</w:t>
            </w:r>
          </w:p>
          <w:p w14:paraId="7B9791A7" w14:textId="1B15D9B0" w:rsidR="00B04B74" w:rsidRDefault="00B04B74" w:rsidP="0074012B">
            <w:pPr>
              <w:jc w:val="center"/>
              <w:rPr>
                <w:rFonts w:ascii="Times New Roman" w:hAnsi="Times New Roman" w:cs="Times New Roman"/>
                <w:b/>
                <w:bCs/>
              </w:rPr>
            </w:pPr>
            <w:r>
              <w:rPr>
                <w:rFonts w:ascii="Times New Roman" w:hAnsi="Times New Roman" w:cs="Times New Roman"/>
                <w:b/>
                <w:bCs/>
              </w:rPr>
              <w:t>(min)</w:t>
            </w:r>
          </w:p>
        </w:tc>
        <w:tc>
          <w:tcPr>
            <w:tcW w:w="1530" w:type="dxa"/>
            <w:tcBorders>
              <w:top w:val="single" w:sz="4" w:space="0" w:color="auto"/>
              <w:bottom w:val="single" w:sz="4" w:space="0" w:color="auto"/>
            </w:tcBorders>
          </w:tcPr>
          <w:p w14:paraId="15514716" w14:textId="77777777" w:rsidR="00B04B74" w:rsidRDefault="00B04B74" w:rsidP="0074012B">
            <w:pPr>
              <w:jc w:val="center"/>
              <w:rPr>
                <w:rFonts w:ascii="Times New Roman" w:hAnsi="Times New Roman" w:cs="Times New Roman"/>
                <w:b/>
                <w:bCs/>
              </w:rPr>
            </w:pPr>
            <w:r>
              <w:rPr>
                <w:rFonts w:ascii="Times New Roman" w:hAnsi="Times New Roman" w:cs="Times New Roman"/>
                <w:b/>
                <w:bCs/>
              </w:rPr>
              <w:t>EC</w:t>
            </w:r>
          </w:p>
          <w:p w14:paraId="00BBABC8" w14:textId="7BA3C24F" w:rsidR="00B04B74" w:rsidRDefault="00B04B74" w:rsidP="0074012B">
            <w:pPr>
              <w:jc w:val="center"/>
              <w:rPr>
                <w:rFonts w:ascii="Times New Roman" w:hAnsi="Times New Roman" w:cs="Times New Roman"/>
                <w:b/>
                <w:bCs/>
              </w:rPr>
            </w:pPr>
            <w:r>
              <w:rPr>
                <w:rFonts w:ascii="Times New Roman" w:hAnsi="Times New Roman" w:cs="Times New Roman"/>
                <w:b/>
                <w:bCs/>
              </w:rPr>
              <w:t>(%)</w:t>
            </w:r>
          </w:p>
        </w:tc>
        <w:tc>
          <w:tcPr>
            <w:tcW w:w="1530" w:type="dxa"/>
            <w:tcBorders>
              <w:top w:val="single" w:sz="4" w:space="0" w:color="auto"/>
              <w:bottom w:val="single" w:sz="4" w:space="0" w:color="auto"/>
            </w:tcBorders>
          </w:tcPr>
          <w:p w14:paraId="5C840BB1" w14:textId="77777777" w:rsidR="00B04B74" w:rsidRDefault="00B04B74" w:rsidP="0074012B">
            <w:pPr>
              <w:jc w:val="center"/>
              <w:rPr>
                <w:rFonts w:ascii="Times New Roman" w:hAnsi="Times New Roman" w:cs="Times New Roman"/>
                <w:b/>
                <w:bCs/>
              </w:rPr>
            </w:pPr>
            <w:r>
              <w:rPr>
                <w:rFonts w:ascii="Times New Roman" w:hAnsi="Times New Roman" w:cs="Times New Roman"/>
                <w:b/>
                <w:bCs/>
              </w:rPr>
              <w:t>BD</w:t>
            </w:r>
          </w:p>
          <w:p w14:paraId="3AB9D1BA" w14:textId="3F2776B3" w:rsidR="00B04B74" w:rsidRDefault="00B04B74" w:rsidP="0074012B">
            <w:pPr>
              <w:jc w:val="center"/>
              <w:rPr>
                <w:rFonts w:ascii="Times New Roman" w:hAnsi="Times New Roman" w:cs="Times New Roman"/>
                <w:b/>
                <w:bCs/>
              </w:rPr>
            </w:pPr>
            <w:r>
              <w:rPr>
                <w:rFonts w:ascii="Times New Roman" w:hAnsi="Times New Roman" w:cs="Times New Roman"/>
                <w:b/>
                <w:bCs/>
              </w:rPr>
              <w:t>(g/ml)</w:t>
            </w:r>
          </w:p>
        </w:tc>
        <w:tc>
          <w:tcPr>
            <w:tcW w:w="1440" w:type="dxa"/>
            <w:tcBorders>
              <w:top w:val="single" w:sz="4" w:space="0" w:color="auto"/>
              <w:bottom w:val="single" w:sz="4" w:space="0" w:color="auto"/>
            </w:tcBorders>
          </w:tcPr>
          <w:p w14:paraId="1D61A206" w14:textId="77777777" w:rsidR="00B04B74" w:rsidRDefault="00B04B74" w:rsidP="0074012B">
            <w:pPr>
              <w:jc w:val="center"/>
              <w:rPr>
                <w:rFonts w:ascii="Times New Roman" w:hAnsi="Times New Roman" w:cs="Times New Roman"/>
                <w:b/>
                <w:bCs/>
              </w:rPr>
            </w:pPr>
            <w:r>
              <w:rPr>
                <w:rFonts w:ascii="Times New Roman" w:hAnsi="Times New Roman" w:cs="Times New Roman"/>
                <w:b/>
                <w:bCs/>
              </w:rPr>
              <w:t>WAC</w:t>
            </w:r>
          </w:p>
          <w:p w14:paraId="05AF9DA6" w14:textId="5B536A62" w:rsidR="00B04B74" w:rsidRDefault="00B04B74" w:rsidP="0074012B">
            <w:pPr>
              <w:jc w:val="center"/>
              <w:rPr>
                <w:rFonts w:ascii="Times New Roman" w:hAnsi="Times New Roman" w:cs="Times New Roman"/>
                <w:b/>
                <w:bCs/>
              </w:rPr>
            </w:pPr>
            <w:r>
              <w:rPr>
                <w:rFonts w:ascii="Times New Roman" w:hAnsi="Times New Roman" w:cs="Times New Roman"/>
                <w:b/>
                <w:bCs/>
              </w:rPr>
              <w:t>(g/ml)</w:t>
            </w:r>
          </w:p>
        </w:tc>
        <w:tc>
          <w:tcPr>
            <w:tcW w:w="1440" w:type="dxa"/>
            <w:tcBorders>
              <w:top w:val="single" w:sz="4" w:space="0" w:color="auto"/>
              <w:bottom w:val="single" w:sz="4" w:space="0" w:color="auto"/>
            </w:tcBorders>
          </w:tcPr>
          <w:p w14:paraId="6BF80B6B" w14:textId="77777777" w:rsidR="00B04B74" w:rsidRDefault="00B04B74" w:rsidP="0074012B">
            <w:pPr>
              <w:jc w:val="center"/>
              <w:rPr>
                <w:rFonts w:ascii="Times New Roman" w:hAnsi="Times New Roman" w:cs="Times New Roman"/>
                <w:b/>
                <w:bCs/>
              </w:rPr>
            </w:pPr>
            <w:r>
              <w:rPr>
                <w:rFonts w:ascii="Times New Roman" w:hAnsi="Times New Roman" w:cs="Times New Roman"/>
                <w:b/>
                <w:bCs/>
              </w:rPr>
              <w:t>OAC</w:t>
            </w:r>
          </w:p>
          <w:p w14:paraId="3D3F9669" w14:textId="24E0B858" w:rsidR="00B04B74" w:rsidRDefault="00B04B74" w:rsidP="0074012B">
            <w:pPr>
              <w:jc w:val="center"/>
              <w:rPr>
                <w:rFonts w:ascii="Times New Roman" w:hAnsi="Times New Roman" w:cs="Times New Roman"/>
                <w:b/>
                <w:bCs/>
              </w:rPr>
            </w:pPr>
            <w:r>
              <w:rPr>
                <w:rFonts w:ascii="Times New Roman" w:hAnsi="Times New Roman" w:cs="Times New Roman"/>
                <w:b/>
                <w:bCs/>
              </w:rPr>
              <w:t>(g/ml)</w:t>
            </w:r>
          </w:p>
        </w:tc>
        <w:tc>
          <w:tcPr>
            <w:tcW w:w="1620" w:type="dxa"/>
            <w:tcBorders>
              <w:top w:val="single" w:sz="4" w:space="0" w:color="auto"/>
              <w:bottom w:val="single" w:sz="4" w:space="0" w:color="auto"/>
            </w:tcBorders>
          </w:tcPr>
          <w:p w14:paraId="7090E9CC" w14:textId="77777777" w:rsidR="00B04B74" w:rsidRDefault="00B04B74" w:rsidP="0074012B">
            <w:pPr>
              <w:jc w:val="center"/>
              <w:rPr>
                <w:rFonts w:ascii="Times New Roman" w:hAnsi="Times New Roman" w:cs="Times New Roman"/>
                <w:b/>
                <w:bCs/>
              </w:rPr>
            </w:pPr>
            <w:r>
              <w:rPr>
                <w:rFonts w:ascii="Times New Roman" w:hAnsi="Times New Roman" w:cs="Times New Roman"/>
                <w:b/>
                <w:bCs/>
              </w:rPr>
              <w:t>FC</w:t>
            </w:r>
          </w:p>
          <w:p w14:paraId="4B7A2152" w14:textId="331420D4" w:rsidR="00B04B74" w:rsidRDefault="00B04B74" w:rsidP="0074012B">
            <w:pPr>
              <w:jc w:val="center"/>
              <w:rPr>
                <w:rFonts w:ascii="Times New Roman" w:hAnsi="Times New Roman" w:cs="Times New Roman"/>
                <w:b/>
                <w:bCs/>
              </w:rPr>
            </w:pPr>
            <w:r>
              <w:rPr>
                <w:rFonts w:ascii="Times New Roman" w:hAnsi="Times New Roman" w:cs="Times New Roman"/>
                <w:b/>
                <w:bCs/>
              </w:rPr>
              <w:t>(%)</w:t>
            </w:r>
          </w:p>
        </w:tc>
        <w:tc>
          <w:tcPr>
            <w:tcW w:w="1620" w:type="dxa"/>
            <w:tcBorders>
              <w:top w:val="single" w:sz="4" w:space="0" w:color="auto"/>
              <w:bottom w:val="single" w:sz="4" w:space="0" w:color="auto"/>
            </w:tcBorders>
          </w:tcPr>
          <w:p w14:paraId="6BBDBD59" w14:textId="77777777" w:rsidR="00B04B74" w:rsidRDefault="00B04B74" w:rsidP="0074012B">
            <w:pPr>
              <w:jc w:val="center"/>
              <w:rPr>
                <w:rFonts w:ascii="Times New Roman" w:hAnsi="Times New Roman" w:cs="Times New Roman"/>
                <w:b/>
                <w:bCs/>
              </w:rPr>
            </w:pPr>
            <w:r>
              <w:rPr>
                <w:rFonts w:ascii="Times New Roman" w:hAnsi="Times New Roman" w:cs="Times New Roman"/>
                <w:b/>
                <w:bCs/>
              </w:rPr>
              <w:t>SC</w:t>
            </w:r>
          </w:p>
          <w:p w14:paraId="275D2533" w14:textId="76807286" w:rsidR="00B04B74" w:rsidRDefault="00B04B74" w:rsidP="0074012B">
            <w:pPr>
              <w:jc w:val="center"/>
              <w:rPr>
                <w:rFonts w:ascii="Times New Roman" w:hAnsi="Times New Roman" w:cs="Times New Roman"/>
                <w:b/>
                <w:bCs/>
              </w:rPr>
            </w:pPr>
            <w:r>
              <w:rPr>
                <w:rFonts w:ascii="Times New Roman" w:hAnsi="Times New Roman" w:cs="Times New Roman"/>
                <w:b/>
                <w:bCs/>
              </w:rPr>
              <w:t>(%)</w:t>
            </w:r>
          </w:p>
        </w:tc>
        <w:tc>
          <w:tcPr>
            <w:tcW w:w="1710" w:type="dxa"/>
            <w:tcBorders>
              <w:top w:val="single" w:sz="4" w:space="0" w:color="auto"/>
              <w:bottom w:val="single" w:sz="4" w:space="0" w:color="auto"/>
            </w:tcBorders>
          </w:tcPr>
          <w:p w14:paraId="4B7C3DDE" w14:textId="77777777" w:rsidR="00B04B74" w:rsidRDefault="00B04B74" w:rsidP="0074012B">
            <w:pPr>
              <w:jc w:val="center"/>
              <w:rPr>
                <w:rFonts w:ascii="Times New Roman" w:hAnsi="Times New Roman" w:cs="Times New Roman"/>
                <w:b/>
                <w:bCs/>
              </w:rPr>
            </w:pPr>
            <w:r>
              <w:rPr>
                <w:rFonts w:ascii="Times New Roman" w:hAnsi="Times New Roman" w:cs="Times New Roman"/>
                <w:b/>
                <w:bCs/>
              </w:rPr>
              <w:t>G. TEMP</w:t>
            </w:r>
          </w:p>
          <w:p w14:paraId="3B68EA46" w14:textId="3476B1DB" w:rsidR="00B04B74" w:rsidRDefault="00B04B74" w:rsidP="0074012B">
            <w:pPr>
              <w:jc w:val="center"/>
              <w:rPr>
                <w:rFonts w:ascii="Times New Roman" w:hAnsi="Times New Roman" w:cs="Times New Roman"/>
                <w:b/>
                <w:bCs/>
              </w:rPr>
            </w:pPr>
            <w:r>
              <w:rPr>
                <w:rFonts w:ascii="Times New Roman" w:hAnsi="Times New Roman" w:cs="Times New Roman"/>
                <w:b/>
                <w:bCs/>
              </w:rPr>
              <w:t>(</w:t>
            </w:r>
            <w:r w:rsidR="0003446F" w:rsidRPr="009D4F33">
              <w:rPr>
                <w:rFonts w:ascii="Times New Roman" w:hAnsi="Times New Roman"/>
                <w:sz w:val="24"/>
                <w:szCs w:val="24"/>
              </w:rPr>
              <w:t>°C</w:t>
            </w:r>
            <w:r>
              <w:rPr>
                <w:rFonts w:ascii="Times New Roman" w:hAnsi="Times New Roman" w:cs="Times New Roman"/>
                <w:b/>
                <w:bCs/>
              </w:rPr>
              <w:t>)</w:t>
            </w:r>
          </w:p>
        </w:tc>
        <w:tc>
          <w:tcPr>
            <w:tcW w:w="1620" w:type="dxa"/>
            <w:tcBorders>
              <w:top w:val="single" w:sz="4" w:space="0" w:color="auto"/>
              <w:bottom w:val="single" w:sz="4" w:space="0" w:color="auto"/>
            </w:tcBorders>
          </w:tcPr>
          <w:p w14:paraId="00F8E747" w14:textId="77777777" w:rsidR="00B04B74" w:rsidRDefault="00B04B74" w:rsidP="0074012B">
            <w:pPr>
              <w:jc w:val="center"/>
              <w:rPr>
                <w:rFonts w:ascii="Times New Roman" w:hAnsi="Times New Roman" w:cs="Times New Roman"/>
                <w:b/>
                <w:bCs/>
              </w:rPr>
            </w:pPr>
            <w:r>
              <w:rPr>
                <w:rFonts w:ascii="Times New Roman" w:hAnsi="Times New Roman" w:cs="Times New Roman"/>
                <w:b/>
                <w:bCs/>
              </w:rPr>
              <w:t>G. TIME</w:t>
            </w:r>
          </w:p>
          <w:p w14:paraId="42F0439D" w14:textId="30B30BB8" w:rsidR="00B04B74" w:rsidRDefault="00B04B74" w:rsidP="0074012B">
            <w:pPr>
              <w:jc w:val="center"/>
              <w:rPr>
                <w:rFonts w:ascii="Times New Roman" w:hAnsi="Times New Roman" w:cs="Times New Roman"/>
                <w:b/>
                <w:bCs/>
              </w:rPr>
            </w:pPr>
            <w:r>
              <w:rPr>
                <w:rFonts w:ascii="Times New Roman" w:hAnsi="Times New Roman" w:cs="Times New Roman"/>
                <w:b/>
                <w:bCs/>
              </w:rPr>
              <w:t>(sec)</w:t>
            </w:r>
          </w:p>
        </w:tc>
      </w:tr>
      <w:tr w:rsidR="00B04B74" w14:paraId="6D995439" w14:textId="77777777" w:rsidTr="0074012B">
        <w:trPr>
          <w:trHeight w:val="667"/>
        </w:trPr>
        <w:tc>
          <w:tcPr>
            <w:tcW w:w="1218" w:type="dxa"/>
            <w:tcBorders>
              <w:top w:val="single" w:sz="4" w:space="0" w:color="auto"/>
            </w:tcBorders>
          </w:tcPr>
          <w:p w14:paraId="4C700AA6" w14:textId="77777777" w:rsidR="00B04B74" w:rsidRDefault="00B04B74" w:rsidP="0074012B">
            <w:pPr>
              <w:rPr>
                <w:rFonts w:ascii="Times New Roman" w:hAnsi="Times New Roman" w:cs="Times New Roman"/>
                <w:b/>
                <w:bCs/>
              </w:rPr>
            </w:pPr>
            <w:r>
              <w:rPr>
                <w:rFonts w:ascii="Times New Roman" w:hAnsi="Times New Roman" w:cs="Times New Roman"/>
                <w:b/>
                <w:bCs/>
              </w:rPr>
              <w:t>RPPF</w:t>
            </w:r>
          </w:p>
        </w:tc>
        <w:tc>
          <w:tcPr>
            <w:tcW w:w="1477" w:type="dxa"/>
            <w:tcBorders>
              <w:top w:val="single" w:sz="4" w:space="0" w:color="auto"/>
            </w:tcBorders>
          </w:tcPr>
          <w:p w14:paraId="0155575A" w14:textId="77777777" w:rsidR="00B04B74" w:rsidRDefault="00B04B74" w:rsidP="0074012B">
            <w:pPr>
              <w:rPr>
                <w:rFonts w:ascii="Times New Roman" w:hAnsi="Times New Roman" w:cs="Times New Roman"/>
              </w:rPr>
            </w:pPr>
            <w:r>
              <w:rPr>
                <w:rFonts w:ascii="Times New Roman" w:hAnsi="Times New Roman" w:cs="Times New Roman"/>
              </w:rPr>
              <w:t>0.43</w:t>
            </w:r>
            <w:r>
              <w:rPr>
                <w:rFonts w:ascii="Times New Roman" w:hAnsi="Times New Roman" w:cs="Times New Roman"/>
                <w:vertAlign w:val="superscript"/>
              </w:rPr>
              <w:t>e</w:t>
            </w:r>
            <w:r>
              <w:rPr>
                <w:rFonts w:ascii="Times New Roman" w:hAnsi="Times New Roman" w:cs="Times New Roman"/>
              </w:rPr>
              <w:t xml:space="preserve"> ± 0.01</w:t>
            </w:r>
          </w:p>
        </w:tc>
        <w:tc>
          <w:tcPr>
            <w:tcW w:w="1530" w:type="dxa"/>
            <w:tcBorders>
              <w:top w:val="single" w:sz="4" w:space="0" w:color="auto"/>
            </w:tcBorders>
          </w:tcPr>
          <w:p w14:paraId="4204D164" w14:textId="77777777" w:rsidR="00B04B74" w:rsidRDefault="00B04B74" w:rsidP="0074012B">
            <w:pPr>
              <w:rPr>
                <w:rFonts w:ascii="Times New Roman" w:hAnsi="Times New Roman" w:cs="Times New Roman"/>
              </w:rPr>
            </w:pPr>
            <w:r>
              <w:rPr>
                <w:rFonts w:ascii="Times New Roman" w:hAnsi="Times New Roman" w:cs="Times New Roman"/>
              </w:rPr>
              <w:t>47.61</w:t>
            </w:r>
            <w:r>
              <w:rPr>
                <w:rFonts w:ascii="Times New Roman" w:hAnsi="Times New Roman" w:cs="Times New Roman"/>
                <w:vertAlign w:val="superscript"/>
              </w:rPr>
              <w:t>g</w:t>
            </w:r>
            <w:r>
              <w:rPr>
                <w:rFonts w:ascii="Times New Roman" w:hAnsi="Times New Roman" w:cs="Times New Roman"/>
              </w:rPr>
              <w:t xml:space="preserve"> ± 0.01</w:t>
            </w:r>
          </w:p>
        </w:tc>
        <w:tc>
          <w:tcPr>
            <w:tcW w:w="1530" w:type="dxa"/>
            <w:tcBorders>
              <w:top w:val="single" w:sz="4" w:space="0" w:color="auto"/>
            </w:tcBorders>
          </w:tcPr>
          <w:p w14:paraId="4DE1BDEC" w14:textId="77777777" w:rsidR="00B04B74" w:rsidRDefault="00B04B74" w:rsidP="0074012B">
            <w:pPr>
              <w:rPr>
                <w:rFonts w:ascii="Times New Roman" w:hAnsi="Times New Roman" w:cs="Times New Roman"/>
              </w:rPr>
            </w:pPr>
            <w:r>
              <w:rPr>
                <w:rFonts w:ascii="Times New Roman" w:hAnsi="Times New Roman" w:cs="Times New Roman"/>
              </w:rPr>
              <w:t>0.87</w:t>
            </w:r>
            <w:r>
              <w:rPr>
                <w:rFonts w:ascii="Times New Roman" w:hAnsi="Times New Roman" w:cs="Times New Roman"/>
                <w:vertAlign w:val="superscript"/>
              </w:rPr>
              <w:t xml:space="preserve">a </w:t>
            </w:r>
            <w:r>
              <w:rPr>
                <w:rFonts w:ascii="Times New Roman" w:hAnsi="Times New Roman" w:cs="Times New Roman"/>
              </w:rPr>
              <w:t>± 0.01</w:t>
            </w:r>
          </w:p>
        </w:tc>
        <w:tc>
          <w:tcPr>
            <w:tcW w:w="1440" w:type="dxa"/>
            <w:tcBorders>
              <w:top w:val="single" w:sz="4" w:space="0" w:color="auto"/>
            </w:tcBorders>
          </w:tcPr>
          <w:p w14:paraId="683FEECF" w14:textId="77777777" w:rsidR="00B04B74" w:rsidRDefault="00B04B74" w:rsidP="0074012B">
            <w:pPr>
              <w:rPr>
                <w:rFonts w:ascii="Times New Roman" w:hAnsi="Times New Roman" w:cs="Times New Roman"/>
              </w:rPr>
            </w:pPr>
            <w:r>
              <w:rPr>
                <w:rFonts w:ascii="Times New Roman" w:hAnsi="Times New Roman" w:cs="Times New Roman"/>
              </w:rPr>
              <w:t>3.12</w:t>
            </w:r>
            <w:r>
              <w:rPr>
                <w:rFonts w:ascii="Times New Roman" w:hAnsi="Times New Roman" w:cs="Times New Roman"/>
                <w:vertAlign w:val="superscript"/>
              </w:rPr>
              <w:t xml:space="preserve">a </w:t>
            </w:r>
            <w:r>
              <w:rPr>
                <w:rFonts w:ascii="Times New Roman" w:hAnsi="Times New Roman" w:cs="Times New Roman"/>
              </w:rPr>
              <w:t>± 0.03</w:t>
            </w:r>
          </w:p>
        </w:tc>
        <w:tc>
          <w:tcPr>
            <w:tcW w:w="1440" w:type="dxa"/>
            <w:tcBorders>
              <w:top w:val="single" w:sz="4" w:space="0" w:color="auto"/>
            </w:tcBorders>
          </w:tcPr>
          <w:p w14:paraId="77B96080" w14:textId="77777777" w:rsidR="00B04B74" w:rsidRDefault="00B04B74" w:rsidP="0074012B">
            <w:pPr>
              <w:rPr>
                <w:rFonts w:ascii="Times New Roman" w:hAnsi="Times New Roman" w:cs="Times New Roman"/>
              </w:rPr>
            </w:pPr>
            <w:r>
              <w:rPr>
                <w:rFonts w:ascii="Times New Roman" w:hAnsi="Times New Roman" w:cs="Times New Roman"/>
              </w:rPr>
              <w:t>2.44</w:t>
            </w:r>
            <w:r>
              <w:rPr>
                <w:rFonts w:ascii="Times New Roman" w:hAnsi="Times New Roman" w:cs="Times New Roman"/>
                <w:vertAlign w:val="superscript"/>
              </w:rPr>
              <w:t>a</w:t>
            </w:r>
            <w:r>
              <w:rPr>
                <w:rFonts w:ascii="Times New Roman" w:hAnsi="Times New Roman" w:cs="Times New Roman"/>
              </w:rPr>
              <w:t xml:space="preserve"> ± 0.01</w:t>
            </w:r>
          </w:p>
        </w:tc>
        <w:tc>
          <w:tcPr>
            <w:tcW w:w="1620" w:type="dxa"/>
            <w:tcBorders>
              <w:top w:val="single" w:sz="4" w:space="0" w:color="auto"/>
            </w:tcBorders>
          </w:tcPr>
          <w:p w14:paraId="1DB7FE85" w14:textId="77777777" w:rsidR="00B04B74" w:rsidRDefault="00B04B74" w:rsidP="0074012B">
            <w:pPr>
              <w:rPr>
                <w:rFonts w:ascii="Times New Roman" w:hAnsi="Times New Roman" w:cs="Times New Roman"/>
              </w:rPr>
            </w:pPr>
            <w:r>
              <w:rPr>
                <w:rFonts w:ascii="Times New Roman" w:hAnsi="Times New Roman" w:cs="Times New Roman"/>
              </w:rPr>
              <w:t>20.02</w:t>
            </w:r>
            <w:r>
              <w:rPr>
                <w:rFonts w:ascii="Times New Roman" w:hAnsi="Times New Roman" w:cs="Times New Roman"/>
                <w:vertAlign w:val="superscript"/>
              </w:rPr>
              <w:t>b</w:t>
            </w:r>
            <w:r>
              <w:rPr>
                <w:rFonts w:ascii="Times New Roman" w:hAnsi="Times New Roman" w:cs="Times New Roman"/>
              </w:rPr>
              <w:t xml:space="preserve"> ± 0.02</w:t>
            </w:r>
          </w:p>
        </w:tc>
        <w:tc>
          <w:tcPr>
            <w:tcW w:w="1620" w:type="dxa"/>
            <w:tcBorders>
              <w:top w:val="single" w:sz="4" w:space="0" w:color="auto"/>
            </w:tcBorders>
          </w:tcPr>
          <w:p w14:paraId="36ABFD13" w14:textId="77777777" w:rsidR="00B04B74" w:rsidRDefault="00B04B74" w:rsidP="0074012B">
            <w:pPr>
              <w:rPr>
                <w:rFonts w:ascii="Times New Roman" w:hAnsi="Times New Roman" w:cs="Times New Roman"/>
              </w:rPr>
            </w:pPr>
            <w:r>
              <w:rPr>
                <w:rFonts w:ascii="Times New Roman" w:hAnsi="Times New Roman" w:cs="Times New Roman"/>
              </w:rPr>
              <w:t>5.42</w:t>
            </w:r>
            <w:r>
              <w:rPr>
                <w:rFonts w:ascii="Times New Roman" w:hAnsi="Times New Roman" w:cs="Times New Roman"/>
                <w:vertAlign w:val="superscript"/>
              </w:rPr>
              <w:t xml:space="preserve">f </w:t>
            </w:r>
            <w:r>
              <w:rPr>
                <w:rFonts w:ascii="Times New Roman" w:hAnsi="Times New Roman" w:cs="Times New Roman"/>
              </w:rPr>
              <w:t>± 0.01</w:t>
            </w:r>
          </w:p>
        </w:tc>
        <w:tc>
          <w:tcPr>
            <w:tcW w:w="1710" w:type="dxa"/>
            <w:tcBorders>
              <w:top w:val="single" w:sz="4" w:space="0" w:color="auto"/>
            </w:tcBorders>
          </w:tcPr>
          <w:p w14:paraId="7F1883B0" w14:textId="77777777" w:rsidR="00B04B74" w:rsidRDefault="00B04B74" w:rsidP="0074012B">
            <w:pPr>
              <w:rPr>
                <w:rFonts w:ascii="Times New Roman" w:hAnsi="Times New Roman" w:cs="Times New Roman"/>
              </w:rPr>
            </w:pPr>
            <w:r>
              <w:rPr>
                <w:rFonts w:ascii="Times New Roman" w:hAnsi="Times New Roman" w:cs="Times New Roman"/>
              </w:rPr>
              <w:t>93.00</w:t>
            </w:r>
            <w:r>
              <w:rPr>
                <w:rFonts w:ascii="Times New Roman" w:hAnsi="Times New Roman" w:cs="Times New Roman"/>
                <w:vertAlign w:val="superscript"/>
              </w:rPr>
              <w:t>a</w:t>
            </w:r>
            <w:r>
              <w:rPr>
                <w:rFonts w:ascii="Times New Roman" w:hAnsi="Times New Roman" w:cs="Times New Roman"/>
              </w:rPr>
              <w:t xml:space="preserve"> ± 0.00</w:t>
            </w:r>
          </w:p>
        </w:tc>
        <w:tc>
          <w:tcPr>
            <w:tcW w:w="1620" w:type="dxa"/>
            <w:tcBorders>
              <w:top w:val="single" w:sz="4" w:space="0" w:color="auto"/>
            </w:tcBorders>
          </w:tcPr>
          <w:p w14:paraId="6A80E335" w14:textId="77777777" w:rsidR="00B04B74" w:rsidRDefault="00B04B74" w:rsidP="0074012B">
            <w:pPr>
              <w:rPr>
                <w:rFonts w:ascii="Times New Roman" w:hAnsi="Times New Roman" w:cs="Times New Roman"/>
              </w:rPr>
            </w:pPr>
            <w:r>
              <w:rPr>
                <w:rFonts w:ascii="Times New Roman" w:hAnsi="Times New Roman" w:cs="Times New Roman"/>
              </w:rPr>
              <w:t>1.26</w:t>
            </w:r>
            <w:r>
              <w:rPr>
                <w:rFonts w:ascii="Times New Roman" w:hAnsi="Times New Roman" w:cs="Times New Roman"/>
                <w:vertAlign w:val="superscript"/>
              </w:rPr>
              <w:t>a</w:t>
            </w:r>
            <w:r>
              <w:rPr>
                <w:rFonts w:ascii="Times New Roman" w:hAnsi="Times New Roman" w:cs="Times New Roman"/>
              </w:rPr>
              <w:t xml:space="preserve"> ± 0.01</w:t>
            </w:r>
          </w:p>
        </w:tc>
      </w:tr>
      <w:tr w:rsidR="00B04B74" w14:paraId="6B9FC7C0" w14:textId="77777777" w:rsidTr="0074012B">
        <w:trPr>
          <w:trHeight w:val="667"/>
        </w:trPr>
        <w:tc>
          <w:tcPr>
            <w:tcW w:w="1218" w:type="dxa"/>
          </w:tcPr>
          <w:p w14:paraId="2E410518" w14:textId="77777777" w:rsidR="00B04B74" w:rsidRDefault="00B04B74" w:rsidP="0074012B">
            <w:pPr>
              <w:rPr>
                <w:rFonts w:ascii="Times New Roman" w:hAnsi="Times New Roman" w:cs="Times New Roman"/>
                <w:b/>
                <w:bCs/>
              </w:rPr>
            </w:pPr>
            <w:r>
              <w:rPr>
                <w:rFonts w:ascii="Times New Roman" w:hAnsi="Times New Roman" w:cs="Times New Roman"/>
                <w:b/>
                <w:bCs/>
              </w:rPr>
              <w:t>B30</w:t>
            </w:r>
          </w:p>
        </w:tc>
        <w:tc>
          <w:tcPr>
            <w:tcW w:w="1477" w:type="dxa"/>
          </w:tcPr>
          <w:p w14:paraId="0F6D4343" w14:textId="77777777" w:rsidR="00B04B74" w:rsidRDefault="00B04B74" w:rsidP="0074012B">
            <w:pPr>
              <w:rPr>
                <w:rFonts w:ascii="Times New Roman" w:hAnsi="Times New Roman" w:cs="Times New Roman"/>
              </w:rPr>
            </w:pPr>
            <w:r>
              <w:rPr>
                <w:rFonts w:ascii="Times New Roman" w:hAnsi="Times New Roman" w:cs="Times New Roman"/>
              </w:rPr>
              <w:t>0.53</w:t>
            </w:r>
            <w:r>
              <w:rPr>
                <w:rFonts w:ascii="Times New Roman" w:hAnsi="Times New Roman" w:cs="Times New Roman"/>
                <w:vertAlign w:val="superscript"/>
              </w:rPr>
              <w:t>d</w:t>
            </w:r>
            <w:r>
              <w:rPr>
                <w:rFonts w:ascii="Times New Roman" w:hAnsi="Times New Roman" w:cs="Times New Roman"/>
              </w:rPr>
              <w:t xml:space="preserve"> ± 0.03</w:t>
            </w:r>
          </w:p>
        </w:tc>
        <w:tc>
          <w:tcPr>
            <w:tcW w:w="1530" w:type="dxa"/>
          </w:tcPr>
          <w:p w14:paraId="6DBA1723" w14:textId="77777777" w:rsidR="00B04B74" w:rsidRDefault="00B04B74" w:rsidP="0074012B">
            <w:pPr>
              <w:rPr>
                <w:rFonts w:ascii="Times New Roman" w:hAnsi="Times New Roman" w:cs="Times New Roman"/>
              </w:rPr>
            </w:pPr>
            <w:r>
              <w:rPr>
                <w:rFonts w:ascii="Times New Roman" w:hAnsi="Times New Roman" w:cs="Times New Roman"/>
              </w:rPr>
              <w:t>52.64</w:t>
            </w:r>
            <w:r>
              <w:rPr>
                <w:rFonts w:ascii="Times New Roman" w:hAnsi="Times New Roman" w:cs="Times New Roman"/>
                <w:vertAlign w:val="superscript"/>
              </w:rPr>
              <w:t>d</w:t>
            </w:r>
            <w:r>
              <w:rPr>
                <w:rFonts w:ascii="Times New Roman" w:hAnsi="Times New Roman" w:cs="Times New Roman"/>
              </w:rPr>
              <w:t xml:space="preserve"> ± 0.02</w:t>
            </w:r>
          </w:p>
        </w:tc>
        <w:tc>
          <w:tcPr>
            <w:tcW w:w="1530" w:type="dxa"/>
          </w:tcPr>
          <w:p w14:paraId="17168397" w14:textId="77777777" w:rsidR="00B04B74" w:rsidRDefault="00B04B74" w:rsidP="0074012B">
            <w:pPr>
              <w:rPr>
                <w:rFonts w:ascii="Times New Roman" w:hAnsi="Times New Roman" w:cs="Times New Roman"/>
              </w:rPr>
            </w:pPr>
            <w:r>
              <w:rPr>
                <w:rFonts w:ascii="Times New Roman" w:hAnsi="Times New Roman" w:cs="Times New Roman"/>
              </w:rPr>
              <w:t>0.78</w:t>
            </w:r>
            <w:r>
              <w:rPr>
                <w:rFonts w:ascii="Times New Roman" w:hAnsi="Times New Roman" w:cs="Times New Roman"/>
                <w:vertAlign w:val="superscript"/>
              </w:rPr>
              <w:t>c</w:t>
            </w:r>
            <w:r>
              <w:rPr>
                <w:rFonts w:ascii="Times New Roman" w:hAnsi="Times New Roman" w:cs="Times New Roman"/>
              </w:rPr>
              <w:t xml:space="preserve"> ± 0.01</w:t>
            </w:r>
          </w:p>
        </w:tc>
        <w:tc>
          <w:tcPr>
            <w:tcW w:w="1440" w:type="dxa"/>
          </w:tcPr>
          <w:p w14:paraId="55C304A8" w14:textId="77777777" w:rsidR="00B04B74" w:rsidRDefault="00B04B74" w:rsidP="0074012B">
            <w:pPr>
              <w:rPr>
                <w:rFonts w:ascii="Times New Roman" w:hAnsi="Times New Roman" w:cs="Times New Roman"/>
              </w:rPr>
            </w:pPr>
            <w:r>
              <w:rPr>
                <w:rFonts w:ascii="Times New Roman" w:hAnsi="Times New Roman" w:cs="Times New Roman"/>
              </w:rPr>
              <w:t>2.22</w:t>
            </w:r>
            <w:r>
              <w:rPr>
                <w:rFonts w:ascii="Times New Roman" w:hAnsi="Times New Roman" w:cs="Times New Roman"/>
                <w:vertAlign w:val="superscript"/>
              </w:rPr>
              <w:t>e</w:t>
            </w:r>
            <w:r>
              <w:rPr>
                <w:rFonts w:ascii="Times New Roman" w:hAnsi="Times New Roman" w:cs="Times New Roman"/>
              </w:rPr>
              <w:t xml:space="preserve"> ± 0.03</w:t>
            </w:r>
          </w:p>
        </w:tc>
        <w:tc>
          <w:tcPr>
            <w:tcW w:w="1440" w:type="dxa"/>
          </w:tcPr>
          <w:p w14:paraId="359681D7" w14:textId="77777777" w:rsidR="00B04B74" w:rsidRDefault="00B04B74" w:rsidP="0074012B">
            <w:pPr>
              <w:rPr>
                <w:rFonts w:ascii="Times New Roman" w:hAnsi="Times New Roman" w:cs="Times New Roman"/>
              </w:rPr>
            </w:pPr>
            <w:r>
              <w:rPr>
                <w:rFonts w:ascii="Times New Roman" w:hAnsi="Times New Roman" w:cs="Times New Roman"/>
              </w:rPr>
              <w:t>1.72</w:t>
            </w:r>
            <w:r>
              <w:rPr>
                <w:rFonts w:ascii="Times New Roman" w:hAnsi="Times New Roman" w:cs="Times New Roman"/>
                <w:vertAlign w:val="superscript"/>
              </w:rPr>
              <w:t>d</w:t>
            </w:r>
            <w:r>
              <w:rPr>
                <w:rFonts w:ascii="Times New Roman" w:hAnsi="Times New Roman" w:cs="Times New Roman"/>
              </w:rPr>
              <w:t xml:space="preserve"> ± 0.03</w:t>
            </w:r>
          </w:p>
        </w:tc>
        <w:tc>
          <w:tcPr>
            <w:tcW w:w="1620" w:type="dxa"/>
          </w:tcPr>
          <w:p w14:paraId="69FFE2A7" w14:textId="77777777" w:rsidR="00B04B74" w:rsidRDefault="00B04B74" w:rsidP="0074012B">
            <w:pPr>
              <w:rPr>
                <w:rFonts w:ascii="Times New Roman" w:hAnsi="Times New Roman" w:cs="Times New Roman"/>
              </w:rPr>
            </w:pPr>
            <w:r>
              <w:rPr>
                <w:rFonts w:ascii="Times New Roman" w:hAnsi="Times New Roman" w:cs="Times New Roman"/>
              </w:rPr>
              <w:t>8.35</w:t>
            </w:r>
            <w:r>
              <w:rPr>
                <w:rFonts w:ascii="Times New Roman" w:hAnsi="Times New Roman" w:cs="Times New Roman"/>
                <w:vertAlign w:val="superscript"/>
              </w:rPr>
              <w:t xml:space="preserve">d </w:t>
            </w:r>
            <w:r>
              <w:rPr>
                <w:rFonts w:ascii="Times New Roman" w:hAnsi="Times New Roman" w:cs="Times New Roman"/>
              </w:rPr>
              <w:t>± 0.02</w:t>
            </w:r>
          </w:p>
        </w:tc>
        <w:tc>
          <w:tcPr>
            <w:tcW w:w="1620" w:type="dxa"/>
          </w:tcPr>
          <w:p w14:paraId="18A720CC" w14:textId="77777777" w:rsidR="00B04B74" w:rsidRDefault="00B04B74" w:rsidP="0074012B">
            <w:pPr>
              <w:rPr>
                <w:rFonts w:ascii="Times New Roman" w:hAnsi="Times New Roman" w:cs="Times New Roman"/>
              </w:rPr>
            </w:pPr>
            <w:r>
              <w:rPr>
                <w:rFonts w:ascii="Times New Roman" w:hAnsi="Times New Roman" w:cs="Times New Roman"/>
              </w:rPr>
              <w:t>7.31</w:t>
            </w:r>
            <w:r>
              <w:rPr>
                <w:rFonts w:ascii="Times New Roman" w:hAnsi="Times New Roman" w:cs="Times New Roman"/>
                <w:vertAlign w:val="superscript"/>
              </w:rPr>
              <w:t>c</w:t>
            </w:r>
            <w:r>
              <w:rPr>
                <w:rFonts w:ascii="Times New Roman" w:hAnsi="Times New Roman" w:cs="Times New Roman"/>
              </w:rPr>
              <w:t xml:space="preserve"> ± 0.01</w:t>
            </w:r>
          </w:p>
        </w:tc>
        <w:tc>
          <w:tcPr>
            <w:tcW w:w="1710" w:type="dxa"/>
          </w:tcPr>
          <w:p w14:paraId="5EA1FCD0" w14:textId="77777777" w:rsidR="00B04B74" w:rsidRDefault="00B04B74" w:rsidP="0074012B">
            <w:pPr>
              <w:rPr>
                <w:rFonts w:ascii="Times New Roman" w:hAnsi="Times New Roman" w:cs="Times New Roman"/>
              </w:rPr>
            </w:pPr>
            <w:r>
              <w:rPr>
                <w:rFonts w:ascii="Times New Roman" w:hAnsi="Times New Roman" w:cs="Times New Roman"/>
              </w:rPr>
              <w:t>83.40</w:t>
            </w:r>
            <w:r>
              <w:rPr>
                <w:rFonts w:ascii="Times New Roman" w:hAnsi="Times New Roman" w:cs="Times New Roman"/>
                <w:vertAlign w:val="superscript"/>
              </w:rPr>
              <w:t>d</w:t>
            </w:r>
            <w:r>
              <w:rPr>
                <w:rFonts w:ascii="Times New Roman" w:hAnsi="Times New Roman" w:cs="Times New Roman"/>
              </w:rPr>
              <w:t xml:space="preserve"> ± 0.00</w:t>
            </w:r>
          </w:p>
        </w:tc>
        <w:tc>
          <w:tcPr>
            <w:tcW w:w="1620" w:type="dxa"/>
          </w:tcPr>
          <w:p w14:paraId="076C9514" w14:textId="77777777" w:rsidR="00B04B74" w:rsidRDefault="00B04B74" w:rsidP="0074012B">
            <w:pPr>
              <w:rPr>
                <w:rFonts w:ascii="Times New Roman" w:hAnsi="Times New Roman" w:cs="Times New Roman"/>
              </w:rPr>
            </w:pPr>
            <w:r>
              <w:rPr>
                <w:rFonts w:ascii="Times New Roman" w:hAnsi="Times New Roman" w:cs="Times New Roman"/>
              </w:rPr>
              <w:t>1.12</w:t>
            </w:r>
            <w:r>
              <w:rPr>
                <w:rFonts w:ascii="Times New Roman" w:hAnsi="Times New Roman" w:cs="Times New Roman"/>
                <w:vertAlign w:val="superscript"/>
              </w:rPr>
              <w:t>c</w:t>
            </w:r>
            <w:r>
              <w:rPr>
                <w:rFonts w:ascii="Times New Roman" w:hAnsi="Times New Roman" w:cs="Times New Roman"/>
              </w:rPr>
              <w:t xml:space="preserve"> ± 0.01</w:t>
            </w:r>
          </w:p>
        </w:tc>
      </w:tr>
      <w:tr w:rsidR="00B04B74" w14:paraId="0D5227BB" w14:textId="77777777" w:rsidTr="0074012B">
        <w:trPr>
          <w:trHeight w:val="667"/>
        </w:trPr>
        <w:tc>
          <w:tcPr>
            <w:tcW w:w="1218" w:type="dxa"/>
          </w:tcPr>
          <w:p w14:paraId="6BBF0663" w14:textId="77777777" w:rsidR="00B04B74" w:rsidRDefault="00B04B74" w:rsidP="0074012B">
            <w:pPr>
              <w:rPr>
                <w:rFonts w:ascii="Times New Roman" w:hAnsi="Times New Roman" w:cs="Times New Roman"/>
                <w:b/>
                <w:bCs/>
              </w:rPr>
            </w:pPr>
            <w:r>
              <w:rPr>
                <w:rFonts w:ascii="Times New Roman" w:hAnsi="Times New Roman" w:cs="Times New Roman"/>
                <w:b/>
                <w:bCs/>
              </w:rPr>
              <w:t>B60</w:t>
            </w:r>
          </w:p>
        </w:tc>
        <w:tc>
          <w:tcPr>
            <w:tcW w:w="1477" w:type="dxa"/>
          </w:tcPr>
          <w:p w14:paraId="1A64E4B3" w14:textId="77777777" w:rsidR="00B04B74" w:rsidRDefault="00B04B74" w:rsidP="0074012B">
            <w:pPr>
              <w:rPr>
                <w:rFonts w:ascii="Times New Roman" w:hAnsi="Times New Roman" w:cs="Times New Roman"/>
              </w:rPr>
            </w:pPr>
            <w:r>
              <w:rPr>
                <w:rFonts w:ascii="Times New Roman" w:hAnsi="Times New Roman" w:cs="Times New Roman"/>
              </w:rPr>
              <w:t>0.31</w:t>
            </w:r>
            <w:r>
              <w:rPr>
                <w:rFonts w:ascii="Times New Roman" w:hAnsi="Times New Roman" w:cs="Times New Roman"/>
                <w:vertAlign w:val="superscript"/>
              </w:rPr>
              <w:t>f</w:t>
            </w:r>
            <w:r>
              <w:rPr>
                <w:rFonts w:ascii="Times New Roman" w:hAnsi="Times New Roman" w:cs="Times New Roman"/>
              </w:rPr>
              <w:t xml:space="preserve"> ± 0.01</w:t>
            </w:r>
          </w:p>
        </w:tc>
        <w:tc>
          <w:tcPr>
            <w:tcW w:w="1530" w:type="dxa"/>
          </w:tcPr>
          <w:p w14:paraId="2BA66DB0" w14:textId="77777777" w:rsidR="00B04B74" w:rsidRDefault="00B04B74" w:rsidP="0074012B">
            <w:pPr>
              <w:rPr>
                <w:rFonts w:ascii="Times New Roman" w:hAnsi="Times New Roman" w:cs="Times New Roman"/>
              </w:rPr>
            </w:pPr>
            <w:r>
              <w:rPr>
                <w:rFonts w:ascii="Times New Roman" w:hAnsi="Times New Roman" w:cs="Times New Roman"/>
              </w:rPr>
              <w:t>55.66</w:t>
            </w:r>
            <w:r>
              <w:rPr>
                <w:rFonts w:ascii="Times New Roman" w:hAnsi="Times New Roman" w:cs="Times New Roman"/>
                <w:vertAlign w:val="superscript"/>
              </w:rPr>
              <w:t>c</w:t>
            </w:r>
            <w:r>
              <w:rPr>
                <w:rFonts w:ascii="Times New Roman" w:hAnsi="Times New Roman" w:cs="Times New Roman"/>
              </w:rPr>
              <w:t xml:space="preserve"> ± 0.04</w:t>
            </w:r>
          </w:p>
        </w:tc>
        <w:tc>
          <w:tcPr>
            <w:tcW w:w="1530" w:type="dxa"/>
          </w:tcPr>
          <w:p w14:paraId="2ACAB76E" w14:textId="77777777" w:rsidR="00B04B74" w:rsidRDefault="00B04B74" w:rsidP="0074012B">
            <w:pPr>
              <w:rPr>
                <w:rFonts w:ascii="Times New Roman" w:hAnsi="Times New Roman" w:cs="Times New Roman"/>
              </w:rPr>
            </w:pPr>
            <w:r>
              <w:rPr>
                <w:rFonts w:ascii="Times New Roman" w:hAnsi="Times New Roman" w:cs="Times New Roman"/>
              </w:rPr>
              <w:t>0.76</w:t>
            </w:r>
            <w:r>
              <w:rPr>
                <w:rFonts w:ascii="Times New Roman" w:hAnsi="Times New Roman" w:cs="Times New Roman"/>
                <w:vertAlign w:val="superscript"/>
              </w:rPr>
              <w:t>c</w:t>
            </w:r>
            <w:r>
              <w:rPr>
                <w:rFonts w:ascii="Times New Roman" w:hAnsi="Times New Roman" w:cs="Times New Roman"/>
              </w:rPr>
              <w:t xml:space="preserve"> ± 0.00</w:t>
            </w:r>
          </w:p>
        </w:tc>
        <w:tc>
          <w:tcPr>
            <w:tcW w:w="1440" w:type="dxa"/>
          </w:tcPr>
          <w:p w14:paraId="3DEBBD2B" w14:textId="77777777" w:rsidR="00B04B74" w:rsidRDefault="00B04B74" w:rsidP="0074012B">
            <w:pPr>
              <w:rPr>
                <w:rFonts w:ascii="Times New Roman" w:hAnsi="Times New Roman" w:cs="Times New Roman"/>
              </w:rPr>
            </w:pPr>
            <w:r>
              <w:rPr>
                <w:rFonts w:ascii="Times New Roman" w:hAnsi="Times New Roman" w:cs="Times New Roman"/>
              </w:rPr>
              <w:t>3.01</w:t>
            </w:r>
            <w:r>
              <w:rPr>
                <w:rFonts w:ascii="Times New Roman" w:hAnsi="Times New Roman" w:cs="Times New Roman"/>
                <w:vertAlign w:val="superscript"/>
              </w:rPr>
              <w:t>b</w:t>
            </w:r>
            <w:r>
              <w:rPr>
                <w:rFonts w:ascii="Times New Roman" w:hAnsi="Times New Roman" w:cs="Times New Roman"/>
              </w:rPr>
              <w:t xml:space="preserve"> ± 0.01</w:t>
            </w:r>
          </w:p>
        </w:tc>
        <w:tc>
          <w:tcPr>
            <w:tcW w:w="1440" w:type="dxa"/>
          </w:tcPr>
          <w:p w14:paraId="17C4FC08" w14:textId="77777777" w:rsidR="00B04B74" w:rsidRDefault="00B04B74" w:rsidP="0074012B">
            <w:pPr>
              <w:rPr>
                <w:rFonts w:ascii="Times New Roman" w:hAnsi="Times New Roman" w:cs="Times New Roman"/>
              </w:rPr>
            </w:pPr>
            <w:r>
              <w:rPr>
                <w:rFonts w:ascii="Times New Roman" w:hAnsi="Times New Roman" w:cs="Times New Roman"/>
              </w:rPr>
              <w:t>2.03</w:t>
            </w:r>
            <w:r>
              <w:rPr>
                <w:rFonts w:ascii="Times New Roman" w:hAnsi="Times New Roman" w:cs="Times New Roman"/>
                <w:vertAlign w:val="superscript"/>
              </w:rPr>
              <w:t>b</w:t>
            </w:r>
            <w:r>
              <w:rPr>
                <w:rFonts w:ascii="Times New Roman" w:hAnsi="Times New Roman" w:cs="Times New Roman"/>
              </w:rPr>
              <w:t xml:space="preserve"> ± 0.04</w:t>
            </w:r>
          </w:p>
        </w:tc>
        <w:tc>
          <w:tcPr>
            <w:tcW w:w="1620" w:type="dxa"/>
          </w:tcPr>
          <w:p w14:paraId="7B057779" w14:textId="77777777" w:rsidR="00B04B74" w:rsidRDefault="00B04B74" w:rsidP="0074012B">
            <w:pPr>
              <w:rPr>
                <w:rFonts w:ascii="Times New Roman" w:hAnsi="Times New Roman" w:cs="Times New Roman"/>
              </w:rPr>
            </w:pPr>
            <w:r>
              <w:rPr>
                <w:rFonts w:ascii="Times New Roman" w:hAnsi="Times New Roman" w:cs="Times New Roman"/>
              </w:rPr>
              <w:t>8.20</w:t>
            </w:r>
            <w:r>
              <w:rPr>
                <w:rFonts w:ascii="Times New Roman" w:hAnsi="Times New Roman" w:cs="Times New Roman"/>
                <w:vertAlign w:val="superscript"/>
              </w:rPr>
              <w:t>e</w:t>
            </w:r>
            <w:r>
              <w:rPr>
                <w:rFonts w:ascii="Times New Roman" w:hAnsi="Times New Roman" w:cs="Times New Roman"/>
              </w:rPr>
              <w:t xml:space="preserve"> ± 0.01</w:t>
            </w:r>
          </w:p>
        </w:tc>
        <w:tc>
          <w:tcPr>
            <w:tcW w:w="1620" w:type="dxa"/>
          </w:tcPr>
          <w:p w14:paraId="1BC5627B" w14:textId="77777777" w:rsidR="00B04B74" w:rsidRDefault="00B04B74" w:rsidP="0074012B">
            <w:pPr>
              <w:rPr>
                <w:rFonts w:ascii="Times New Roman" w:hAnsi="Times New Roman" w:cs="Times New Roman"/>
              </w:rPr>
            </w:pPr>
            <w:r>
              <w:rPr>
                <w:rFonts w:ascii="Times New Roman" w:hAnsi="Times New Roman" w:cs="Times New Roman"/>
              </w:rPr>
              <w:t>7.34</w:t>
            </w:r>
            <w:r>
              <w:rPr>
                <w:rFonts w:ascii="Times New Roman" w:hAnsi="Times New Roman" w:cs="Times New Roman"/>
                <w:vertAlign w:val="superscript"/>
              </w:rPr>
              <w:t>c</w:t>
            </w:r>
            <w:r>
              <w:rPr>
                <w:rFonts w:ascii="Times New Roman" w:hAnsi="Times New Roman" w:cs="Times New Roman"/>
              </w:rPr>
              <w:t xml:space="preserve"> ± 0.02</w:t>
            </w:r>
          </w:p>
        </w:tc>
        <w:tc>
          <w:tcPr>
            <w:tcW w:w="1710" w:type="dxa"/>
          </w:tcPr>
          <w:p w14:paraId="7E5FD688" w14:textId="77777777" w:rsidR="00B04B74" w:rsidRDefault="00B04B74" w:rsidP="0074012B">
            <w:pPr>
              <w:rPr>
                <w:rFonts w:ascii="Times New Roman" w:hAnsi="Times New Roman" w:cs="Times New Roman"/>
              </w:rPr>
            </w:pPr>
            <w:r>
              <w:rPr>
                <w:rFonts w:ascii="Times New Roman" w:hAnsi="Times New Roman" w:cs="Times New Roman"/>
              </w:rPr>
              <w:t>81.49</w:t>
            </w:r>
            <w:r>
              <w:rPr>
                <w:rFonts w:ascii="Times New Roman" w:hAnsi="Times New Roman" w:cs="Times New Roman"/>
                <w:vertAlign w:val="superscript"/>
              </w:rPr>
              <w:t>e</w:t>
            </w:r>
            <w:r>
              <w:rPr>
                <w:rFonts w:ascii="Times New Roman" w:hAnsi="Times New Roman" w:cs="Times New Roman"/>
              </w:rPr>
              <w:t xml:space="preserve"> ± 0.02</w:t>
            </w:r>
          </w:p>
        </w:tc>
        <w:tc>
          <w:tcPr>
            <w:tcW w:w="1620" w:type="dxa"/>
          </w:tcPr>
          <w:p w14:paraId="3DB6150B" w14:textId="77777777" w:rsidR="00B04B74" w:rsidRDefault="00B04B74" w:rsidP="0074012B">
            <w:pPr>
              <w:rPr>
                <w:rFonts w:ascii="Times New Roman" w:hAnsi="Times New Roman" w:cs="Times New Roman"/>
              </w:rPr>
            </w:pPr>
            <w:r>
              <w:rPr>
                <w:rFonts w:ascii="Times New Roman" w:hAnsi="Times New Roman" w:cs="Times New Roman"/>
              </w:rPr>
              <w:t>1.04</w:t>
            </w:r>
            <w:r>
              <w:rPr>
                <w:rFonts w:ascii="Times New Roman" w:hAnsi="Times New Roman" w:cs="Times New Roman"/>
                <w:vertAlign w:val="superscript"/>
              </w:rPr>
              <w:t>d</w:t>
            </w:r>
            <w:r>
              <w:rPr>
                <w:rFonts w:ascii="Times New Roman" w:hAnsi="Times New Roman" w:cs="Times New Roman"/>
              </w:rPr>
              <w:t xml:space="preserve"> ± 0.04</w:t>
            </w:r>
          </w:p>
        </w:tc>
      </w:tr>
      <w:tr w:rsidR="00B04B74" w14:paraId="2A976789" w14:textId="77777777" w:rsidTr="0074012B">
        <w:trPr>
          <w:trHeight w:val="667"/>
        </w:trPr>
        <w:tc>
          <w:tcPr>
            <w:tcW w:w="1218" w:type="dxa"/>
          </w:tcPr>
          <w:p w14:paraId="23CAF785" w14:textId="77777777" w:rsidR="00B04B74" w:rsidRDefault="00B04B74" w:rsidP="0074012B">
            <w:pPr>
              <w:rPr>
                <w:rFonts w:ascii="Times New Roman" w:hAnsi="Times New Roman" w:cs="Times New Roman"/>
                <w:b/>
                <w:bCs/>
              </w:rPr>
            </w:pPr>
            <w:r>
              <w:rPr>
                <w:rFonts w:ascii="Times New Roman" w:hAnsi="Times New Roman" w:cs="Times New Roman"/>
                <w:b/>
                <w:bCs/>
              </w:rPr>
              <w:t>So12</w:t>
            </w:r>
          </w:p>
        </w:tc>
        <w:tc>
          <w:tcPr>
            <w:tcW w:w="1477" w:type="dxa"/>
          </w:tcPr>
          <w:p w14:paraId="3C8660D7" w14:textId="77777777" w:rsidR="00B04B74" w:rsidRDefault="00B04B74" w:rsidP="0074012B">
            <w:pPr>
              <w:rPr>
                <w:rFonts w:ascii="Times New Roman" w:hAnsi="Times New Roman" w:cs="Times New Roman"/>
              </w:rPr>
            </w:pPr>
            <w:r>
              <w:rPr>
                <w:rFonts w:ascii="Times New Roman" w:hAnsi="Times New Roman" w:cs="Times New Roman"/>
              </w:rPr>
              <w:t>1.18</w:t>
            </w:r>
            <w:r>
              <w:rPr>
                <w:rFonts w:ascii="Times New Roman" w:hAnsi="Times New Roman" w:cs="Times New Roman"/>
                <w:vertAlign w:val="superscript"/>
              </w:rPr>
              <w:t>c</w:t>
            </w:r>
            <w:r>
              <w:rPr>
                <w:rFonts w:ascii="Times New Roman" w:hAnsi="Times New Roman" w:cs="Times New Roman"/>
              </w:rPr>
              <w:t xml:space="preserve"> ± 0.04</w:t>
            </w:r>
          </w:p>
        </w:tc>
        <w:tc>
          <w:tcPr>
            <w:tcW w:w="1530" w:type="dxa"/>
          </w:tcPr>
          <w:p w14:paraId="0A3DE270" w14:textId="77777777" w:rsidR="00B04B74" w:rsidRDefault="00B04B74" w:rsidP="0074012B">
            <w:pPr>
              <w:rPr>
                <w:rFonts w:ascii="Times New Roman" w:hAnsi="Times New Roman" w:cs="Times New Roman"/>
              </w:rPr>
            </w:pPr>
            <w:r>
              <w:rPr>
                <w:rFonts w:ascii="Times New Roman" w:hAnsi="Times New Roman" w:cs="Times New Roman"/>
              </w:rPr>
              <w:t>50.22</w:t>
            </w:r>
            <w:r>
              <w:rPr>
                <w:rFonts w:ascii="Times New Roman" w:hAnsi="Times New Roman" w:cs="Times New Roman"/>
                <w:vertAlign w:val="superscript"/>
              </w:rPr>
              <w:t>f</w:t>
            </w:r>
            <w:r>
              <w:rPr>
                <w:rFonts w:ascii="Times New Roman" w:hAnsi="Times New Roman" w:cs="Times New Roman"/>
              </w:rPr>
              <w:t xml:space="preserve"> ± 0.02</w:t>
            </w:r>
          </w:p>
        </w:tc>
        <w:tc>
          <w:tcPr>
            <w:tcW w:w="1530" w:type="dxa"/>
          </w:tcPr>
          <w:p w14:paraId="03249D5C" w14:textId="77777777" w:rsidR="00B04B74" w:rsidRDefault="00B04B74" w:rsidP="0074012B">
            <w:pPr>
              <w:rPr>
                <w:rFonts w:ascii="Times New Roman" w:hAnsi="Times New Roman" w:cs="Times New Roman"/>
              </w:rPr>
            </w:pPr>
            <w:r>
              <w:rPr>
                <w:rFonts w:ascii="Times New Roman" w:hAnsi="Times New Roman" w:cs="Times New Roman"/>
              </w:rPr>
              <w:t>0.84</w:t>
            </w:r>
            <w:r>
              <w:rPr>
                <w:rFonts w:ascii="Times New Roman" w:hAnsi="Times New Roman" w:cs="Times New Roman"/>
                <w:vertAlign w:val="superscript"/>
              </w:rPr>
              <w:t>ab</w:t>
            </w:r>
            <w:r>
              <w:rPr>
                <w:rFonts w:ascii="Times New Roman" w:hAnsi="Times New Roman" w:cs="Times New Roman"/>
              </w:rPr>
              <w:t xml:space="preserve"> ± 0.03</w:t>
            </w:r>
          </w:p>
        </w:tc>
        <w:tc>
          <w:tcPr>
            <w:tcW w:w="1440" w:type="dxa"/>
          </w:tcPr>
          <w:p w14:paraId="2EB58E84" w14:textId="77777777" w:rsidR="00B04B74" w:rsidRDefault="00B04B74" w:rsidP="0074012B">
            <w:pPr>
              <w:rPr>
                <w:rFonts w:ascii="Times New Roman" w:hAnsi="Times New Roman" w:cs="Times New Roman"/>
              </w:rPr>
            </w:pPr>
            <w:r>
              <w:rPr>
                <w:rFonts w:ascii="Times New Roman" w:hAnsi="Times New Roman" w:cs="Times New Roman"/>
              </w:rPr>
              <w:t>2.17</w:t>
            </w:r>
            <w:r>
              <w:rPr>
                <w:rFonts w:ascii="Times New Roman" w:hAnsi="Times New Roman" w:cs="Times New Roman"/>
                <w:vertAlign w:val="superscript"/>
              </w:rPr>
              <w:t>e</w:t>
            </w:r>
            <w:r>
              <w:rPr>
                <w:rFonts w:ascii="Times New Roman" w:hAnsi="Times New Roman" w:cs="Times New Roman"/>
              </w:rPr>
              <w:t xml:space="preserve"> ± 0.02</w:t>
            </w:r>
          </w:p>
        </w:tc>
        <w:tc>
          <w:tcPr>
            <w:tcW w:w="1440" w:type="dxa"/>
          </w:tcPr>
          <w:p w14:paraId="06292B5C" w14:textId="77777777" w:rsidR="00B04B74" w:rsidRDefault="00B04B74" w:rsidP="0074012B">
            <w:pPr>
              <w:rPr>
                <w:rFonts w:ascii="Times New Roman" w:hAnsi="Times New Roman" w:cs="Times New Roman"/>
              </w:rPr>
            </w:pPr>
            <w:r>
              <w:rPr>
                <w:rFonts w:ascii="Times New Roman" w:hAnsi="Times New Roman" w:cs="Times New Roman"/>
              </w:rPr>
              <w:t>1.78</w:t>
            </w:r>
            <w:r>
              <w:rPr>
                <w:rFonts w:ascii="Times New Roman" w:hAnsi="Times New Roman" w:cs="Times New Roman"/>
                <w:vertAlign w:val="superscript"/>
              </w:rPr>
              <w:t>d</w:t>
            </w:r>
            <w:r>
              <w:rPr>
                <w:rFonts w:ascii="Times New Roman" w:hAnsi="Times New Roman" w:cs="Times New Roman"/>
              </w:rPr>
              <w:t xml:space="preserve"> ± 0.03</w:t>
            </w:r>
          </w:p>
        </w:tc>
        <w:tc>
          <w:tcPr>
            <w:tcW w:w="1620" w:type="dxa"/>
          </w:tcPr>
          <w:p w14:paraId="747124E3" w14:textId="77777777" w:rsidR="00B04B74" w:rsidRDefault="00B04B74" w:rsidP="0074012B">
            <w:pPr>
              <w:rPr>
                <w:rFonts w:ascii="Times New Roman" w:hAnsi="Times New Roman" w:cs="Times New Roman"/>
              </w:rPr>
            </w:pPr>
            <w:r>
              <w:rPr>
                <w:rFonts w:ascii="Times New Roman" w:hAnsi="Times New Roman" w:cs="Times New Roman"/>
              </w:rPr>
              <w:t>10.14</w:t>
            </w:r>
            <w:r>
              <w:rPr>
                <w:rFonts w:ascii="Times New Roman" w:hAnsi="Times New Roman" w:cs="Times New Roman"/>
                <w:vertAlign w:val="superscript"/>
              </w:rPr>
              <w:t xml:space="preserve">c </w:t>
            </w:r>
            <w:r>
              <w:rPr>
                <w:rFonts w:ascii="Times New Roman" w:hAnsi="Times New Roman" w:cs="Times New Roman"/>
              </w:rPr>
              <w:t>± 0.04</w:t>
            </w:r>
          </w:p>
        </w:tc>
        <w:tc>
          <w:tcPr>
            <w:tcW w:w="1620" w:type="dxa"/>
          </w:tcPr>
          <w:p w14:paraId="33A108B5" w14:textId="77777777" w:rsidR="00B04B74" w:rsidRDefault="00B04B74" w:rsidP="0074012B">
            <w:pPr>
              <w:rPr>
                <w:rFonts w:ascii="Times New Roman" w:hAnsi="Times New Roman" w:cs="Times New Roman"/>
              </w:rPr>
            </w:pPr>
            <w:r>
              <w:rPr>
                <w:rFonts w:ascii="Times New Roman" w:hAnsi="Times New Roman" w:cs="Times New Roman"/>
              </w:rPr>
              <w:t>6.42</w:t>
            </w:r>
            <w:r>
              <w:rPr>
                <w:rFonts w:ascii="Times New Roman" w:hAnsi="Times New Roman" w:cs="Times New Roman"/>
                <w:vertAlign w:val="superscript"/>
              </w:rPr>
              <w:t>e</w:t>
            </w:r>
            <w:r>
              <w:rPr>
                <w:rFonts w:ascii="Times New Roman" w:hAnsi="Times New Roman" w:cs="Times New Roman"/>
              </w:rPr>
              <w:t xml:space="preserve"> ± 0.03</w:t>
            </w:r>
          </w:p>
        </w:tc>
        <w:tc>
          <w:tcPr>
            <w:tcW w:w="1710" w:type="dxa"/>
          </w:tcPr>
          <w:p w14:paraId="43D7E57D" w14:textId="77777777" w:rsidR="00B04B74" w:rsidRDefault="00B04B74" w:rsidP="0074012B">
            <w:pPr>
              <w:rPr>
                <w:rFonts w:ascii="Times New Roman" w:hAnsi="Times New Roman" w:cs="Times New Roman"/>
              </w:rPr>
            </w:pPr>
            <w:r>
              <w:rPr>
                <w:rFonts w:ascii="Times New Roman" w:hAnsi="Times New Roman" w:cs="Times New Roman"/>
              </w:rPr>
              <w:t>90.01</w:t>
            </w:r>
            <w:r>
              <w:rPr>
                <w:rFonts w:ascii="Times New Roman" w:hAnsi="Times New Roman" w:cs="Times New Roman"/>
                <w:vertAlign w:val="superscript"/>
              </w:rPr>
              <w:t>b</w:t>
            </w:r>
            <w:r>
              <w:rPr>
                <w:rFonts w:ascii="Times New Roman" w:hAnsi="Times New Roman" w:cs="Times New Roman"/>
              </w:rPr>
              <w:t xml:space="preserve"> ± 0.01</w:t>
            </w:r>
          </w:p>
        </w:tc>
        <w:tc>
          <w:tcPr>
            <w:tcW w:w="1620" w:type="dxa"/>
          </w:tcPr>
          <w:p w14:paraId="4C8BCF2A" w14:textId="77777777" w:rsidR="00B04B74" w:rsidRDefault="00B04B74" w:rsidP="0074012B">
            <w:pPr>
              <w:rPr>
                <w:rFonts w:ascii="Times New Roman" w:hAnsi="Times New Roman" w:cs="Times New Roman"/>
              </w:rPr>
            </w:pPr>
            <w:r>
              <w:rPr>
                <w:rFonts w:ascii="Times New Roman" w:hAnsi="Times New Roman" w:cs="Times New Roman"/>
              </w:rPr>
              <w:t>1.20</w:t>
            </w:r>
            <w:r>
              <w:rPr>
                <w:rFonts w:ascii="Times New Roman" w:hAnsi="Times New Roman" w:cs="Times New Roman"/>
                <w:vertAlign w:val="superscript"/>
              </w:rPr>
              <w:t>b</w:t>
            </w:r>
            <w:r>
              <w:rPr>
                <w:rFonts w:ascii="Times New Roman" w:hAnsi="Times New Roman" w:cs="Times New Roman"/>
              </w:rPr>
              <w:t xml:space="preserve"> ± 0.01</w:t>
            </w:r>
          </w:p>
        </w:tc>
      </w:tr>
      <w:tr w:rsidR="00B04B74" w14:paraId="7BCFFA88" w14:textId="77777777" w:rsidTr="0074012B">
        <w:trPr>
          <w:trHeight w:val="667"/>
        </w:trPr>
        <w:tc>
          <w:tcPr>
            <w:tcW w:w="1218" w:type="dxa"/>
          </w:tcPr>
          <w:p w14:paraId="0D6BAE1E" w14:textId="77777777" w:rsidR="00B04B74" w:rsidRDefault="00B04B74" w:rsidP="0074012B">
            <w:pPr>
              <w:rPr>
                <w:rFonts w:ascii="Times New Roman" w:hAnsi="Times New Roman" w:cs="Times New Roman"/>
                <w:b/>
                <w:bCs/>
              </w:rPr>
            </w:pPr>
            <w:r>
              <w:rPr>
                <w:rFonts w:ascii="Times New Roman" w:hAnsi="Times New Roman" w:cs="Times New Roman"/>
                <w:b/>
                <w:bCs/>
              </w:rPr>
              <w:t>So24</w:t>
            </w:r>
          </w:p>
        </w:tc>
        <w:tc>
          <w:tcPr>
            <w:tcW w:w="1477" w:type="dxa"/>
          </w:tcPr>
          <w:p w14:paraId="770362FA" w14:textId="77777777" w:rsidR="00B04B74" w:rsidRDefault="00B04B74" w:rsidP="0074012B">
            <w:pPr>
              <w:rPr>
                <w:rFonts w:ascii="Times New Roman" w:hAnsi="Times New Roman" w:cs="Times New Roman"/>
              </w:rPr>
            </w:pPr>
            <w:r>
              <w:rPr>
                <w:rFonts w:ascii="Times New Roman" w:hAnsi="Times New Roman" w:cs="Times New Roman"/>
              </w:rPr>
              <w:t>1.52</w:t>
            </w:r>
            <w:r>
              <w:rPr>
                <w:rFonts w:ascii="Times New Roman" w:hAnsi="Times New Roman" w:cs="Times New Roman"/>
                <w:vertAlign w:val="superscript"/>
              </w:rPr>
              <w:t>a</w:t>
            </w:r>
            <w:r>
              <w:rPr>
                <w:rFonts w:ascii="Times New Roman" w:hAnsi="Times New Roman" w:cs="Times New Roman"/>
              </w:rPr>
              <w:t xml:space="preserve"> ± 0.04</w:t>
            </w:r>
          </w:p>
        </w:tc>
        <w:tc>
          <w:tcPr>
            <w:tcW w:w="1530" w:type="dxa"/>
          </w:tcPr>
          <w:p w14:paraId="57F905DB" w14:textId="77777777" w:rsidR="00B04B74" w:rsidRDefault="00B04B74" w:rsidP="0074012B">
            <w:pPr>
              <w:rPr>
                <w:rFonts w:ascii="Times New Roman" w:hAnsi="Times New Roman" w:cs="Times New Roman"/>
              </w:rPr>
            </w:pPr>
            <w:r>
              <w:rPr>
                <w:rFonts w:ascii="Times New Roman" w:hAnsi="Times New Roman" w:cs="Times New Roman"/>
              </w:rPr>
              <w:t>50.73</w:t>
            </w:r>
            <w:r>
              <w:rPr>
                <w:rFonts w:ascii="Times New Roman" w:hAnsi="Times New Roman" w:cs="Times New Roman"/>
                <w:vertAlign w:val="superscript"/>
              </w:rPr>
              <w:t>e</w:t>
            </w:r>
            <w:r>
              <w:rPr>
                <w:rFonts w:ascii="Times New Roman" w:hAnsi="Times New Roman" w:cs="Times New Roman"/>
              </w:rPr>
              <w:t xml:space="preserve"> ± 0.02</w:t>
            </w:r>
          </w:p>
        </w:tc>
        <w:tc>
          <w:tcPr>
            <w:tcW w:w="1530" w:type="dxa"/>
          </w:tcPr>
          <w:p w14:paraId="07629846" w14:textId="77777777" w:rsidR="00B04B74" w:rsidRDefault="00B04B74" w:rsidP="0074012B">
            <w:pPr>
              <w:rPr>
                <w:rFonts w:ascii="Times New Roman" w:hAnsi="Times New Roman" w:cs="Times New Roman"/>
              </w:rPr>
            </w:pPr>
            <w:r>
              <w:rPr>
                <w:rFonts w:ascii="Times New Roman" w:hAnsi="Times New Roman" w:cs="Times New Roman"/>
              </w:rPr>
              <w:t>0.82</w:t>
            </w:r>
            <w:r>
              <w:rPr>
                <w:rFonts w:ascii="Times New Roman" w:hAnsi="Times New Roman" w:cs="Times New Roman"/>
                <w:vertAlign w:val="superscript"/>
              </w:rPr>
              <w:t>b</w:t>
            </w:r>
            <w:r>
              <w:rPr>
                <w:rFonts w:ascii="Times New Roman" w:hAnsi="Times New Roman" w:cs="Times New Roman"/>
              </w:rPr>
              <w:t xml:space="preserve"> ± 0.01</w:t>
            </w:r>
          </w:p>
        </w:tc>
        <w:tc>
          <w:tcPr>
            <w:tcW w:w="1440" w:type="dxa"/>
          </w:tcPr>
          <w:p w14:paraId="6C78769D" w14:textId="77777777" w:rsidR="00B04B74" w:rsidRDefault="00B04B74" w:rsidP="0074012B">
            <w:pPr>
              <w:rPr>
                <w:rFonts w:ascii="Times New Roman" w:hAnsi="Times New Roman" w:cs="Times New Roman"/>
              </w:rPr>
            </w:pPr>
            <w:r>
              <w:rPr>
                <w:rFonts w:ascii="Times New Roman" w:hAnsi="Times New Roman" w:cs="Times New Roman"/>
              </w:rPr>
              <w:t>2.18</w:t>
            </w:r>
            <w:r>
              <w:rPr>
                <w:rFonts w:ascii="Times New Roman" w:hAnsi="Times New Roman" w:cs="Times New Roman"/>
                <w:vertAlign w:val="superscript"/>
              </w:rPr>
              <w:t>e</w:t>
            </w:r>
            <w:r>
              <w:rPr>
                <w:rFonts w:ascii="Times New Roman" w:hAnsi="Times New Roman" w:cs="Times New Roman"/>
              </w:rPr>
              <w:t xml:space="preserve"> ± 0.03</w:t>
            </w:r>
          </w:p>
        </w:tc>
        <w:tc>
          <w:tcPr>
            <w:tcW w:w="1440" w:type="dxa"/>
          </w:tcPr>
          <w:p w14:paraId="646B6649" w14:textId="77777777" w:rsidR="00B04B74" w:rsidRDefault="00B04B74" w:rsidP="0074012B">
            <w:pPr>
              <w:rPr>
                <w:rFonts w:ascii="Times New Roman" w:hAnsi="Times New Roman" w:cs="Times New Roman"/>
              </w:rPr>
            </w:pPr>
            <w:r>
              <w:rPr>
                <w:rFonts w:ascii="Times New Roman" w:hAnsi="Times New Roman" w:cs="Times New Roman"/>
              </w:rPr>
              <w:t>1.73</w:t>
            </w:r>
            <w:r>
              <w:rPr>
                <w:rFonts w:ascii="Times New Roman" w:hAnsi="Times New Roman" w:cs="Times New Roman"/>
                <w:vertAlign w:val="superscript"/>
              </w:rPr>
              <w:t>d</w:t>
            </w:r>
            <w:r>
              <w:rPr>
                <w:rFonts w:ascii="Times New Roman" w:hAnsi="Times New Roman" w:cs="Times New Roman"/>
              </w:rPr>
              <w:t xml:space="preserve"> ± 0.04</w:t>
            </w:r>
          </w:p>
        </w:tc>
        <w:tc>
          <w:tcPr>
            <w:tcW w:w="1620" w:type="dxa"/>
          </w:tcPr>
          <w:p w14:paraId="073FE51A" w14:textId="77777777" w:rsidR="00B04B74" w:rsidRDefault="00B04B74" w:rsidP="0074012B">
            <w:pPr>
              <w:rPr>
                <w:rFonts w:ascii="Times New Roman" w:hAnsi="Times New Roman" w:cs="Times New Roman"/>
              </w:rPr>
            </w:pPr>
            <w:r>
              <w:rPr>
                <w:rFonts w:ascii="Times New Roman" w:hAnsi="Times New Roman" w:cs="Times New Roman"/>
              </w:rPr>
              <w:t>30.05</w:t>
            </w:r>
            <w:r>
              <w:rPr>
                <w:rFonts w:ascii="Times New Roman" w:hAnsi="Times New Roman" w:cs="Times New Roman"/>
                <w:vertAlign w:val="superscript"/>
              </w:rPr>
              <w:t xml:space="preserve">a </w:t>
            </w:r>
            <w:r>
              <w:rPr>
                <w:rFonts w:ascii="Times New Roman" w:hAnsi="Times New Roman" w:cs="Times New Roman"/>
              </w:rPr>
              <w:t>± 0.02</w:t>
            </w:r>
          </w:p>
        </w:tc>
        <w:tc>
          <w:tcPr>
            <w:tcW w:w="1620" w:type="dxa"/>
          </w:tcPr>
          <w:p w14:paraId="3944BD1C" w14:textId="77777777" w:rsidR="00B04B74" w:rsidRDefault="00B04B74" w:rsidP="0074012B">
            <w:pPr>
              <w:rPr>
                <w:rFonts w:ascii="Times New Roman" w:hAnsi="Times New Roman" w:cs="Times New Roman"/>
              </w:rPr>
            </w:pPr>
            <w:r>
              <w:rPr>
                <w:rFonts w:ascii="Times New Roman" w:hAnsi="Times New Roman" w:cs="Times New Roman"/>
              </w:rPr>
              <w:t>6.94</w:t>
            </w:r>
            <w:r>
              <w:rPr>
                <w:rFonts w:ascii="Times New Roman" w:hAnsi="Times New Roman" w:cs="Times New Roman"/>
                <w:vertAlign w:val="superscript"/>
              </w:rPr>
              <w:t>d</w:t>
            </w:r>
            <w:r>
              <w:rPr>
                <w:rFonts w:ascii="Times New Roman" w:hAnsi="Times New Roman" w:cs="Times New Roman"/>
              </w:rPr>
              <w:t xml:space="preserve"> ± 0.04</w:t>
            </w:r>
          </w:p>
        </w:tc>
        <w:tc>
          <w:tcPr>
            <w:tcW w:w="1710" w:type="dxa"/>
          </w:tcPr>
          <w:p w14:paraId="1D17AA86" w14:textId="77777777" w:rsidR="00B04B74" w:rsidRDefault="00B04B74" w:rsidP="0074012B">
            <w:pPr>
              <w:rPr>
                <w:rFonts w:ascii="Times New Roman" w:hAnsi="Times New Roman" w:cs="Times New Roman"/>
              </w:rPr>
            </w:pPr>
            <w:r>
              <w:rPr>
                <w:rFonts w:ascii="Times New Roman" w:hAnsi="Times New Roman" w:cs="Times New Roman"/>
              </w:rPr>
              <w:t>85.18</w:t>
            </w:r>
            <w:r>
              <w:rPr>
                <w:rFonts w:ascii="Times New Roman" w:hAnsi="Times New Roman" w:cs="Times New Roman"/>
                <w:vertAlign w:val="superscript"/>
              </w:rPr>
              <w:t>c</w:t>
            </w:r>
            <w:r>
              <w:rPr>
                <w:rFonts w:ascii="Times New Roman" w:hAnsi="Times New Roman" w:cs="Times New Roman"/>
              </w:rPr>
              <w:t xml:space="preserve"> ± 0.04</w:t>
            </w:r>
          </w:p>
        </w:tc>
        <w:tc>
          <w:tcPr>
            <w:tcW w:w="1620" w:type="dxa"/>
          </w:tcPr>
          <w:p w14:paraId="2FF597DE" w14:textId="77777777" w:rsidR="00B04B74" w:rsidRDefault="00B04B74" w:rsidP="0074012B">
            <w:pPr>
              <w:rPr>
                <w:rFonts w:ascii="Times New Roman" w:hAnsi="Times New Roman" w:cs="Times New Roman"/>
              </w:rPr>
            </w:pPr>
            <w:r>
              <w:rPr>
                <w:rFonts w:ascii="Times New Roman" w:hAnsi="Times New Roman" w:cs="Times New Roman"/>
              </w:rPr>
              <w:t>1.16</w:t>
            </w:r>
            <w:r>
              <w:rPr>
                <w:rFonts w:ascii="Times New Roman" w:hAnsi="Times New Roman" w:cs="Times New Roman"/>
                <w:vertAlign w:val="superscript"/>
              </w:rPr>
              <w:t>bc</w:t>
            </w:r>
            <w:r>
              <w:rPr>
                <w:rFonts w:ascii="Times New Roman" w:hAnsi="Times New Roman" w:cs="Times New Roman"/>
              </w:rPr>
              <w:t xml:space="preserve"> ± 0.02</w:t>
            </w:r>
          </w:p>
        </w:tc>
      </w:tr>
      <w:tr w:rsidR="00B04B74" w14:paraId="47DB31A8" w14:textId="77777777" w:rsidTr="0074012B">
        <w:trPr>
          <w:trHeight w:val="667"/>
        </w:trPr>
        <w:tc>
          <w:tcPr>
            <w:tcW w:w="1218" w:type="dxa"/>
          </w:tcPr>
          <w:p w14:paraId="74CB4045" w14:textId="77777777" w:rsidR="00B04B74" w:rsidRDefault="00B04B74" w:rsidP="0074012B">
            <w:pPr>
              <w:rPr>
                <w:rFonts w:ascii="Times New Roman" w:hAnsi="Times New Roman" w:cs="Times New Roman"/>
                <w:b/>
                <w:bCs/>
              </w:rPr>
            </w:pPr>
            <w:r>
              <w:rPr>
                <w:rFonts w:ascii="Times New Roman" w:hAnsi="Times New Roman" w:cs="Times New Roman"/>
                <w:b/>
                <w:bCs/>
              </w:rPr>
              <w:t>S12B30</w:t>
            </w:r>
          </w:p>
        </w:tc>
        <w:tc>
          <w:tcPr>
            <w:tcW w:w="1477" w:type="dxa"/>
          </w:tcPr>
          <w:p w14:paraId="346D837D" w14:textId="77777777" w:rsidR="00B04B74" w:rsidRDefault="00B04B74" w:rsidP="0074012B">
            <w:pPr>
              <w:rPr>
                <w:rFonts w:ascii="Times New Roman" w:hAnsi="Times New Roman" w:cs="Times New Roman"/>
              </w:rPr>
            </w:pPr>
            <w:r>
              <w:rPr>
                <w:rFonts w:ascii="Times New Roman" w:hAnsi="Times New Roman" w:cs="Times New Roman"/>
              </w:rPr>
              <w:t>1.32</w:t>
            </w:r>
            <w:r>
              <w:rPr>
                <w:rFonts w:ascii="Times New Roman" w:hAnsi="Times New Roman" w:cs="Times New Roman"/>
                <w:vertAlign w:val="superscript"/>
              </w:rPr>
              <w:t>b</w:t>
            </w:r>
            <w:r>
              <w:rPr>
                <w:rFonts w:ascii="Times New Roman" w:hAnsi="Times New Roman" w:cs="Times New Roman"/>
              </w:rPr>
              <w:t xml:space="preserve"> ± 0.01</w:t>
            </w:r>
          </w:p>
        </w:tc>
        <w:tc>
          <w:tcPr>
            <w:tcW w:w="1530" w:type="dxa"/>
          </w:tcPr>
          <w:p w14:paraId="685A25F4" w14:textId="77777777" w:rsidR="00B04B74" w:rsidRDefault="00B04B74" w:rsidP="0074012B">
            <w:pPr>
              <w:rPr>
                <w:rFonts w:ascii="Times New Roman" w:hAnsi="Times New Roman" w:cs="Times New Roman"/>
              </w:rPr>
            </w:pPr>
            <w:r>
              <w:rPr>
                <w:rFonts w:ascii="Times New Roman" w:hAnsi="Times New Roman" w:cs="Times New Roman"/>
              </w:rPr>
              <w:t>56.43</w:t>
            </w:r>
            <w:r>
              <w:rPr>
                <w:rFonts w:ascii="Times New Roman" w:hAnsi="Times New Roman" w:cs="Times New Roman"/>
                <w:vertAlign w:val="superscript"/>
              </w:rPr>
              <w:t>b</w:t>
            </w:r>
            <w:r>
              <w:rPr>
                <w:rFonts w:ascii="Times New Roman" w:hAnsi="Times New Roman" w:cs="Times New Roman"/>
              </w:rPr>
              <w:t xml:space="preserve"> ± 0.01</w:t>
            </w:r>
          </w:p>
        </w:tc>
        <w:tc>
          <w:tcPr>
            <w:tcW w:w="1530" w:type="dxa"/>
          </w:tcPr>
          <w:p w14:paraId="656EEFC9" w14:textId="77777777" w:rsidR="00B04B74" w:rsidRDefault="00B04B74" w:rsidP="0074012B">
            <w:pPr>
              <w:rPr>
                <w:rFonts w:ascii="Times New Roman" w:hAnsi="Times New Roman" w:cs="Times New Roman"/>
              </w:rPr>
            </w:pPr>
            <w:r>
              <w:rPr>
                <w:rFonts w:ascii="Times New Roman" w:hAnsi="Times New Roman" w:cs="Times New Roman"/>
              </w:rPr>
              <w:t>0.75</w:t>
            </w:r>
            <w:r>
              <w:rPr>
                <w:rFonts w:ascii="Times New Roman" w:hAnsi="Times New Roman" w:cs="Times New Roman"/>
                <w:vertAlign w:val="superscript"/>
              </w:rPr>
              <w:t>cd</w:t>
            </w:r>
            <w:r>
              <w:rPr>
                <w:rFonts w:ascii="Times New Roman" w:hAnsi="Times New Roman" w:cs="Times New Roman"/>
              </w:rPr>
              <w:t xml:space="preserve"> ± 0.01</w:t>
            </w:r>
          </w:p>
        </w:tc>
        <w:tc>
          <w:tcPr>
            <w:tcW w:w="1440" w:type="dxa"/>
          </w:tcPr>
          <w:p w14:paraId="6BF1CC4E" w14:textId="77777777" w:rsidR="00B04B74" w:rsidRDefault="00B04B74" w:rsidP="0074012B">
            <w:pPr>
              <w:rPr>
                <w:rFonts w:ascii="Times New Roman" w:hAnsi="Times New Roman" w:cs="Times New Roman"/>
              </w:rPr>
            </w:pPr>
            <w:r>
              <w:rPr>
                <w:rFonts w:ascii="Times New Roman" w:hAnsi="Times New Roman" w:cs="Times New Roman"/>
              </w:rPr>
              <w:t>2.79</w:t>
            </w:r>
            <w:r>
              <w:rPr>
                <w:rFonts w:ascii="Times New Roman" w:hAnsi="Times New Roman" w:cs="Times New Roman"/>
                <w:vertAlign w:val="superscript"/>
              </w:rPr>
              <w:t>d</w:t>
            </w:r>
            <w:r>
              <w:rPr>
                <w:rFonts w:ascii="Times New Roman" w:hAnsi="Times New Roman" w:cs="Times New Roman"/>
              </w:rPr>
              <w:t xml:space="preserve"> ± 0.01</w:t>
            </w:r>
          </w:p>
        </w:tc>
        <w:tc>
          <w:tcPr>
            <w:tcW w:w="1440" w:type="dxa"/>
          </w:tcPr>
          <w:p w14:paraId="3637C7D2" w14:textId="77777777" w:rsidR="00B04B74" w:rsidRDefault="00B04B74" w:rsidP="0074012B">
            <w:pPr>
              <w:rPr>
                <w:rFonts w:ascii="Times New Roman" w:hAnsi="Times New Roman" w:cs="Times New Roman"/>
              </w:rPr>
            </w:pPr>
            <w:r>
              <w:rPr>
                <w:rFonts w:ascii="Times New Roman" w:hAnsi="Times New Roman" w:cs="Times New Roman"/>
              </w:rPr>
              <w:t>1.92</w:t>
            </w:r>
            <w:r>
              <w:rPr>
                <w:rFonts w:ascii="Times New Roman" w:hAnsi="Times New Roman" w:cs="Times New Roman"/>
                <w:vertAlign w:val="superscript"/>
              </w:rPr>
              <w:t>c</w:t>
            </w:r>
            <w:r>
              <w:rPr>
                <w:rFonts w:ascii="Times New Roman" w:hAnsi="Times New Roman" w:cs="Times New Roman"/>
              </w:rPr>
              <w:t xml:space="preserve"> ± 0.02</w:t>
            </w:r>
          </w:p>
        </w:tc>
        <w:tc>
          <w:tcPr>
            <w:tcW w:w="1620" w:type="dxa"/>
          </w:tcPr>
          <w:p w14:paraId="14F983F5" w14:textId="77777777" w:rsidR="00B04B74" w:rsidRDefault="00B04B74" w:rsidP="0074012B">
            <w:pPr>
              <w:rPr>
                <w:rFonts w:ascii="Times New Roman" w:hAnsi="Times New Roman" w:cs="Times New Roman"/>
              </w:rPr>
            </w:pPr>
            <w:r>
              <w:rPr>
                <w:rFonts w:ascii="Times New Roman" w:hAnsi="Times New Roman" w:cs="Times New Roman"/>
              </w:rPr>
              <w:t>2.32</w:t>
            </w:r>
            <w:r>
              <w:rPr>
                <w:rFonts w:ascii="Times New Roman" w:hAnsi="Times New Roman" w:cs="Times New Roman"/>
                <w:vertAlign w:val="superscript"/>
              </w:rPr>
              <w:t>g</w:t>
            </w:r>
            <w:r>
              <w:rPr>
                <w:rFonts w:ascii="Times New Roman" w:hAnsi="Times New Roman" w:cs="Times New Roman"/>
              </w:rPr>
              <w:t xml:space="preserve"> ± 0.01</w:t>
            </w:r>
          </w:p>
        </w:tc>
        <w:tc>
          <w:tcPr>
            <w:tcW w:w="1620" w:type="dxa"/>
          </w:tcPr>
          <w:p w14:paraId="4347F81D" w14:textId="77777777" w:rsidR="00B04B74" w:rsidRDefault="00B04B74" w:rsidP="0074012B">
            <w:pPr>
              <w:rPr>
                <w:rFonts w:ascii="Times New Roman" w:hAnsi="Times New Roman" w:cs="Times New Roman"/>
              </w:rPr>
            </w:pPr>
            <w:r>
              <w:rPr>
                <w:rFonts w:ascii="Times New Roman" w:hAnsi="Times New Roman" w:cs="Times New Roman"/>
              </w:rPr>
              <w:t>8.31</w:t>
            </w:r>
            <w:r>
              <w:rPr>
                <w:rFonts w:ascii="Times New Roman" w:hAnsi="Times New Roman" w:cs="Times New Roman"/>
                <w:vertAlign w:val="superscript"/>
              </w:rPr>
              <w:t>b</w:t>
            </w:r>
            <w:r>
              <w:rPr>
                <w:rFonts w:ascii="Times New Roman" w:hAnsi="Times New Roman" w:cs="Times New Roman"/>
              </w:rPr>
              <w:t xml:space="preserve"> ± 0.01</w:t>
            </w:r>
          </w:p>
        </w:tc>
        <w:tc>
          <w:tcPr>
            <w:tcW w:w="1710" w:type="dxa"/>
          </w:tcPr>
          <w:p w14:paraId="3B064D86" w14:textId="77777777" w:rsidR="00B04B74" w:rsidRDefault="00B04B74" w:rsidP="0074012B">
            <w:pPr>
              <w:rPr>
                <w:rFonts w:ascii="Times New Roman" w:hAnsi="Times New Roman" w:cs="Times New Roman"/>
              </w:rPr>
            </w:pPr>
            <w:r>
              <w:rPr>
                <w:rFonts w:ascii="Times New Roman" w:hAnsi="Times New Roman" w:cs="Times New Roman"/>
              </w:rPr>
              <w:t>79.23</w:t>
            </w:r>
            <w:r>
              <w:rPr>
                <w:rFonts w:ascii="Times New Roman" w:hAnsi="Times New Roman" w:cs="Times New Roman"/>
                <w:vertAlign w:val="superscript"/>
              </w:rPr>
              <w:t>f</w:t>
            </w:r>
            <w:r>
              <w:rPr>
                <w:rFonts w:ascii="Times New Roman" w:hAnsi="Times New Roman" w:cs="Times New Roman"/>
              </w:rPr>
              <w:t xml:space="preserve"> ± 0.04</w:t>
            </w:r>
          </w:p>
        </w:tc>
        <w:tc>
          <w:tcPr>
            <w:tcW w:w="1620" w:type="dxa"/>
          </w:tcPr>
          <w:p w14:paraId="7BD8D11D" w14:textId="77777777" w:rsidR="00B04B74" w:rsidRDefault="00B04B74" w:rsidP="0074012B">
            <w:pPr>
              <w:rPr>
                <w:rFonts w:ascii="Times New Roman" w:hAnsi="Times New Roman" w:cs="Times New Roman"/>
              </w:rPr>
            </w:pPr>
            <w:r>
              <w:rPr>
                <w:rFonts w:ascii="Times New Roman" w:hAnsi="Times New Roman" w:cs="Times New Roman"/>
              </w:rPr>
              <w:t>1.01</w:t>
            </w:r>
            <w:r>
              <w:rPr>
                <w:rFonts w:ascii="Times New Roman" w:hAnsi="Times New Roman" w:cs="Times New Roman"/>
                <w:vertAlign w:val="superscript"/>
              </w:rPr>
              <w:t>d</w:t>
            </w:r>
            <w:r>
              <w:rPr>
                <w:rFonts w:ascii="Times New Roman" w:hAnsi="Times New Roman" w:cs="Times New Roman"/>
              </w:rPr>
              <w:t xml:space="preserve"> ± 0.01</w:t>
            </w:r>
          </w:p>
        </w:tc>
      </w:tr>
      <w:tr w:rsidR="00B04B74" w14:paraId="67FC6D75" w14:textId="77777777" w:rsidTr="0074012B">
        <w:trPr>
          <w:trHeight w:val="755"/>
        </w:trPr>
        <w:tc>
          <w:tcPr>
            <w:tcW w:w="1218" w:type="dxa"/>
          </w:tcPr>
          <w:p w14:paraId="3F0CD811" w14:textId="77777777" w:rsidR="00B04B74" w:rsidRDefault="00B04B74" w:rsidP="0074012B">
            <w:pPr>
              <w:rPr>
                <w:rFonts w:ascii="Times New Roman" w:hAnsi="Times New Roman" w:cs="Times New Roman"/>
                <w:b/>
                <w:bCs/>
              </w:rPr>
            </w:pPr>
            <w:r>
              <w:rPr>
                <w:rFonts w:ascii="Times New Roman" w:hAnsi="Times New Roman" w:cs="Times New Roman"/>
                <w:b/>
                <w:bCs/>
              </w:rPr>
              <w:t>S24B60</w:t>
            </w:r>
          </w:p>
        </w:tc>
        <w:tc>
          <w:tcPr>
            <w:tcW w:w="1477" w:type="dxa"/>
          </w:tcPr>
          <w:p w14:paraId="6AC9DC70" w14:textId="77777777" w:rsidR="00B04B74" w:rsidRDefault="00B04B74" w:rsidP="0074012B">
            <w:pPr>
              <w:rPr>
                <w:rFonts w:ascii="Times New Roman" w:hAnsi="Times New Roman" w:cs="Times New Roman"/>
              </w:rPr>
            </w:pPr>
            <w:r>
              <w:rPr>
                <w:rFonts w:ascii="Times New Roman" w:hAnsi="Times New Roman" w:cs="Times New Roman"/>
              </w:rPr>
              <w:t>0.44</w:t>
            </w:r>
            <w:r>
              <w:rPr>
                <w:rFonts w:ascii="Times New Roman" w:hAnsi="Times New Roman" w:cs="Times New Roman"/>
                <w:vertAlign w:val="superscript"/>
              </w:rPr>
              <w:t>e</w:t>
            </w:r>
            <w:r>
              <w:rPr>
                <w:rFonts w:ascii="Times New Roman" w:hAnsi="Times New Roman" w:cs="Times New Roman"/>
              </w:rPr>
              <w:t xml:space="preserve"> ± 0.00</w:t>
            </w:r>
          </w:p>
        </w:tc>
        <w:tc>
          <w:tcPr>
            <w:tcW w:w="1530" w:type="dxa"/>
          </w:tcPr>
          <w:p w14:paraId="5D1AB3D7" w14:textId="77777777" w:rsidR="00B04B74" w:rsidRDefault="00B04B74" w:rsidP="0074012B">
            <w:pPr>
              <w:rPr>
                <w:rFonts w:ascii="Times New Roman" w:hAnsi="Times New Roman" w:cs="Times New Roman"/>
              </w:rPr>
            </w:pPr>
            <w:r>
              <w:rPr>
                <w:rFonts w:ascii="Times New Roman" w:hAnsi="Times New Roman" w:cs="Times New Roman"/>
              </w:rPr>
              <w:t>56.88</w:t>
            </w:r>
            <w:r>
              <w:rPr>
                <w:rFonts w:ascii="Times New Roman" w:hAnsi="Times New Roman" w:cs="Times New Roman"/>
                <w:vertAlign w:val="superscript"/>
              </w:rPr>
              <w:t>a</w:t>
            </w:r>
            <w:r>
              <w:rPr>
                <w:rFonts w:ascii="Times New Roman" w:hAnsi="Times New Roman" w:cs="Times New Roman"/>
              </w:rPr>
              <w:t xml:space="preserve"> ± 0.01</w:t>
            </w:r>
          </w:p>
        </w:tc>
        <w:tc>
          <w:tcPr>
            <w:tcW w:w="1530" w:type="dxa"/>
          </w:tcPr>
          <w:p w14:paraId="64722262" w14:textId="77777777" w:rsidR="00B04B74" w:rsidRDefault="00B04B74" w:rsidP="0074012B">
            <w:pPr>
              <w:rPr>
                <w:rFonts w:ascii="Times New Roman" w:hAnsi="Times New Roman" w:cs="Times New Roman"/>
              </w:rPr>
            </w:pPr>
            <w:r>
              <w:rPr>
                <w:rFonts w:ascii="Times New Roman" w:hAnsi="Times New Roman" w:cs="Times New Roman"/>
              </w:rPr>
              <w:t>0.71</w:t>
            </w:r>
            <w:r>
              <w:rPr>
                <w:rFonts w:ascii="Times New Roman" w:hAnsi="Times New Roman" w:cs="Times New Roman"/>
                <w:vertAlign w:val="superscript"/>
              </w:rPr>
              <w:t xml:space="preserve">d </w:t>
            </w:r>
            <w:r>
              <w:rPr>
                <w:rFonts w:ascii="Times New Roman" w:hAnsi="Times New Roman" w:cs="Times New Roman"/>
              </w:rPr>
              <w:t>± 0.01</w:t>
            </w:r>
          </w:p>
        </w:tc>
        <w:tc>
          <w:tcPr>
            <w:tcW w:w="1440" w:type="dxa"/>
          </w:tcPr>
          <w:p w14:paraId="099DFD4B" w14:textId="77777777" w:rsidR="00B04B74" w:rsidRDefault="00B04B74" w:rsidP="0074012B">
            <w:pPr>
              <w:rPr>
                <w:rFonts w:ascii="Times New Roman" w:hAnsi="Times New Roman" w:cs="Times New Roman"/>
              </w:rPr>
            </w:pPr>
            <w:r>
              <w:rPr>
                <w:rFonts w:ascii="Times New Roman" w:hAnsi="Times New Roman" w:cs="Times New Roman"/>
              </w:rPr>
              <w:t>2.92</w:t>
            </w:r>
            <w:r>
              <w:rPr>
                <w:rFonts w:ascii="Times New Roman" w:hAnsi="Times New Roman" w:cs="Times New Roman"/>
                <w:vertAlign w:val="superscript"/>
              </w:rPr>
              <w:t>c</w:t>
            </w:r>
            <w:r>
              <w:rPr>
                <w:rFonts w:ascii="Times New Roman" w:hAnsi="Times New Roman" w:cs="Times New Roman"/>
              </w:rPr>
              <w:t xml:space="preserve"> ± 0.02</w:t>
            </w:r>
          </w:p>
        </w:tc>
        <w:tc>
          <w:tcPr>
            <w:tcW w:w="1440" w:type="dxa"/>
          </w:tcPr>
          <w:p w14:paraId="0D0AEB1C" w14:textId="77777777" w:rsidR="00B04B74" w:rsidRDefault="00B04B74" w:rsidP="0074012B">
            <w:pPr>
              <w:rPr>
                <w:rFonts w:ascii="Times New Roman" w:hAnsi="Times New Roman" w:cs="Times New Roman"/>
              </w:rPr>
            </w:pPr>
            <w:r>
              <w:rPr>
                <w:rFonts w:ascii="Times New Roman" w:hAnsi="Times New Roman" w:cs="Times New Roman"/>
              </w:rPr>
              <w:t>2.01</w:t>
            </w:r>
            <w:r>
              <w:rPr>
                <w:rFonts w:ascii="Times New Roman" w:hAnsi="Times New Roman" w:cs="Times New Roman"/>
                <w:vertAlign w:val="superscript"/>
              </w:rPr>
              <w:t>b</w:t>
            </w:r>
            <w:r>
              <w:rPr>
                <w:rFonts w:ascii="Times New Roman" w:hAnsi="Times New Roman" w:cs="Times New Roman"/>
              </w:rPr>
              <w:t xml:space="preserve"> ± 0.01</w:t>
            </w:r>
          </w:p>
        </w:tc>
        <w:tc>
          <w:tcPr>
            <w:tcW w:w="1620" w:type="dxa"/>
          </w:tcPr>
          <w:p w14:paraId="76EA41DF" w14:textId="77777777" w:rsidR="00B04B74" w:rsidRDefault="00B04B74" w:rsidP="0074012B">
            <w:pPr>
              <w:rPr>
                <w:rFonts w:ascii="Times New Roman" w:hAnsi="Times New Roman" w:cs="Times New Roman"/>
              </w:rPr>
            </w:pPr>
            <w:r>
              <w:rPr>
                <w:rFonts w:ascii="Times New Roman" w:hAnsi="Times New Roman" w:cs="Times New Roman"/>
              </w:rPr>
              <w:t>6.04</w:t>
            </w:r>
            <w:r>
              <w:rPr>
                <w:rFonts w:ascii="Times New Roman" w:hAnsi="Times New Roman" w:cs="Times New Roman"/>
                <w:vertAlign w:val="superscript"/>
              </w:rPr>
              <w:t>f</w:t>
            </w:r>
            <w:r>
              <w:rPr>
                <w:rFonts w:ascii="Times New Roman" w:hAnsi="Times New Roman" w:cs="Times New Roman"/>
              </w:rPr>
              <w:t xml:space="preserve"> ± 0.05</w:t>
            </w:r>
          </w:p>
        </w:tc>
        <w:tc>
          <w:tcPr>
            <w:tcW w:w="1620" w:type="dxa"/>
          </w:tcPr>
          <w:p w14:paraId="13EE0AC4" w14:textId="77777777" w:rsidR="00B04B74" w:rsidRDefault="00B04B74" w:rsidP="0074012B">
            <w:pPr>
              <w:rPr>
                <w:rFonts w:ascii="Times New Roman" w:hAnsi="Times New Roman" w:cs="Times New Roman"/>
              </w:rPr>
            </w:pPr>
            <w:r>
              <w:rPr>
                <w:rFonts w:ascii="Times New Roman" w:hAnsi="Times New Roman" w:cs="Times New Roman"/>
              </w:rPr>
              <w:t>8.77</w:t>
            </w:r>
            <w:r>
              <w:rPr>
                <w:rFonts w:ascii="Times New Roman" w:hAnsi="Times New Roman" w:cs="Times New Roman"/>
                <w:vertAlign w:val="superscript"/>
              </w:rPr>
              <w:t>a</w:t>
            </w:r>
            <w:r>
              <w:rPr>
                <w:rFonts w:ascii="Times New Roman" w:hAnsi="Times New Roman" w:cs="Times New Roman"/>
              </w:rPr>
              <w:t xml:space="preserve"> ± 0.03</w:t>
            </w:r>
          </w:p>
        </w:tc>
        <w:tc>
          <w:tcPr>
            <w:tcW w:w="1710" w:type="dxa"/>
          </w:tcPr>
          <w:p w14:paraId="2E1FB355" w14:textId="77777777" w:rsidR="00B04B74" w:rsidRDefault="00B04B74" w:rsidP="0074012B">
            <w:pPr>
              <w:rPr>
                <w:rFonts w:ascii="Times New Roman" w:hAnsi="Times New Roman" w:cs="Times New Roman"/>
              </w:rPr>
            </w:pPr>
            <w:r>
              <w:rPr>
                <w:rFonts w:ascii="Times New Roman" w:hAnsi="Times New Roman" w:cs="Times New Roman"/>
              </w:rPr>
              <w:t>77.75</w:t>
            </w:r>
            <w:r>
              <w:rPr>
                <w:rFonts w:ascii="Times New Roman" w:hAnsi="Times New Roman" w:cs="Times New Roman"/>
                <w:vertAlign w:val="superscript"/>
              </w:rPr>
              <w:t>g</w:t>
            </w:r>
            <w:r>
              <w:rPr>
                <w:rFonts w:ascii="Times New Roman" w:hAnsi="Times New Roman" w:cs="Times New Roman"/>
              </w:rPr>
              <w:t xml:space="preserve"> ± 0.07</w:t>
            </w:r>
          </w:p>
        </w:tc>
        <w:tc>
          <w:tcPr>
            <w:tcW w:w="1620" w:type="dxa"/>
          </w:tcPr>
          <w:p w14:paraId="112F8B37" w14:textId="77777777" w:rsidR="00B04B74" w:rsidRDefault="00B04B74" w:rsidP="0074012B">
            <w:pPr>
              <w:rPr>
                <w:rFonts w:ascii="Times New Roman" w:hAnsi="Times New Roman" w:cs="Times New Roman"/>
              </w:rPr>
            </w:pPr>
            <w:r>
              <w:rPr>
                <w:rFonts w:ascii="Times New Roman" w:hAnsi="Times New Roman" w:cs="Times New Roman"/>
              </w:rPr>
              <w:t>0.58</w:t>
            </w:r>
            <w:r>
              <w:rPr>
                <w:rFonts w:ascii="Times New Roman" w:hAnsi="Times New Roman" w:cs="Times New Roman"/>
                <w:vertAlign w:val="superscript"/>
              </w:rPr>
              <w:t>e</w:t>
            </w:r>
            <w:r>
              <w:rPr>
                <w:rFonts w:ascii="Times New Roman" w:hAnsi="Times New Roman" w:cs="Times New Roman"/>
              </w:rPr>
              <w:t xml:space="preserve"> ± 0.01</w:t>
            </w:r>
          </w:p>
        </w:tc>
      </w:tr>
    </w:tbl>
    <w:p w14:paraId="17888C09" w14:textId="65D74EB2" w:rsidR="002D7CCA" w:rsidRDefault="002D7CCA" w:rsidP="002D7CCA">
      <w:pPr>
        <w:rPr>
          <w:rFonts w:ascii="Times New Roman" w:hAnsi="Times New Roman" w:cs="Times New Roman"/>
          <w:sz w:val="20"/>
          <w:szCs w:val="20"/>
        </w:rPr>
      </w:pPr>
      <w:r>
        <w:rPr>
          <w:rFonts w:ascii="Times New Roman" w:hAnsi="Times New Roman" w:cs="Times New Roman"/>
          <w:sz w:val="20"/>
          <w:szCs w:val="20"/>
        </w:rPr>
        <w:t>Values presented are means ± standard deviation of replicate determinations. Means with different superscripts within the same column differ significantly</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p&lt;0.05) according to Duncan multiple range test.</w:t>
      </w:r>
    </w:p>
    <w:p w14:paraId="6C70EBF7" w14:textId="77777777" w:rsidR="002D7CCA" w:rsidRDefault="002D7CCA" w:rsidP="002D7CCA">
      <w:pPr>
        <w:rPr>
          <w:rFonts w:ascii="Times New Roman" w:hAnsi="Times New Roman" w:cs="Times New Roman"/>
          <w:b/>
          <w:bCs/>
          <w:sz w:val="20"/>
          <w:szCs w:val="20"/>
        </w:rPr>
      </w:pPr>
      <w:r>
        <w:rPr>
          <w:rFonts w:ascii="Times New Roman" w:hAnsi="Times New Roman" w:cs="Times New Roman"/>
          <w:b/>
          <w:bCs/>
          <w:sz w:val="20"/>
          <w:szCs w:val="20"/>
        </w:rPr>
        <w:t>KEY:</w:t>
      </w:r>
    </w:p>
    <w:p w14:paraId="706C14AA" w14:textId="224255C0" w:rsidR="002D7CCA" w:rsidRPr="00A01A29" w:rsidRDefault="002D7CCA" w:rsidP="00A01A29">
      <w:pPr>
        <w:rPr>
          <w:rFonts w:ascii="Times New Roman" w:hAnsi="Times New Roman" w:cs="Times New Roman"/>
          <w:sz w:val="20"/>
          <w:szCs w:val="20"/>
        </w:rPr>
      </w:pPr>
      <w:r>
        <w:rPr>
          <w:rFonts w:ascii="Times New Roman" w:hAnsi="Times New Roman" w:cs="Times New Roman"/>
          <w:sz w:val="20"/>
          <w:szCs w:val="20"/>
        </w:rPr>
        <w:t xml:space="preserve">EC: </w:t>
      </w:r>
      <w:r w:rsidR="00B04B74">
        <w:rPr>
          <w:rFonts w:ascii="Times New Roman" w:hAnsi="Times New Roman" w:cs="Times New Roman"/>
          <w:sz w:val="20"/>
          <w:szCs w:val="20"/>
        </w:rPr>
        <w:t xml:space="preserve">WET: Wettability, EC: </w:t>
      </w:r>
      <w:r>
        <w:rPr>
          <w:rFonts w:ascii="Times New Roman" w:hAnsi="Times New Roman" w:cs="Times New Roman"/>
          <w:sz w:val="20"/>
          <w:szCs w:val="20"/>
        </w:rPr>
        <w:t xml:space="preserve">Emulsification capacity, BD: Bulk density, WAC: Water absorption capacity, OAC: Oil absorption capacity, FC: Foam capacity, SC: Swelling capacity, G. TEMP: Gelatinization temperature, G. TIME: Gelatinization time, </w:t>
      </w:r>
      <w:r w:rsidRPr="009D4F33">
        <w:rPr>
          <w:rFonts w:ascii="Times New Roman" w:hAnsi="Times New Roman" w:cs="Times New Roman"/>
          <w:sz w:val="20"/>
          <w:szCs w:val="20"/>
        </w:rPr>
        <w:t>RPPF: raw pigeon pea flour</w:t>
      </w:r>
      <w:r w:rsidRPr="009D4F33">
        <w:rPr>
          <w:rFonts w:ascii="Times New Roman" w:hAnsi="Times New Roman" w:cs="Times New Roman"/>
          <w:b/>
          <w:bCs/>
          <w:sz w:val="20"/>
          <w:szCs w:val="20"/>
        </w:rPr>
        <w:t xml:space="preserve">, </w:t>
      </w:r>
      <w:r w:rsidRPr="009D4F33">
        <w:rPr>
          <w:rFonts w:ascii="Times New Roman" w:hAnsi="Times New Roman" w:cs="Times New Roman"/>
          <w:sz w:val="20"/>
          <w:szCs w:val="20"/>
        </w:rPr>
        <w:t>B30: pigeon pea flour boiled for 30 min,</w:t>
      </w:r>
      <w:r w:rsidRPr="009D4F33">
        <w:rPr>
          <w:rFonts w:ascii="Times New Roman" w:hAnsi="Times New Roman" w:cs="Times New Roman"/>
          <w:b/>
          <w:bCs/>
          <w:sz w:val="20"/>
          <w:szCs w:val="20"/>
        </w:rPr>
        <w:t xml:space="preserve"> </w:t>
      </w:r>
      <w:r w:rsidRPr="009D4F33">
        <w:rPr>
          <w:rFonts w:ascii="Times New Roman" w:hAnsi="Times New Roman" w:cs="Times New Roman"/>
          <w:sz w:val="20"/>
          <w:szCs w:val="20"/>
        </w:rPr>
        <w:t xml:space="preserve">B60: </w:t>
      </w:r>
      <w:r w:rsidRPr="009D4F33">
        <w:rPr>
          <w:rFonts w:ascii="Times New Roman" w:eastAsia="SimSun" w:hAnsi="Times New Roman" w:cs="Times New Roman"/>
          <w:sz w:val="20"/>
          <w:szCs w:val="20"/>
          <w:lang w:eastAsia="zh-CN"/>
        </w:rPr>
        <w:t>pigeon pea flour boiled for 60 min</w:t>
      </w:r>
      <w:r w:rsidRPr="009D4F33">
        <w:rPr>
          <w:rFonts w:ascii="Times New Roman" w:hAnsi="Times New Roman" w:cs="Times New Roman"/>
          <w:b/>
          <w:bCs/>
          <w:sz w:val="20"/>
          <w:szCs w:val="20"/>
        </w:rPr>
        <w:t xml:space="preserve">, </w:t>
      </w:r>
      <w:r w:rsidRPr="009D4F33">
        <w:rPr>
          <w:rFonts w:ascii="Times New Roman" w:hAnsi="Times New Roman" w:cs="Times New Roman"/>
          <w:sz w:val="20"/>
          <w:szCs w:val="20"/>
        </w:rPr>
        <w:t xml:space="preserve">So12: </w:t>
      </w:r>
      <w:r w:rsidRPr="009D4F33">
        <w:rPr>
          <w:rFonts w:ascii="Times New Roman" w:eastAsia="SimSun" w:hAnsi="Times New Roman" w:cs="Times New Roman"/>
          <w:sz w:val="20"/>
          <w:szCs w:val="20"/>
          <w:lang w:eastAsia="zh-CN"/>
        </w:rPr>
        <w:t>pigeon pea flour soaked for 12 h,</w:t>
      </w:r>
      <w:r w:rsidRPr="009D4F33">
        <w:rPr>
          <w:rFonts w:ascii="Times New Roman" w:hAnsi="Times New Roman" w:cs="Times New Roman"/>
          <w:b/>
          <w:bCs/>
          <w:sz w:val="20"/>
          <w:szCs w:val="20"/>
        </w:rPr>
        <w:t xml:space="preserve"> </w:t>
      </w:r>
      <w:r w:rsidRPr="009D4F33">
        <w:rPr>
          <w:rFonts w:ascii="Times New Roman" w:hAnsi="Times New Roman" w:cs="Times New Roman"/>
          <w:sz w:val="20"/>
          <w:szCs w:val="20"/>
        </w:rPr>
        <w:t xml:space="preserve">So24: </w:t>
      </w:r>
      <w:r w:rsidRPr="009D4F33">
        <w:rPr>
          <w:rFonts w:ascii="Times New Roman" w:eastAsia="SimSun" w:hAnsi="Times New Roman" w:cs="Times New Roman"/>
          <w:sz w:val="20"/>
          <w:szCs w:val="20"/>
          <w:lang w:eastAsia="zh-CN"/>
        </w:rPr>
        <w:t xml:space="preserve">pigeon pea flour soaked for 24 h, </w:t>
      </w:r>
      <w:r w:rsidRPr="009D4F33">
        <w:rPr>
          <w:rFonts w:ascii="Times New Roman" w:hAnsi="Times New Roman" w:cs="Times New Roman"/>
          <w:sz w:val="20"/>
          <w:szCs w:val="20"/>
        </w:rPr>
        <w:t xml:space="preserve">S12B30: </w:t>
      </w:r>
      <w:r w:rsidRPr="009D4F33">
        <w:rPr>
          <w:rFonts w:ascii="Times New Roman" w:eastAsia="SimSun" w:hAnsi="Times New Roman" w:cs="Times New Roman"/>
          <w:sz w:val="20"/>
          <w:szCs w:val="20"/>
          <w:lang w:eastAsia="zh-CN"/>
        </w:rPr>
        <w:t xml:space="preserve">pigeon pea flour soaked for 12 h and boiled for 30 min, and </w:t>
      </w:r>
      <w:r w:rsidRPr="009D4F33">
        <w:rPr>
          <w:rFonts w:ascii="Times New Roman" w:hAnsi="Times New Roman" w:cs="Times New Roman"/>
          <w:sz w:val="20"/>
          <w:szCs w:val="20"/>
        </w:rPr>
        <w:t xml:space="preserve">S24B60: </w:t>
      </w:r>
      <w:r w:rsidRPr="009D4F33">
        <w:rPr>
          <w:rFonts w:ascii="Times New Roman" w:eastAsia="SimSun" w:hAnsi="Times New Roman" w:cs="Times New Roman"/>
          <w:sz w:val="20"/>
          <w:szCs w:val="20"/>
          <w:lang w:eastAsia="zh-CN"/>
        </w:rPr>
        <w:t>pigeon pea flour soaked for 24 h and boiled for 60 min.</w:t>
      </w:r>
      <w:r w:rsidRPr="009D4F33">
        <w:rPr>
          <w:rFonts w:ascii="Times New Roman" w:hAnsi="Times New Roman" w:cs="Times New Roman"/>
          <w:sz w:val="20"/>
          <w:szCs w:val="20"/>
        </w:rPr>
        <w:t xml:space="preserve"> </w:t>
      </w:r>
    </w:p>
    <w:p w14:paraId="0E3A5F70" w14:textId="77777777" w:rsidR="002D7CCA" w:rsidRDefault="002D7CCA" w:rsidP="002D7CCA">
      <w:pPr>
        <w:rPr>
          <w:rFonts w:ascii="Times New Roman" w:hAnsi="Times New Roman" w:cs="Times New Roman"/>
          <w:sz w:val="20"/>
          <w:szCs w:val="20"/>
        </w:rPr>
      </w:pPr>
    </w:p>
    <w:p w14:paraId="5A00D1C7" w14:textId="77777777" w:rsidR="00112802" w:rsidRDefault="00112802" w:rsidP="00A636E2">
      <w:pPr>
        <w:spacing w:line="360" w:lineRule="auto"/>
        <w:jc w:val="both"/>
        <w:rPr>
          <w:rFonts w:ascii="Times New Roman" w:hAnsi="Times New Roman" w:cs="Times New Roman"/>
          <w:b/>
          <w:bCs/>
          <w:sz w:val="24"/>
          <w:szCs w:val="24"/>
        </w:rPr>
        <w:sectPr w:rsidR="00112802" w:rsidSect="00112802">
          <w:pgSz w:w="15840" w:h="12240" w:orient="landscape"/>
          <w:pgMar w:top="1440" w:right="1440" w:bottom="1440" w:left="1440" w:header="720" w:footer="720" w:gutter="0"/>
          <w:cols w:space="720"/>
          <w:docGrid w:linePitch="360"/>
        </w:sectPr>
      </w:pPr>
    </w:p>
    <w:p w14:paraId="372F22DF" w14:textId="182F7B5A" w:rsidR="002C09B5" w:rsidRPr="00C00BDA" w:rsidRDefault="003758AD" w:rsidP="00A636E2">
      <w:pPr>
        <w:spacing w:line="360" w:lineRule="auto"/>
        <w:jc w:val="both"/>
        <w:rPr>
          <w:rFonts w:ascii="Times New Roman" w:hAnsi="Times New Roman" w:cs="Times New Roman"/>
          <w:b/>
          <w:bCs/>
          <w:sz w:val="20"/>
          <w:szCs w:val="20"/>
        </w:rPr>
      </w:pPr>
      <w:r>
        <w:rPr>
          <w:rFonts w:ascii="Times New Roman" w:hAnsi="Times New Roman" w:cs="Times New Roman"/>
          <w:b/>
          <w:bCs/>
          <w:sz w:val="24"/>
          <w:szCs w:val="24"/>
        </w:rPr>
        <w:lastRenderedPageBreak/>
        <w:t xml:space="preserve">3.2 </w:t>
      </w:r>
      <w:r w:rsidR="00765329" w:rsidRPr="001A58AA">
        <w:rPr>
          <w:rFonts w:ascii="Times New Roman" w:hAnsi="Times New Roman" w:cs="Times New Roman"/>
          <w:b/>
          <w:bCs/>
          <w:sz w:val="24"/>
          <w:szCs w:val="24"/>
        </w:rPr>
        <w:t>Effect of processing methods on amino acid profile of pigeon pea flours</w:t>
      </w:r>
      <w:r w:rsidR="001A58AA" w:rsidRPr="001A58AA">
        <w:rPr>
          <w:rFonts w:ascii="Times New Roman" w:hAnsi="Times New Roman" w:cs="Times New Roman"/>
          <w:sz w:val="24"/>
          <w:szCs w:val="24"/>
        </w:rPr>
        <w:t xml:space="preserve"> </w:t>
      </w:r>
    </w:p>
    <w:p w14:paraId="7DCAAED4" w14:textId="3A1C97D3" w:rsidR="009F529A" w:rsidRDefault="00B26C60" w:rsidP="00A636E2">
      <w:pPr>
        <w:spacing w:line="360" w:lineRule="auto"/>
        <w:jc w:val="both"/>
        <w:rPr>
          <w:rFonts w:ascii="Times New Roman" w:hAnsi="Times New Roman" w:cs="Times New Roman"/>
          <w:sz w:val="24"/>
          <w:szCs w:val="24"/>
        </w:rPr>
      </w:pPr>
      <w:r w:rsidRPr="001A58AA">
        <w:rPr>
          <w:rFonts w:ascii="Times New Roman" w:hAnsi="Times New Roman" w:cs="Times New Roman"/>
          <w:sz w:val="24"/>
          <w:szCs w:val="24"/>
        </w:rPr>
        <w:t xml:space="preserve">The effect of different processing methods on the amino acid profile of pigeon pea flours is presented in Table 3.  </w:t>
      </w:r>
      <w:r w:rsidR="009C6EA1" w:rsidRPr="001A58AA">
        <w:rPr>
          <w:rFonts w:ascii="Times New Roman" w:hAnsi="Times New Roman" w:cs="Times New Roman"/>
          <w:sz w:val="24"/>
          <w:szCs w:val="24"/>
        </w:rPr>
        <w:t xml:space="preserve">The nutritional quality of </w:t>
      </w:r>
      <w:r w:rsidR="007E68E8" w:rsidRPr="001A58AA">
        <w:rPr>
          <w:rFonts w:ascii="Times New Roman" w:hAnsi="Times New Roman" w:cs="Times New Roman"/>
          <w:sz w:val="24"/>
          <w:szCs w:val="24"/>
        </w:rPr>
        <w:t xml:space="preserve">a protein is principally governed by its amino acid composition. </w:t>
      </w:r>
      <w:r w:rsidR="0035172B">
        <w:rPr>
          <w:rFonts w:ascii="Times New Roman" w:hAnsi="Times New Roman" w:cs="Times New Roman"/>
          <w:sz w:val="24"/>
          <w:szCs w:val="24"/>
        </w:rPr>
        <w:t>There were significant (p&lt;0.05) differences in the amino acid content of pigeon pea flour samples proce</w:t>
      </w:r>
      <w:r w:rsidR="0035172B" w:rsidRPr="003D7011">
        <w:rPr>
          <w:rFonts w:ascii="Times New Roman" w:hAnsi="Times New Roman" w:cs="Times New Roman"/>
          <w:sz w:val="24"/>
          <w:szCs w:val="24"/>
        </w:rPr>
        <w:t>ssed by different treatments.</w:t>
      </w:r>
      <w:r w:rsidR="007E68E8" w:rsidRPr="003D7011">
        <w:rPr>
          <w:rFonts w:ascii="Times New Roman" w:hAnsi="Times New Roman" w:cs="Times New Roman"/>
          <w:sz w:val="24"/>
          <w:szCs w:val="24"/>
        </w:rPr>
        <w:t xml:space="preserve"> The result of the total essential amino acids ranged between </w:t>
      </w:r>
      <w:r w:rsidR="0035172B" w:rsidRPr="003D7011">
        <w:rPr>
          <w:rFonts w:ascii="Times New Roman" w:hAnsi="Times New Roman" w:cs="Times New Roman"/>
          <w:sz w:val="24"/>
          <w:szCs w:val="24"/>
        </w:rPr>
        <w:t>7.99</w:t>
      </w:r>
      <w:r w:rsidR="007E68E8" w:rsidRPr="003D7011">
        <w:rPr>
          <w:rFonts w:ascii="Times New Roman" w:hAnsi="Times New Roman" w:cs="Times New Roman"/>
          <w:sz w:val="24"/>
          <w:szCs w:val="24"/>
        </w:rPr>
        <w:t xml:space="preserve"> </w:t>
      </w:r>
      <w:r w:rsidR="003D7011" w:rsidRPr="003D7011">
        <w:rPr>
          <w:rFonts w:ascii="Times New Roman" w:hAnsi="Times New Roman" w:cs="Times New Roman"/>
          <w:sz w:val="24"/>
          <w:szCs w:val="24"/>
        </w:rPr>
        <w:t>µg/g</w:t>
      </w:r>
      <w:r w:rsidR="007E68E8" w:rsidRPr="003D7011">
        <w:rPr>
          <w:rFonts w:ascii="Times New Roman" w:hAnsi="Times New Roman" w:cs="Times New Roman"/>
          <w:sz w:val="24"/>
          <w:szCs w:val="24"/>
        </w:rPr>
        <w:t xml:space="preserve"> and </w:t>
      </w:r>
      <w:r w:rsidR="0035172B" w:rsidRPr="003D7011">
        <w:rPr>
          <w:rFonts w:ascii="Times New Roman" w:hAnsi="Times New Roman" w:cs="Times New Roman"/>
          <w:sz w:val="24"/>
          <w:szCs w:val="24"/>
        </w:rPr>
        <w:t>28.12</w:t>
      </w:r>
      <w:r w:rsidR="007E68E8" w:rsidRPr="003D7011">
        <w:rPr>
          <w:rFonts w:ascii="Times New Roman" w:hAnsi="Times New Roman" w:cs="Times New Roman"/>
          <w:sz w:val="24"/>
          <w:szCs w:val="24"/>
        </w:rPr>
        <w:t xml:space="preserve"> </w:t>
      </w:r>
      <w:r w:rsidR="003D7011" w:rsidRPr="003D7011">
        <w:rPr>
          <w:rFonts w:ascii="Times New Roman" w:hAnsi="Times New Roman" w:cs="Times New Roman"/>
          <w:sz w:val="24"/>
          <w:szCs w:val="24"/>
        </w:rPr>
        <w:t>µg/g</w:t>
      </w:r>
      <w:r w:rsidR="007E68E8" w:rsidRPr="003D7011">
        <w:rPr>
          <w:rFonts w:ascii="Times New Roman" w:hAnsi="Times New Roman" w:cs="Times New Roman"/>
          <w:sz w:val="24"/>
          <w:szCs w:val="24"/>
        </w:rPr>
        <w:t>. The highest concentration of essential amino acids of the samples was valine</w:t>
      </w:r>
      <w:r w:rsidR="007E68E8" w:rsidRPr="001A58AA">
        <w:rPr>
          <w:rFonts w:ascii="Times New Roman" w:hAnsi="Times New Roman" w:cs="Times New Roman"/>
          <w:sz w:val="24"/>
          <w:szCs w:val="24"/>
        </w:rPr>
        <w:t xml:space="preserve"> while the lowest was histidine.</w:t>
      </w:r>
      <w:r w:rsidR="005129D9" w:rsidRPr="001A58AA">
        <w:rPr>
          <w:rFonts w:ascii="Times New Roman" w:hAnsi="Times New Roman" w:cs="Times New Roman"/>
          <w:sz w:val="24"/>
          <w:szCs w:val="24"/>
        </w:rPr>
        <w:t xml:space="preserve"> It was observed that the</w:t>
      </w:r>
      <w:r w:rsidR="0035172B">
        <w:rPr>
          <w:rFonts w:ascii="Times New Roman" w:hAnsi="Times New Roman" w:cs="Times New Roman"/>
          <w:sz w:val="24"/>
          <w:szCs w:val="24"/>
        </w:rPr>
        <w:t xml:space="preserve"> combined soaking and boiling </w:t>
      </w:r>
      <w:r w:rsidR="005129D9" w:rsidRPr="001A58AA">
        <w:rPr>
          <w:rFonts w:ascii="Times New Roman" w:hAnsi="Times New Roman" w:cs="Times New Roman"/>
          <w:sz w:val="24"/>
          <w:szCs w:val="24"/>
        </w:rPr>
        <w:t xml:space="preserve">processing treatments caused </w:t>
      </w:r>
      <w:r w:rsidR="0035172B">
        <w:rPr>
          <w:rFonts w:ascii="Times New Roman" w:hAnsi="Times New Roman" w:cs="Times New Roman"/>
          <w:sz w:val="24"/>
          <w:szCs w:val="24"/>
        </w:rPr>
        <w:t xml:space="preserve">significant </w:t>
      </w:r>
      <w:r w:rsidR="005129D9" w:rsidRPr="001A58AA">
        <w:rPr>
          <w:rFonts w:ascii="Times New Roman" w:hAnsi="Times New Roman" w:cs="Times New Roman"/>
          <w:sz w:val="24"/>
          <w:szCs w:val="24"/>
        </w:rPr>
        <w:t>r</w:t>
      </w:r>
      <w:r w:rsidR="00843732">
        <w:rPr>
          <w:rFonts w:ascii="Times New Roman" w:hAnsi="Times New Roman" w:cs="Times New Roman"/>
          <w:sz w:val="24"/>
          <w:szCs w:val="24"/>
        </w:rPr>
        <w:t>ise</w:t>
      </w:r>
      <w:r w:rsidR="005129D9" w:rsidRPr="001A58AA">
        <w:rPr>
          <w:rFonts w:ascii="Times New Roman" w:hAnsi="Times New Roman" w:cs="Times New Roman"/>
          <w:sz w:val="24"/>
          <w:szCs w:val="24"/>
        </w:rPr>
        <w:t xml:space="preserve"> in amino acids</w:t>
      </w:r>
      <w:r w:rsidR="00843732">
        <w:rPr>
          <w:rFonts w:ascii="Times New Roman" w:hAnsi="Times New Roman" w:cs="Times New Roman"/>
          <w:sz w:val="24"/>
          <w:szCs w:val="24"/>
        </w:rPr>
        <w:t xml:space="preserve"> such as lysine, leucine</w:t>
      </w:r>
      <w:r w:rsidR="008E1CC9">
        <w:rPr>
          <w:rFonts w:ascii="Times New Roman" w:hAnsi="Times New Roman" w:cs="Times New Roman"/>
          <w:sz w:val="24"/>
          <w:szCs w:val="24"/>
        </w:rPr>
        <w:t>, phenylalanine</w:t>
      </w:r>
      <w:r w:rsidR="00843732">
        <w:rPr>
          <w:rFonts w:ascii="Times New Roman" w:hAnsi="Times New Roman" w:cs="Times New Roman"/>
          <w:sz w:val="24"/>
          <w:szCs w:val="24"/>
        </w:rPr>
        <w:t xml:space="preserve"> and tryptophan</w:t>
      </w:r>
      <w:r w:rsidR="005129D9" w:rsidRPr="001A58AA">
        <w:rPr>
          <w:rFonts w:ascii="Times New Roman" w:hAnsi="Times New Roman" w:cs="Times New Roman"/>
          <w:sz w:val="24"/>
          <w:szCs w:val="24"/>
        </w:rPr>
        <w:t xml:space="preserve">. </w:t>
      </w:r>
      <w:r w:rsidR="00843732">
        <w:rPr>
          <w:rFonts w:ascii="Times New Roman" w:hAnsi="Times New Roman" w:cs="Times New Roman"/>
          <w:sz w:val="24"/>
          <w:szCs w:val="24"/>
        </w:rPr>
        <w:t xml:space="preserve">This is corroborated by the report of </w:t>
      </w:r>
      <w:proofErr w:type="spellStart"/>
      <w:r w:rsidR="00843732">
        <w:rPr>
          <w:rFonts w:ascii="Times New Roman" w:hAnsi="Times New Roman" w:cs="Times New Roman"/>
          <w:sz w:val="24"/>
          <w:szCs w:val="24"/>
        </w:rPr>
        <w:t>Nzelu</w:t>
      </w:r>
      <w:proofErr w:type="spellEnd"/>
      <w:r w:rsidR="00843732">
        <w:rPr>
          <w:rFonts w:ascii="Times New Roman" w:hAnsi="Times New Roman" w:cs="Times New Roman"/>
          <w:sz w:val="24"/>
          <w:szCs w:val="24"/>
        </w:rPr>
        <w:t xml:space="preserve"> and </w:t>
      </w:r>
      <w:proofErr w:type="spellStart"/>
      <w:r w:rsidR="00843732">
        <w:rPr>
          <w:rFonts w:ascii="Times New Roman" w:hAnsi="Times New Roman" w:cs="Times New Roman"/>
          <w:sz w:val="24"/>
          <w:szCs w:val="24"/>
        </w:rPr>
        <w:t>Elochukwu</w:t>
      </w:r>
      <w:proofErr w:type="spellEnd"/>
      <w:r w:rsidR="00843732">
        <w:rPr>
          <w:rFonts w:ascii="Times New Roman" w:hAnsi="Times New Roman" w:cs="Times New Roman"/>
          <w:sz w:val="24"/>
          <w:szCs w:val="24"/>
        </w:rPr>
        <w:t xml:space="preserve"> (2023). This suggests that soaking and boiling treatments modify amino acids availability and </w:t>
      </w:r>
      <w:r w:rsidR="009F529A">
        <w:rPr>
          <w:rFonts w:ascii="Times New Roman" w:hAnsi="Times New Roman" w:cs="Times New Roman"/>
          <w:sz w:val="24"/>
          <w:szCs w:val="24"/>
        </w:rPr>
        <w:t xml:space="preserve">nutritional value of the flour. This could be due to the reduction of antinutrients that bind amino acids by combined soaking and boiling treatments, thus increasing their availability. </w:t>
      </w:r>
      <w:r w:rsidR="0078121F">
        <w:rPr>
          <w:rFonts w:ascii="Times New Roman" w:hAnsi="Times New Roman" w:cs="Times New Roman"/>
          <w:sz w:val="24"/>
          <w:szCs w:val="24"/>
        </w:rPr>
        <w:t xml:space="preserve">The total essential amino acids recorded in this study are lower than the values (37.74 – 40.40 mg/100) reported by </w:t>
      </w:r>
      <w:proofErr w:type="spellStart"/>
      <w:r w:rsidR="0078121F">
        <w:rPr>
          <w:rFonts w:ascii="Times New Roman" w:hAnsi="Times New Roman" w:cs="Times New Roman"/>
          <w:sz w:val="24"/>
          <w:szCs w:val="24"/>
        </w:rPr>
        <w:t>Arukwe</w:t>
      </w:r>
      <w:proofErr w:type="spellEnd"/>
      <w:r w:rsidR="0078121F">
        <w:rPr>
          <w:rFonts w:ascii="Times New Roman" w:hAnsi="Times New Roman" w:cs="Times New Roman"/>
          <w:sz w:val="24"/>
          <w:szCs w:val="24"/>
        </w:rPr>
        <w:t xml:space="preserve"> et al. (2026) for pigeon pea-soybean milk yoghurt.</w:t>
      </w:r>
    </w:p>
    <w:p w14:paraId="56BCFB6D" w14:textId="7898CB62" w:rsidR="008679EF" w:rsidRPr="008679EF" w:rsidRDefault="005D2563" w:rsidP="00EB7606">
      <w:pPr>
        <w:pStyle w:val="tABLEOFcontents"/>
        <w:spacing w:line="240" w:lineRule="auto"/>
        <w:rPr>
          <w:rFonts w:eastAsia="Times New Roman" w:cs="Times New Roman"/>
          <w:sz w:val="22"/>
          <w:szCs w:val="22"/>
        </w:rPr>
      </w:pPr>
      <w:r w:rsidRPr="008679EF">
        <w:rPr>
          <w:rFonts w:cs="Times New Roman"/>
          <w:color w:val="auto"/>
          <w:sz w:val="22"/>
          <w:szCs w:val="22"/>
        </w:rPr>
        <w:t>Ta</w:t>
      </w:r>
      <w:r w:rsidRPr="008679EF">
        <w:rPr>
          <w:rFonts w:cs="Times New Roman"/>
          <w:sz w:val="22"/>
          <w:szCs w:val="22"/>
        </w:rPr>
        <w:t xml:space="preserve">ble </w:t>
      </w:r>
      <w:r w:rsidR="00765329" w:rsidRPr="008679EF">
        <w:rPr>
          <w:rFonts w:cs="Times New Roman"/>
          <w:sz w:val="22"/>
          <w:szCs w:val="22"/>
        </w:rPr>
        <w:t>3</w:t>
      </w:r>
      <w:r w:rsidRPr="008679EF">
        <w:rPr>
          <w:rFonts w:cs="Times New Roman"/>
          <w:sz w:val="22"/>
          <w:szCs w:val="22"/>
        </w:rPr>
        <w:t xml:space="preserve">: </w:t>
      </w:r>
      <w:r w:rsidR="00765329" w:rsidRPr="008679EF">
        <w:rPr>
          <w:rFonts w:cs="Times New Roman"/>
          <w:sz w:val="22"/>
          <w:szCs w:val="22"/>
        </w:rPr>
        <w:t>Effect of processing methods on a</w:t>
      </w:r>
      <w:r w:rsidR="00A92459" w:rsidRPr="008679EF">
        <w:rPr>
          <w:rFonts w:cs="Times New Roman"/>
          <w:sz w:val="22"/>
          <w:szCs w:val="22"/>
        </w:rPr>
        <w:t>mino acid profile</w:t>
      </w:r>
      <w:r w:rsidRPr="008679EF">
        <w:rPr>
          <w:rFonts w:cs="Times New Roman"/>
          <w:sz w:val="22"/>
          <w:szCs w:val="22"/>
        </w:rPr>
        <w:t xml:space="preserve"> of pigeon pea flours</w:t>
      </w:r>
      <w:r w:rsidR="008B53F4">
        <w:rPr>
          <w:rFonts w:cs="Times New Roman"/>
          <w:sz w:val="22"/>
          <w:szCs w:val="22"/>
        </w:rPr>
        <w:t xml:space="preserve"> (</w:t>
      </w:r>
      <w:r w:rsidR="00A85297" w:rsidRPr="00A85297">
        <w:rPr>
          <w:szCs w:val="24"/>
        </w:rPr>
        <w:t>µ</w:t>
      </w:r>
      <w:r w:rsidR="008B53F4">
        <w:rPr>
          <w:rFonts w:cs="Times New Roman"/>
          <w:sz w:val="22"/>
          <w:szCs w:val="22"/>
        </w:rPr>
        <w:t>g/g)</w:t>
      </w:r>
    </w:p>
    <w:tbl>
      <w:tblPr>
        <w:tblW w:w="9214" w:type="dxa"/>
        <w:tblLook w:val="0400" w:firstRow="0" w:lastRow="0" w:firstColumn="0" w:lastColumn="0" w:noHBand="0" w:noVBand="1"/>
      </w:tblPr>
      <w:tblGrid>
        <w:gridCol w:w="3340"/>
        <w:gridCol w:w="836"/>
        <w:gridCol w:w="763"/>
        <w:gridCol w:w="763"/>
        <w:gridCol w:w="763"/>
        <w:gridCol w:w="763"/>
        <w:gridCol w:w="993"/>
        <w:gridCol w:w="993"/>
      </w:tblGrid>
      <w:tr w:rsidR="008679EF" w:rsidRPr="008679EF" w14:paraId="483B521E" w14:textId="77777777" w:rsidTr="00EC5BB5">
        <w:trPr>
          <w:trHeight w:val="511"/>
        </w:trPr>
        <w:tc>
          <w:tcPr>
            <w:tcW w:w="0" w:type="auto"/>
            <w:tcBorders>
              <w:top w:val="single" w:sz="4" w:space="0" w:color="auto"/>
              <w:bottom w:val="single" w:sz="4" w:space="0" w:color="auto"/>
            </w:tcBorders>
            <w:vAlign w:val="center"/>
          </w:tcPr>
          <w:p w14:paraId="2B065C7D" w14:textId="77777777" w:rsidR="008679EF" w:rsidRPr="008679EF" w:rsidRDefault="008679EF" w:rsidP="00EB7606">
            <w:pPr>
              <w:spacing w:line="240" w:lineRule="auto"/>
              <w:jc w:val="center"/>
              <w:rPr>
                <w:rFonts w:ascii="Times New Roman" w:hAnsi="Times New Roman"/>
              </w:rPr>
            </w:pPr>
          </w:p>
        </w:tc>
        <w:tc>
          <w:tcPr>
            <w:tcW w:w="0" w:type="auto"/>
            <w:tcBorders>
              <w:top w:val="single" w:sz="4" w:space="0" w:color="auto"/>
              <w:bottom w:val="single" w:sz="4" w:space="0" w:color="auto"/>
            </w:tcBorders>
            <w:vAlign w:val="center"/>
          </w:tcPr>
          <w:p w14:paraId="2E1703B9" w14:textId="77777777" w:rsidR="008679EF" w:rsidRPr="008679EF" w:rsidRDefault="008679EF" w:rsidP="00EB7606">
            <w:pPr>
              <w:spacing w:line="240" w:lineRule="auto"/>
              <w:jc w:val="center"/>
              <w:rPr>
                <w:rFonts w:ascii="Times New Roman" w:hAnsi="Times New Roman"/>
                <w:b/>
                <w:bCs/>
              </w:rPr>
            </w:pPr>
            <w:r w:rsidRPr="008679EF">
              <w:rPr>
                <w:rFonts w:ascii="Times New Roman" w:hAnsi="Times New Roman"/>
                <w:b/>
                <w:bCs/>
              </w:rPr>
              <w:t>RPPF</w:t>
            </w:r>
          </w:p>
        </w:tc>
        <w:tc>
          <w:tcPr>
            <w:tcW w:w="0" w:type="auto"/>
            <w:tcBorders>
              <w:top w:val="single" w:sz="4" w:space="0" w:color="auto"/>
              <w:bottom w:val="single" w:sz="4" w:space="0" w:color="auto"/>
            </w:tcBorders>
            <w:vAlign w:val="center"/>
          </w:tcPr>
          <w:p w14:paraId="43F6A1A7" w14:textId="77777777" w:rsidR="008679EF" w:rsidRPr="008679EF" w:rsidRDefault="008679EF" w:rsidP="00EB7606">
            <w:pPr>
              <w:spacing w:line="240" w:lineRule="auto"/>
              <w:jc w:val="center"/>
              <w:rPr>
                <w:rFonts w:ascii="Times New Roman" w:hAnsi="Times New Roman"/>
                <w:b/>
                <w:bCs/>
              </w:rPr>
            </w:pPr>
            <w:r w:rsidRPr="008679EF">
              <w:rPr>
                <w:rFonts w:ascii="Times New Roman" w:hAnsi="Times New Roman"/>
                <w:b/>
                <w:bCs/>
              </w:rPr>
              <w:t>B30</w:t>
            </w:r>
          </w:p>
        </w:tc>
        <w:tc>
          <w:tcPr>
            <w:tcW w:w="0" w:type="auto"/>
            <w:tcBorders>
              <w:top w:val="single" w:sz="4" w:space="0" w:color="auto"/>
              <w:bottom w:val="single" w:sz="4" w:space="0" w:color="auto"/>
            </w:tcBorders>
            <w:vAlign w:val="center"/>
          </w:tcPr>
          <w:p w14:paraId="67A46E83" w14:textId="77777777" w:rsidR="008679EF" w:rsidRPr="008679EF" w:rsidRDefault="008679EF" w:rsidP="00EB7606">
            <w:pPr>
              <w:spacing w:line="240" w:lineRule="auto"/>
              <w:jc w:val="center"/>
              <w:rPr>
                <w:rFonts w:ascii="Times New Roman" w:hAnsi="Times New Roman"/>
                <w:b/>
                <w:bCs/>
              </w:rPr>
            </w:pPr>
            <w:r w:rsidRPr="008679EF">
              <w:rPr>
                <w:rFonts w:ascii="Times New Roman" w:hAnsi="Times New Roman"/>
                <w:b/>
                <w:bCs/>
              </w:rPr>
              <w:t>B60</w:t>
            </w:r>
          </w:p>
        </w:tc>
        <w:tc>
          <w:tcPr>
            <w:tcW w:w="0" w:type="auto"/>
            <w:tcBorders>
              <w:top w:val="single" w:sz="4" w:space="0" w:color="auto"/>
              <w:bottom w:val="single" w:sz="4" w:space="0" w:color="auto"/>
            </w:tcBorders>
            <w:vAlign w:val="center"/>
          </w:tcPr>
          <w:p w14:paraId="2A30988B" w14:textId="77777777" w:rsidR="008679EF" w:rsidRPr="008679EF" w:rsidRDefault="008679EF" w:rsidP="00EB7606">
            <w:pPr>
              <w:spacing w:line="240" w:lineRule="auto"/>
              <w:jc w:val="center"/>
              <w:rPr>
                <w:rFonts w:ascii="Times New Roman" w:hAnsi="Times New Roman"/>
                <w:b/>
                <w:bCs/>
              </w:rPr>
            </w:pPr>
            <w:r w:rsidRPr="008679EF">
              <w:rPr>
                <w:rFonts w:ascii="Times New Roman" w:hAnsi="Times New Roman"/>
                <w:b/>
                <w:bCs/>
              </w:rPr>
              <w:t>So12</w:t>
            </w:r>
          </w:p>
        </w:tc>
        <w:tc>
          <w:tcPr>
            <w:tcW w:w="0" w:type="auto"/>
            <w:tcBorders>
              <w:top w:val="single" w:sz="4" w:space="0" w:color="auto"/>
              <w:bottom w:val="single" w:sz="4" w:space="0" w:color="auto"/>
            </w:tcBorders>
            <w:vAlign w:val="center"/>
          </w:tcPr>
          <w:p w14:paraId="2558D720" w14:textId="77777777" w:rsidR="008679EF" w:rsidRPr="008679EF" w:rsidRDefault="008679EF" w:rsidP="00EB7606">
            <w:pPr>
              <w:spacing w:line="240" w:lineRule="auto"/>
              <w:jc w:val="center"/>
              <w:rPr>
                <w:rFonts w:ascii="Times New Roman" w:hAnsi="Times New Roman"/>
                <w:b/>
                <w:bCs/>
              </w:rPr>
            </w:pPr>
            <w:r w:rsidRPr="008679EF">
              <w:rPr>
                <w:rFonts w:ascii="Times New Roman" w:hAnsi="Times New Roman"/>
                <w:b/>
                <w:bCs/>
              </w:rPr>
              <w:t>So24</w:t>
            </w:r>
          </w:p>
        </w:tc>
        <w:tc>
          <w:tcPr>
            <w:tcW w:w="0" w:type="auto"/>
            <w:tcBorders>
              <w:top w:val="single" w:sz="4" w:space="0" w:color="auto"/>
              <w:bottom w:val="single" w:sz="4" w:space="0" w:color="auto"/>
            </w:tcBorders>
            <w:vAlign w:val="center"/>
          </w:tcPr>
          <w:p w14:paraId="5C41BD2A" w14:textId="77777777" w:rsidR="008679EF" w:rsidRPr="008679EF" w:rsidRDefault="008679EF" w:rsidP="00EB7606">
            <w:pPr>
              <w:spacing w:line="240" w:lineRule="auto"/>
              <w:jc w:val="center"/>
              <w:rPr>
                <w:rFonts w:ascii="Times New Roman" w:hAnsi="Times New Roman"/>
                <w:b/>
                <w:bCs/>
              </w:rPr>
            </w:pPr>
            <w:r w:rsidRPr="008679EF">
              <w:rPr>
                <w:rFonts w:ascii="Times New Roman" w:hAnsi="Times New Roman"/>
                <w:b/>
                <w:bCs/>
              </w:rPr>
              <w:t>S12B30</w:t>
            </w:r>
          </w:p>
        </w:tc>
        <w:tc>
          <w:tcPr>
            <w:tcW w:w="0" w:type="auto"/>
            <w:tcBorders>
              <w:top w:val="single" w:sz="4" w:space="0" w:color="auto"/>
              <w:bottom w:val="single" w:sz="4" w:space="0" w:color="auto"/>
            </w:tcBorders>
            <w:vAlign w:val="center"/>
          </w:tcPr>
          <w:p w14:paraId="6102EC97" w14:textId="77777777" w:rsidR="008679EF" w:rsidRPr="008679EF" w:rsidRDefault="008679EF" w:rsidP="00EB7606">
            <w:pPr>
              <w:spacing w:line="240" w:lineRule="auto"/>
              <w:jc w:val="center"/>
              <w:rPr>
                <w:rFonts w:ascii="Times New Roman" w:hAnsi="Times New Roman"/>
                <w:b/>
                <w:bCs/>
              </w:rPr>
            </w:pPr>
            <w:r w:rsidRPr="008679EF">
              <w:rPr>
                <w:rFonts w:ascii="Times New Roman" w:hAnsi="Times New Roman"/>
                <w:b/>
                <w:bCs/>
              </w:rPr>
              <w:t>S24B60</w:t>
            </w:r>
          </w:p>
        </w:tc>
      </w:tr>
      <w:tr w:rsidR="008679EF" w:rsidRPr="008679EF" w14:paraId="60E60F97" w14:textId="77777777" w:rsidTr="00EC5BB5">
        <w:trPr>
          <w:trHeight w:val="511"/>
        </w:trPr>
        <w:tc>
          <w:tcPr>
            <w:tcW w:w="0" w:type="auto"/>
            <w:tcBorders>
              <w:top w:val="single" w:sz="4" w:space="0" w:color="auto"/>
            </w:tcBorders>
            <w:vAlign w:val="center"/>
          </w:tcPr>
          <w:p w14:paraId="26CA2D01" w14:textId="6587ADEA" w:rsidR="008679EF" w:rsidRPr="008679EF" w:rsidRDefault="008679EF" w:rsidP="00EB7606">
            <w:pPr>
              <w:spacing w:line="240" w:lineRule="auto"/>
              <w:jc w:val="both"/>
              <w:rPr>
                <w:rFonts w:ascii="Times New Roman" w:hAnsi="Times New Roman"/>
                <w:b/>
                <w:bCs/>
              </w:rPr>
            </w:pPr>
            <w:r w:rsidRPr="008679EF">
              <w:rPr>
                <w:rFonts w:ascii="Times New Roman" w:hAnsi="Times New Roman"/>
                <w:b/>
                <w:bCs/>
              </w:rPr>
              <w:t xml:space="preserve">                Essential amino acids</w:t>
            </w:r>
          </w:p>
        </w:tc>
        <w:tc>
          <w:tcPr>
            <w:tcW w:w="0" w:type="auto"/>
            <w:tcBorders>
              <w:top w:val="single" w:sz="4" w:space="0" w:color="auto"/>
            </w:tcBorders>
            <w:vAlign w:val="center"/>
          </w:tcPr>
          <w:p w14:paraId="352D4C9E" w14:textId="77777777" w:rsidR="008679EF" w:rsidRPr="008679EF" w:rsidRDefault="008679EF" w:rsidP="00EB7606">
            <w:pPr>
              <w:spacing w:line="240" w:lineRule="auto"/>
              <w:jc w:val="both"/>
              <w:rPr>
                <w:rFonts w:ascii="Times New Roman" w:hAnsi="Times New Roman"/>
              </w:rPr>
            </w:pPr>
          </w:p>
        </w:tc>
        <w:tc>
          <w:tcPr>
            <w:tcW w:w="0" w:type="auto"/>
            <w:tcBorders>
              <w:top w:val="single" w:sz="4" w:space="0" w:color="auto"/>
            </w:tcBorders>
            <w:vAlign w:val="center"/>
          </w:tcPr>
          <w:p w14:paraId="25E1074B" w14:textId="77777777" w:rsidR="008679EF" w:rsidRPr="008679EF" w:rsidRDefault="008679EF" w:rsidP="00EB7606">
            <w:pPr>
              <w:spacing w:line="240" w:lineRule="auto"/>
              <w:jc w:val="both"/>
              <w:rPr>
                <w:rFonts w:ascii="Times New Roman" w:hAnsi="Times New Roman"/>
              </w:rPr>
            </w:pPr>
          </w:p>
        </w:tc>
        <w:tc>
          <w:tcPr>
            <w:tcW w:w="0" w:type="auto"/>
            <w:tcBorders>
              <w:top w:val="single" w:sz="4" w:space="0" w:color="auto"/>
            </w:tcBorders>
            <w:vAlign w:val="center"/>
          </w:tcPr>
          <w:p w14:paraId="44E17D12" w14:textId="77777777" w:rsidR="008679EF" w:rsidRPr="008679EF" w:rsidRDefault="008679EF" w:rsidP="00EB7606">
            <w:pPr>
              <w:spacing w:line="240" w:lineRule="auto"/>
              <w:jc w:val="both"/>
              <w:rPr>
                <w:rFonts w:ascii="Times New Roman" w:hAnsi="Times New Roman"/>
              </w:rPr>
            </w:pPr>
          </w:p>
        </w:tc>
        <w:tc>
          <w:tcPr>
            <w:tcW w:w="0" w:type="auto"/>
            <w:tcBorders>
              <w:top w:val="single" w:sz="4" w:space="0" w:color="auto"/>
            </w:tcBorders>
            <w:vAlign w:val="center"/>
          </w:tcPr>
          <w:p w14:paraId="1987F78E" w14:textId="77777777" w:rsidR="008679EF" w:rsidRPr="008679EF" w:rsidRDefault="008679EF" w:rsidP="00EB7606">
            <w:pPr>
              <w:spacing w:line="240" w:lineRule="auto"/>
              <w:jc w:val="both"/>
              <w:rPr>
                <w:rFonts w:ascii="Times New Roman" w:hAnsi="Times New Roman"/>
              </w:rPr>
            </w:pPr>
          </w:p>
        </w:tc>
        <w:tc>
          <w:tcPr>
            <w:tcW w:w="0" w:type="auto"/>
            <w:tcBorders>
              <w:top w:val="single" w:sz="4" w:space="0" w:color="auto"/>
            </w:tcBorders>
            <w:vAlign w:val="center"/>
          </w:tcPr>
          <w:p w14:paraId="1030B82A" w14:textId="77777777" w:rsidR="008679EF" w:rsidRPr="008679EF" w:rsidRDefault="008679EF" w:rsidP="00EB7606">
            <w:pPr>
              <w:spacing w:line="240" w:lineRule="auto"/>
              <w:jc w:val="both"/>
              <w:rPr>
                <w:rFonts w:ascii="Times New Roman" w:hAnsi="Times New Roman"/>
              </w:rPr>
            </w:pPr>
          </w:p>
        </w:tc>
        <w:tc>
          <w:tcPr>
            <w:tcW w:w="0" w:type="auto"/>
            <w:tcBorders>
              <w:top w:val="single" w:sz="4" w:space="0" w:color="auto"/>
            </w:tcBorders>
            <w:vAlign w:val="center"/>
          </w:tcPr>
          <w:p w14:paraId="3815D1DD" w14:textId="77777777" w:rsidR="008679EF" w:rsidRPr="008679EF" w:rsidRDefault="008679EF" w:rsidP="00EB7606">
            <w:pPr>
              <w:spacing w:line="240" w:lineRule="auto"/>
              <w:jc w:val="both"/>
              <w:rPr>
                <w:rFonts w:ascii="Times New Roman" w:hAnsi="Times New Roman"/>
              </w:rPr>
            </w:pPr>
          </w:p>
        </w:tc>
        <w:tc>
          <w:tcPr>
            <w:tcW w:w="0" w:type="auto"/>
            <w:tcBorders>
              <w:top w:val="single" w:sz="4" w:space="0" w:color="auto"/>
            </w:tcBorders>
            <w:vAlign w:val="center"/>
          </w:tcPr>
          <w:p w14:paraId="3820E460" w14:textId="77777777" w:rsidR="008679EF" w:rsidRPr="008679EF" w:rsidRDefault="008679EF" w:rsidP="00EB7606">
            <w:pPr>
              <w:spacing w:line="240" w:lineRule="auto"/>
              <w:jc w:val="both"/>
              <w:rPr>
                <w:rFonts w:ascii="Times New Roman" w:hAnsi="Times New Roman"/>
              </w:rPr>
            </w:pPr>
          </w:p>
        </w:tc>
      </w:tr>
      <w:tr w:rsidR="008679EF" w:rsidRPr="008679EF" w14:paraId="74C6AB35" w14:textId="77777777" w:rsidTr="00EC5BB5">
        <w:trPr>
          <w:trHeight w:val="511"/>
        </w:trPr>
        <w:tc>
          <w:tcPr>
            <w:tcW w:w="0" w:type="auto"/>
            <w:vAlign w:val="center"/>
          </w:tcPr>
          <w:p w14:paraId="74F0F017" w14:textId="77777777" w:rsidR="008679EF" w:rsidRPr="008679EF" w:rsidRDefault="008679EF" w:rsidP="00EB7606">
            <w:pPr>
              <w:spacing w:line="240" w:lineRule="auto"/>
              <w:jc w:val="both"/>
              <w:rPr>
                <w:rFonts w:ascii="Times New Roman" w:hAnsi="Times New Roman"/>
                <w:b/>
                <w:bCs/>
              </w:rPr>
            </w:pPr>
            <w:r w:rsidRPr="008679EF">
              <w:rPr>
                <w:rFonts w:ascii="Times New Roman" w:hAnsi="Times New Roman"/>
                <w:b/>
                <w:bCs/>
              </w:rPr>
              <w:t>Leucine</w:t>
            </w:r>
          </w:p>
        </w:tc>
        <w:tc>
          <w:tcPr>
            <w:tcW w:w="0" w:type="auto"/>
            <w:vAlign w:val="center"/>
          </w:tcPr>
          <w:p w14:paraId="5A379332" w14:textId="6BE8145B" w:rsidR="008679EF" w:rsidRPr="008679EF" w:rsidRDefault="008679EF" w:rsidP="00EB7606">
            <w:pPr>
              <w:spacing w:line="240" w:lineRule="auto"/>
              <w:jc w:val="both"/>
              <w:rPr>
                <w:rFonts w:ascii="Times New Roman" w:hAnsi="Times New Roman"/>
              </w:rPr>
            </w:pPr>
            <w:r w:rsidRPr="008679EF">
              <w:rPr>
                <w:rFonts w:ascii="Times New Roman" w:hAnsi="Times New Roman"/>
              </w:rPr>
              <w:t>2.70</w:t>
            </w:r>
            <w:r w:rsidRPr="008679EF">
              <w:rPr>
                <w:rFonts w:ascii="Times New Roman" w:hAnsi="Times New Roman"/>
                <w:vertAlign w:val="superscript"/>
              </w:rPr>
              <w:t>c</w:t>
            </w:r>
          </w:p>
        </w:tc>
        <w:tc>
          <w:tcPr>
            <w:tcW w:w="0" w:type="auto"/>
            <w:vAlign w:val="center"/>
          </w:tcPr>
          <w:p w14:paraId="2116D449" w14:textId="4161CFE2" w:rsidR="008679EF" w:rsidRPr="008679EF" w:rsidRDefault="008679EF" w:rsidP="00EB7606">
            <w:pPr>
              <w:spacing w:line="240" w:lineRule="auto"/>
              <w:jc w:val="both"/>
              <w:rPr>
                <w:rFonts w:ascii="Times New Roman" w:hAnsi="Times New Roman"/>
              </w:rPr>
            </w:pPr>
            <w:r w:rsidRPr="008679EF">
              <w:rPr>
                <w:rFonts w:ascii="Times New Roman" w:hAnsi="Times New Roman"/>
              </w:rPr>
              <w:t>0.43</w:t>
            </w:r>
            <w:r w:rsidRPr="008679EF">
              <w:rPr>
                <w:rFonts w:ascii="Times New Roman" w:hAnsi="Times New Roman"/>
                <w:vertAlign w:val="superscript"/>
              </w:rPr>
              <w:t>e</w:t>
            </w:r>
          </w:p>
        </w:tc>
        <w:tc>
          <w:tcPr>
            <w:tcW w:w="0" w:type="auto"/>
            <w:vAlign w:val="center"/>
          </w:tcPr>
          <w:p w14:paraId="03DAB650" w14:textId="6070EF6F" w:rsidR="008679EF" w:rsidRPr="008679EF" w:rsidRDefault="008679EF" w:rsidP="00EB7606">
            <w:pPr>
              <w:spacing w:line="240" w:lineRule="auto"/>
              <w:jc w:val="both"/>
              <w:rPr>
                <w:rFonts w:ascii="Times New Roman" w:hAnsi="Times New Roman"/>
              </w:rPr>
            </w:pPr>
            <w:r w:rsidRPr="008679EF">
              <w:rPr>
                <w:rFonts w:ascii="Times New Roman" w:hAnsi="Times New Roman"/>
              </w:rPr>
              <w:t>0.22</w:t>
            </w:r>
            <w:r w:rsidRPr="008679EF">
              <w:rPr>
                <w:rFonts w:ascii="Times New Roman" w:hAnsi="Times New Roman"/>
                <w:vertAlign w:val="superscript"/>
              </w:rPr>
              <w:t>g</w:t>
            </w:r>
          </w:p>
        </w:tc>
        <w:tc>
          <w:tcPr>
            <w:tcW w:w="0" w:type="auto"/>
            <w:vAlign w:val="center"/>
          </w:tcPr>
          <w:p w14:paraId="7890BA9B" w14:textId="679E6976" w:rsidR="008679EF" w:rsidRPr="008679EF" w:rsidRDefault="008679EF" w:rsidP="00EB7606">
            <w:pPr>
              <w:spacing w:line="240" w:lineRule="auto"/>
              <w:jc w:val="both"/>
              <w:rPr>
                <w:rFonts w:ascii="Times New Roman" w:hAnsi="Times New Roman"/>
              </w:rPr>
            </w:pPr>
            <w:r w:rsidRPr="008679EF">
              <w:rPr>
                <w:rFonts w:ascii="Times New Roman" w:hAnsi="Times New Roman"/>
              </w:rPr>
              <w:t>0.33</w:t>
            </w:r>
            <w:r w:rsidRPr="008679EF">
              <w:rPr>
                <w:rFonts w:ascii="Times New Roman" w:hAnsi="Times New Roman"/>
                <w:vertAlign w:val="superscript"/>
              </w:rPr>
              <w:t>f</w:t>
            </w:r>
          </w:p>
        </w:tc>
        <w:tc>
          <w:tcPr>
            <w:tcW w:w="0" w:type="auto"/>
            <w:vAlign w:val="center"/>
          </w:tcPr>
          <w:p w14:paraId="6353B834" w14:textId="4340C289" w:rsidR="008679EF" w:rsidRPr="008679EF" w:rsidRDefault="008679EF" w:rsidP="00EB7606">
            <w:pPr>
              <w:spacing w:line="240" w:lineRule="auto"/>
              <w:jc w:val="both"/>
              <w:rPr>
                <w:rFonts w:ascii="Times New Roman" w:hAnsi="Times New Roman"/>
              </w:rPr>
            </w:pPr>
            <w:r w:rsidRPr="008679EF">
              <w:rPr>
                <w:rFonts w:ascii="Times New Roman" w:hAnsi="Times New Roman"/>
              </w:rPr>
              <w:t>2.86</w:t>
            </w:r>
            <w:r w:rsidRPr="008679EF">
              <w:rPr>
                <w:rFonts w:ascii="Times New Roman" w:hAnsi="Times New Roman"/>
                <w:vertAlign w:val="superscript"/>
              </w:rPr>
              <w:t>b</w:t>
            </w:r>
          </w:p>
        </w:tc>
        <w:tc>
          <w:tcPr>
            <w:tcW w:w="0" w:type="auto"/>
            <w:vAlign w:val="center"/>
          </w:tcPr>
          <w:p w14:paraId="1DCE9250" w14:textId="2673E67A" w:rsidR="008679EF" w:rsidRPr="008679EF" w:rsidRDefault="008679EF" w:rsidP="00EB7606">
            <w:pPr>
              <w:spacing w:line="240" w:lineRule="auto"/>
              <w:jc w:val="both"/>
              <w:rPr>
                <w:rFonts w:ascii="Times New Roman" w:hAnsi="Times New Roman"/>
              </w:rPr>
            </w:pPr>
            <w:r w:rsidRPr="008679EF">
              <w:rPr>
                <w:rFonts w:ascii="Times New Roman" w:hAnsi="Times New Roman"/>
              </w:rPr>
              <w:t>4.63</w:t>
            </w:r>
            <w:r w:rsidRPr="008679EF">
              <w:rPr>
                <w:rFonts w:ascii="Times New Roman" w:hAnsi="Times New Roman"/>
                <w:vertAlign w:val="superscript"/>
              </w:rPr>
              <w:t>a</w:t>
            </w:r>
          </w:p>
        </w:tc>
        <w:tc>
          <w:tcPr>
            <w:tcW w:w="0" w:type="auto"/>
            <w:vAlign w:val="center"/>
          </w:tcPr>
          <w:p w14:paraId="18CFBE5D" w14:textId="475D8E97" w:rsidR="008679EF" w:rsidRPr="008679EF" w:rsidRDefault="008679EF" w:rsidP="00EB7606">
            <w:pPr>
              <w:spacing w:line="240" w:lineRule="auto"/>
              <w:jc w:val="both"/>
              <w:rPr>
                <w:rFonts w:ascii="Times New Roman" w:hAnsi="Times New Roman"/>
              </w:rPr>
            </w:pPr>
            <w:r w:rsidRPr="008679EF">
              <w:rPr>
                <w:rFonts w:ascii="Times New Roman" w:hAnsi="Times New Roman"/>
              </w:rPr>
              <w:t>2.41</w:t>
            </w:r>
            <w:r w:rsidRPr="008679EF">
              <w:rPr>
                <w:rFonts w:ascii="Times New Roman" w:hAnsi="Times New Roman"/>
                <w:vertAlign w:val="superscript"/>
              </w:rPr>
              <w:t>d</w:t>
            </w:r>
          </w:p>
        </w:tc>
      </w:tr>
      <w:tr w:rsidR="008679EF" w:rsidRPr="008679EF" w14:paraId="7FDF0C90" w14:textId="77777777" w:rsidTr="00EC5BB5">
        <w:trPr>
          <w:trHeight w:val="526"/>
        </w:trPr>
        <w:tc>
          <w:tcPr>
            <w:tcW w:w="0" w:type="auto"/>
            <w:vAlign w:val="center"/>
          </w:tcPr>
          <w:p w14:paraId="04A2FDA7" w14:textId="77777777" w:rsidR="008679EF" w:rsidRPr="008679EF" w:rsidRDefault="008679EF" w:rsidP="00EB7606">
            <w:pPr>
              <w:spacing w:line="240" w:lineRule="auto"/>
              <w:jc w:val="both"/>
              <w:rPr>
                <w:rFonts w:ascii="Times New Roman" w:hAnsi="Times New Roman"/>
                <w:b/>
                <w:bCs/>
              </w:rPr>
            </w:pPr>
            <w:r w:rsidRPr="008679EF">
              <w:rPr>
                <w:rFonts w:ascii="Times New Roman" w:hAnsi="Times New Roman"/>
                <w:b/>
                <w:bCs/>
              </w:rPr>
              <w:t>Lysine</w:t>
            </w:r>
          </w:p>
        </w:tc>
        <w:tc>
          <w:tcPr>
            <w:tcW w:w="0" w:type="auto"/>
            <w:vAlign w:val="center"/>
          </w:tcPr>
          <w:p w14:paraId="7BE9AAA2" w14:textId="06E308BD" w:rsidR="008679EF" w:rsidRPr="008679EF" w:rsidRDefault="008679EF" w:rsidP="00EB7606">
            <w:pPr>
              <w:spacing w:line="240" w:lineRule="auto"/>
              <w:jc w:val="both"/>
              <w:rPr>
                <w:rFonts w:ascii="Times New Roman" w:hAnsi="Times New Roman"/>
              </w:rPr>
            </w:pPr>
            <w:r w:rsidRPr="008679EF">
              <w:rPr>
                <w:rFonts w:ascii="Times New Roman" w:hAnsi="Times New Roman"/>
              </w:rPr>
              <w:t>1.43</w:t>
            </w:r>
            <w:r w:rsidRPr="008679EF">
              <w:rPr>
                <w:rFonts w:ascii="Times New Roman" w:hAnsi="Times New Roman"/>
                <w:vertAlign w:val="superscript"/>
              </w:rPr>
              <w:t>d</w:t>
            </w:r>
          </w:p>
        </w:tc>
        <w:tc>
          <w:tcPr>
            <w:tcW w:w="0" w:type="auto"/>
            <w:vAlign w:val="center"/>
          </w:tcPr>
          <w:p w14:paraId="4E44072E" w14:textId="2F771811" w:rsidR="008679EF" w:rsidRPr="008679EF" w:rsidRDefault="00AB4EF6" w:rsidP="00EB7606">
            <w:pPr>
              <w:spacing w:line="240" w:lineRule="auto"/>
              <w:jc w:val="both"/>
              <w:rPr>
                <w:rFonts w:ascii="Times New Roman" w:hAnsi="Times New Roman"/>
              </w:rPr>
            </w:pPr>
            <w:r>
              <w:rPr>
                <w:rFonts w:ascii="Times New Roman" w:hAnsi="Times New Roman"/>
              </w:rPr>
              <w:t>0.</w:t>
            </w:r>
            <w:r w:rsidR="008679EF" w:rsidRPr="008679EF">
              <w:rPr>
                <w:rFonts w:ascii="Times New Roman" w:hAnsi="Times New Roman"/>
              </w:rPr>
              <w:t>76</w:t>
            </w:r>
            <w:r w:rsidR="008679EF" w:rsidRPr="008679EF">
              <w:rPr>
                <w:rFonts w:ascii="Times New Roman" w:hAnsi="Times New Roman"/>
                <w:vertAlign w:val="superscript"/>
              </w:rPr>
              <w:t>f</w:t>
            </w:r>
          </w:p>
        </w:tc>
        <w:tc>
          <w:tcPr>
            <w:tcW w:w="0" w:type="auto"/>
            <w:vAlign w:val="center"/>
          </w:tcPr>
          <w:p w14:paraId="22D45325" w14:textId="6EB16175" w:rsidR="008679EF" w:rsidRPr="008679EF" w:rsidRDefault="00AB4EF6" w:rsidP="00EB7606">
            <w:pPr>
              <w:spacing w:line="240" w:lineRule="auto"/>
              <w:jc w:val="both"/>
              <w:rPr>
                <w:rFonts w:ascii="Times New Roman" w:hAnsi="Times New Roman"/>
              </w:rPr>
            </w:pPr>
            <w:r>
              <w:rPr>
                <w:rFonts w:ascii="Times New Roman" w:hAnsi="Times New Roman"/>
              </w:rPr>
              <w:t>0.</w:t>
            </w:r>
            <w:r w:rsidR="008679EF" w:rsidRPr="008679EF">
              <w:rPr>
                <w:rFonts w:ascii="Times New Roman" w:hAnsi="Times New Roman"/>
              </w:rPr>
              <w:t>22</w:t>
            </w:r>
            <w:r w:rsidR="008679EF" w:rsidRPr="008679EF">
              <w:rPr>
                <w:rFonts w:ascii="Times New Roman" w:hAnsi="Times New Roman"/>
                <w:vertAlign w:val="superscript"/>
              </w:rPr>
              <w:t>g</w:t>
            </w:r>
          </w:p>
        </w:tc>
        <w:tc>
          <w:tcPr>
            <w:tcW w:w="0" w:type="auto"/>
            <w:vAlign w:val="center"/>
          </w:tcPr>
          <w:p w14:paraId="46866757" w14:textId="6DDB99BB" w:rsidR="008679EF" w:rsidRPr="008679EF" w:rsidRDefault="008679EF" w:rsidP="00EB7606">
            <w:pPr>
              <w:spacing w:line="240" w:lineRule="auto"/>
              <w:jc w:val="both"/>
              <w:rPr>
                <w:rFonts w:ascii="Times New Roman" w:hAnsi="Times New Roman"/>
              </w:rPr>
            </w:pPr>
            <w:r w:rsidRPr="008679EF">
              <w:rPr>
                <w:rFonts w:ascii="Times New Roman" w:hAnsi="Times New Roman"/>
              </w:rPr>
              <w:t>1.00</w:t>
            </w:r>
            <w:r w:rsidRPr="008679EF">
              <w:rPr>
                <w:rFonts w:ascii="Times New Roman" w:hAnsi="Times New Roman"/>
                <w:vertAlign w:val="superscript"/>
              </w:rPr>
              <w:t>e</w:t>
            </w:r>
          </w:p>
        </w:tc>
        <w:tc>
          <w:tcPr>
            <w:tcW w:w="0" w:type="auto"/>
            <w:vAlign w:val="center"/>
          </w:tcPr>
          <w:p w14:paraId="2D375796" w14:textId="44E059A3" w:rsidR="008679EF" w:rsidRPr="008679EF" w:rsidRDefault="008679EF" w:rsidP="00EB7606">
            <w:pPr>
              <w:spacing w:line="240" w:lineRule="auto"/>
              <w:jc w:val="both"/>
              <w:rPr>
                <w:rFonts w:ascii="Times New Roman" w:hAnsi="Times New Roman"/>
              </w:rPr>
            </w:pPr>
            <w:r w:rsidRPr="008679EF">
              <w:rPr>
                <w:rFonts w:ascii="Times New Roman" w:hAnsi="Times New Roman"/>
              </w:rPr>
              <w:t>3.65</w:t>
            </w:r>
            <w:r w:rsidRPr="008679EF">
              <w:rPr>
                <w:rFonts w:ascii="Times New Roman" w:hAnsi="Times New Roman"/>
                <w:vertAlign w:val="superscript"/>
              </w:rPr>
              <w:t>a</w:t>
            </w:r>
          </w:p>
        </w:tc>
        <w:tc>
          <w:tcPr>
            <w:tcW w:w="0" w:type="auto"/>
            <w:vAlign w:val="center"/>
          </w:tcPr>
          <w:p w14:paraId="3F27ED4F" w14:textId="49CFD30C" w:rsidR="008679EF" w:rsidRPr="008679EF" w:rsidRDefault="008679EF" w:rsidP="00EB7606">
            <w:pPr>
              <w:spacing w:line="240" w:lineRule="auto"/>
              <w:jc w:val="both"/>
              <w:rPr>
                <w:rFonts w:ascii="Times New Roman" w:hAnsi="Times New Roman"/>
              </w:rPr>
            </w:pPr>
            <w:r w:rsidRPr="008679EF">
              <w:rPr>
                <w:rFonts w:ascii="Times New Roman" w:hAnsi="Times New Roman"/>
              </w:rPr>
              <w:t>1.94</w:t>
            </w:r>
            <w:r w:rsidRPr="008679EF">
              <w:rPr>
                <w:rFonts w:ascii="Times New Roman" w:hAnsi="Times New Roman"/>
                <w:vertAlign w:val="superscript"/>
              </w:rPr>
              <w:t>c</w:t>
            </w:r>
          </w:p>
        </w:tc>
        <w:tc>
          <w:tcPr>
            <w:tcW w:w="0" w:type="auto"/>
            <w:vAlign w:val="center"/>
          </w:tcPr>
          <w:p w14:paraId="79C7C50A" w14:textId="6B342081" w:rsidR="008679EF" w:rsidRPr="008679EF" w:rsidRDefault="008679EF" w:rsidP="00EB7606">
            <w:pPr>
              <w:spacing w:line="240" w:lineRule="auto"/>
              <w:jc w:val="both"/>
              <w:rPr>
                <w:rFonts w:ascii="Times New Roman" w:hAnsi="Times New Roman"/>
              </w:rPr>
            </w:pPr>
            <w:r w:rsidRPr="008679EF">
              <w:rPr>
                <w:rFonts w:ascii="Times New Roman" w:hAnsi="Times New Roman"/>
              </w:rPr>
              <w:t>2.48</w:t>
            </w:r>
            <w:r w:rsidRPr="008679EF">
              <w:rPr>
                <w:rFonts w:ascii="Times New Roman" w:hAnsi="Times New Roman"/>
                <w:vertAlign w:val="superscript"/>
              </w:rPr>
              <w:t>b</w:t>
            </w:r>
          </w:p>
        </w:tc>
      </w:tr>
      <w:tr w:rsidR="008679EF" w:rsidRPr="008679EF" w14:paraId="0F938E97" w14:textId="77777777" w:rsidTr="00EC5BB5">
        <w:trPr>
          <w:trHeight w:val="511"/>
        </w:trPr>
        <w:tc>
          <w:tcPr>
            <w:tcW w:w="0" w:type="auto"/>
            <w:vAlign w:val="center"/>
          </w:tcPr>
          <w:p w14:paraId="2AF1DAF0" w14:textId="77777777" w:rsidR="008679EF" w:rsidRPr="008679EF" w:rsidRDefault="008679EF" w:rsidP="00EB7606">
            <w:pPr>
              <w:spacing w:line="240" w:lineRule="auto"/>
              <w:jc w:val="both"/>
              <w:rPr>
                <w:rFonts w:ascii="Times New Roman" w:hAnsi="Times New Roman"/>
                <w:b/>
                <w:bCs/>
              </w:rPr>
            </w:pPr>
            <w:r w:rsidRPr="008679EF">
              <w:rPr>
                <w:rFonts w:ascii="Times New Roman" w:hAnsi="Times New Roman"/>
                <w:b/>
                <w:bCs/>
              </w:rPr>
              <w:t>Methionine</w:t>
            </w:r>
          </w:p>
        </w:tc>
        <w:tc>
          <w:tcPr>
            <w:tcW w:w="0" w:type="auto"/>
            <w:vAlign w:val="center"/>
          </w:tcPr>
          <w:p w14:paraId="1B68EEF3" w14:textId="4ED2F5DA" w:rsidR="008679EF" w:rsidRPr="008679EF" w:rsidRDefault="008679EF" w:rsidP="00EB7606">
            <w:pPr>
              <w:spacing w:line="240" w:lineRule="auto"/>
              <w:jc w:val="both"/>
              <w:rPr>
                <w:rFonts w:ascii="Times New Roman" w:hAnsi="Times New Roman"/>
              </w:rPr>
            </w:pPr>
            <w:r w:rsidRPr="008679EF">
              <w:rPr>
                <w:rFonts w:ascii="Times New Roman" w:hAnsi="Times New Roman"/>
              </w:rPr>
              <w:t>4.14</w:t>
            </w:r>
            <w:r w:rsidRPr="008679EF">
              <w:rPr>
                <w:rFonts w:ascii="Times New Roman" w:hAnsi="Times New Roman"/>
                <w:vertAlign w:val="superscript"/>
              </w:rPr>
              <w:t>a</w:t>
            </w:r>
          </w:p>
        </w:tc>
        <w:tc>
          <w:tcPr>
            <w:tcW w:w="0" w:type="auto"/>
            <w:vAlign w:val="center"/>
          </w:tcPr>
          <w:p w14:paraId="23A397E0" w14:textId="68E47F2B" w:rsidR="008679EF" w:rsidRPr="008679EF" w:rsidRDefault="00AB4EF6" w:rsidP="00EB7606">
            <w:pPr>
              <w:spacing w:line="240" w:lineRule="auto"/>
              <w:jc w:val="both"/>
              <w:rPr>
                <w:rFonts w:ascii="Times New Roman" w:hAnsi="Times New Roman"/>
              </w:rPr>
            </w:pPr>
            <w:r>
              <w:rPr>
                <w:rFonts w:ascii="Times New Roman" w:hAnsi="Times New Roman"/>
              </w:rPr>
              <w:t>0.</w:t>
            </w:r>
            <w:r w:rsidR="008679EF" w:rsidRPr="008679EF">
              <w:rPr>
                <w:rFonts w:ascii="Times New Roman" w:hAnsi="Times New Roman"/>
              </w:rPr>
              <w:t>98</w:t>
            </w:r>
            <w:r w:rsidR="008679EF" w:rsidRPr="008679EF">
              <w:rPr>
                <w:rFonts w:ascii="Times New Roman" w:hAnsi="Times New Roman"/>
                <w:vertAlign w:val="superscript"/>
              </w:rPr>
              <w:t>g</w:t>
            </w:r>
          </w:p>
        </w:tc>
        <w:tc>
          <w:tcPr>
            <w:tcW w:w="0" w:type="auto"/>
            <w:vAlign w:val="center"/>
          </w:tcPr>
          <w:p w14:paraId="56063DAC" w14:textId="20EF7548" w:rsidR="008679EF" w:rsidRPr="008679EF" w:rsidRDefault="008679EF" w:rsidP="00EB7606">
            <w:pPr>
              <w:spacing w:line="240" w:lineRule="auto"/>
              <w:jc w:val="both"/>
              <w:rPr>
                <w:rFonts w:ascii="Times New Roman" w:hAnsi="Times New Roman"/>
              </w:rPr>
            </w:pPr>
            <w:r w:rsidRPr="008679EF">
              <w:rPr>
                <w:rFonts w:ascii="Times New Roman" w:hAnsi="Times New Roman"/>
              </w:rPr>
              <w:t>2.77</w:t>
            </w:r>
            <w:r w:rsidRPr="008679EF">
              <w:rPr>
                <w:rFonts w:ascii="Times New Roman" w:hAnsi="Times New Roman"/>
                <w:vertAlign w:val="superscript"/>
              </w:rPr>
              <w:t>b</w:t>
            </w:r>
          </w:p>
        </w:tc>
        <w:tc>
          <w:tcPr>
            <w:tcW w:w="0" w:type="auto"/>
            <w:vAlign w:val="center"/>
          </w:tcPr>
          <w:p w14:paraId="4878CC65" w14:textId="1D730AC6" w:rsidR="008679EF" w:rsidRPr="008679EF" w:rsidRDefault="008679EF" w:rsidP="00EB7606">
            <w:pPr>
              <w:spacing w:line="240" w:lineRule="auto"/>
              <w:jc w:val="both"/>
              <w:rPr>
                <w:rFonts w:ascii="Times New Roman" w:hAnsi="Times New Roman"/>
              </w:rPr>
            </w:pPr>
            <w:r w:rsidRPr="008679EF">
              <w:rPr>
                <w:rFonts w:ascii="Times New Roman" w:hAnsi="Times New Roman"/>
              </w:rPr>
              <w:t>1.00</w:t>
            </w:r>
            <w:r w:rsidRPr="008679EF">
              <w:rPr>
                <w:rFonts w:ascii="Times New Roman" w:hAnsi="Times New Roman"/>
                <w:vertAlign w:val="superscript"/>
              </w:rPr>
              <w:t>f</w:t>
            </w:r>
          </w:p>
        </w:tc>
        <w:tc>
          <w:tcPr>
            <w:tcW w:w="0" w:type="auto"/>
            <w:vAlign w:val="center"/>
          </w:tcPr>
          <w:p w14:paraId="5D462185" w14:textId="61710992" w:rsidR="008679EF" w:rsidRPr="008679EF" w:rsidRDefault="008679EF" w:rsidP="00EB7606">
            <w:pPr>
              <w:spacing w:line="240" w:lineRule="auto"/>
              <w:jc w:val="both"/>
              <w:rPr>
                <w:rFonts w:ascii="Times New Roman" w:hAnsi="Times New Roman"/>
              </w:rPr>
            </w:pPr>
            <w:r w:rsidRPr="008679EF">
              <w:rPr>
                <w:rFonts w:ascii="Times New Roman" w:hAnsi="Times New Roman"/>
              </w:rPr>
              <w:t>2.31</w:t>
            </w:r>
            <w:r w:rsidRPr="008679EF">
              <w:rPr>
                <w:rFonts w:ascii="Times New Roman" w:hAnsi="Times New Roman"/>
                <w:vertAlign w:val="superscript"/>
              </w:rPr>
              <w:t>d</w:t>
            </w:r>
          </w:p>
        </w:tc>
        <w:tc>
          <w:tcPr>
            <w:tcW w:w="0" w:type="auto"/>
            <w:vAlign w:val="center"/>
          </w:tcPr>
          <w:p w14:paraId="6680DB8F" w14:textId="4889165B" w:rsidR="008679EF" w:rsidRPr="008679EF" w:rsidRDefault="008679EF" w:rsidP="00EB7606">
            <w:pPr>
              <w:spacing w:line="240" w:lineRule="auto"/>
              <w:jc w:val="both"/>
              <w:rPr>
                <w:rFonts w:ascii="Times New Roman" w:hAnsi="Times New Roman"/>
              </w:rPr>
            </w:pPr>
            <w:r w:rsidRPr="008679EF">
              <w:rPr>
                <w:rFonts w:ascii="Times New Roman" w:hAnsi="Times New Roman"/>
              </w:rPr>
              <w:t>2.62</w:t>
            </w:r>
            <w:r w:rsidRPr="008679EF">
              <w:rPr>
                <w:rFonts w:ascii="Times New Roman" w:hAnsi="Times New Roman"/>
                <w:vertAlign w:val="superscript"/>
              </w:rPr>
              <w:t>c</w:t>
            </w:r>
          </w:p>
        </w:tc>
        <w:tc>
          <w:tcPr>
            <w:tcW w:w="0" w:type="auto"/>
            <w:vAlign w:val="center"/>
          </w:tcPr>
          <w:p w14:paraId="7873DA88" w14:textId="4E2B859D" w:rsidR="008679EF" w:rsidRPr="008679EF" w:rsidRDefault="008679EF" w:rsidP="00EB7606">
            <w:pPr>
              <w:spacing w:line="240" w:lineRule="auto"/>
              <w:jc w:val="both"/>
              <w:rPr>
                <w:rFonts w:ascii="Times New Roman" w:hAnsi="Times New Roman"/>
              </w:rPr>
            </w:pPr>
            <w:r w:rsidRPr="008679EF">
              <w:rPr>
                <w:rFonts w:ascii="Times New Roman" w:hAnsi="Times New Roman"/>
              </w:rPr>
              <w:t>1.66</w:t>
            </w:r>
            <w:r w:rsidRPr="008679EF">
              <w:rPr>
                <w:rFonts w:ascii="Times New Roman" w:hAnsi="Times New Roman"/>
                <w:vertAlign w:val="superscript"/>
              </w:rPr>
              <w:t>e</w:t>
            </w:r>
          </w:p>
        </w:tc>
      </w:tr>
      <w:tr w:rsidR="008679EF" w:rsidRPr="008679EF" w14:paraId="4EFF83FF" w14:textId="77777777" w:rsidTr="00EC5BB5">
        <w:trPr>
          <w:trHeight w:val="526"/>
        </w:trPr>
        <w:tc>
          <w:tcPr>
            <w:tcW w:w="0" w:type="auto"/>
            <w:vAlign w:val="center"/>
          </w:tcPr>
          <w:p w14:paraId="2AD20203" w14:textId="77777777" w:rsidR="008679EF" w:rsidRPr="008679EF" w:rsidRDefault="008679EF" w:rsidP="00EB7606">
            <w:pPr>
              <w:spacing w:line="240" w:lineRule="auto"/>
              <w:jc w:val="both"/>
              <w:rPr>
                <w:rFonts w:ascii="Times New Roman" w:hAnsi="Times New Roman"/>
                <w:b/>
                <w:bCs/>
              </w:rPr>
            </w:pPr>
            <w:r w:rsidRPr="008679EF">
              <w:rPr>
                <w:rFonts w:ascii="Times New Roman" w:hAnsi="Times New Roman"/>
                <w:b/>
                <w:bCs/>
              </w:rPr>
              <w:t>Isoleucine</w:t>
            </w:r>
          </w:p>
        </w:tc>
        <w:tc>
          <w:tcPr>
            <w:tcW w:w="0" w:type="auto"/>
            <w:vAlign w:val="center"/>
          </w:tcPr>
          <w:p w14:paraId="55A3E7AF"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1.66</w:t>
            </w:r>
            <w:r w:rsidRPr="008679EF">
              <w:rPr>
                <w:rFonts w:ascii="Times New Roman" w:hAnsi="Times New Roman"/>
                <w:vertAlign w:val="superscript"/>
              </w:rPr>
              <w:t>a</w:t>
            </w:r>
          </w:p>
        </w:tc>
        <w:tc>
          <w:tcPr>
            <w:tcW w:w="0" w:type="auto"/>
            <w:vAlign w:val="center"/>
          </w:tcPr>
          <w:p w14:paraId="0BFC0011"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1.43</w:t>
            </w:r>
            <w:r w:rsidRPr="008679EF">
              <w:rPr>
                <w:rFonts w:ascii="Times New Roman" w:hAnsi="Times New Roman"/>
                <w:vertAlign w:val="superscript"/>
              </w:rPr>
              <w:t>b</w:t>
            </w:r>
          </w:p>
        </w:tc>
        <w:tc>
          <w:tcPr>
            <w:tcW w:w="0" w:type="auto"/>
            <w:vAlign w:val="center"/>
          </w:tcPr>
          <w:p w14:paraId="5D9B3755" w14:textId="403D1F17" w:rsidR="008679EF" w:rsidRPr="008679EF" w:rsidRDefault="00AB4EF6" w:rsidP="00EB7606">
            <w:pPr>
              <w:spacing w:line="240" w:lineRule="auto"/>
              <w:jc w:val="both"/>
              <w:rPr>
                <w:rFonts w:ascii="Times New Roman" w:hAnsi="Times New Roman"/>
              </w:rPr>
            </w:pPr>
            <w:r>
              <w:rPr>
                <w:rFonts w:ascii="Times New Roman" w:hAnsi="Times New Roman"/>
              </w:rPr>
              <w:t>0.</w:t>
            </w:r>
            <w:r w:rsidR="008679EF" w:rsidRPr="008679EF">
              <w:rPr>
                <w:rFonts w:ascii="Times New Roman" w:hAnsi="Times New Roman"/>
              </w:rPr>
              <w:t>58</w:t>
            </w:r>
            <w:r w:rsidR="008679EF" w:rsidRPr="008679EF">
              <w:rPr>
                <w:rFonts w:ascii="Times New Roman" w:hAnsi="Times New Roman"/>
                <w:vertAlign w:val="superscript"/>
              </w:rPr>
              <w:t>e</w:t>
            </w:r>
          </w:p>
        </w:tc>
        <w:tc>
          <w:tcPr>
            <w:tcW w:w="0" w:type="auto"/>
            <w:vAlign w:val="center"/>
          </w:tcPr>
          <w:p w14:paraId="26A6A9B2" w14:textId="04023ECC" w:rsidR="008679EF" w:rsidRPr="008679EF" w:rsidRDefault="00AB4EF6" w:rsidP="00EB7606">
            <w:pPr>
              <w:spacing w:line="240" w:lineRule="auto"/>
              <w:jc w:val="both"/>
              <w:rPr>
                <w:rFonts w:ascii="Times New Roman" w:hAnsi="Times New Roman"/>
              </w:rPr>
            </w:pPr>
            <w:r>
              <w:rPr>
                <w:rFonts w:ascii="Times New Roman" w:hAnsi="Times New Roman"/>
              </w:rPr>
              <w:t>0.</w:t>
            </w:r>
            <w:r w:rsidR="008679EF" w:rsidRPr="008679EF">
              <w:rPr>
                <w:rFonts w:ascii="Times New Roman" w:hAnsi="Times New Roman"/>
              </w:rPr>
              <w:t>79</w:t>
            </w:r>
            <w:r w:rsidR="008679EF" w:rsidRPr="008679EF">
              <w:rPr>
                <w:rFonts w:ascii="Times New Roman" w:hAnsi="Times New Roman"/>
                <w:vertAlign w:val="superscript"/>
              </w:rPr>
              <w:t>d</w:t>
            </w:r>
          </w:p>
        </w:tc>
        <w:tc>
          <w:tcPr>
            <w:tcW w:w="0" w:type="auto"/>
            <w:vAlign w:val="center"/>
          </w:tcPr>
          <w:p w14:paraId="62C8E821" w14:textId="5C7B1EF6" w:rsidR="008679EF" w:rsidRPr="008679EF" w:rsidRDefault="00AB4EF6" w:rsidP="00EB7606">
            <w:pPr>
              <w:spacing w:line="240" w:lineRule="auto"/>
              <w:jc w:val="both"/>
              <w:rPr>
                <w:rFonts w:ascii="Times New Roman" w:hAnsi="Times New Roman"/>
              </w:rPr>
            </w:pPr>
            <w:r>
              <w:rPr>
                <w:rFonts w:ascii="Times New Roman" w:hAnsi="Times New Roman"/>
              </w:rPr>
              <w:t>0.</w:t>
            </w:r>
            <w:r w:rsidR="008679EF" w:rsidRPr="008679EF">
              <w:rPr>
                <w:rFonts w:ascii="Times New Roman" w:hAnsi="Times New Roman"/>
              </w:rPr>
              <w:t>81</w:t>
            </w:r>
            <w:r w:rsidR="008679EF" w:rsidRPr="008679EF">
              <w:rPr>
                <w:rFonts w:ascii="Times New Roman" w:hAnsi="Times New Roman"/>
                <w:vertAlign w:val="superscript"/>
              </w:rPr>
              <w:t>c</w:t>
            </w:r>
          </w:p>
        </w:tc>
        <w:tc>
          <w:tcPr>
            <w:tcW w:w="0" w:type="auto"/>
            <w:vAlign w:val="center"/>
          </w:tcPr>
          <w:p w14:paraId="507E2B5B" w14:textId="56AE51E9" w:rsidR="008679EF" w:rsidRPr="008679EF" w:rsidRDefault="00AB4EF6" w:rsidP="00EB7606">
            <w:pPr>
              <w:spacing w:line="240" w:lineRule="auto"/>
              <w:jc w:val="both"/>
              <w:rPr>
                <w:rFonts w:ascii="Times New Roman" w:hAnsi="Times New Roman"/>
              </w:rPr>
            </w:pPr>
            <w:r>
              <w:rPr>
                <w:rFonts w:ascii="Times New Roman" w:hAnsi="Times New Roman"/>
              </w:rPr>
              <w:t>0.</w:t>
            </w:r>
            <w:r w:rsidR="008679EF" w:rsidRPr="008679EF">
              <w:rPr>
                <w:rFonts w:ascii="Times New Roman" w:hAnsi="Times New Roman"/>
              </w:rPr>
              <w:t>32</w:t>
            </w:r>
            <w:r w:rsidR="008679EF" w:rsidRPr="008679EF">
              <w:rPr>
                <w:rFonts w:ascii="Times New Roman" w:hAnsi="Times New Roman"/>
                <w:vertAlign w:val="superscript"/>
              </w:rPr>
              <w:t>f</w:t>
            </w:r>
          </w:p>
        </w:tc>
        <w:tc>
          <w:tcPr>
            <w:tcW w:w="0" w:type="auto"/>
            <w:vAlign w:val="center"/>
          </w:tcPr>
          <w:p w14:paraId="13521515" w14:textId="2884C14B" w:rsidR="008679EF" w:rsidRPr="008679EF" w:rsidRDefault="00AB4EF6" w:rsidP="00EB7606">
            <w:pPr>
              <w:spacing w:line="240" w:lineRule="auto"/>
              <w:jc w:val="both"/>
              <w:rPr>
                <w:rFonts w:ascii="Times New Roman" w:hAnsi="Times New Roman"/>
              </w:rPr>
            </w:pPr>
            <w:r>
              <w:rPr>
                <w:rFonts w:ascii="Times New Roman" w:hAnsi="Times New Roman"/>
              </w:rPr>
              <w:t>0.</w:t>
            </w:r>
            <w:r w:rsidR="008679EF" w:rsidRPr="008679EF">
              <w:rPr>
                <w:rFonts w:ascii="Times New Roman" w:hAnsi="Times New Roman"/>
              </w:rPr>
              <w:t>21</w:t>
            </w:r>
            <w:r w:rsidR="008679EF" w:rsidRPr="008679EF">
              <w:rPr>
                <w:rFonts w:ascii="Times New Roman" w:hAnsi="Times New Roman"/>
                <w:vertAlign w:val="superscript"/>
              </w:rPr>
              <w:t>g</w:t>
            </w:r>
          </w:p>
        </w:tc>
      </w:tr>
      <w:tr w:rsidR="008679EF" w:rsidRPr="008679EF" w14:paraId="451B6A9D" w14:textId="77777777" w:rsidTr="00EC5BB5">
        <w:trPr>
          <w:trHeight w:val="511"/>
        </w:trPr>
        <w:tc>
          <w:tcPr>
            <w:tcW w:w="0" w:type="auto"/>
            <w:vAlign w:val="center"/>
          </w:tcPr>
          <w:p w14:paraId="3B779E69" w14:textId="77777777" w:rsidR="008679EF" w:rsidRPr="008679EF" w:rsidRDefault="008679EF" w:rsidP="00EB7606">
            <w:pPr>
              <w:spacing w:line="240" w:lineRule="auto"/>
              <w:jc w:val="both"/>
              <w:rPr>
                <w:rFonts w:ascii="Times New Roman" w:hAnsi="Times New Roman"/>
                <w:b/>
                <w:bCs/>
              </w:rPr>
            </w:pPr>
            <w:r w:rsidRPr="008679EF">
              <w:rPr>
                <w:rFonts w:ascii="Times New Roman" w:hAnsi="Times New Roman"/>
                <w:b/>
                <w:bCs/>
              </w:rPr>
              <w:t>Phenylalanine</w:t>
            </w:r>
          </w:p>
        </w:tc>
        <w:tc>
          <w:tcPr>
            <w:tcW w:w="0" w:type="auto"/>
            <w:vAlign w:val="center"/>
          </w:tcPr>
          <w:p w14:paraId="7704F4A3"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3.44</w:t>
            </w:r>
            <w:r w:rsidRPr="008679EF">
              <w:rPr>
                <w:rFonts w:ascii="Times New Roman" w:hAnsi="Times New Roman"/>
                <w:vertAlign w:val="superscript"/>
              </w:rPr>
              <w:t>b</w:t>
            </w:r>
          </w:p>
        </w:tc>
        <w:tc>
          <w:tcPr>
            <w:tcW w:w="0" w:type="auto"/>
            <w:vAlign w:val="center"/>
          </w:tcPr>
          <w:p w14:paraId="142A10E5"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1.00</w:t>
            </w:r>
            <w:r w:rsidRPr="008679EF">
              <w:rPr>
                <w:rFonts w:ascii="Times New Roman" w:hAnsi="Times New Roman"/>
                <w:vertAlign w:val="superscript"/>
              </w:rPr>
              <w:t>f</w:t>
            </w:r>
          </w:p>
        </w:tc>
        <w:tc>
          <w:tcPr>
            <w:tcW w:w="0" w:type="auto"/>
            <w:vAlign w:val="center"/>
          </w:tcPr>
          <w:p w14:paraId="2CD6E873"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0.86</w:t>
            </w:r>
            <w:r w:rsidRPr="008679EF">
              <w:rPr>
                <w:rFonts w:ascii="Times New Roman" w:hAnsi="Times New Roman"/>
                <w:vertAlign w:val="superscript"/>
              </w:rPr>
              <w:t>g</w:t>
            </w:r>
          </w:p>
        </w:tc>
        <w:tc>
          <w:tcPr>
            <w:tcW w:w="0" w:type="auto"/>
            <w:vAlign w:val="center"/>
          </w:tcPr>
          <w:p w14:paraId="4BA053A7"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1.21</w:t>
            </w:r>
            <w:r w:rsidRPr="008679EF">
              <w:rPr>
                <w:rFonts w:ascii="Times New Roman" w:hAnsi="Times New Roman"/>
                <w:vertAlign w:val="superscript"/>
              </w:rPr>
              <w:t>e</w:t>
            </w:r>
          </w:p>
        </w:tc>
        <w:tc>
          <w:tcPr>
            <w:tcW w:w="0" w:type="auto"/>
            <w:vAlign w:val="center"/>
          </w:tcPr>
          <w:p w14:paraId="60B5F945"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2.29</w:t>
            </w:r>
            <w:r w:rsidRPr="008679EF">
              <w:rPr>
                <w:rFonts w:ascii="Times New Roman" w:hAnsi="Times New Roman"/>
                <w:vertAlign w:val="superscript"/>
              </w:rPr>
              <w:t>d</w:t>
            </w:r>
          </w:p>
        </w:tc>
        <w:tc>
          <w:tcPr>
            <w:tcW w:w="0" w:type="auto"/>
            <w:vAlign w:val="center"/>
          </w:tcPr>
          <w:p w14:paraId="4028B078"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2.99</w:t>
            </w:r>
            <w:r w:rsidRPr="008679EF">
              <w:rPr>
                <w:rFonts w:ascii="Times New Roman" w:hAnsi="Times New Roman"/>
                <w:vertAlign w:val="superscript"/>
              </w:rPr>
              <w:t>c</w:t>
            </w:r>
          </w:p>
        </w:tc>
        <w:tc>
          <w:tcPr>
            <w:tcW w:w="0" w:type="auto"/>
            <w:vAlign w:val="center"/>
          </w:tcPr>
          <w:p w14:paraId="7406D4B7"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3.86</w:t>
            </w:r>
            <w:r w:rsidRPr="008679EF">
              <w:rPr>
                <w:rFonts w:ascii="Times New Roman" w:hAnsi="Times New Roman"/>
                <w:vertAlign w:val="superscript"/>
              </w:rPr>
              <w:t>a</w:t>
            </w:r>
          </w:p>
        </w:tc>
      </w:tr>
      <w:tr w:rsidR="008679EF" w:rsidRPr="008679EF" w14:paraId="29C59E1F" w14:textId="77777777" w:rsidTr="00EC5BB5">
        <w:trPr>
          <w:trHeight w:val="526"/>
        </w:trPr>
        <w:tc>
          <w:tcPr>
            <w:tcW w:w="0" w:type="auto"/>
            <w:vAlign w:val="center"/>
          </w:tcPr>
          <w:p w14:paraId="47D5E5DF" w14:textId="77777777" w:rsidR="008679EF" w:rsidRPr="008679EF" w:rsidRDefault="008679EF" w:rsidP="00EB7606">
            <w:pPr>
              <w:spacing w:line="240" w:lineRule="auto"/>
              <w:jc w:val="both"/>
              <w:rPr>
                <w:rFonts w:ascii="Times New Roman" w:hAnsi="Times New Roman"/>
                <w:b/>
                <w:bCs/>
              </w:rPr>
            </w:pPr>
            <w:r w:rsidRPr="008679EF">
              <w:rPr>
                <w:rFonts w:ascii="Times New Roman" w:hAnsi="Times New Roman"/>
                <w:b/>
                <w:bCs/>
              </w:rPr>
              <w:t>Threonine</w:t>
            </w:r>
          </w:p>
        </w:tc>
        <w:tc>
          <w:tcPr>
            <w:tcW w:w="0" w:type="auto"/>
            <w:vAlign w:val="center"/>
          </w:tcPr>
          <w:p w14:paraId="73E077DF"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4.79</w:t>
            </w:r>
            <w:r w:rsidRPr="008679EF">
              <w:rPr>
                <w:rFonts w:ascii="Times New Roman" w:hAnsi="Times New Roman"/>
                <w:vertAlign w:val="superscript"/>
              </w:rPr>
              <w:t>b</w:t>
            </w:r>
          </w:p>
        </w:tc>
        <w:tc>
          <w:tcPr>
            <w:tcW w:w="0" w:type="auto"/>
            <w:vAlign w:val="center"/>
          </w:tcPr>
          <w:p w14:paraId="05639A61"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2.09</w:t>
            </w:r>
            <w:r w:rsidRPr="008679EF">
              <w:rPr>
                <w:rFonts w:ascii="Times New Roman" w:hAnsi="Times New Roman"/>
                <w:vertAlign w:val="superscript"/>
              </w:rPr>
              <w:t>d</w:t>
            </w:r>
          </w:p>
        </w:tc>
        <w:tc>
          <w:tcPr>
            <w:tcW w:w="0" w:type="auto"/>
            <w:vAlign w:val="center"/>
          </w:tcPr>
          <w:p w14:paraId="59263229"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0.95</w:t>
            </w:r>
            <w:r w:rsidRPr="008679EF">
              <w:rPr>
                <w:rFonts w:ascii="Times New Roman" w:hAnsi="Times New Roman"/>
                <w:vertAlign w:val="superscript"/>
              </w:rPr>
              <w:t>f</w:t>
            </w:r>
          </w:p>
        </w:tc>
        <w:tc>
          <w:tcPr>
            <w:tcW w:w="0" w:type="auto"/>
            <w:vAlign w:val="center"/>
          </w:tcPr>
          <w:p w14:paraId="295F2E34"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0.95</w:t>
            </w:r>
            <w:r w:rsidRPr="008679EF">
              <w:rPr>
                <w:rFonts w:ascii="Times New Roman" w:hAnsi="Times New Roman"/>
                <w:vertAlign w:val="superscript"/>
              </w:rPr>
              <w:t>f</w:t>
            </w:r>
          </w:p>
        </w:tc>
        <w:tc>
          <w:tcPr>
            <w:tcW w:w="0" w:type="auto"/>
            <w:vAlign w:val="center"/>
          </w:tcPr>
          <w:p w14:paraId="437C5C87"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2.53</w:t>
            </w:r>
            <w:r w:rsidRPr="008679EF">
              <w:rPr>
                <w:rFonts w:ascii="Times New Roman" w:hAnsi="Times New Roman"/>
                <w:vertAlign w:val="superscript"/>
              </w:rPr>
              <w:t>c</w:t>
            </w:r>
          </w:p>
        </w:tc>
        <w:tc>
          <w:tcPr>
            <w:tcW w:w="0" w:type="auto"/>
            <w:vAlign w:val="center"/>
          </w:tcPr>
          <w:p w14:paraId="14F68681"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1.38</w:t>
            </w:r>
            <w:r w:rsidRPr="008679EF">
              <w:rPr>
                <w:rFonts w:ascii="Times New Roman" w:hAnsi="Times New Roman"/>
                <w:vertAlign w:val="superscript"/>
              </w:rPr>
              <w:t>e</w:t>
            </w:r>
          </w:p>
        </w:tc>
        <w:tc>
          <w:tcPr>
            <w:tcW w:w="0" w:type="auto"/>
            <w:vAlign w:val="center"/>
          </w:tcPr>
          <w:p w14:paraId="5092C613"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5.69</w:t>
            </w:r>
            <w:r w:rsidRPr="008679EF">
              <w:rPr>
                <w:rFonts w:ascii="Times New Roman" w:hAnsi="Times New Roman"/>
                <w:vertAlign w:val="superscript"/>
              </w:rPr>
              <w:t>a</w:t>
            </w:r>
          </w:p>
        </w:tc>
      </w:tr>
      <w:tr w:rsidR="008679EF" w:rsidRPr="008679EF" w14:paraId="48ABACCF" w14:textId="77777777" w:rsidTr="00EC5BB5">
        <w:trPr>
          <w:trHeight w:val="511"/>
        </w:trPr>
        <w:tc>
          <w:tcPr>
            <w:tcW w:w="0" w:type="auto"/>
            <w:vAlign w:val="center"/>
          </w:tcPr>
          <w:p w14:paraId="1D4FCF39" w14:textId="77777777" w:rsidR="008679EF" w:rsidRPr="008679EF" w:rsidRDefault="008679EF" w:rsidP="00EB7606">
            <w:pPr>
              <w:spacing w:line="240" w:lineRule="auto"/>
              <w:jc w:val="both"/>
              <w:rPr>
                <w:rFonts w:ascii="Times New Roman" w:hAnsi="Times New Roman"/>
                <w:b/>
                <w:bCs/>
              </w:rPr>
            </w:pPr>
            <w:r w:rsidRPr="008679EF">
              <w:rPr>
                <w:rFonts w:ascii="Times New Roman" w:hAnsi="Times New Roman"/>
                <w:b/>
                <w:bCs/>
              </w:rPr>
              <w:t>Tryptophan</w:t>
            </w:r>
          </w:p>
        </w:tc>
        <w:tc>
          <w:tcPr>
            <w:tcW w:w="0" w:type="auto"/>
            <w:vAlign w:val="center"/>
          </w:tcPr>
          <w:p w14:paraId="19CD8DE2"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2.31</w:t>
            </w:r>
            <w:r w:rsidRPr="008679EF">
              <w:rPr>
                <w:rFonts w:ascii="Times New Roman" w:hAnsi="Times New Roman"/>
                <w:vertAlign w:val="superscript"/>
              </w:rPr>
              <w:t>b</w:t>
            </w:r>
          </w:p>
        </w:tc>
        <w:tc>
          <w:tcPr>
            <w:tcW w:w="0" w:type="auto"/>
            <w:vAlign w:val="center"/>
          </w:tcPr>
          <w:p w14:paraId="7DC8D836"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0.22</w:t>
            </w:r>
            <w:r w:rsidRPr="008679EF">
              <w:rPr>
                <w:rFonts w:ascii="Times New Roman" w:hAnsi="Times New Roman"/>
                <w:vertAlign w:val="superscript"/>
              </w:rPr>
              <w:t>e</w:t>
            </w:r>
          </w:p>
        </w:tc>
        <w:tc>
          <w:tcPr>
            <w:tcW w:w="0" w:type="auto"/>
            <w:vAlign w:val="center"/>
          </w:tcPr>
          <w:p w14:paraId="1D1B89E7"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0.12</w:t>
            </w:r>
            <w:r w:rsidRPr="008679EF">
              <w:rPr>
                <w:rFonts w:ascii="Times New Roman" w:hAnsi="Times New Roman"/>
                <w:vertAlign w:val="superscript"/>
              </w:rPr>
              <w:t>f</w:t>
            </w:r>
          </w:p>
        </w:tc>
        <w:tc>
          <w:tcPr>
            <w:tcW w:w="0" w:type="auto"/>
            <w:vAlign w:val="center"/>
          </w:tcPr>
          <w:p w14:paraId="4486272D"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0.06</w:t>
            </w:r>
            <w:r w:rsidRPr="008679EF">
              <w:rPr>
                <w:rFonts w:ascii="Times New Roman" w:hAnsi="Times New Roman"/>
                <w:vertAlign w:val="superscript"/>
              </w:rPr>
              <w:t>g</w:t>
            </w:r>
          </w:p>
        </w:tc>
        <w:tc>
          <w:tcPr>
            <w:tcW w:w="0" w:type="auto"/>
            <w:vAlign w:val="center"/>
          </w:tcPr>
          <w:p w14:paraId="6999D564"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1.00</w:t>
            </w:r>
            <w:r w:rsidRPr="008679EF">
              <w:rPr>
                <w:rFonts w:ascii="Times New Roman" w:hAnsi="Times New Roman"/>
                <w:vertAlign w:val="superscript"/>
              </w:rPr>
              <w:t>d</w:t>
            </w:r>
          </w:p>
        </w:tc>
        <w:tc>
          <w:tcPr>
            <w:tcW w:w="0" w:type="auto"/>
            <w:vAlign w:val="center"/>
          </w:tcPr>
          <w:p w14:paraId="4D9C5AAF"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4.45</w:t>
            </w:r>
            <w:r w:rsidRPr="008679EF">
              <w:rPr>
                <w:rFonts w:ascii="Times New Roman" w:hAnsi="Times New Roman"/>
                <w:vertAlign w:val="superscript"/>
              </w:rPr>
              <w:t>a</w:t>
            </w:r>
          </w:p>
        </w:tc>
        <w:tc>
          <w:tcPr>
            <w:tcW w:w="0" w:type="auto"/>
            <w:vAlign w:val="center"/>
          </w:tcPr>
          <w:p w14:paraId="024FC0FF"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1.55</w:t>
            </w:r>
            <w:r w:rsidRPr="008679EF">
              <w:rPr>
                <w:rFonts w:ascii="Times New Roman" w:hAnsi="Times New Roman"/>
                <w:vertAlign w:val="superscript"/>
              </w:rPr>
              <w:t>c</w:t>
            </w:r>
          </w:p>
        </w:tc>
      </w:tr>
      <w:tr w:rsidR="008679EF" w:rsidRPr="008679EF" w14:paraId="7FA89D36" w14:textId="77777777" w:rsidTr="00EC5BB5">
        <w:trPr>
          <w:trHeight w:val="526"/>
        </w:trPr>
        <w:tc>
          <w:tcPr>
            <w:tcW w:w="0" w:type="auto"/>
            <w:vAlign w:val="center"/>
          </w:tcPr>
          <w:p w14:paraId="7D11678D" w14:textId="77777777" w:rsidR="008679EF" w:rsidRPr="008679EF" w:rsidRDefault="008679EF" w:rsidP="00EB7606">
            <w:pPr>
              <w:spacing w:line="240" w:lineRule="auto"/>
              <w:jc w:val="both"/>
              <w:rPr>
                <w:rFonts w:ascii="Times New Roman" w:hAnsi="Times New Roman"/>
                <w:b/>
                <w:bCs/>
              </w:rPr>
            </w:pPr>
            <w:r w:rsidRPr="008679EF">
              <w:rPr>
                <w:rFonts w:ascii="Times New Roman" w:hAnsi="Times New Roman"/>
                <w:b/>
                <w:bCs/>
              </w:rPr>
              <w:t>Valine</w:t>
            </w:r>
          </w:p>
        </w:tc>
        <w:tc>
          <w:tcPr>
            <w:tcW w:w="0" w:type="auto"/>
            <w:vAlign w:val="center"/>
          </w:tcPr>
          <w:p w14:paraId="1FBE81B6"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6.65</w:t>
            </w:r>
            <w:r w:rsidRPr="008679EF">
              <w:rPr>
                <w:rFonts w:ascii="Times New Roman" w:hAnsi="Times New Roman"/>
                <w:vertAlign w:val="superscript"/>
              </w:rPr>
              <w:t>a</w:t>
            </w:r>
          </w:p>
        </w:tc>
        <w:tc>
          <w:tcPr>
            <w:tcW w:w="0" w:type="auto"/>
            <w:vAlign w:val="center"/>
          </w:tcPr>
          <w:p w14:paraId="6A82F5C3"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4.13</w:t>
            </w:r>
            <w:r w:rsidRPr="008679EF">
              <w:rPr>
                <w:rFonts w:ascii="Times New Roman" w:hAnsi="Times New Roman"/>
                <w:vertAlign w:val="superscript"/>
              </w:rPr>
              <w:t>b</w:t>
            </w:r>
          </w:p>
        </w:tc>
        <w:tc>
          <w:tcPr>
            <w:tcW w:w="0" w:type="auto"/>
            <w:vAlign w:val="center"/>
          </w:tcPr>
          <w:p w14:paraId="3D1B2117"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2.00</w:t>
            </w:r>
            <w:r w:rsidRPr="008679EF">
              <w:rPr>
                <w:rFonts w:ascii="Times New Roman" w:hAnsi="Times New Roman"/>
                <w:vertAlign w:val="superscript"/>
              </w:rPr>
              <w:t>e</w:t>
            </w:r>
          </w:p>
        </w:tc>
        <w:tc>
          <w:tcPr>
            <w:tcW w:w="0" w:type="auto"/>
            <w:vAlign w:val="center"/>
          </w:tcPr>
          <w:p w14:paraId="54D154BC"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3.12</w:t>
            </w:r>
            <w:r w:rsidRPr="008679EF">
              <w:rPr>
                <w:rFonts w:ascii="Times New Roman" w:hAnsi="Times New Roman"/>
                <w:vertAlign w:val="superscript"/>
              </w:rPr>
              <w:t>c</w:t>
            </w:r>
          </w:p>
        </w:tc>
        <w:tc>
          <w:tcPr>
            <w:tcW w:w="0" w:type="auto"/>
            <w:vAlign w:val="center"/>
          </w:tcPr>
          <w:p w14:paraId="7DAC80EB"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1.26</w:t>
            </w:r>
            <w:r w:rsidRPr="008679EF">
              <w:rPr>
                <w:rFonts w:ascii="Times New Roman" w:hAnsi="Times New Roman"/>
                <w:vertAlign w:val="superscript"/>
              </w:rPr>
              <w:t>g</w:t>
            </w:r>
          </w:p>
        </w:tc>
        <w:tc>
          <w:tcPr>
            <w:tcW w:w="0" w:type="auto"/>
            <w:vAlign w:val="center"/>
          </w:tcPr>
          <w:p w14:paraId="5DDAA24B"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2.93</w:t>
            </w:r>
            <w:r w:rsidRPr="008679EF">
              <w:rPr>
                <w:rFonts w:ascii="Times New Roman" w:hAnsi="Times New Roman"/>
                <w:vertAlign w:val="superscript"/>
              </w:rPr>
              <w:t>d</w:t>
            </w:r>
          </w:p>
        </w:tc>
        <w:tc>
          <w:tcPr>
            <w:tcW w:w="0" w:type="auto"/>
            <w:vAlign w:val="center"/>
          </w:tcPr>
          <w:p w14:paraId="2790F8E1"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1.63</w:t>
            </w:r>
            <w:r w:rsidRPr="008679EF">
              <w:rPr>
                <w:rFonts w:ascii="Times New Roman" w:hAnsi="Times New Roman"/>
                <w:vertAlign w:val="superscript"/>
              </w:rPr>
              <w:t>f</w:t>
            </w:r>
          </w:p>
        </w:tc>
      </w:tr>
      <w:tr w:rsidR="008679EF" w:rsidRPr="008679EF" w14:paraId="5DF2639B" w14:textId="77777777" w:rsidTr="00EC5BB5">
        <w:trPr>
          <w:trHeight w:val="511"/>
        </w:trPr>
        <w:tc>
          <w:tcPr>
            <w:tcW w:w="0" w:type="auto"/>
            <w:vAlign w:val="center"/>
          </w:tcPr>
          <w:p w14:paraId="02A419C8" w14:textId="77777777" w:rsidR="008679EF" w:rsidRPr="008679EF" w:rsidRDefault="008679EF" w:rsidP="00EB7606">
            <w:pPr>
              <w:spacing w:line="240" w:lineRule="auto"/>
              <w:jc w:val="both"/>
              <w:rPr>
                <w:rFonts w:ascii="Times New Roman" w:hAnsi="Times New Roman"/>
                <w:b/>
                <w:bCs/>
              </w:rPr>
            </w:pPr>
            <w:r w:rsidRPr="008679EF">
              <w:rPr>
                <w:rFonts w:ascii="Times New Roman" w:hAnsi="Times New Roman"/>
                <w:b/>
                <w:bCs/>
              </w:rPr>
              <w:t>Histidine</w:t>
            </w:r>
          </w:p>
        </w:tc>
        <w:tc>
          <w:tcPr>
            <w:tcW w:w="0" w:type="auto"/>
            <w:vAlign w:val="center"/>
          </w:tcPr>
          <w:p w14:paraId="6C7DB631"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1.00</w:t>
            </w:r>
            <w:r w:rsidRPr="008679EF">
              <w:rPr>
                <w:rFonts w:ascii="Times New Roman" w:hAnsi="Times New Roman"/>
                <w:vertAlign w:val="superscript"/>
              </w:rPr>
              <w:t>b</w:t>
            </w:r>
          </w:p>
        </w:tc>
        <w:tc>
          <w:tcPr>
            <w:tcW w:w="0" w:type="auto"/>
            <w:vAlign w:val="center"/>
          </w:tcPr>
          <w:p w14:paraId="2DC359E9"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0.39</w:t>
            </w:r>
            <w:r w:rsidRPr="008679EF">
              <w:rPr>
                <w:rFonts w:ascii="Times New Roman" w:hAnsi="Times New Roman"/>
                <w:vertAlign w:val="superscript"/>
              </w:rPr>
              <w:t>d</w:t>
            </w:r>
          </w:p>
        </w:tc>
        <w:tc>
          <w:tcPr>
            <w:tcW w:w="0" w:type="auto"/>
            <w:vAlign w:val="center"/>
          </w:tcPr>
          <w:p w14:paraId="3A5CFD9C"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0.27</w:t>
            </w:r>
            <w:r w:rsidRPr="008679EF">
              <w:rPr>
                <w:rFonts w:ascii="Times New Roman" w:hAnsi="Times New Roman"/>
                <w:vertAlign w:val="superscript"/>
              </w:rPr>
              <w:t>f</w:t>
            </w:r>
          </w:p>
        </w:tc>
        <w:tc>
          <w:tcPr>
            <w:tcW w:w="0" w:type="auto"/>
            <w:vAlign w:val="center"/>
          </w:tcPr>
          <w:p w14:paraId="1C7A2BD5"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0.30</w:t>
            </w:r>
            <w:r w:rsidRPr="008679EF">
              <w:rPr>
                <w:rFonts w:ascii="Times New Roman" w:hAnsi="Times New Roman"/>
                <w:vertAlign w:val="superscript"/>
              </w:rPr>
              <w:t>e</w:t>
            </w:r>
          </w:p>
        </w:tc>
        <w:tc>
          <w:tcPr>
            <w:tcW w:w="0" w:type="auto"/>
            <w:vAlign w:val="center"/>
          </w:tcPr>
          <w:p w14:paraId="15F03BE9"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2.35</w:t>
            </w:r>
            <w:r w:rsidRPr="008679EF">
              <w:rPr>
                <w:rFonts w:ascii="Times New Roman" w:hAnsi="Times New Roman"/>
                <w:vertAlign w:val="superscript"/>
              </w:rPr>
              <w:t>a</w:t>
            </w:r>
          </w:p>
        </w:tc>
        <w:tc>
          <w:tcPr>
            <w:tcW w:w="0" w:type="auto"/>
            <w:vAlign w:val="center"/>
          </w:tcPr>
          <w:p w14:paraId="3C370F98"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0.30</w:t>
            </w:r>
            <w:r w:rsidRPr="008679EF">
              <w:rPr>
                <w:rFonts w:ascii="Times New Roman" w:hAnsi="Times New Roman"/>
                <w:vertAlign w:val="superscript"/>
              </w:rPr>
              <w:t>e</w:t>
            </w:r>
          </w:p>
        </w:tc>
        <w:tc>
          <w:tcPr>
            <w:tcW w:w="0" w:type="auto"/>
            <w:vAlign w:val="center"/>
          </w:tcPr>
          <w:p w14:paraId="275E0BAB"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0.83</w:t>
            </w:r>
            <w:r w:rsidRPr="008679EF">
              <w:rPr>
                <w:rFonts w:ascii="Times New Roman" w:hAnsi="Times New Roman"/>
                <w:vertAlign w:val="superscript"/>
              </w:rPr>
              <w:t>c</w:t>
            </w:r>
          </w:p>
        </w:tc>
      </w:tr>
      <w:tr w:rsidR="008679EF" w:rsidRPr="008679EF" w14:paraId="4AB4D14D" w14:textId="77777777" w:rsidTr="00EC5BB5">
        <w:trPr>
          <w:trHeight w:val="526"/>
        </w:trPr>
        <w:tc>
          <w:tcPr>
            <w:tcW w:w="0" w:type="auto"/>
            <w:vAlign w:val="center"/>
          </w:tcPr>
          <w:p w14:paraId="36E40BE6" w14:textId="77777777" w:rsidR="008679EF" w:rsidRPr="008679EF" w:rsidRDefault="008679EF" w:rsidP="00EB7606">
            <w:pPr>
              <w:spacing w:line="240" w:lineRule="auto"/>
              <w:jc w:val="both"/>
              <w:rPr>
                <w:rFonts w:ascii="Times New Roman" w:hAnsi="Times New Roman"/>
                <w:b/>
                <w:bCs/>
              </w:rPr>
            </w:pPr>
            <w:r w:rsidRPr="008679EF">
              <w:rPr>
                <w:rFonts w:ascii="Times New Roman" w:hAnsi="Times New Roman"/>
                <w:b/>
                <w:bCs/>
              </w:rPr>
              <w:t>Non-essential amino acids</w:t>
            </w:r>
          </w:p>
        </w:tc>
        <w:tc>
          <w:tcPr>
            <w:tcW w:w="0" w:type="auto"/>
            <w:vAlign w:val="center"/>
          </w:tcPr>
          <w:p w14:paraId="65A9412E" w14:textId="77777777" w:rsidR="008679EF" w:rsidRPr="008679EF" w:rsidRDefault="008679EF" w:rsidP="00EB7606">
            <w:pPr>
              <w:spacing w:line="240" w:lineRule="auto"/>
              <w:jc w:val="both"/>
              <w:rPr>
                <w:rFonts w:ascii="Times New Roman" w:hAnsi="Times New Roman"/>
              </w:rPr>
            </w:pPr>
          </w:p>
        </w:tc>
        <w:tc>
          <w:tcPr>
            <w:tcW w:w="0" w:type="auto"/>
            <w:vAlign w:val="center"/>
          </w:tcPr>
          <w:p w14:paraId="29367E9E" w14:textId="77777777" w:rsidR="008679EF" w:rsidRPr="008679EF" w:rsidRDefault="008679EF" w:rsidP="00EB7606">
            <w:pPr>
              <w:spacing w:line="240" w:lineRule="auto"/>
              <w:jc w:val="both"/>
              <w:rPr>
                <w:rFonts w:ascii="Times New Roman" w:hAnsi="Times New Roman"/>
              </w:rPr>
            </w:pPr>
          </w:p>
        </w:tc>
        <w:tc>
          <w:tcPr>
            <w:tcW w:w="0" w:type="auto"/>
            <w:vAlign w:val="center"/>
          </w:tcPr>
          <w:p w14:paraId="2AA4455F" w14:textId="77777777" w:rsidR="008679EF" w:rsidRPr="008679EF" w:rsidRDefault="008679EF" w:rsidP="00EB7606">
            <w:pPr>
              <w:spacing w:line="240" w:lineRule="auto"/>
              <w:jc w:val="both"/>
              <w:rPr>
                <w:rFonts w:ascii="Times New Roman" w:hAnsi="Times New Roman"/>
              </w:rPr>
            </w:pPr>
          </w:p>
        </w:tc>
        <w:tc>
          <w:tcPr>
            <w:tcW w:w="0" w:type="auto"/>
            <w:vAlign w:val="center"/>
          </w:tcPr>
          <w:p w14:paraId="7B061C68" w14:textId="77777777" w:rsidR="008679EF" w:rsidRPr="008679EF" w:rsidRDefault="008679EF" w:rsidP="00EB7606">
            <w:pPr>
              <w:spacing w:line="240" w:lineRule="auto"/>
              <w:jc w:val="both"/>
              <w:rPr>
                <w:rFonts w:ascii="Times New Roman" w:hAnsi="Times New Roman"/>
              </w:rPr>
            </w:pPr>
          </w:p>
        </w:tc>
        <w:tc>
          <w:tcPr>
            <w:tcW w:w="0" w:type="auto"/>
            <w:vAlign w:val="center"/>
          </w:tcPr>
          <w:p w14:paraId="347CCC40" w14:textId="77777777" w:rsidR="008679EF" w:rsidRPr="008679EF" w:rsidRDefault="008679EF" w:rsidP="00EB7606">
            <w:pPr>
              <w:spacing w:line="240" w:lineRule="auto"/>
              <w:jc w:val="both"/>
              <w:rPr>
                <w:rFonts w:ascii="Times New Roman" w:hAnsi="Times New Roman"/>
              </w:rPr>
            </w:pPr>
          </w:p>
        </w:tc>
        <w:tc>
          <w:tcPr>
            <w:tcW w:w="0" w:type="auto"/>
            <w:vAlign w:val="center"/>
          </w:tcPr>
          <w:p w14:paraId="32B48081" w14:textId="77777777" w:rsidR="008679EF" w:rsidRPr="008679EF" w:rsidRDefault="008679EF" w:rsidP="00EB7606">
            <w:pPr>
              <w:spacing w:line="240" w:lineRule="auto"/>
              <w:jc w:val="both"/>
              <w:rPr>
                <w:rFonts w:ascii="Times New Roman" w:hAnsi="Times New Roman"/>
              </w:rPr>
            </w:pPr>
          </w:p>
        </w:tc>
        <w:tc>
          <w:tcPr>
            <w:tcW w:w="0" w:type="auto"/>
            <w:vAlign w:val="center"/>
          </w:tcPr>
          <w:p w14:paraId="51B292C1" w14:textId="77777777" w:rsidR="008679EF" w:rsidRPr="008679EF" w:rsidRDefault="008679EF" w:rsidP="00EB7606">
            <w:pPr>
              <w:spacing w:line="240" w:lineRule="auto"/>
              <w:jc w:val="both"/>
              <w:rPr>
                <w:rFonts w:ascii="Times New Roman" w:hAnsi="Times New Roman"/>
              </w:rPr>
            </w:pPr>
          </w:p>
        </w:tc>
      </w:tr>
      <w:tr w:rsidR="008679EF" w:rsidRPr="008679EF" w14:paraId="43D13660" w14:textId="77777777" w:rsidTr="00EC5BB5">
        <w:trPr>
          <w:trHeight w:val="526"/>
        </w:trPr>
        <w:tc>
          <w:tcPr>
            <w:tcW w:w="0" w:type="auto"/>
            <w:vAlign w:val="center"/>
          </w:tcPr>
          <w:p w14:paraId="15CE52FD" w14:textId="77777777" w:rsidR="008679EF" w:rsidRPr="008679EF" w:rsidRDefault="008679EF" w:rsidP="00EB7606">
            <w:pPr>
              <w:spacing w:line="240" w:lineRule="auto"/>
              <w:jc w:val="both"/>
              <w:rPr>
                <w:rFonts w:ascii="Times New Roman" w:hAnsi="Times New Roman"/>
                <w:b/>
                <w:bCs/>
              </w:rPr>
            </w:pPr>
            <w:r w:rsidRPr="008679EF">
              <w:rPr>
                <w:rFonts w:ascii="Times New Roman" w:hAnsi="Times New Roman"/>
                <w:b/>
                <w:bCs/>
              </w:rPr>
              <w:lastRenderedPageBreak/>
              <w:t>Alanine</w:t>
            </w:r>
          </w:p>
        </w:tc>
        <w:tc>
          <w:tcPr>
            <w:tcW w:w="0" w:type="auto"/>
            <w:vAlign w:val="center"/>
          </w:tcPr>
          <w:p w14:paraId="2752697C"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2.13</w:t>
            </w:r>
            <w:r w:rsidRPr="008679EF">
              <w:rPr>
                <w:rFonts w:ascii="Times New Roman" w:hAnsi="Times New Roman"/>
                <w:vertAlign w:val="superscript"/>
              </w:rPr>
              <w:t>a</w:t>
            </w:r>
          </w:p>
        </w:tc>
        <w:tc>
          <w:tcPr>
            <w:tcW w:w="0" w:type="auto"/>
            <w:vAlign w:val="center"/>
          </w:tcPr>
          <w:p w14:paraId="1FA58F05"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1.22</w:t>
            </w:r>
            <w:r w:rsidRPr="008679EF">
              <w:rPr>
                <w:rFonts w:ascii="Times New Roman" w:hAnsi="Times New Roman"/>
                <w:vertAlign w:val="superscript"/>
              </w:rPr>
              <w:t>c</w:t>
            </w:r>
          </w:p>
        </w:tc>
        <w:tc>
          <w:tcPr>
            <w:tcW w:w="0" w:type="auto"/>
            <w:vAlign w:val="center"/>
          </w:tcPr>
          <w:p w14:paraId="2D6C658B"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1.69</w:t>
            </w:r>
            <w:r w:rsidRPr="008679EF">
              <w:rPr>
                <w:rFonts w:ascii="Times New Roman" w:hAnsi="Times New Roman"/>
                <w:vertAlign w:val="superscript"/>
              </w:rPr>
              <w:t>b</w:t>
            </w:r>
          </w:p>
        </w:tc>
        <w:tc>
          <w:tcPr>
            <w:tcW w:w="0" w:type="auto"/>
            <w:vAlign w:val="center"/>
          </w:tcPr>
          <w:p w14:paraId="32805E36"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0.80</w:t>
            </w:r>
            <w:r w:rsidRPr="008679EF">
              <w:rPr>
                <w:rFonts w:ascii="Times New Roman" w:hAnsi="Times New Roman"/>
                <w:vertAlign w:val="superscript"/>
              </w:rPr>
              <w:t>e</w:t>
            </w:r>
          </w:p>
        </w:tc>
        <w:tc>
          <w:tcPr>
            <w:tcW w:w="0" w:type="auto"/>
            <w:vAlign w:val="center"/>
          </w:tcPr>
          <w:p w14:paraId="01AB19DC"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0.42</w:t>
            </w:r>
            <w:r w:rsidRPr="008679EF">
              <w:rPr>
                <w:rFonts w:ascii="Times New Roman" w:hAnsi="Times New Roman"/>
                <w:vertAlign w:val="superscript"/>
              </w:rPr>
              <w:t>f</w:t>
            </w:r>
          </w:p>
        </w:tc>
        <w:tc>
          <w:tcPr>
            <w:tcW w:w="0" w:type="auto"/>
            <w:vAlign w:val="center"/>
          </w:tcPr>
          <w:p w14:paraId="1C0BB10A"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0.82</w:t>
            </w:r>
            <w:r w:rsidRPr="008679EF">
              <w:rPr>
                <w:rFonts w:ascii="Times New Roman" w:hAnsi="Times New Roman"/>
                <w:vertAlign w:val="superscript"/>
              </w:rPr>
              <w:t>d</w:t>
            </w:r>
          </w:p>
        </w:tc>
        <w:tc>
          <w:tcPr>
            <w:tcW w:w="0" w:type="auto"/>
            <w:vAlign w:val="center"/>
          </w:tcPr>
          <w:p w14:paraId="0793953F"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0.35</w:t>
            </w:r>
            <w:r w:rsidRPr="008679EF">
              <w:rPr>
                <w:rFonts w:ascii="Times New Roman" w:hAnsi="Times New Roman"/>
                <w:vertAlign w:val="superscript"/>
              </w:rPr>
              <w:t>g</w:t>
            </w:r>
          </w:p>
        </w:tc>
      </w:tr>
      <w:tr w:rsidR="008679EF" w:rsidRPr="008679EF" w14:paraId="3E83AC14" w14:textId="77777777" w:rsidTr="00EC5BB5">
        <w:trPr>
          <w:trHeight w:val="511"/>
        </w:trPr>
        <w:tc>
          <w:tcPr>
            <w:tcW w:w="0" w:type="auto"/>
            <w:vAlign w:val="center"/>
          </w:tcPr>
          <w:p w14:paraId="4C1FEC52" w14:textId="77777777" w:rsidR="008679EF" w:rsidRPr="008679EF" w:rsidRDefault="008679EF" w:rsidP="00EB7606">
            <w:pPr>
              <w:spacing w:line="240" w:lineRule="auto"/>
              <w:jc w:val="both"/>
              <w:rPr>
                <w:rFonts w:ascii="Times New Roman" w:hAnsi="Times New Roman"/>
                <w:b/>
                <w:bCs/>
              </w:rPr>
            </w:pPr>
            <w:r w:rsidRPr="008679EF">
              <w:rPr>
                <w:rFonts w:ascii="Times New Roman" w:hAnsi="Times New Roman"/>
                <w:b/>
                <w:bCs/>
              </w:rPr>
              <w:t>Aspartic acid</w:t>
            </w:r>
          </w:p>
        </w:tc>
        <w:tc>
          <w:tcPr>
            <w:tcW w:w="0" w:type="auto"/>
            <w:vAlign w:val="center"/>
          </w:tcPr>
          <w:p w14:paraId="7FB9F1C2"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2.41</w:t>
            </w:r>
            <w:r w:rsidRPr="008679EF">
              <w:rPr>
                <w:rFonts w:ascii="Times New Roman" w:hAnsi="Times New Roman"/>
                <w:vertAlign w:val="superscript"/>
              </w:rPr>
              <w:t>c</w:t>
            </w:r>
          </w:p>
        </w:tc>
        <w:tc>
          <w:tcPr>
            <w:tcW w:w="0" w:type="auto"/>
            <w:vAlign w:val="center"/>
          </w:tcPr>
          <w:p w14:paraId="1B7C95DE"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1.96</w:t>
            </w:r>
            <w:r w:rsidRPr="008679EF">
              <w:rPr>
                <w:rFonts w:ascii="Times New Roman" w:hAnsi="Times New Roman"/>
                <w:vertAlign w:val="superscript"/>
              </w:rPr>
              <w:t>d</w:t>
            </w:r>
          </w:p>
        </w:tc>
        <w:tc>
          <w:tcPr>
            <w:tcW w:w="0" w:type="auto"/>
            <w:vAlign w:val="center"/>
          </w:tcPr>
          <w:p w14:paraId="158E18D4"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1.86</w:t>
            </w:r>
            <w:r w:rsidRPr="008679EF">
              <w:rPr>
                <w:rFonts w:ascii="Times New Roman" w:hAnsi="Times New Roman"/>
                <w:vertAlign w:val="superscript"/>
              </w:rPr>
              <w:t>e</w:t>
            </w:r>
          </w:p>
        </w:tc>
        <w:tc>
          <w:tcPr>
            <w:tcW w:w="0" w:type="auto"/>
            <w:vAlign w:val="center"/>
          </w:tcPr>
          <w:p w14:paraId="075B32D1"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1.31</w:t>
            </w:r>
            <w:r w:rsidRPr="008679EF">
              <w:rPr>
                <w:rFonts w:ascii="Times New Roman" w:hAnsi="Times New Roman"/>
                <w:vertAlign w:val="superscript"/>
              </w:rPr>
              <w:t>g</w:t>
            </w:r>
          </w:p>
        </w:tc>
        <w:tc>
          <w:tcPr>
            <w:tcW w:w="0" w:type="auto"/>
            <w:vAlign w:val="center"/>
          </w:tcPr>
          <w:p w14:paraId="50B93F6F"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1.71</w:t>
            </w:r>
            <w:r w:rsidRPr="008679EF">
              <w:rPr>
                <w:rFonts w:ascii="Times New Roman" w:hAnsi="Times New Roman"/>
                <w:vertAlign w:val="superscript"/>
              </w:rPr>
              <w:t>f</w:t>
            </w:r>
          </w:p>
        </w:tc>
        <w:tc>
          <w:tcPr>
            <w:tcW w:w="0" w:type="auto"/>
            <w:vAlign w:val="center"/>
          </w:tcPr>
          <w:p w14:paraId="6DC37869"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3.89</w:t>
            </w:r>
            <w:r w:rsidRPr="008679EF">
              <w:rPr>
                <w:rFonts w:ascii="Times New Roman" w:hAnsi="Times New Roman"/>
                <w:vertAlign w:val="superscript"/>
              </w:rPr>
              <w:t>a</w:t>
            </w:r>
          </w:p>
        </w:tc>
        <w:tc>
          <w:tcPr>
            <w:tcW w:w="0" w:type="auto"/>
            <w:vAlign w:val="center"/>
          </w:tcPr>
          <w:p w14:paraId="7EEF5458"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2.92</w:t>
            </w:r>
            <w:r w:rsidRPr="008679EF">
              <w:rPr>
                <w:rFonts w:ascii="Times New Roman" w:hAnsi="Times New Roman"/>
                <w:vertAlign w:val="superscript"/>
              </w:rPr>
              <w:t>b</w:t>
            </w:r>
          </w:p>
        </w:tc>
      </w:tr>
      <w:tr w:rsidR="008679EF" w:rsidRPr="008679EF" w14:paraId="09EE109E" w14:textId="77777777" w:rsidTr="00EC5BB5">
        <w:trPr>
          <w:trHeight w:val="526"/>
        </w:trPr>
        <w:tc>
          <w:tcPr>
            <w:tcW w:w="0" w:type="auto"/>
            <w:vAlign w:val="center"/>
          </w:tcPr>
          <w:p w14:paraId="5C6D5BB2" w14:textId="77777777" w:rsidR="008679EF" w:rsidRPr="008679EF" w:rsidRDefault="008679EF" w:rsidP="00EB7606">
            <w:pPr>
              <w:spacing w:line="240" w:lineRule="auto"/>
              <w:jc w:val="both"/>
              <w:rPr>
                <w:rFonts w:ascii="Times New Roman" w:hAnsi="Times New Roman"/>
                <w:b/>
                <w:bCs/>
              </w:rPr>
            </w:pPr>
            <w:r w:rsidRPr="008679EF">
              <w:rPr>
                <w:rFonts w:ascii="Times New Roman" w:hAnsi="Times New Roman"/>
                <w:b/>
                <w:bCs/>
              </w:rPr>
              <w:t>Proline</w:t>
            </w:r>
          </w:p>
        </w:tc>
        <w:tc>
          <w:tcPr>
            <w:tcW w:w="0" w:type="auto"/>
            <w:vAlign w:val="center"/>
          </w:tcPr>
          <w:p w14:paraId="6A63B319"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1.83</w:t>
            </w:r>
            <w:r w:rsidRPr="008679EF">
              <w:rPr>
                <w:rFonts w:ascii="Times New Roman" w:hAnsi="Times New Roman"/>
                <w:vertAlign w:val="superscript"/>
              </w:rPr>
              <w:t>f</w:t>
            </w:r>
          </w:p>
        </w:tc>
        <w:tc>
          <w:tcPr>
            <w:tcW w:w="0" w:type="auto"/>
            <w:vAlign w:val="center"/>
          </w:tcPr>
          <w:p w14:paraId="0DDAB474"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1.00</w:t>
            </w:r>
            <w:r w:rsidRPr="008679EF">
              <w:rPr>
                <w:rFonts w:ascii="Times New Roman" w:hAnsi="Times New Roman"/>
                <w:vertAlign w:val="superscript"/>
              </w:rPr>
              <w:t>g</w:t>
            </w:r>
          </w:p>
        </w:tc>
        <w:tc>
          <w:tcPr>
            <w:tcW w:w="0" w:type="auto"/>
            <w:vAlign w:val="center"/>
          </w:tcPr>
          <w:p w14:paraId="1A498EF9"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2.03</w:t>
            </w:r>
            <w:r w:rsidRPr="008679EF">
              <w:rPr>
                <w:rFonts w:ascii="Times New Roman" w:hAnsi="Times New Roman"/>
                <w:vertAlign w:val="superscript"/>
              </w:rPr>
              <w:t>e</w:t>
            </w:r>
          </w:p>
        </w:tc>
        <w:tc>
          <w:tcPr>
            <w:tcW w:w="0" w:type="auto"/>
            <w:vAlign w:val="center"/>
          </w:tcPr>
          <w:p w14:paraId="12FEAF37"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7.86</w:t>
            </w:r>
            <w:r w:rsidRPr="008679EF">
              <w:rPr>
                <w:rFonts w:ascii="Times New Roman" w:hAnsi="Times New Roman"/>
                <w:vertAlign w:val="superscript"/>
              </w:rPr>
              <w:t>b</w:t>
            </w:r>
          </w:p>
        </w:tc>
        <w:tc>
          <w:tcPr>
            <w:tcW w:w="0" w:type="auto"/>
            <w:vAlign w:val="center"/>
          </w:tcPr>
          <w:p w14:paraId="4F9492C4"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8.12</w:t>
            </w:r>
            <w:r w:rsidRPr="008679EF">
              <w:rPr>
                <w:rFonts w:ascii="Times New Roman" w:hAnsi="Times New Roman"/>
                <w:vertAlign w:val="superscript"/>
              </w:rPr>
              <w:t>a</w:t>
            </w:r>
          </w:p>
        </w:tc>
        <w:tc>
          <w:tcPr>
            <w:tcW w:w="0" w:type="auto"/>
            <w:vAlign w:val="center"/>
          </w:tcPr>
          <w:p w14:paraId="11CF557A"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4.34</w:t>
            </w:r>
            <w:r w:rsidRPr="008679EF">
              <w:rPr>
                <w:rFonts w:ascii="Times New Roman" w:hAnsi="Times New Roman"/>
                <w:vertAlign w:val="superscript"/>
              </w:rPr>
              <w:t>d</w:t>
            </w:r>
          </w:p>
        </w:tc>
        <w:tc>
          <w:tcPr>
            <w:tcW w:w="0" w:type="auto"/>
            <w:vAlign w:val="center"/>
          </w:tcPr>
          <w:p w14:paraId="5A0EEEDA"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4.51</w:t>
            </w:r>
            <w:r w:rsidRPr="008679EF">
              <w:rPr>
                <w:rFonts w:ascii="Times New Roman" w:hAnsi="Times New Roman"/>
                <w:vertAlign w:val="superscript"/>
              </w:rPr>
              <w:t>c</w:t>
            </w:r>
          </w:p>
        </w:tc>
      </w:tr>
      <w:tr w:rsidR="008679EF" w:rsidRPr="008679EF" w14:paraId="4369205C" w14:textId="77777777" w:rsidTr="00EC5BB5">
        <w:trPr>
          <w:trHeight w:val="511"/>
        </w:trPr>
        <w:tc>
          <w:tcPr>
            <w:tcW w:w="0" w:type="auto"/>
            <w:vAlign w:val="center"/>
          </w:tcPr>
          <w:p w14:paraId="0D0034B3" w14:textId="77777777" w:rsidR="008679EF" w:rsidRPr="008679EF" w:rsidRDefault="008679EF" w:rsidP="00EB7606">
            <w:pPr>
              <w:spacing w:line="240" w:lineRule="auto"/>
              <w:jc w:val="both"/>
              <w:rPr>
                <w:rFonts w:ascii="Times New Roman" w:hAnsi="Times New Roman"/>
                <w:b/>
                <w:bCs/>
              </w:rPr>
            </w:pPr>
            <w:r w:rsidRPr="008679EF">
              <w:rPr>
                <w:rFonts w:ascii="Times New Roman" w:hAnsi="Times New Roman"/>
                <w:b/>
                <w:bCs/>
              </w:rPr>
              <w:t>Serine</w:t>
            </w:r>
          </w:p>
        </w:tc>
        <w:tc>
          <w:tcPr>
            <w:tcW w:w="0" w:type="auto"/>
            <w:vAlign w:val="center"/>
          </w:tcPr>
          <w:p w14:paraId="5BF26C73"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5.31</w:t>
            </w:r>
            <w:r w:rsidRPr="008679EF">
              <w:rPr>
                <w:rFonts w:ascii="Times New Roman" w:hAnsi="Times New Roman"/>
                <w:vertAlign w:val="superscript"/>
              </w:rPr>
              <w:t>a</w:t>
            </w:r>
          </w:p>
        </w:tc>
        <w:tc>
          <w:tcPr>
            <w:tcW w:w="0" w:type="auto"/>
            <w:vAlign w:val="center"/>
          </w:tcPr>
          <w:p w14:paraId="7E37652B"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1.01</w:t>
            </w:r>
            <w:r w:rsidRPr="008679EF">
              <w:rPr>
                <w:rFonts w:ascii="Times New Roman" w:hAnsi="Times New Roman"/>
                <w:vertAlign w:val="superscript"/>
              </w:rPr>
              <w:t>f</w:t>
            </w:r>
          </w:p>
        </w:tc>
        <w:tc>
          <w:tcPr>
            <w:tcW w:w="0" w:type="auto"/>
            <w:vAlign w:val="center"/>
          </w:tcPr>
          <w:p w14:paraId="2E312A51"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2.88</w:t>
            </w:r>
            <w:r w:rsidRPr="008679EF">
              <w:rPr>
                <w:rFonts w:ascii="Times New Roman" w:hAnsi="Times New Roman"/>
                <w:vertAlign w:val="superscript"/>
              </w:rPr>
              <w:t>c</w:t>
            </w:r>
          </w:p>
        </w:tc>
        <w:tc>
          <w:tcPr>
            <w:tcW w:w="0" w:type="auto"/>
            <w:vAlign w:val="center"/>
          </w:tcPr>
          <w:p w14:paraId="2F313D78"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1.82</w:t>
            </w:r>
            <w:r w:rsidRPr="008679EF">
              <w:rPr>
                <w:rFonts w:ascii="Times New Roman" w:hAnsi="Times New Roman"/>
                <w:vertAlign w:val="superscript"/>
              </w:rPr>
              <w:t>d</w:t>
            </w:r>
          </w:p>
        </w:tc>
        <w:tc>
          <w:tcPr>
            <w:tcW w:w="0" w:type="auto"/>
            <w:vAlign w:val="center"/>
          </w:tcPr>
          <w:p w14:paraId="0F0FE87B"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3.77</w:t>
            </w:r>
            <w:r w:rsidRPr="008679EF">
              <w:rPr>
                <w:rFonts w:ascii="Times New Roman" w:hAnsi="Times New Roman"/>
                <w:vertAlign w:val="superscript"/>
              </w:rPr>
              <w:t>b</w:t>
            </w:r>
          </w:p>
        </w:tc>
        <w:tc>
          <w:tcPr>
            <w:tcW w:w="0" w:type="auto"/>
            <w:vAlign w:val="center"/>
          </w:tcPr>
          <w:p w14:paraId="70567FE3"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0.30</w:t>
            </w:r>
            <w:r w:rsidRPr="008679EF">
              <w:rPr>
                <w:rFonts w:ascii="Times New Roman" w:hAnsi="Times New Roman"/>
                <w:vertAlign w:val="superscript"/>
              </w:rPr>
              <w:t>g</w:t>
            </w:r>
          </w:p>
        </w:tc>
        <w:tc>
          <w:tcPr>
            <w:tcW w:w="0" w:type="auto"/>
            <w:vAlign w:val="center"/>
          </w:tcPr>
          <w:p w14:paraId="41751310"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1.10</w:t>
            </w:r>
            <w:r w:rsidRPr="008679EF">
              <w:rPr>
                <w:rFonts w:ascii="Times New Roman" w:hAnsi="Times New Roman"/>
                <w:vertAlign w:val="superscript"/>
              </w:rPr>
              <w:t>e</w:t>
            </w:r>
          </w:p>
        </w:tc>
      </w:tr>
      <w:tr w:rsidR="008679EF" w:rsidRPr="008679EF" w14:paraId="18B74449" w14:textId="77777777" w:rsidTr="00EC5BB5">
        <w:trPr>
          <w:trHeight w:val="526"/>
        </w:trPr>
        <w:tc>
          <w:tcPr>
            <w:tcW w:w="0" w:type="auto"/>
            <w:vAlign w:val="center"/>
          </w:tcPr>
          <w:p w14:paraId="330B3134" w14:textId="77777777" w:rsidR="008679EF" w:rsidRPr="008679EF" w:rsidRDefault="008679EF" w:rsidP="00EB7606">
            <w:pPr>
              <w:spacing w:line="240" w:lineRule="auto"/>
              <w:jc w:val="both"/>
              <w:rPr>
                <w:rFonts w:ascii="Times New Roman" w:hAnsi="Times New Roman"/>
                <w:b/>
                <w:bCs/>
              </w:rPr>
            </w:pPr>
            <w:r w:rsidRPr="008679EF">
              <w:rPr>
                <w:rFonts w:ascii="Times New Roman" w:hAnsi="Times New Roman"/>
                <w:b/>
                <w:bCs/>
              </w:rPr>
              <w:t>Tyrosine</w:t>
            </w:r>
          </w:p>
        </w:tc>
        <w:tc>
          <w:tcPr>
            <w:tcW w:w="0" w:type="auto"/>
            <w:vAlign w:val="center"/>
          </w:tcPr>
          <w:p w14:paraId="4F6B722E"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5.13</w:t>
            </w:r>
            <w:r w:rsidRPr="008679EF">
              <w:rPr>
                <w:rFonts w:ascii="Times New Roman" w:hAnsi="Times New Roman"/>
                <w:vertAlign w:val="superscript"/>
              </w:rPr>
              <w:t>a</w:t>
            </w:r>
          </w:p>
        </w:tc>
        <w:tc>
          <w:tcPr>
            <w:tcW w:w="0" w:type="auto"/>
            <w:vAlign w:val="center"/>
          </w:tcPr>
          <w:p w14:paraId="680823D4"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0.59</w:t>
            </w:r>
            <w:r w:rsidRPr="008679EF">
              <w:rPr>
                <w:rFonts w:ascii="Times New Roman" w:hAnsi="Times New Roman"/>
                <w:vertAlign w:val="superscript"/>
              </w:rPr>
              <w:t>e</w:t>
            </w:r>
          </w:p>
        </w:tc>
        <w:tc>
          <w:tcPr>
            <w:tcW w:w="0" w:type="auto"/>
            <w:vAlign w:val="center"/>
          </w:tcPr>
          <w:p w14:paraId="1B53630B"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0.40</w:t>
            </w:r>
            <w:r w:rsidRPr="008679EF">
              <w:rPr>
                <w:rFonts w:ascii="Times New Roman" w:hAnsi="Times New Roman"/>
                <w:vertAlign w:val="superscript"/>
              </w:rPr>
              <w:t>f</w:t>
            </w:r>
          </w:p>
        </w:tc>
        <w:tc>
          <w:tcPr>
            <w:tcW w:w="0" w:type="auto"/>
            <w:vAlign w:val="center"/>
          </w:tcPr>
          <w:p w14:paraId="690B6D78"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0.40</w:t>
            </w:r>
            <w:r w:rsidRPr="008679EF">
              <w:rPr>
                <w:rFonts w:ascii="Times New Roman" w:hAnsi="Times New Roman"/>
                <w:vertAlign w:val="superscript"/>
              </w:rPr>
              <w:t>f</w:t>
            </w:r>
          </w:p>
        </w:tc>
        <w:tc>
          <w:tcPr>
            <w:tcW w:w="0" w:type="auto"/>
            <w:vAlign w:val="center"/>
          </w:tcPr>
          <w:p w14:paraId="76737194"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0.82</w:t>
            </w:r>
            <w:r w:rsidRPr="008679EF">
              <w:rPr>
                <w:rFonts w:ascii="Times New Roman" w:hAnsi="Times New Roman"/>
                <w:vertAlign w:val="superscript"/>
              </w:rPr>
              <w:t>b</w:t>
            </w:r>
          </w:p>
        </w:tc>
        <w:tc>
          <w:tcPr>
            <w:tcW w:w="0" w:type="auto"/>
            <w:vAlign w:val="center"/>
          </w:tcPr>
          <w:p w14:paraId="45D92490"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0.66</w:t>
            </w:r>
            <w:r w:rsidRPr="008679EF">
              <w:rPr>
                <w:rFonts w:ascii="Times New Roman" w:hAnsi="Times New Roman"/>
                <w:vertAlign w:val="superscript"/>
              </w:rPr>
              <w:t>d</w:t>
            </w:r>
          </w:p>
        </w:tc>
        <w:tc>
          <w:tcPr>
            <w:tcW w:w="0" w:type="auto"/>
            <w:vAlign w:val="center"/>
          </w:tcPr>
          <w:p w14:paraId="365C946F"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0.72</w:t>
            </w:r>
            <w:r w:rsidRPr="008679EF">
              <w:rPr>
                <w:rFonts w:ascii="Times New Roman" w:hAnsi="Times New Roman"/>
                <w:vertAlign w:val="superscript"/>
              </w:rPr>
              <w:t>c</w:t>
            </w:r>
          </w:p>
        </w:tc>
      </w:tr>
      <w:tr w:rsidR="008679EF" w:rsidRPr="008679EF" w14:paraId="0084D78A" w14:textId="77777777" w:rsidTr="00EC5BB5">
        <w:trPr>
          <w:trHeight w:val="511"/>
        </w:trPr>
        <w:tc>
          <w:tcPr>
            <w:tcW w:w="0" w:type="auto"/>
            <w:vAlign w:val="center"/>
          </w:tcPr>
          <w:p w14:paraId="49C375D1" w14:textId="77777777" w:rsidR="008679EF" w:rsidRPr="008679EF" w:rsidRDefault="008679EF" w:rsidP="00EB7606">
            <w:pPr>
              <w:spacing w:line="240" w:lineRule="auto"/>
              <w:jc w:val="both"/>
              <w:rPr>
                <w:rFonts w:ascii="Times New Roman" w:hAnsi="Times New Roman"/>
                <w:b/>
                <w:bCs/>
              </w:rPr>
            </w:pPr>
            <w:r w:rsidRPr="008679EF">
              <w:rPr>
                <w:rFonts w:ascii="Times New Roman" w:hAnsi="Times New Roman"/>
                <w:b/>
                <w:bCs/>
              </w:rPr>
              <w:t>Glycine</w:t>
            </w:r>
          </w:p>
        </w:tc>
        <w:tc>
          <w:tcPr>
            <w:tcW w:w="0" w:type="auto"/>
            <w:vAlign w:val="center"/>
          </w:tcPr>
          <w:p w14:paraId="6A8BAFD6"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6.27</w:t>
            </w:r>
            <w:r w:rsidRPr="008679EF">
              <w:rPr>
                <w:rFonts w:ascii="Times New Roman" w:hAnsi="Times New Roman"/>
                <w:vertAlign w:val="superscript"/>
              </w:rPr>
              <w:t>a</w:t>
            </w:r>
          </w:p>
        </w:tc>
        <w:tc>
          <w:tcPr>
            <w:tcW w:w="0" w:type="auto"/>
            <w:vAlign w:val="center"/>
          </w:tcPr>
          <w:p w14:paraId="0BE58793"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2.40</w:t>
            </w:r>
            <w:r w:rsidRPr="008679EF">
              <w:rPr>
                <w:rFonts w:ascii="Times New Roman" w:hAnsi="Times New Roman"/>
                <w:vertAlign w:val="superscript"/>
              </w:rPr>
              <w:t>c</w:t>
            </w:r>
          </w:p>
        </w:tc>
        <w:tc>
          <w:tcPr>
            <w:tcW w:w="0" w:type="auto"/>
            <w:vAlign w:val="center"/>
          </w:tcPr>
          <w:p w14:paraId="7F8EDC47"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1.64</w:t>
            </w:r>
            <w:r w:rsidRPr="008679EF">
              <w:rPr>
                <w:rFonts w:ascii="Times New Roman" w:hAnsi="Times New Roman"/>
                <w:vertAlign w:val="superscript"/>
              </w:rPr>
              <w:t>d</w:t>
            </w:r>
          </w:p>
        </w:tc>
        <w:tc>
          <w:tcPr>
            <w:tcW w:w="0" w:type="auto"/>
            <w:vAlign w:val="center"/>
          </w:tcPr>
          <w:p w14:paraId="26A593BE"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3.22</w:t>
            </w:r>
            <w:r w:rsidRPr="008679EF">
              <w:rPr>
                <w:rFonts w:ascii="Times New Roman" w:hAnsi="Times New Roman"/>
                <w:vertAlign w:val="superscript"/>
              </w:rPr>
              <w:t>b</w:t>
            </w:r>
          </w:p>
        </w:tc>
        <w:tc>
          <w:tcPr>
            <w:tcW w:w="0" w:type="auto"/>
            <w:vAlign w:val="center"/>
          </w:tcPr>
          <w:p w14:paraId="3921B4EB"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1.43</w:t>
            </w:r>
            <w:r w:rsidRPr="008679EF">
              <w:rPr>
                <w:rFonts w:ascii="Times New Roman" w:hAnsi="Times New Roman"/>
                <w:vertAlign w:val="superscript"/>
              </w:rPr>
              <w:t>e</w:t>
            </w:r>
          </w:p>
        </w:tc>
        <w:tc>
          <w:tcPr>
            <w:tcW w:w="0" w:type="auto"/>
            <w:vAlign w:val="center"/>
          </w:tcPr>
          <w:p w14:paraId="5D266D7E"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0.12</w:t>
            </w:r>
            <w:r w:rsidRPr="008679EF">
              <w:rPr>
                <w:rFonts w:ascii="Times New Roman" w:hAnsi="Times New Roman"/>
                <w:vertAlign w:val="superscript"/>
              </w:rPr>
              <w:t>f</w:t>
            </w:r>
          </w:p>
        </w:tc>
        <w:tc>
          <w:tcPr>
            <w:tcW w:w="0" w:type="auto"/>
            <w:vAlign w:val="center"/>
          </w:tcPr>
          <w:p w14:paraId="2643579D"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0.01</w:t>
            </w:r>
            <w:r w:rsidRPr="008679EF">
              <w:rPr>
                <w:rFonts w:ascii="Times New Roman" w:hAnsi="Times New Roman"/>
                <w:vertAlign w:val="superscript"/>
              </w:rPr>
              <w:t>g</w:t>
            </w:r>
          </w:p>
        </w:tc>
      </w:tr>
      <w:tr w:rsidR="008679EF" w:rsidRPr="008679EF" w14:paraId="34EAABC5" w14:textId="77777777" w:rsidTr="00EC5BB5">
        <w:trPr>
          <w:trHeight w:val="526"/>
        </w:trPr>
        <w:tc>
          <w:tcPr>
            <w:tcW w:w="0" w:type="auto"/>
            <w:vAlign w:val="center"/>
          </w:tcPr>
          <w:p w14:paraId="034D70C6" w14:textId="77777777" w:rsidR="008679EF" w:rsidRPr="008679EF" w:rsidRDefault="008679EF" w:rsidP="00EB7606">
            <w:pPr>
              <w:spacing w:line="240" w:lineRule="auto"/>
              <w:jc w:val="both"/>
              <w:rPr>
                <w:rFonts w:ascii="Times New Roman" w:hAnsi="Times New Roman"/>
                <w:b/>
                <w:bCs/>
              </w:rPr>
            </w:pPr>
            <w:r w:rsidRPr="008679EF">
              <w:rPr>
                <w:rFonts w:ascii="Times New Roman" w:hAnsi="Times New Roman"/>
                <w:b/>
                <w:bCs/>
              </w:rPr>
              <w:t>Arginine</w:t>
            </w:r>
          </w:p>
        </w:tc>
        <w:tc>
          <w:tcPr>
            <w:tcW w:w="0" w:type="auto"/>
            <w:vAlign w:val="center"/>
          </w:tcPr>
          <w:p w14:paraId="4CEC12C7"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5.00</w:t>
            </w:r>
            <w:r w:rsidRPr="008679EF">
              <w:rPr>
                <w:rFonts w:ascii="Times New Roman" w:hAnsi="Times New Roman"/>
                <w:vertAlign w:val="superscript"/>
              </w:rPr>
              <w:t>a</w:t>
            </w:r>
          </w:p>
        </w:tc>
        <w:tc>
          <w:tcPr>
            <w:tcW w:w="0" w:type="auto"/>
            <w:vAlign w:val="center"/>
          </w:tcPr>
          <w:p w14:paraId="17994023"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1.84</w:t>
            </w:r>
            <w:r w:rsidRPr="008679EF">
              <w:rPr>
                <w:rFonts w:ascii="Times New Roman" w:hAnsi="Times New Roman"/>
                <w:vertAlign w:val="superscript"/>
              </w:rPr>
              <w:t>b</w:t>
            </w:r>
          </w:p>
        </w:tc>
        <w:tc>
          <w:tcPr>
            <w:tcW w:w="0" w:type="auto"/>
            <w:vAlign w:val="center"/>
          </w:tcPr>
          <w:p w14:paraId="6D3E2FCA"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0.47</w:t>
            </w:r>
            <w:r w:rsidRPr="008679EF">
              <w:rPr>
                <w:rFonts w:ascii="Times New Roman" w:hAnsi="Times New Roman"/>
                <w:vertAlign w:val="superscript"/>
              </w:rPr>
              <w:t>f</w:t>
            </w:r>
          </w:p>
        </w:tc>
        <w:tc>
          <w:tcPr>
            <w:tcW w:w="0" w:type="auto"/>
            <w:vAlign w:val="center"/>
          </w:tcPr>
          <w:p w14:paraId="05BC579D"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1.16</w:t>
            </w:r>
            <w:r w:rsidRPr="008679EF">
              <w:rPr>
                <w:rFonts w:ascii="Times New Roman" w:hAnsi="Times New Roman"/>
                <w:vertAlign w:val="superscript"/>
              </w:rPr>
              <w:t>d</w:t>
            </w:r>
          </w:p>
        </w:tc>
        <w:tc>
          <w:tcPr>
            <w:tcW w:w="0" w:type="auto"/>
            <w:vAlign w:val="center"/>
          </w:tcPr>
          <w:p w14:paraId="2579E5FF"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0.35</w:t>
            </w:r>
            <w:r w:rsidRPr="008679EF">
              <w:rPr>
                <w:rFonts w:ascii="Times New Roman" w:hAnsi="Times New Roman"/>
                <w:vertAlign w:val="superscript"/>
              </w:rPr>
              <w:t>g</w:t>
            </w:r>
          </w:p>
        </w:tc>
        <w:tc>
          <w:tcPr>
            <w:tcW w:w="0" w:type="auto"/>
            <w:vAlign w:val="center"/>
          </w:tcPr>
          <w:p w14:paraId="507937CF"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1.06</w:t>
            </w:r>
            <w:r w:rsidRPr="008679EF">
              <w:rPr>
                <w:rFonts w:ascii="Times New Roman" w:hAnsi="Times New Roman"/>
                <w:vertAlign w:val="superscript"/>
              </w:rPr>
              <w:t>e</w:t>
            </w:r>
          </w:p>
        </w:tc>
        <w:tc>
          <w:tcPr>
            <w:tcW w:w="0" w:type="auto"/>
            <w:vAlign w:val="center"/>
          </w:tcPr>
          <w:p w14:paraId="555EE7AD"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1.69</w:t>
            </w:r>
            <w:r w:rsidRPr="008679EF">
              <w:rPr>
                <w:rFonts w:ascii="Times New Roman" w:hAnsi="Times New Roman"/>
                <w:vertAlign w:val="superscript"/>
              </w:rPr>
              <w:t>c</w:t>
            </w:r>
          </w:p>
        </w:tc>
      </w:tr>
      <w:tr w:rsidR="008679EF" w:rsidRPr="008679EF" w14:paraId="63F37E0E" w14:textId="77777777" w:rsidTr="00EC5BB5">
        <w:trPr>
          <w:trHeight w:val="511"/>
        </w:trPr>
        <w:tc>
          <w:tcPr>
            <w:tcW w:w="0" w:type="auto"/>
            <w:vAlign w:val="center"/>
          </w:tcPr>
          <w:p w14:paraId="29CC68D4" w14:textId="77777777" w:rsidR="008679EF" w:rsidRPr="008679EF" w:rsidRDefault="008679EF" w:rsidP="00EB7606">
            <w:pPr>
              <w:spacing w:line="240" w:lineRule="auto"/>
              <w:jc w:val="both"/>
              <w:rPr>
                <w:rFonts w:ascii="Times New Roman" w:hAnsi="Times New Roman"/>
                <w:b/>
                <w:bCs/>
              </w:rPr>
            </w:pPr>
            <w:r w:rsidRPr="008679EF">
              <w:rPr>
                <w:rFonts w:ascii="Times New Roman" w:hAnsi="Times New Roman"/>
                <w:b/>
                <w:bCs/>
              </w:rPr>
              <w:t>Cysteine</w:t>
            </w:r>
          </w:p>
        </w:tc>
        <w:tc>
          <w:tcPr>
            <w:tcW w:w="0" w:type="auto"/>
            <w:vAlign w:val="center"/>
          </w:tcPr>
          <w:p w14:paraId="21DE52B3"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1.54</w:t>
            </w:r>
            <w:r w:rsidRPr="008679EF">
              <w:rPr>
                <w:rFonts w:ascii="Times New Roman" w:hAnsi="Times New Roman"/>
                <w:vertAlign w:val="superscript"/>
              </w:rPr>
              <w:t>d</w:t>
            </w:r>
          </w:p>
        </w:tc>
        <w:tc>
          <w:tcPr>
            <w:tcW w:w="0" w:type="auto"/>
            <w:vAlign w:val="center"/>
          </w:tcPr>
          <w:p w14:paraId="69177404"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1.00</w:t>
            </w:r>
            <w:r w:rsidRPr="008679EF">
              <w:rPr>
                <w:rFonts w:ascii="Times New Roman" w:hAnsi="Times New Roman"/>
                <w:vertAlign w:val="superscript"/>
              </w:rPr>
              <w:t>f</w:t>
            </w:r>
          </w:p>
        </w:tc>
        <w:tc>
          <w:tcPr>
            <w:tcW w:w="0" w:type="auto"/>
            <w:vAlign w:val="center"/>
          </w:tcPr>
          <w:p w14:paraId="43CAB93C"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0.85</w:t>
            </w:r>
            <w:r w:rsidRPr="008679EF">
              <w:rPr>
                <w:rFonts w:ascii="Times New Roman" w:hAnsi="Times New Roman"/>
                <w:vertAlign w:val="superscript"/>
              </w:rPr>
              <w:t>g</w:t>
            </w:r>
          </w:p>
        </w:tc>
        <w:tc>
          <w:tcPr>
            <w:tcW w:w="0" w:type="auto"/>
            <w:vAlign w:val="center"/>
          </w:tcPr>
          <w:p w14:paraId="53310F55"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1.33</w:t>
            </w:r>
            <w:r w:rsidRPr="008679EF">
              <w:rPr>
                <w:rFonts w:ascii="Times New Roman" w:hAnsi="Times New Roman"/>
                <w:vertAlign w:val="superscript"/>
              </w:rPr>
              <w:t>e</w:t>
            </w:r>
          </w:p>
        </w:tc>
        <w:tc>
          <w:tcPr>
            <w:tcW w:w="0" w:type="auto"/>
            <w:vAlign w:val="center"/>
          </w:tcPr>
          <w:p w14:paraId="1C26163C"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1.75</w:t>
            </w:r>
            <w:r w:rsidRPr="008679EF">
              <w:rPr>
                <w:rFonts w:ascii="Times New Roman" w:hAnsi="Times New Roman"/>
                <w:vertAlign w:val="superscript"/>
              </w:rPr>
              <w:t>c</w:t>
            </w:r>
          </w:p>
        </w:tc>
        <w:tc>
          <w:tcPr>
            <w:tcW w:w="0" w:type="auto"/>
            <w:vAlign w:val="center"/>
          </w:tcPr>
          <w:p w14:paraId="7C2FB3EA"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3.11</w:t>
            </w:r>
            <w:r w:rsidRPr="008679EF">
              <w:rPr>
                <w:rFonts w:ascii="Times New Roman" w:hAnsi="Times New Roman"/>
                <w:vertAlign w:val="superscript"/>
              </w:rPr>
              <w:t>b</w:t>
            </w:r>
          </w:p>
        </w:tc>
        <w:tc>
          <w:tcPr>
            <w:tcW w:w="0" w:type="auto"/>
            <w:vAlign w:val="center"/>
          </w:tcPr>
          <w:p w14:paraId="4D161A15"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6.92</w:t>
            </w:r>
            <w:r w:rsidRPr="008679EF">
              <w:rPr>
                <w:rFonts w:ascii="Times New Roman" w:hAnsi="Times New Roman"/>
                <w:vertAlign w:val="superscript"/>
              </w:rPr>
              <w:t>a</w:t>
            </w:r>
          </w:p>
        </w:tc>
      </w:tr>
      <w:tr w:rsidR="008679EF" w:rsidRPr="008679EF" w14:paraId="41C22C24" w14:textId="77777777" w:rsidTr="00EC5BB5">
        <w:trPr>
          <w:trHeight w:val="526"/>
        </w:trPr>
        <w:tc>
          <w:tcPr>
            <w:tcW w:w="0" w:type="auto"/>
            <w:vAlign w:val="center"/>
          </w:tcPr>
          <w:p w14:paraId="0F37C48B" w14:textId="77777777" w:rsidR="008679EF" w:rsidRPr="008679EF" w:rsidRDefault="008679EF" w:rsidP="00EB7606">
            <w:pPr>
              <w:spacing w:line="240" w:lineRule="auto"/>
              <w:jc w:val="both"/>
              <w:rPr>
                <w:rFonts w:ascii="Times New Roman" w:hAnsi="Times New Roman"/>
                <w:b/>
                <w:bCs/>
              </w:rPr>
            </w:pPr>
            <w:r w:rsidRPr="008679EF">
              <w:rPr>
                <w:rFonts w:ascii="Times New Roman" w:hAnsi="Times New Roman"/>
                <w:b/>
                <w:bCs/>
              </w:rPr>
              <w:t>Glutamic acid</w:t>
            </w:r>
          </w:p>
        </w:tc>
        <w:tc>
          <w:tcPr>
            <w:tcW w:w="0" w:type="auto"/>
            <w:vAlign w:val="center"/>
          </w:tcPr>
          <w:p w14:paraId="697BB9B9"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3.28</w:t>
            </w:r>
            <w:r w:rsidRPr="008679EF">
              <w:rPr>
                <w:rFonts w:ascii="Times New Roman" w:hAnsi="Times New Roman"/>
                <w:vertAlign w:val="superscript"/>
              </w:rPr>
              <w:t>b</w:t>
            </w:r>
          </w:p>
        </w:tc>
        <w:tc>
          <w:tcPr>
            <w:tcW w:w="0" w:type="auto"/>
            <w:vAlign w:val="center"/>
          </w:tcPr>
          <w:p w14:paraId="4A90D502"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1.55</w:t>
            </w:r>
            <w:r w:rsidRPr="008679EF">
              <w:rPr>
                <w:rFonts w:ascii="Times New Roman" w:hAnsi="Times New Roman"/>
                <w:vertAlign w:val="superscript"/>
              </w:rPr>
              <w:t>e</w:t>
            </w:r>
          </w:p>
        </w:tc>
        <w:tc>
          <w:tcPr>
            <w:tcW w:w="0" w:type="auto"/>
            <w:vAlign w:val="center"/>
          </w:tcPr>
          <w:p w14:paraId="31488FA9"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1.12</w:t>
            </w:r>
            <w:r w:rsidRPr="008679EF">
              <w:rPr>
                <w:rFonts w:ascii="Times New Roman" w:hAnsi="Times New Roman"/>
                <w:vertAlign w:val="superscript"/>
              </w:rPr>
              <w:t>g</w:t>
            </w:r>
          </w:p>
        </w:tc>
        <w:tc>
          <w:tcPr>
            <w:tcW w:w="0" w:type="auto"/>
            <w:vAlign w:val="center"/>
          </w:tcPr>
          <w:p w14:paraId="47BC0961"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1.83</w:t>
            </w:r>
            <w:r w:rsidRPr="008679EF">
              <w:rPr>
                <w:rFonts w:ascii="Times New Roman" w:hAnsi="Times New Roman"/>
                <w:vertAlign w:val="superscript"/>
              </w:rPr>
              <w:t>d</w:t>
            </w:r>
          </w:p>
        </w:tc>
        <w:tc>
          <w:tcPr>
            <w:tcW w:w="0" w:type="auto"/>
            <w:vAlign w:val="center"/>
          </w:tcPr>
          <w:p w14:paraId="13C0B6EB"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1.15</w:t>
            </w:r>
            <w:r w:rsidRPr="008679EF">
              <w:rPr>
                <w:rFonts w:ascii="Times New Roman" w:hAnsi="Times New Roman"/>
                <w:vertAlign w:val="superscript"/>
              </w:rPr>
              <w:t>f</w:t>
            </w:r>
          </w:p>
        </w:tc>
        <w:tc>
          <w:tcPr>
            <w:tcW w:w="0" w:type="auto"/>
            <w:vAlign w:val="center"/>
          </w:tcPr>
          <w:p w14:paraId="6335FF54"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2.66</w:t>
            </w:r>
            <w:r w:rsidRPr="008679EF">
              <w:rPr>
                <w:rFonts w:ascii="Times New Roman" w:hAnsi="Times New Roman"/>
                <w:vertAlign w:val="superscript"/>
              </w:rPr>
              <w:t>c</w:t>
            </w:r>
          </w:p>
        </w:tc>
        <w:tc>
          <w:tcPr>
            <w:tcW w:w="0" w:type="auto"/>
            <w:vAlign w:val="center"/>
          </w:tcPr>
          <w:p w14:paraId="29912EEE"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5.27</w:t>
            </w:r>
            <w:r w:rsidRPr="008679EF">
              <w:rPr>
                <w:rFonts w:ascii="Times New Roman" w:hAnsi="Times New Roman"/>
                <w:vertAlign w:val="superscript"/>
              </w:rPr>
              <w:t>a</w:t>
            </w:r>
          </w:p>
        </w:tc>
      </w:tr>
      <w:tr w:rsidR="008679EF" w:rsidRPr="008679EF" w14:paraId="4BC1D154" w14:textId="77777777" w:rsidTr="00EC5BB5">
        <w:trPr>
          <w:trHeight w:val="511"/>
        </w:trPr>
        <w:tc>
          <w:tcPr>
            <w:tcW w:w="0" w:type="auto"/>
            <w:vAlign w:val="center"/>
          </w:tcPr>
          <w:p w14:paraId="51242616" w14:textId="77777777" w:rsidR="008679EF" w:rsidRPr="008679EF" w:rsidRDefault="008679EF" w:rsidP="00EB7606">
            <w:pPr>
              <w:spacing w:line="240" w:lineRule="auto"/>
              <w:jc w:val="both"/>
              <w:rPr>
                <w:rFonts w:ascii="Times New Roman" w:hAnsi="Times New Roman"/>
                <w:b/>
                <w:bCs/>
              </w:rPr>
            </w:pPr>
            <w:r w:rsidRPr="008679EF">
              <w:rPr>
                <w:rFonts w:ascii="Times New Roman" w:hAnsi="Times New Roman"/>
                <w:b/>
                <w:bCs/>
              </w:rPr>
              <w:t>TEAA</w:t>
            </w:r>
          </w:p>
        </w:tc>
        <w:tc>
          <w:tcPr>
            <w:tcW w:w="0" w:type="auto"/>
            <w:vAlign w:val="center"/>
          </w:tcPr>
          <w:p w14:paraId="72D5FEFE"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28.12</w:t>
            </w:r>
          </w:p>
        </w:tc>
        <w:tc>
          <w:tcPr>
            <w:tcW w:w="0" w:type="auto"/>
            <w:vAlign w:val="center"/>
          </w:tcPr>
          <w:p w14:paraId="16A450C9"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11.43</w:t>
            </w:r>
          </w:p>
        </w:tc>
        <w:tc>
          <w:tcPr>
            <w:tcW w:w="0" w:type="auto"/>
            <w:vAlign w:val="center"/>
          </w:tcPr>
          <w:p w14:paraId="38BBE1E6"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7.99</w:t>
            </w:r>
          </w:p>
        </w:tc>
        <w:tc>
          <w:tcPr>
            <w:tcW w:w="0" w:type="auto"/>
            <w:vAlign w:val="center"/>
          </w:tcPr>
          <w:p w14:paraId="1AD5F4D9"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8.76</w:t>
            </w:r>
          </w:p>
        </w:tc>
        <w:tc>
          <w:tcPr>
            <w:tcW w:w="0" w:type="auto"/>
            <w:vAlign w:val="center"/>
          </w:tcPr>
          <w:p w14:paraId="1D1ED677"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19.06</w:t>
            </w:r>
          </w:p>
        </w:tc>
        <w:tc>
          <w:tcPr>
            <w:tcW w:w="0" w:type="auto"/>
            <w:vAlign w:val="center"/>
          </w:tcPr>
          <w:p w14:paraId="43165E75"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21.56</w:t>
            </w:r>
          </w:p>
        </w:tc>
        <w:tc>
          <w:tcPr>
            <w:tcW w:w="0" w:type="auto"/>
            <w:vAlign w:val="center"/>
          </w:tcPr>
          <w:p w14:paraId="4C32966E"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20.32</w:t>
            </w:r>
          </w:p>
        </w:tc>
      </w:tr>
      <w:tr w:rsidR="008679EF" w:rsidRPr="008679EF" w14:paraId="47FFCAD3" w14:textId="77777777" w:rsidTr="00EC5BB5">
        <w:trPr>
          <w:trHeight w:val="526"/>
        </w:trPr>
        <w:tc>
          <w:tcPr>
            <w:tcW w:w="0" w:type="auto"/>
            <w:vAlign w:val="center"/>
          </w:tcPr>
          <w:p w14:paraId="65885569" w14:textId="77777777" w:rsidR="008679EF" w:rsidRPr="008679EF" w:rsidRDefault="008679EF" w:rsidP="00EB7606">
            <w:pPr>
              <w:spacing w:line="240" w:lineRule="auto"/>
              <w:jc w:val="both"/>
              <w:rPr>
                <w:rFonts w:ascii="Times New Roman" w:hAnsi="Times New Roman"/>
                <w:b/>
                <w:bCs/>
              </w:rPr>
            </w:pPr>
            <w:r w:rsidRPr="008679EF">
              <w:rPr>
                <w:rFonts w:ascii="Times New Roman" w:hAnsi="Times New Roman"/>
                <w:b/>
                <w:bCs/>
              </w:rPr>
              <w:t>TNEAA</w:t>
            </w:r>
          </w:p>
        </w:tc>
        <w:tc>
          <w:tcPr>
            <w:tcW w:w="0" w:type="auto"/>
            <w:vAlign w:val="center"/>
          </w:tcPr>
          <w:p w14:paraId="3A418B71"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32.90</w:t>
            </w:r>
          </w:p>
        </w:tc>
        <w:tc>
          <w:tcPr>
            <w:tcW w:w="0" w:type="auto"/>
            <w:vAlign w:val="center"/>
          </w:tcPr>
          <w:p w14:paraId="7F8F2FE9"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12.57</w:t>
            </w:r>
          </w:p>
        </w:tc>
        <w:tc>
          <w:tcPr>
            <w:tcW w:w="0" w:type="auto"/>
            <w:vAlign w:val="center"/>
          </w:tcPr>
          <w:p w14:paraId="332DF0E3"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12.94</w:t>
            </w:r>
          </w:p>
        </w:tc>
        <w:tc>
          <w:tcPr>
            <w:tcW w:w="0" w:type="auto"/>
            <w:vAlign w:val="center"/>
          </w:tcPr>
          <w:p w14:paraId="047EF608"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19.73</w:t>
            </w:r>
          </w:p>
        </w:tc>
        <w:tc>
          <w:tcPr>
            <w:tcW w:w="0" w:type="auto"/>
            <w:vAlign w:val="center"/>
          </w:tcPr>
          <w:p w14:paraId="15B141EA"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19.52</w:t>
            </w:r>
          </w:p>
        </w:tc>
        <w:tc>
          <w:tcPr>
            <w:tcW w:w="0" w:type="auto"/>
            <w:vAlign w:val="center"/>
          </w:tcPr>
          <w:p w14:paraId="4C3A598A"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16.96</w:t>
            </w:r>
          </w:p>
        </w:tc>
        <w:tc>
          <w:tcPr>
            <w:tcW w:w="0" w:type="auto"/>
            <w:vAlign w:val="center"/>
          </w:tcPr>
          <w:p w14:paraId="7589F16D"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23.49</w:t>
            </w:r>
          </w:p>
        </w:tc>
      </w:tr>
      <w:tr w:rsidR="008679EF" w:rsidRPr="008679EF" w14:paraId="42299F80" w14:textId="77777777" w:rsidTr="00EC5BB5">
        <w:trPr>
          <w:trHeight w:val="511"/>
        </w:trPr>
        <w:tc>
          <w:tcPr>
            <w:tcW w:w="0" w:type="auto"/>
            <w:tcBorders>
              <w:bottom w:val="single" w:sz="4" w:space="0" w:color="auto"/>
            </w:tcBorders>
            <w:vAlign w:val="center"/>
          </w:tcPr>
          <w:p w14:paraId="3B14CD9B" w14:textId="77777777" w:rsidR="008679EF" w:rsidRPr="008679EF" w:rsidRDefault="008679EF" w:rsidP="00EB7606">
            <w:pPr>
              <w:spacing w:line="240" w:lineRule="auto"/>
              <w:jc w:val="both"/>
              <w:rPr>
                <w:rFonts w:ascii="Times New Roman" w:hAnsi="Times New Roman"/>
                <w:b/>
                <w:bCs/>
              </w:rPr>
            </w:pPr>
            <w:r w:rsidRPr="008679EF">
              <w:rPr>
                <w:rFonts w:ascii="Times New Roman" w:hAnsi="Times New Roman"/>
                <w:b/>
                <w:bCs/>
              </w:rPr>
              <w:t>TAA</w:t>
            </w:r>
          </w:p>
        </w:tc>
        <w:tc>
          <w:tcPr>
            <w:tcW w:w="0" w:type="auto"/>
            <w:tcBorders>
              <w:bottom w:val="single" w:sz="4" w:space="0" w:color="auto"/>
            </w:tcBorders>
            <w:vAlign w:val="center"/>
          </w:tcPr>
          <w:p w14:paraId="28207BB1"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61.02</w:t>
            </w:r>
          </w:p>
        </w:tc>
        <w:tc>
          <w:tcPr>
            <w:tcW w:w="0" w:type="auto"/>
            <w:tcBorders>
              <w:bottom w:val="single" w:sz="4" w:space="0" w:color="auto"/>
            </w:tcBorders>
            <w:vAlign w:val="center"/>
          </w:tcPr>
          <w:p w14:paraId="0135FA9D"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24.00</w:t>
            </w:r>
          </w:p>
        </w:tc>
        <w:tc>
          <w:tcPr>
            <w:tcW w:w="0" w:type="auto"/>
            <w:tcBorders>
              <w:bottom w:val="single" w:sz="4" w:space="0" w:color="auto"/>
            </w:tcBorders>
            <w:vAlign w:val="center"/>
          </w:tcPr>
          <w:p w14:paraId="0EDC0D30"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20.93</w:t>
            </w:r>
          </w:p>
        </w:tc>
        <w:tc>
          <w:tcPr>
            <w:tcW w:w="0" w:type="auto"/>
            <w:tcBorders>
              <w:bottom w:val="single" w:sz="4" w:space="0" w:color="auto"/>
            </w:tcBorders>
            <w:vAlign w:val="center"/>
          </w:tcPr>
          <w:p w14:paraId="2AF2AE1A"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28.49</w:t>
            </w:r>
          </w:p>
        </w:tc>
        <w:tc>
          <w:tcPr>
            <w:tcW w:w="0" w:type="auto"/>
            <w:tcBorders>
              <w:bottom w:val="single" w:sz="4" w:space="0" w:color="auto"/>
            </w:tcBorders>
            <w:vAlign w:val="center"/>
          </w:tcPr>
          <w:p w14:paraId="3B0DDB3F"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38.58</w:t>
            </w:r>
          </w:p>
        </w:tc>
        <w:tc>
          <w:tcPr>
            <w:tcW w:w="0" w:type="auto"/>
            <w:tcBorders>
              <w:bottom w:val="single" w:sz="4" w:space="0" w:color="auto"/>
            </w:tcBorders>
            <w:vAlign w:val="center"/>
          </w:tcPr>
          <w:p w14:paraId="1DA0E022"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38.52</w:t>
            </w:r>
          </w:p>
        </w:tc>
        <w:tc>
          <w:tcPr>
            <w:tcW w:w="0" w:type="auto"/>
            <w:tcBorders>
              <w:bottom w:val="single" w:sz="4" w:space="0" w:color="auto"/>
            </w:tcBorders>
            <w:vAlign w:val="center"/>
          </w:tcPr>
          <w:p w14:paraId="3FC34B39" w14:textId="77777777" w:rsidR="008679EF" w:rsidRPr="008679EF" w:rsidRDefault="008679EF" w:rsidP="00EB7606">
            <w:pPr>
              <w:spacing w:line="240" w:lineRule="auto"/>
              <w:jc w:val="both"/>
              <w:rPr>
                <w:rFonts w:ascii="Times New Roman" w:hAnsi="Times New Roman"/>
              </w:rPr>
            </w:pPr>
            <w:r w:rsidRPr="008679EF">
              <w:rPr>
                <w:rFonts w:ascii="Times New Roman" w:hAnsi="Times New Roman"/>
              </w:rPr>
              <w:t>43.81</w:t>
            </w:r>
          </w:p>
        </w:tc>
      </w:tr>
    </w:tbl>
    <w:p w14:paraId="52BF8E22" w14:textId="77777777" w:rsidR="002A645F" w:rsidRDefault="00C00BDA" w:rsidP="005D2563">
      <w:pPr>
        <w:pStyle w:val="tABLEOFcontents"/>
        <w:rPr>
          <w:b w:val="0"/>
          <w:bCs w:val="0"/>
          <w:sz w:val="20"/>
          <w:szCs w:val="20"/>
        </w:rPr>
      </w:pPr>
      <w:r>
        <w:rPr>
          <w:b w:val="0"/>
          <w:bCs w:val="0"/>
          <w:sz w:val="20"/>
          <w:szCs w:val="20"/>
        </w:rPr>
        <w:t>V</w:t>
      </w:r>
      <w:r w:rsidR="008679EF" w:rsidRPr="00A85297">
        <w:rPr>
          <w:b w:val="0"/>
          <w:bCs w:val="0"/>
          <w:sz w:val="20"/>
          <w:szCs w:val="20"/>
        </w:rPr>
        <w:t xml:space="preserve">alues with different superscript letters within the same row vary relative to one another, while values with the same superscript letter indicate similar levels among the samples. </w:t>
      </w:r>
    </w:p>
    <w:p w14:paraId="038668F2" w14:textId="5E613873" w:rsidR="00A636E2" w:rsidRPr="002A645F" w:rsidRDefault="008679EF" w:rsidP="002A645F">
      <w:pPr>
        <w:pStyle w:val="tABLEOFcontents"/>
        <w:spacing w:line="240" w:lineRule="auto"/>
        <w:jc w:val="both"/>
        <w:rPr>
          <w:b w:val="0"/>
          <w:bCs w:val="0"/>
          <w:sz w:val="20"/>
          <w:szCs w:val="20"/>
        </w:rPr>
      </w:pPr>
      <w:r w:rsidRPr="00A85297">
        <w:rPr>
          <w:b w:val="0"/>
          <w:bCs w:val="0"/>
          <w:sz w:val="20"/>
          <w:szCs w:val="20"/>
        </w:rPr>
        <w:t xml:space="preserve">Key: </w:t>
      </w:r>
      <w:r w:rsidRPr="00A85297">
        <w:rPr>
          <w:rFonts w:eastAsia="Calibri"/>
          <w:b w:val="0"/>
          <w:bCs w:val="0"/>
          <w:kern w:val="2"/>
          <w:sz w:val="20"/>
          <w:szCs w:val="20"/>
        </w:rPr>
        <w:t>RPPF: raw pigeon pea; B30: pigeon pea flour boiled for 30</w:t>
      </w:r>
      <w:r w:rsidR="00F4794F">
        <w:rPr>
          <w:rFonts w:eastAsia="Calibri"/>
          <w:b w:val="0"/>
          <w:bCs w:val="0"/>
          <w:kern w:val="2"/>
          <w:sz w:val="20"/>
          <w:szCs w:val="20"/>
        </w:rPr>
        <w:t xml:space="preserve"> min</w:t>
      </w:r>
      <w:r w:rsidRPr="00A85297">
        <w:rPr>
          <w:rFonts w:eastAsia="Calibri"/>
          <w:b w:val="0"/>
          <w:bCs w:val="0"/>
          <w:kern w:val="2"/>
          <w:sz w:val="20"/>
          <w:szCs w:val="20"/>
        </w:rPr>
        <w:t>; B60: pigeon pea flour boiled for 60 min; So12: pigeon pea flour soaked for 12 h; So24: pigeon pea flour soaked for 24 h; S12B30: pigeon pea flour soaked for 12 h and boiled for 30 mi</w:t>
      </w:r>
      <w:r w:rsidR="00F4794F">
        <w:rPr>
          <w:rFonts w:eastAsia="Calibri"/>
          <w:b w:val="0"/>
          <w:bCs w:val="0"/>
          <w:kern w:val="2"/>
          <w:sz w:val="20"/>
          <w:szCs w:val="20"/>
        </w:rPr>
        <w:t>n</w:t>
      </w:r>
      <w:r w:rsidRPr="00A85297">
        <w:rPr>
          <w:rFonts w:eastAsia="Calibri"/>
          <w:b w:val="0"/>
          <w:bCs w:val="0"/>
          <w:kern w:val="2"/>
          <w:sz w:val="20"/>
          <w:szCs w:val="20"/>
        </w:rPr>
        <w:t>; S24B60: pigeon pea flour soaked for 24 h and boiled for 60 min; TEAA: Total essential amino acid; TNEAA: Total non-essential amino acid; TAA: Total amino acid.</w:t>
      </w:r>
    </w:p>
    <w:p w14:paraId="2A65B37E" w14:textId="77777777" w:rsidR="002A645F" w:rsidRDefault="002A645F" w:rsidP="00AD2D49">
      <w:pPr>
        <w:spacing w:line="360" w:lineRule="auto"/>
        <w:jc w:val="both"/>
        <w:rPr>
          <w:rFonts w:ascii="Times New Roman" w:hAnsi="Times New Roman" w:cs="Times New Roman"/>
          <w:sz w:val="24"/>
          <w:szCs w:val="24"/>
        </w:rPr>
      </w:pPr>
    </w:p>
    <w:p w14:paraId="14C2E63D" w14:textId="69DBA56A" w:rsidR="00AD2D49" w:rsidRPr="001A58AA" w:rsidRDefault="00AD2D49" w:rsidP="00AD2D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total nonessential amino acids ranged from 12.57 - </w:t>
      </w:r>
      <w:r w:rsidRPr="008679EF">
        <w:rPr>
          <w:rFonts w:ascii="Times New Roman" w:hAnsi="Times New Roman"/>
        </w:rPr>
        <w:t>32.90</w:t>
      </w:r>
      <w:r>
        <w:rPr>
          <w:rFonts w:ascii="Times New Roman" w:hAnsi="Times New Roman"/>
        </w:rPr>
        <w:t xml:space="preserve"> ug/g. </w:t>
      </w:r>
      <w:r w:rsidRPr="001A58AA">
        <w:rPr>
          <w:rFonts w:ascii="Times New Roman" w:hAnsi="Times New Roman" w:cs="Times New Roman"/>
          <w:sz w:val="24"/>
          <w:szCs w:val="24"/>
        </w:rPr>
        <w:t xml:space="preserve">The highest concentration of nonessential amino acids </w:t>
      </w:r>
      <w:r>
        <w:rPr>
          <w:rFonts w:ascii="Times New Roman" w:hAnsi="Times New Roman" w:cs="Times New Roman"/>
          <w:sz w:val="24"/>
          <w:szCs w:val="24"/>
        </w:rPr>
        <w:t>are</w:t>
      </w:r>
      <w:r w:rsidRPr="001A58AA">
        <w:rPr>
          <w:rFonts w:ascii="Times New Roman" w:hAnsi="Times New Roman" w:cs="Times New Roman"/>
          <w:sz w:val="24"/>
          <w:szCs w:val="24"/>
        </w:rPr>
        <w:t xml:space="preserve"> proline and glutamate, while the lowest was alanine. It was also observed that the </w:t>
      </w:r>
      <w:r>
        <w:rPr>
          <w:rFonts w:ascii="Times New Roman" w:hAnsi="Times New Roman" w:cs="Times New Roman"/>
          <w:sz w:val="24"/>
          <w:szCs w:val="24"/>
        </w:rPr>
        <w:t xml:space="preserve">combined </w:t>
      </w:r>
      <w:r w:rsidRPr="001A58AA">
        <w:rPr>
          <w:rFonts w:ascii="Times New Roman" w:hAnsi="Times New Roman" w:cs="Times New Roman"/>
          <w:sz w:val="24"/>
          <w:szCs w:val="24"/>
        </w:rPr>
        <w:t xml:space="preserve">processing treatments increased </w:t>
      </w:r>
      <w:r>
        <w:rPr>
          <w:rFonts w:ascii="Times New Roman" w:hAnsi="Times New Roman" w:cs="Times New Roman"/>
          <w:sz w:val="24"/>
          <w:szCs w:val="24"/>
        </w:rPr>
        <w:t xml:space="preserve">the </w:t>
      </w:r>
      <w:r w:rsidRPr="001A58AA">
        <w:rPr>
          <w:rFonts w:ascii="Times New Roman" w:hAnsi="Times New Roman" w:cs="Times New Roman"/>
          <w:sz w:val="24"/>
          <w:szCs w:val="24"/>
        </w:rPr>
        <w:t>amino acids</w:t>
      </w:r>
      <w:r>
        <w:rPr>
          <w:rFonts w:ascii="Times New Roman" w:hAnsi="Times New Roman" w:cs="Times New Roman"/>
          <w:sz w:val="24"/>
          <w:szCs w:val="24"/>
        </w:rPr>
        <w:t xml:space="preserve"> aspartic acid, proline, cysteine and glutamic acid</w:t>
      </w:r>
      <w:r w:rsidRPr="001A58AA">
        <w:rPr>
          <w:rFonts w:ascii="Times New Roman" w:hAnsi="Times New Roman" w:cs="Times New Roman"/>
          <w:sz w:val="24"/>
          <w:szCs w:val="24"/>
        </w:rPr>
        <w:t>.</w:t>
      </w:r>
      <w:r>
        <w:rPr>
          <w:rFonts w:ascii="Times New Roman" w:hAnsi="Times New Roman" w:cs="Times New Roman"/>
          <w:sz w:val="24"/>
          <w:szCs w:val="24"/>
        </w:rPr>
        <w:t xml:space="preserve"> </w:t>
      </w:r>
      <w:r w:rsidR="0078121F">
        <w:rPr>
          <w:rFonts w:ascii="Times New Roman" w:hAnsi="Times New Roman" w:cs="Times New Roman"/>
          <w:sz w:val="24"/>
          <w:szCs w:val="24"/>
        </w:rPr>
        <w:t xml:space="preserve">The total nonessential amino acids recorded in this study are lower than the values (51.53 – 60.50 mg/100) reported by </w:t>
      </w:r>
      <w:proofErr w:type="spellStart"/>
      <w:r w:rsidR="0078121F">
        <w:rPr>
          <w:rFonts w:ascii="Times New Roman" w:hAnsi="Times New Roman" w:cs="Times New Roman"/>
          <w:sz w:val="24"/>
          <w:szCs w:val="24"/>
        </w:rPr>
        <w:t>Arukwe</w:t>
      </w:r>
      <w:proofErr w:type="spellEnd"/>
      <w:r w:rsidR="0078121F">
        <w:rPr>
          <w:rFonts w:ascii="Times New Roman" w:hAnsi="Times New Roman" w:cs="Times New Roman"/>
          <w:sz w:val="24"/>
          <w:szCs w:val="24"/>
        </w:rPr>
        <w:t xml:space="preserve"> et al. (2026) for pigeon pea-soybean milk yoghurt.</w:t>
      </w:r>
      <w:r w:rsidR="007B5AF5">
        <w:rPr>
          <w:rFonts w:ascii="Times New Roman" w:hAnsi="Times New Roman"/>
        </w:rPr>
        <w:t xml:space="preserve"> </w:t>
      </w:r>
      <w:r>
        <w:rPr>
          <w:rFonts w:ascii="Times New Roman" w:hAnsi="Times New Roman"/>
        </w:rPr>
        <w:t xml:space="preserve"> </w:t>
      </w:r>
    </w:p>
    <w:p w14:paraId="18C1B8B7" w14:textId="0AFD3A98" w:rsidR="008679EF" w:rsidRPr="00A636E2" w:rsidRDefault="008679EF" w:rsidP="008679EF">
      <w:pPr>
        <w:spacing w:line="360" w:lineRule="auto"/>
        <w:jc w:val="both"/>
        <w:rPr>
          <w:rFonts w:ascii="Times New Roman" w:hAnsi="Times New Roman" w:cs="Times New Roman"/>
          <w:sz w:val="24"/>
          <w:szCs w:val="24"/>
        </w:rPr>
      </w:pPr>
      <w:r>
        <w:rPr>
          <w:rFonts w:ascii="Times New Roman" w:hAnsi="Times New Roman"/>
          <w:sz w:val="24"/>
          <w:szCs w:val="24"/>
        </w:rPr>
        <w:t xml:space="preserve">The nine essential amino acids are defined by World Health Organization (WHO) and Food and Agriculture Organization (FAO) as indispensable nutrients (WHO, 2007). These are amino acids that cannot be synthesized or produced by humans therefore, they must be taken in as food </w:t>
      </w:r>
      <w:r w:rsidRPr="00F90623">
        <w:rPr>
          <w:rFonts w:ascii="Times New Roman" w:hAnsi="Times New Roman" w:cs="Times New Roman"/>
          <w:sz w:val="24"/>
          <w:szCs w:val="24"/>
        </w:rPr>
        <w:lastRenderedPageBreak/>
        <w:t>nutrients or dietary supplements. Inclusion of pigeon pea in foods will be useful for improving amino acids and proteins in the diet.</w:t>
      </w:r>
    </w:p>
    <w:p w14:paraId="5956B6B5" w14:textId="4797FE80" w:rsidR="005D2563" w:rsidRDefault="003758AD" w:rsidP="005D2563">
      <w:pPr>
        <w:pStyle w:val="tABLEOFcontents"/>
        <w:rPr>
          <w:rFonts w:eastAsia="Times New Roman"/>
        </w:rPr>
      </w:pPr>
      <w:r>
        <w:rPr>
          <w:rFonts w:cs="Times New Roman"/>
          <w:szCs w:val="24"/>
        </w:rPr>
        <w:t xml:space="preserve">3.3 </w:t>
      </w:r>
      <w:r w:rsidR="0078121F">
        <w:rPr>
          <w:rFonts w:cs="Times New Roman"/>
          <w:szCs w:val="24"/>
        </w:rPr>
        <w:t>S</w:t>
      </w:r>
      <w:r w:rsidR="00765329" w:rsidRPr="00F90623">
        <w:rPr>
          <w:rFonts w:cs="Times New Roman"/>
          <w:szCs w:val="24"/>
        </w:rPr>
        <w:t xml:space="preserve">ensory properties balls from pigeon pea and cowpea </w:t>
      </w:r>
      <w:r w:rsidR="00765329">
        <w:rPr>
          <w:szCs w:val="24"/>
        </w:rPr>
        <w:t>flours</w:t>
      </w:r>
    </w:p>
    <w:p w14:paraId="20D70782" w14:textId="2EC813ED" w:rsidR="005D2563" w:rsidRPr="00085380" w:rsidRDefault="00EB5BEA" w:rsidP="00085380">
      <w:pPr>
        <w:spacing w:line="360" w:lineRule="auto"/>
        <w:jc w:val="both"/>
        <w:rPr>
          <w:rFonts w:ascii="Times New Roman" w:hAnsi="Times New Roman"/>
          <w:sz w:val="24"/>
          <w:szCs w:val="24"/>
        </w:rPr>
      </w:pPr>
      <w:r>
        <w:rPr>
          <w:rFonts w:ascii="Times New Roman" w:hAnsi="Times New Roman"/>
          <w:sz w:val="24"/>
          <w:szCs w:val="24"/>
        </w:rPr>
        <w:t xml:space="preserve">The sensory evaluation result of the </w:t>
      </w:r>
      <w:r w:rsidR="00083562">
        <w:rPr>
          <w:rFonts w:ascii="Times New Roman" w:hAnsi="Times New Roman"/>
          <w:sz w:val="24"/>
          <w:szCs w:val="24"/>
        </w:rPr>
        <w:t>balls (</w:t>
      </w:r>
      <w:proofErr w:type="spellStart"/>
      <w:r w:rsidR="00083562">
        <w:rPr>
          <w:rFonts w:ascii="Times New Roman" w:hAnsi="Times New Roman"/>
          <w:sz w:val="24"/>
          <w:szCs w:val="24"/>
        </w:rPr>
        <w:t>akara</w:t>
      </w:r>
      <w:proofErr w:type="spellEnd"/>
      <w:r w:rsidR="00083562">
        <w:rPr>
          <w:rFonts w:ascii="Times New Roman" w:hAnsi="Times New Roman"/>
          <w:sz w:val="24"/>
          <w:szCs w:val="24"/>
        </w:rPr>
        <w:t xml:space="preserve">) produced from the pigeon pea flours processed by different methods and </w:t>
      </w:r>
      <w:r w:rsidR="0003446F">
        <w:rPr>
          <w:rFonts w:ascii="Times New Roman" w:hAnsi="Times New Roman"/>
          <w:sz w:val="24"/>
          <w:szCs w:val="24"/>
        </w:rPr>
        <w:t xml:space="preserve">sprouted </w:t>
      </w:r>
      <w:r w:rsidR="00083562">
        <w:rPr>
          <w:rFonts w:ascii="Times New Roman" w:hAnsi="Times New Roman"/>
          <w:sz w:val="24"/>
          <w:szCs w:val="24"/>
        </w:rPr>
        <w:t xml:space="preserve">cowpea flour is presented in Table 4. The scores for appearance ranged from </w:t>
      </w:r>
      <w:r w:rsidR="00A524CC">
        <w:rPr>
          <w:rFonts w:ascii="Times New Roman" w:hAnsi="Times New Roman"/>
          <w:sz w:val="24"/>
          <w:szCs w:val="24"/>
        </w:rPr>
        <w:t>4</w:t>
      </w:r>
      <w:r w:rsidR="00083562">
        <w:rPr>
          <w:rFonts w:ascii="Times New Roman" w:hAnsi="Times New Roman"/>
          <w:sz w:val="24"/>
          <w:szCs w:val="24"/>
        </w:rPr>
        <w:t>.80 to 7.40. Sample S12B30 (</w:t>
      </w:r>
      <w:r w:rsidR="0050639C">
        <w:rPr>
          <w:rFonts w:ascii="Times New Roman" w:hAnsi="Times New Roman" w:cs="Times New Roman"/>
          <w:sz w:val="24"/>
          <w:szCs w:val="24"/>
        </w:rPr>
        <w:t>soaked for 12 h and boiled for 30 min</w:t>
      </w:r>
      <w:r w:rsidR="00083562">
        <w:rPr>
          <w:rFonts w:ascii="Times New Roman" w:hAnsi="Times New Roman"/>
          <w:sz w:val="24"/>
          <w:szCs w:val="24"/>
        </w:rPr>
        <w:t xml:space="preserve">) had the highest </w:t>
      </w:r>
      <w:r w:rsidR="005463DD">
        <w:rPr>
          <w:rFonts w:ascii="Times New Roman" w:hAnsi="Times New Roman"/>
          <w:sz w:val="24"/>
          <w:szCs w:val="24"/>
        </w:rPr>
        <w:t>score followed by sample B60 (</w:t>
      </w:r>
      <w:r w:rsidR="0050639C">
        <w:rPr>
          <w:rFonts w:ascii="Times New Roman" w:hAnsi="Times New Roman" w:cs="Times New Roman"/>
          <w:sz w:val="24"/>
          <w:szCs w:val="24"/>
        </w:rPr>
        <w:t>boiled for 60 min</w:t>
      </w:r>
      <w:r w:rsidR="005463DD">
        <w:rPr>
          <w:rFonts w:ascii="Times New Roman" w:hAnsi="Times New Roman"/>
          <w:sz w:val="24"/>
          <w:szCs w:val="24"/>
        </w:rPr>
        <w:t>) with a score of 6.73,</w:t>
      </w:r>
      <w:r w:rsidR="00083562">
        <w:rPr>
          <w:rFonts w:ascii="Times New Roman" w:hAnsi="Times New Roman"/>
          <w:sz w:val="24"/>
          <w:szCs w:val="24"/>
        </w:rPr>
        <w:t xml:space="preserve"> while sample So24 (</w:t>
      </w:r>
      <w:r w:rsidR="0050639C">
        <w:rPr>
          <w:rFonts w:ascii="Times New Roman" w:hAnsi="Times New Roman" w:cs="Times New Roman"/>
          <w:sz w:val="24"/>
          <w:szCs w:val="24"/>
        </w:rPr>
        <w:t>soaked for 24 h</w:t>
      </w:r>
      <w:r w:rsidR="00083562">
        <w:rPr>
          <w:rFonts w:ascii="Times New Roman" w:hAnsi="Times New Roman"/>
          <w:sz w:val="24"/>
          <w:szCs w:val="24"/>
        </w:rPr>
        <w:t xml:space="preserve">) had the least. The taste scores ranged between 2.20 and 7.03 with sample B60 recording the highest value and Sample </w:t>
      </w:r>
      <w:proofErr w:type="spellStart"/>
      <w:r w:rsidR="00083562">
        <w:rPr>
          <w:rFonts w:ascii="Times New Roman" w:hAnsi="Times New Roman"/>
          <w:sz w:val="24"/>
          <w:szCs w:val="24"/>
        </w:rPr>
        <w:t>CoF</w:t>
      </w:r>
      <w:proofErr w:type="spellEnd"/>
      <w:r w:rsidR="00083562">
        <w:rPr>
          <w:rFonts w:ascii="Times New Roman" w:hAnsi="Times New Roman"/>
          <w:sz w:val="24"/>
          <w:szCs w:val="24"/>
        </w:rPr>
        <w:t xml:space="preserve"> (sprouted cowpea flour) recording the least value. The scores for aroma ranged from 3.33 to 6.77. </w:t>
      </w:r>
      <w:r w:rsidR="005463DD">
        <w:rPr>
          <w:rFonts w:ascii="Times New Roman" w:hAnsi="Times New Roman"/>
          <w:sz w:val="24"/>
          <w:szCs w:val="24"/>
        </w:rPr>
        <w:t>T</w:t>
      </w:r>
      <w:r w:rsidR="00083562">
        <w:rPr>
          <w:rFonts w:ascii="Times New Roman" w:hAnsi="Times New Roman"/>
          <w:sz w:val="24"/>
          <w:szCs w:val="24"/>
        </w:rPr>
        <w:t>he highest score was observed in sample</w:t>
      </w:r>
      <w:r w:rsidR="005463DD">
        <w:rPr>
          <w:rFonts w:ascii="Times New Roman" w:hAnsi="Times New Roman"/>
          <w:sz w:val="24"/>
          <w:szCs w:val="24"/>
        </w:rPr>
        <w:t xml:space="preserve"> B60, while sample </w:t>
      </w:r>
      <w:proofErr w:type="spellStart"/>
      <w:r w:rsidR="005463DD">
        <w:rPr>
          <w:rFonts w:ascii="Times New Roman" w:hAnsi="Times New Roman"/>
          <w:sz w:val="24"/>
          <w:szCs w:val="24"/>
        </w:rPr>
        <w:t>CoF</w:t>
      </w:r>
      <w:proofErr w:type="spellEnd"/>
      <w:r w:rsidR="005463DD">
        <w:rPr>
          <w:rFonts w:ascii="Times New Roman" w:hAnsi="Times New Roman"/>
          <w:sz w:val="24"/>
          <w:szCs w:val="24"/>
        </w:rPr>
        <w:t xml:space="preserve"> had the least score.</w:t>
      </w:r>
      <w:r w:rsidR="00083562">
        <w:rPr>
          <w:rFonts w:ascii="Times New Roman" w:hAnsi="Times New Roman"/>
          <w:sz w:val="24"/>
          <w:szCs w:val="24"/>
        </w:rPr>
        <w:t xml:space="preserve"> </w:t>
      </w:r>
      <w:r w:rsidR="005463DD">
        <w:rPr>
          <w:rFonts w:ascii="Times New Roman" w:hAnsi="Times New Roman"/>
          <w:sz w:val="24"/>
          <w:szCs w:val="24"/>
        </w:rPr>
        <w:t xml:space="preserve">The result for texture followed the same trend, sample B60 recorded the highest score of 6.60 while sample </w:t>
      </w:r>
      <w:proofErr w:type="spellStart"/>
      <w:r w:rsidR="005463DD">
        <w:rPr>
          <w:rFonts w:ascii="Times New Roman" w:hAnsi="Times New Roman"/>
          <w:sz w:val="24"/>
          <w:szCs w:val="24"/>
        </w:rPr>
        <w:t>CoF</w:t>
      </w:r>
      <w:proofErr w:type="spellEnd"/>
      <w:r w:rsidR="005463DD">
        <w:rPr>
          <w:rFonts w:ascii="Times New Roman" w:hAnsi="Times New Roman"/>
          <w:sz w:val="24"/>
          <w:szCs w:val="24"/>
        </w:rPr>
        <w:t xml:space="preserve"> had the lowest score (5.03). The general acceptability scores ranged between 4.13 and 6.72. </w:t>
      </w:r>
      <w:r w:rsidR="008A3E2B">
        <w:rPr>
          <w:rFonts w:ascii="Times New Roman" w:hAnsi="Times New Roman"/>
          <w:sz w:val="24"/>
          <w:szCs w:val="24"/>
        </w:rPr>
        <w:t>T</w:t>
      </w:r>
      <w:r w:rsidR="005463DD">
        <w:rPr>
          <w:rFonts w:ascii="Times New Roman" w:hAnsi="Times New Roman"/>
          <w:sz w:val="24"/>
          <w:szCs w:val="24"/>
        </w:rPr>
        <w:t xml:space="preserve">he highest score was observed in sample B60 followed by sample S12B30 (6.50) and the least score was recorded for sample </w:t>
      </w:r>
      <w:proofErr w:type="spellStart"/>
      <w:r w:rsidR="005463DD">
        <w:rPr>
          <w:rFonts w:ascii="Times New Roman" w:hAnsi="Times New Roman"/>
          <w:sz w:val="24"/>
          <w:szCs w:val="24"/>
        </w:rPr>
        <w:t>CoF</w:t>
      </w:r>
      <w:proofErr w:type="spellEnd"/>
      <w:r w:rsidR="005463DD">
        <w:rPr>
          <w:rFonts w:ascii="Times New Roman" w:hAnsi="Times New Roman"/>
          <w:sz w:val="24"/>
          <w:szCs w:val="24"/>
        </w:rPr>
        <w:t xml:space="preserve"> (4.13). </w:t>
      </w:r>
      <w:r w:rsidR="009E51DC">
        <w:rPr>
          <w:rFonts w:ascii="Times New Roman" w:hAnsi="Times New Roman"/>
          <w:sz w:val="24"/>
          <w:szCs w:val="24"/>
        </w:rPr>
        <w:t>T</w:t>
      </w:r>
      <w:r w:rsidR="005463DD">
        <w:rPr>
          <w:rFonts w:ascii="Times New Roman" w:hAnsi="Times New Roman"/>
          <w:sz w:val="24"/>
          <w:szCs w:val="24"/>
        </w:rPr>
        <w:t>h</w:t>
      </w:r>
      <w:r w:rsidR="009E51DC">
        <w:rPr>
          <w:rFonts w:ascii="Times New Roman" w:hAnsi="Times New Roman"/>
          <w:sz w:val="24"/>
          <w:szCs w:val="24"/>
        </w:rPr>
        <w:t xml:space="preserve">is result </w:t>
      </w:r>
      <w:r w:rsidR="005463DD">
        <w:rPr>
          <w:rFonts w:ascii="Times New Roman" w:hAnsi="Times New Roman"/>
          <w:sz w:val="24"/>
          <w:szCs w:val="24"/>
        </w:rPr>
        <w:t>shows that</w:t>
      </w:r>
      <w:r w:rsidR="009E51DC">
        <w:rPr>
          <w:rFonts w:ascii="Times New Roman" w:hAnsi="Times New Roman"/>
          <w:sz w:val="24"/>
          <w:szCs w:val="24"/>
        </w:rPr>
        <w:t xml:space="preserve"> the balls from pigeon pea flours were more acceptable to the </w:t>
      </w:r>
      <w:proofErr w:type="spellStart"/>
      <w:r w:rsidR="009E51DC">
        <w:rPr>
          <w:rFonts w:ascii="Times New Roman" w:hAnsi="Times New Roman"/>
          <w:sz w:val="24"/>
          <w:szCs w:val="24"/>
        </w:rPr>
        <w:t>panellists</w:t>
      </w:r>
      <w:proofErr w:type="spellEnd"/>
      <w:r w:rsidR="009E51DC">
        <w:rPr>
          <w:rFonts w:ascii="Times New Roman" w:hAnsi="Times New Roman"/>
          <w:sz w:val="24"/>
          <w:szCs w:val="24"/>
        </w:rPr>
        <w:t xml:space="preserve"> than the cowpea balls.</w:t>
      </w:r>
      <w:r w:rsidR="005463DD">
        <w:rPr>
          <w:rFonts w:ascii="Times New Roman" w:hAnsi="Times New Roman"/>
          <w:sz w:val="24"/>
          <w:szCs w:val="24"/>
        </w:rPr>
        <w:t xml:space="preserve"> </w:t>
      </w:r>
      <w:r w:rsidR="00083562">
        <w:rPr>
          <w:rFonts w:ascii="Times New Roman" w:hAnsi="Times New Roman"/>
          <w:sz w:val="24"/>
          <w:szCs w:val="24"/>
        </w:rPr>
        <w:t xml:space="preserve"> </w:t>
      </w:r>
      <w:r w:rsidR="005D2563" w:rsidRPr="00085380">
        <w:rPr>
          <w:rFonts w:ascii="Times New Roman" w:hAnsi="Times New Roman" w:cs="Times New Roman"/>
          <w:b/>
          <w:bCs/>
          <w:sz w:val="24"/>
          <w:szCs w:val="24"/>
        </w:rPr>
        <w:t>Table 4: Sensory attributes of pigeon pea and cowpea balls</w:t>
      </w:r>
    </w:p>
    <w:tbl>
      <w:tblPr>
        <w:tblStyle w:val="TableGrid"/>
        <w:tblW w:w="0" w:type="auto"/>
        <w:tblBorders>
          <w:left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558"/>
        <w:gridCol w:w="1659"/>
        <w:gridCol w:w="1586"/>
        <w:gridCol w:w="1514"/>
        <w:gridCol w:w="1519"/>
        <w:gridCol w:w="1514"/>
      </w:tblGrid>
      <w:tr w:rsidR="00085380" w14:paraId="2DAE2625" w14:textId="77777777" w:rsidTr="00B14804">
        <w:tc>
          <w:tcPr>
            <w:tcW w:w="1558" w:type="dxa"/>
            <w:tcBorders>
              <w:top w:val="single" w:sz="4" w:space="0" w:color="auto"/>
              <w:bottom w:val="single" w:sz="4" w:space="0" w:color="auto"/>
            </w:tcBorders>
          </w:tcPr>
          <w:p w14:paraId="038E2A8D" w14:textId="77777777" w:rsidR="00085380" w:rsidRDefault="00085380" w:rsidP="00B14804">
            <w:pPr>
              <w:spacing w:line="276" w:lineRule="auto"/>
              <w:jc w:val="both"/>
              <w:rPr>
                <w:rFonts w:ascii="Times New Roman" w:hAnsi="Times New Roman"/>
              </w:rPr>
            </w:pPr>
            <w:r>
              <w:rPr>
                <w:rFonts w:ascii="Times New Roman" w:hAnsi="Times New Roman"/>
              </w:rPr>
              <w:t>SAMPLES</w:t>
            </w:r>
          </w:p>
        </w:tc>
        <w:tc>
          <w:tcPr>
            <w:tcW w:w="1659" w:type="dxa"/>
            <w:tcBorders>
              <w:top w:val="single" w:sz="4" w:space="0" w:color="auto"/>
              <w:bottom w:val="single" w:sz="4" w:space="0" w:color="auto"/>
            </w:tcBorders>
          </w:tcPr>
          <w:p w14:paraId="00031966" w14:textId="77777777" w:rsidR="00085380" w:rsidRDefault="00085380" w:rsidP="00B14804">
            <w:pPr>
              <w:spacing w:line="276" w:lineRule="auto"/>
              <w:jc w:val="both"/>
              <w:rPr>
                <w:rFonts w:ascii="Times New Roman" w:hAnsi="Times New Roman"/>
              </w:rPr>
            </w:pPr>
            <w:r>
              <w:rPr>
                <w:rFonts w:ascii="Times New Roman" w:hAnsi="Times New Roman"/>
              </w:rPr>
              <w:t>Appearance</w:t>
            </w:r>
          </w:p>
        </w:tc>
        <w:tc>
          <w:tcPr>
            <w:tcW w:w="1586" w:type="dxa"/>
            <w:tcBorders>
              <w:top w:val="single" w:sz="4" w:space="0" w:color="auto"/>
              <w:bottom w:val="single" w:sz="4" w:space="0" w:color="auto"/>
            </w:tcBorders>
          </w:tcPr>
          <w:p w14:paraId="11F21E0C" w14:textId="0FF138D2" w:rsidR="00085380" w:rsidRDefault="00085380" w:rsidP="00B14804">
            <w:pPr>
              <w:spacing w:line="276" w:lineRule="auto"/>
              <w:jc w:val="both"/>
              <w:rPr>
                <w:rFonts w:ascii="Times New Roman" w:hAnsi="Times New Roman"/>
              </w:rPr>
            </w:pPr>
            <w:r>
              <w:rPr>
                <w:rFonts w:ascii="Times New Roman" w:hAnsi="Times New Roman"/>
              </w:rPr>
              <w:t>Taste</w:t>
            </w:r>
          </w:p>
        </w:tc>
        <w:tc>
          <w:tcPr>
            <w:tcW w:w="1514" w:type="dxa"/>
            <w:tcBorders>
              <w:top w:val="single" w:sz="4" w:space="0" w:color="auto"/>
              <w:bottom w:val="single" w:sz="4" w:space="0" w:color="auto"/>
            </w:tcBorders>
          </w:tcPr>
          <w:p w14:paraId="10776A7C" w14:textId="77777777" w:rsidR="00085380" w:rsidRDefault="00085380" w:rsidP="00B14804">
            <w:pPr>
              <w:spacing w:line="276" w:lineRule="auto"/>
              <w:jc w:val="both"/>
              <w:rPr>
                <w:rFonts w:ascii="Times New Roman" w:hAnsi="Times New Roman"/>
              </w:rPr>
            </w:pPr>
            <w:r>
              <w:rPr>
                <w:rFonts w:ascii="Times New Roman" w:hAnsi="Times New Roman"/>
              </w:rPr>
              <w:t>Aroma</w:t>
            </w:r>
          </w:p>
        </w:tc>
        <w:tc>
          <w:tcPr>
            <w:tcW w:w="1519" w:type="dxa"/>
            <w:tcBorders>
              <w:top w:val="single" w:sz="4" w:space="0" w:color="auto"/>
              <w:bottom w:val="single" w:sz="4" w:space="0" w:color="auto"/>
            </w:tcBorders>
          </w:tcPr>
          <w:p w14:paraId="503CDA38" w14:textId="77777777" w:rsidR="00085380" w:rsidRDefault="00085380" w:rsidP="00B14804">
            <w:pPr>
              <w:spacing w:line="276" w:lineRule="auto"/>
              <w:jc w:val="both"/>
              <w:rPr>
                <w:rFonts w:ascii="Times New Roman" w:hAnsi="Times New Roman"/>
              </w:rPr>
            </w:pPr>
            <w:r>
              <w:rPr>
                <w:rFonts w:ascii="Times New Roman" w:hAnsi="Times New Roman"/>
              </w:rPr>
              <w:t>Texture</w:t>
            </w:r>
          </w:p>
        </w:tc>
        <w:tc>
          <w:tcPr>
            <w:tcW w:w="1514" w:type="dxa"/>
            <w:tcBorders>
              <w:top w:val="single" w:sz="4" w:space="0" w:color="auto"/>
              <w:bottom w:val="single" w:sz="4" w:space="0" w:color="auto"/>
            </w:tcBorders>
          </w:tcPr>
          <w:p w14:paraId="498C7D42" w14:textId="77777777" w:rsidR="00085380" w:rsidRDefault="00085380" w:rsidP="00B14804">
            <w:pPr>
              <w:spacing w:line="276" w:lineRule="auto"/>
              <w:jc w:val="both"/>
              <w:rPr>
                <w:rFonts w:ascii="Times New Roman" w:hAnsi="Times New Roman"/>
              </w:rPr>
            </w:pPr>
            <w:r>
              <w:rPr>
                <w:rFonts w:ascii="Times New Roman" w:hAnsi="Times New Roman"/>
              </w:rPr>
              <w:t>General Acceptability</w:t>
            </w:r>
          </w:p>
        </w:tc>
      </w:tr>
      <w:tr w:rsidR="00085380" w14:paraId="06B9817D" w14:textId="77777777" w:rsidTr="00B14804">
        <w:tc>
          <w:tcPr>
            <w:tcW w:w="1558" w:type="dxa"/>
            <w:tcBorders>
              <w:top w:val="single" w:sz="4" w:space="0" w:color="auto"/>
            </w:tcBorders>
          </w:tcPr>
          <w:p w14:paraId="0CFA12C4" w14:textId="77777777" w:rsidR="00085380" w:rsidRDefault="00085380" w:rsidP="00B14804">
            <w:pPr>
              <w:spacing w:line="360" w:lineRule="auto"/>
              <w:jc w:val="both"/>
              <w:rPr>
                <w:rFonts w:ascii="Times New Roman" w:hAnsi="Times New Roman"/>
              </w:rPr>
            </w:pPr>
            <w:r>
              <w:rPr>
                <w:rFonts w:ascii="Times New Roman" w:hAnsi="Times New Roman"/>
              </w:rPr>
              <w:t>RPPF</w:t>
            </w:r>
          </w:p>
        </w:tc>
        <w:tc>
          <w:tcPr>
            <w:tcW w:w="1659" w:type="dxa"/>
            <w:tcBorders>
              <w:top w:val="single" w:sz="4" w:space="0" w:color="auto"/>
            </w:tcBorders>
          </w:tcPr>
          <w:p w14:paraId="70AE9AF4" w14:textId="7CBA3878" w:rsidR="00085380" w:rsidRDefault="00085380" w:rsidP="00B14804">
            <w:pPr>
              <w:spacing w:line="360" w:lineRule="auto"/>
              <w:jc w:val="both"/>
              <w:rPr>
                <w:rFonts w:ascii="Times New Roman" w:hAnsi="Times New Roman"/>
              </w:rPr>
            </w:pPr>
            <w:r>
              <w:rPr>
                <w:rFonts w:ascii="Times New Roman" w:hAnsi="Times New Roman"/>
              </w:rPr>
              <w:t>6.</w:t>
            </w:r>
            <w:r w:rsidR="00A524CC">
              <w:rPr>
                <w:rFonts w:ascii="Times New Roman" w:hAnsi="Times New Roman"/>
              </w:rPr>
              <w:t>65</w:t>
            </w:r>
            <w:r w:rsidRPr="00E960E2">
              <w:rPr>
                <w:rFonts w:ascii="Times New Roman" w:hAnsi="Times New Roman"/>
                <w:vertAlign w:val="superscript"/>
              </w:rPr>
              <w:t>d</w:t>
            </w:r>
            <w:r>
              <w:rPr>
                <w:rFonts w:ascii="Times New Roman" w:hAnsi="Times New Roman"/>
              </w:rPr>
              <w:t xml:space="preserve"> ± 1.05</w:t>
            </w:r>
          </w:p>
        </w:tc>
        <w:tc>
          <w:tcPr>
            <w:tcW w:w="1586" w:type="dxa"/>
            <w:tcBorders>
              <w:top w:val="single" w:sz="4" w:space="0" w:color="auto"/>
            </w:tcBorders>
          </w:tcPr>
          <w:p w14:paraId="757B73DB" w14:textId="31BD0ECC" w:rsidR="00085380" w:rsidRDefault="00A524CC" w:rsidP="00B14804">
            <w:pPr>
              <w:spacing w:line="360" w:lineRule="auto"/>
              <w:jc w:val="both"/>
              <w:rPr>
                <w:rFonts w:ascii="Times New Roman" w:hAnsi="Times New Roman"/>
              </w:rPr>
            </w:pPr>
            <w:r>
              <w:rPr>
                <w:rFonts w:ascii="Times New Roman" w:hAnsi="Times New Roman"/>
              </w:rPr>
              <w:t>6</w:t>
            </w:r>
            <w:r w:rsidR="00085380">
              <w:rPr>
                <w:rFonts w:ascii="Times New Roman" w:hAnsi="Times New Roman"/>
              </w:rPr>
              <w:t>.</w:t>
            </w:r>
            <w:r>
              <w:rPr>
                <w:rFonts w:ascii="Times New Roman" w:hAnsi="Times New Roman"/>
              </w:rPr>
              <w:t>73</w:t>
            </w:r>
            <w:r w:rsidR="00085380" w:rsidRPr="00E960E2">
              <w:rPr>
                <w:rFonts w:ascii="Times New Roman" w:hAnsi="Times New Roman"/>
                <w:vertAlign w:val="superscript"/>
              </w:rPr>
              <w:t>e</w:t>
            </w:r>
            <w:r w:rsidR="00085380">
              <w:rPr>
                <w:rFonts w:ascii="Times New Roman" w:hAnsi="Times New Roman"/>
                <w:vertAlign w:val="superscript"/>
              </w:rPr>
              <w:t xml:space="preserve"> </w:t>
            </w:r>
            <w:r w:rsidR="00085380">
              <w:rPr>
                <w:rFonts w:ascii="Times New Roman" w:hAnsi="Times New Roman"/>
              </w:rPr>
              <w:t>±1.</w:t>
            </w:r>
            <w:r>
              <w:rPr>
                <w:rFonts w:ascii="Times New Roman" w:hAnsi="Times New Roman"/>
              </w:rPr>
              <w:t>20</w:t>
            </w:r>
          </w:p>
        </w:tc>
        <w:tc>
          <w:tcPr>
            <w:tcW w:w="1514" w:type="dxa"/>
            <w:tcBorders>
              <w:top w:val="single" w:sz="4" w:space="0" w:color="auto"/>
            </w:tcBorders>
          </w:tcPr>
          <w:p w14:paraId="1C188415" w14:textId="64FAA6D2" w:rsidR="00085380" w:rsidRDefault="00A524CC" w:rsidP="00B14804">
            <w:pPr>
              <w:spacing w:line="276" w:lineRule="auto"/>
              <w:jc w:val="both"/>
              <w:rPr>
                <w:rFonts w:ascii="Times New Roman" w:hAnsi="Times New Roman"/>
              </w:rPr>
            </w:pPr>
            <w:r>
              <w:rPr>
                <w:rFonts w:ascii="Times New Roman" w:hAnsi="Times New Roman"/>
              </w:rPr>
              <w:t>5</w:t>
            </w:r>
            <w:r w:rsidR="00085380">
              <w:rPr>
                <w:rFonts w:ascii="Times New Roman" w:hAnsi="Times New Roman"/>
              </w:rPr>
              <w:t>.</w:t>
            </w:r>
            <w:r>
              <w:rPr>
                <w:rFonts w:ascii="Times New Roman" w:hAnsi="Times New Roman"/>
              </w:rPr>
              <w:t>9</w:t>
            </w:r>
            <w:r w:rsidR="00085380">
              <w:rPr>
                <w:rFonts w:ascii="Times New Roman" w:hAnsi="Times New Roman"/>
              </w:rPr>
              <w:t>3</w:t>
            </w:r>
            <w:r w:rsidR="00085380" w:rsidRPr="00E960E2">
              <w:rPr>
                <w:rFonts w:ascii="Times New Roman" w:hAnsi="Times New Roman"/>
                <w:vertAlign w:val="superscript"/>
              </w:rPr>
              <w:t>e</w:t>
            </w:r>
            <w:r w:rsidR="00085380">
              <w:rPr>
                <w:rFonts w:ascii="Times New Roman" w:hAnsi="Times New Roman"/>
              </w:rPr>
              <w:t xml:space="preserve"> ± </w:t>
            </w:r>
            <w:r>
              <w:rPr>
                <w:rFonts w:ascii="Times New Roman" w:hAnsi="Times New Roman"/>
              </w:rPr>
              <w:t>1</w:t>
            </w:r>
            <w:r w:rsidR="00085380">
              <w:rPr>
                <w:rFonts w:ascii="Times New Roman" w:hAnsi="Times New Roman"/>
              </w:rPr>
              <w:t>.</w:t>
            </w:r>
            <w:r>
              <w:rPr>
                <w:rFonts w:ascii="Times New Roman" w:hAnsi="Times New Roman"/>
              </w:rPr>
              <w:t>78</w:t>
            </w:r>
          </w:p>
        </w:tc>
        <w:tc>
          <w:tcPr>
            <w:tcW w:w="1519" w:type="dxa"/>
            <w:tcBorders>
              <w:top w:val="single" w:sz="4" w:space="0" w:color="auto"/>
            </w:tcBorders>
          </w:tcPr>
          <w:p w14:paraId="738FE647" w14:textId="32FBEAA5" w:rsidR="00085380" w:rsidRDefault="00085380" w:rsidP="00B14804">
            <w:pPr>
              <w:spacing w:line="276" w:lineRule="auto"/>
              <w:jc w:val="both"/>
              <w:rPr>
                <w:rFonts w:ascii="Times New Roman" w:hAnsi="Times New Roman"/>
              </w:rPr>
            </w:pPr>
            <w:r>
              <w:rPr>
                <w:rFonts w:ascii="Times New Roman" w:hAnsi="Times New Roman"/>
              </w:rPr>
              <w:t>6.</w:t>
            </w:r>
            <w:r w:rsidR="00BD521E">
              <w:rPr>
                <w:rFonts w:ascii="Times New Roman" w:hAnsi="Times New Roman"/>
              </w:rPr>
              <w:t>60</w:t>
            </w:r>
            <w:r w:rsidRPr="00E960E2">
              <w:rPr>
                <w:rFonts w:ascii="Times New Roman" w:hAnsi="Times New Roman"/>
                <w:vertAlign w:val="superscript"/>
              </w:rPr>
              <w:t>d</w:t>
            </w:r>
            <w:r>
              <w:rPr>
                <w:rFonts w:ascii="Times New Roman" w:hAnsi="Times New Roman"/>
              </w:rPr>
              <w:t xml:space="preserve"> ± </w:t>
            </w:r>
            <w:r w:rsidR="00BD521E">
              <w:rPr>
                <w:rFonts w:ascii="Times New Roman" w:hAnsi="Times New Roman"/>
              </w:rPr>
              <w:t>0</w:t>
            </w:r>
            <w:r>
              <w:rPr>
                <w:rFonts w:ascii="Times New Roman" w:hAnsi="Times New Roman"/>
              </w:rPr>
              <w:t>.</w:t>
            </w:r>
            <w:r w:rsidR="00BD521E">
              <w:rPr>
                <w:rFonts w:ascii="Times New Roman" w:hAnsi="Times New Roman"/>
              </w:rPr>
              <w:t>81</w:t>
            </w:r>
          </w:p>
        </w:tc>
        <w:tc>
          <w:tcPr>
            <w:tcW w:w="1514" w:type="dxa"/>
            <w:tcBorders>
              <w:top w:val="single" w:sz="4" w:space="0" w:color="auto"/>
            </w:tcBorders>
          </w:tcPr>
          <w:p w14:paraId="72822B06" w14:textId="1D661F67" w:rsidR="00085380" w:rsidRDefault="00085380" w:rsidP="00B14804">
            <w:pPr>
              <w:spacing w:line="276" w:lineRule="auto"/>
              <w:jc w:val="both"/>
              <w:rPr>
                <w:rFonts w:ascii="Times New Roman" w:hAnsi="Times New Roman"/>
              </w:rPr>
            </w:pPr>
            <w:r>
              <w:rPr>
                <w:rFonts w:ascii="Times New Roman" w:hAnsi="Times New Roman"/>
              </w:rPr>
              <w:t>6.</w:t>
            </w:r>
            <w:r w:rsidR="00BD521E">
              <w:rPr>
                <w:rFonts w:ascii="Times New Roman" w:hAnsi="Times New Roman"/>
              </w:rPr>
              <w:t>50</w:t>
            </w:r>
            <w:r w:rsidRPr="00E960E2">
              <w:rPr>
                <w:rFonts w:ascii="Times New Roman" w:hAnsi="Times New Roman"/>
                <w:vertAlign w:val="superscript"/>
              </w:rPr>
              <w:t>e</w:t>
            </w:r>
            <w:r>
              <w:rPr>
                <w:rFonts w:ascii="Times New Roman" w:hAnsi="Times New Roman"/>
              </w:rPr>
              <w:t xml:space="preserve"> ± 0.88</w:t>
            </w:r>
          </w:p>
        </w:tc>
      </w:tr>
      <w:tr w:rsidR="00085380" w14:paraId="4639DC78" w14:textId="77777777" w:rsidTr="00B14804">
        <w:tc>
          <w:tcPr>
            <w:tcW w:w="1558" w:type="dxa"/>
          </w:tcPr>
          <w:p w14:paraId="15A95914" w14:textId="77777777" w:rsidR="00085380" w:rsidRDefault="00085380" w:rsidP="00B14804">
            <w:pPr>
              <w:spacing w:line="360" w:lineRule="auto"/>
              <w:jc w:val="both"/>
              <w:rPr>
                <w:rFonts w:ascii="Times New Roman" w:hAnsi="Times New Roman"/>
              </w:rPr>
            </w:pPr>
            <w:r>
              <w:rPr>
                <w:rFonts w:ascii="Times New Roman" w:hAnsi="Times New Roman"/>
              </w:rPr>
              <w:t>B30</w:t>
            </w:r>
          </w:p>
        </w:tc>
        <w:tc>
          <w:tcPr>
            <w:tcW w:w="1659" w:type="dxa"/>
          </w:tcPr>
          <w:p w14:paraId="1CCAFE61" w14:textId="602E9E0D" w:rsidR="00085380" w:rsidRDefault="00085380" w:rsidP="00B14804">
            <w:pPr>
              <w:spacing w:line="360" w:lineRule="auto"/>
              <w:jc w:val="both"/>
              <w:rPr>
                <w:rFonts w:ascii="Times New Roman" w:hAnsi="Times New Roman"/>
              </w:rPr>
            </w:pPr>
            <w:r>
              <w:rPr>
                <w:rFonts w:ascii="Times New Roman" w:hAnsi="Times New Roman"/>
              </w:rPr>
              <w:t>5.97</w:t>
            </w:r>
            <w:r w:rsidRPr="00E960E2">
              <w:rPr>
                <w:rFonts w:ascii="Times New Roman" w:hAnsi="Times New Roman"/>
                <w:vertAlign w:val="superscript"/>
              </w:rPr>
              <w:t>g</w:t>
            </w:r>
            <w:r>
              <w:rPr>
                <w:rFonts w:ascii="Times New Roman" w:hAnsi="Times New Roman"/>
              </w:rPr>
              <w:t xml:space="preserve"> ± 1.43</w:t>
            </w:r>
          </w:p>
        </w:tc>
        <w:tc>
          <w:tcPr>
            <w:tcW w:w="1586" w:type="dxa"/>
          </w:tcPr>
          <w:p w14:paraId="328D85DD" w14:textId="4478188E" w:rsidR="00085380" w:rsidRDefault="00A524CC" w:rsidP="00B14804">
            <w:pPr>
              <w:spacing w:line="360" w:lineRule="auto"/>
              <w:jc w:val="both"/>
              <w:rPr>
                <w:rFonts w:ascii="Times New Roman" w:hAnsi="Times New Roman"/>
              </w:rPr>
            </w:pPr>
            <w:r>
              <w:rPr>
                <w:rFonts w:ascii="Times New Roman" w:hAnsi="Times New Roman"/>
              </w:rPr>
              <w:t>6</w:t>
            </w:r>
            <w:r w:rsidR="00085380">
              <w:rPr>
                <w:rFonts w:ascii="Times New Roman" w:hAnsi="Times New Roman"/>
              </w:rPr>
              <w:t>.2</w:t>
            </w:r>
            <w:r>
              <w:rPr>
                <w:rFonts w:ascii="Times New Roman" w:hAnsi="Times New Roman"/>
              </w:rPr>
              <w:t>0</w:t>
            </w:r>
            <w:r w:rsidR="00085380">
              <w:rPr>
                <w:rFonts w:ascii="Times New Roman" w:hAnsi="Times New Roman"/>
                <w:vertAlign w:val="superscript"/>
              </w:rPr>
              <w:t>a</w:t>
            </w:r>
            <w:r w:rsidR="00085380">
              <w:rPr>
                <w:rFonts w:ascii="Times New Roman" w:hAnsi="Times New Roman"/>
              </w:rPr>
              <w:t xml:space="preserve"> ± 1.70</w:t>
            </w:r>
          </w:p>
        </w:tc>
        <w:tc>
          <w:tcPr>
            <w:tcW w:w="1514" w:type="dxa"/>
          </w:tcPr>
          <w:p w14:paraId="7A5532B8" w14:textId="3D5E540C" w:rsidR="00085380" w:rsidRDefault="00085380" w:rsidP="00B14804">
            <w:pPr>
              <w:spacing w:line="276" w:lineRule="auto"/>
              <w:jc w:val="both"/>
              <w:rPr>
                <w:rFonts w:ascii="Times New Roman" w:hAnsi="Times New Roman"/>
              </w:rPr>
            </w:pPr>
            <w:r>
              <w:rPr>
                <w:rFonts w:ascii="Times New Roman" w:hAnsi="Times New Roman"/>
              </w:rPr>
              <w:t>6.</w:t>
            </w:r>
            <w:r w:rsidR="00A524CC">
              <w:rPr>
                <w:rFonts w:ascii="Times New Roman" w:hAnsi="Times New Roman"/>
              </w:rPr>
              <w:t>03</w:t>
            </w:r>
            <w:r w:rsidRPr="00E960E2">
              <w:rPr>
                <w:rFonts w:ascii="Times New Roman" w:hAnsi="Times New Roman"/>
                <w:vertAlign w:val="superscript"/>
              </w:rPr>
              <w:t>c</w:t>
            </w:r>
            <w:r>
              <w:rPr>
                <w:rFonts w:ascii="Times New Roman" w:hAnsi="Times New Roman"/>
              </w:rPr>
              <w:t xml:space="preserve"> ± 1.7</w:t>
            </w:r>
            <w:r w:rsidR="00A524CC">
              <w:rPr>
                <w:rFonts w:ascii="Times New Roman" w:hAnsi="Times New Roman"/>
              </w:rPr>
              <w:t>3</w:t>
            </w:r>
          </w:p>
        </w:tc>
        <w:tc>
          <w:tcPr>
            <w:tcW w:w="1519" w:type="dxa"/>
          </w:tcPr>
          <w:p w14:paraId="3187A8F7" w14:textId="3AB82771" w:rsidR="00085380" w:rsidRDefault="00BD521E" w:rsidP="00B14804">
            <w:pPr>
              <w:spacing w:line="276" w:lineRule="auto"/>
              <w:jc w:val="both"/>
              <w:rPr>
                <w:rFonts w:ascii="Times New Roman" w:hAnsi="Times New Roman"/>
              </w:rPr>
            </w:pPr>
            <w:r>
              <w:rPr>
                <w:rFonts w:ascii="Times New Roman" w:hAnsi="Times New Roman"/>
              </w:rPr>
              <w:t>5</w:t>
            </w:r>
            <w:r w:rsidR="00085380">
              <w:rPr>
                <w:rFonts w:ascii="Times New Roman" w:hAnsi="Times New Roman"/>
              </w:rPr>
              <w:t>.</w:t>
            </w:r>
            <w:r>
              <w:rPr>
                <w:rFonts w:ascii="Times New Roman" w:hAnsi="Times New Roman"/>
              </w:rPr>
              <w:t>30</w:t>
            </w:r>
            <w:r w:rsidR="00085380">
              <w:rPr>
                <w:rFonts w:ascii="Times New Roman" w:hAnsi="Times New Roman"/>
                <w:vertAlign w:val="superscript"/>
              </w:rPr>
              <w:t>b</w:t>
            </w:r>
            <w:r w:rsidR="00085380">
              <w:rPr>
                <w:rFonts w:ascii="Times New Roman" w:hAnsi="Times New Roman"/>
              </w:rPr>
              <w:t xml:space="preserve"> ± 1.14</w:t>
            </w:r>
          </w:p>
        </w:tc>
        <w:tc>
          <w:tcPr>
            <w:tcW w:w="1514" w:type="dxa"/>
          </w:tcPr>
          <w:p w14:paraId="3C69E9C4" w14:textId="3C45EBB4" w:rsidR="00085380" w:rsidRDefault="00BD521E" w:rsidP="00B14804">
            <w:pPr>
              <w:spacing w:line="276" w:lineRule="auto"/>
              <w:jc w:val="both"/>
              <w:rPr>
                <w:rFonts w:ascii="Times New Roman" w:hAnsi="Times New Roman"/>
              </w:rPr>
            </w:pPr>
            <w:r>
              <w:rPr>
                <w:rFonts w:ascii="Times New Roman" w:hAnsi="Times New Roman"/>
              </w:rPr>
              <w:t>5</w:t>
            </w:r>
            <w:r w:rsidR="00085380">
              <w:rPr>
                <w:rFonts w:ascii="Times New Roman" w:hAnsi="Times New Roman"/>
              </w:rPr>
              <w:t>.</w:t>
            </w:r>
            <w:r>
              <w:rPr>
                <w:rFonts w:ascii="Times New Roman" w:hAnsi="Times New Roman"/>
              </w:rPr>
              <w:t>88</w:t>
            </w:r>
            <w:r w:rsidR="00085380" w:rsidRPr="00E960E2">
              <w:rPr>
                <w:rFonts w:ascii="Times New Roman" w:hAnsi="Times New Roman"/>
                <w:vertAlign w:val="superscript"/>
              </w:rPr>
              <w:t>c</w:t>
            </w:r>
            <w:r w:rsidR="00085380">
              <w:rPr>
                <w:rFonts w:ascii="Times New Roman" w:hAnsi="Times New Roman"/>
              </w:rPr>
              <w:t xml:space="preserve"> ± 0.93</w:t>
            </w:r>
          </w:p>
        </w:tc>
      </w:tr>
      <w:tr w:rsidR="00085380" w14:paraId="186BA56D" w14:textId="77777777" w:rsidTr="00B14804">
        <w:tc>
          <w:tcPr>
            <w:tcW w:w="1558" w:type="dxa"/>
          </w:tcPr>
          <w:p w14:paraId="34CBC063" w14:textId="77777777" w:rsidR="00085380" w:rsidRDefault="00085380" w:rsidP="00B14804">
            <w:pPr>
              <w:spacing w:line="360" w:lineRule="auto"/>
              <w:jc w:val="both"/>
              <w:rPr>
                <w:rFonts w:ascii="Times New Roman" w:hAnsi="Times New Roman"/>
              </w:rPr>
            </w:pPr>
            <w:r>
              <w:rPr>
                <w:rFonts w:ascii="Times New Roman" w:hAnsi="Times New Roman"/>
              </w:rPr>
              <w:t>B60</w:t>
            </w:r>
          </w:p>
        </w:tc>
        <w:tc>
          <w:tcPr>
            <w:tcW w:w="1659" w:type="dxa"/>
          </w:tcPr>
          <w:p w14:paraId="07A052CF" w14:textId="1136A0E6" w:rsidR="00085380" w:rsidRDefault="00085380" w:rsidP="00B14804">
            <w:pPr>
              <w:spacing w:line="360" w:lineRule="auto"/>
              <w:jc w:val="both"/>
              <w:rPr>
                <w:rFonts w:ascii="Times New Roman" w:hAnsi="Times New Roman"/>
              </w:rPr>
            </w:pPr>
            <w:r>
              <w:rPr>
                <w:rFonts w:ascii="Times New Roman" w:hAnsi="Times New Roman"/>
              </w:rPr>
              <w:t>6.7</w:t>
            </w:r>
            <w:r w:rsidR="00A524CC">
              <w:rPr>
                <w:rFonts w:ascii="Times New Roman" w:hAnsi="Times New Roman"/>
              </w:rPr>
              <w:t>3</w:t>
            </w:r>
            <w:r w:rsidRPr="00E960E2">
              <w:rPr>
                <w:rFonts w:ascii="Times New Roman" w:hAnsi="Times New Roman"/>
                <w:vertAlign w:val="superscript"/>
              </w:rPr>
              <w:t>g</w:t>
            </w:r>
            <w:r>
              <w:rPr>
                <w:rFonts w:ascii="Times New Roman" w:hAnsi="Times New Roman"/>
              </w:rPr>
              <w:t xml:space="preserve"> ± 1.24</w:t>
            </w:r>
          </w:p>
        </w:tc>
        <w:tc>
          <w:tcPr>
            <w:tcW w:w="1586" w:type="dxa"/>
          </w:tcPr>
          <w:p w14:paraId="2C95958F" w14:textId="26E1BAA8" w:rsidR="00085380" w:rsidRDefault="00A524CC" w:rsidP="00B14804">
            <w:pPr>
              <w:spacing w:line="360" w:lineRule="auto"/>
              <w:jc w:val="both"/>
              <w:rPr>
                <w:rFonts w:ascii="Times New Roman" w:hAnsi="Times New Roman"/>
              </w:rPr>
            </w:pPr>
            <w:r>
              <w:rPr>
                <w:rFonts w:ascii="Times New Roman" w:hAnsi="Times New Roman"/>
              </w:rPr>
              <w:t>7</w:t>
            </w:r>
            <w:r w:rsidR="00085380">
              <w:rPr>
                <w:rFonts w:ascii="Times New Roman" w:hAnsi="Times New Roman"/>
              </w:rPr>
              <w:t>.</w:t>
            </w:r>
            <w:r>
              <w:rPr>
                <w:rFonts w:ascii="Times New Roman" w:hAnsi="Times New Roman"/>
              </w:rPr>
              <w:t>03</w:t>
            </w:r>
            <w:r w:rsidR="00085380" w:rsidRPr="00E960E2">
              <w:rPr>
                <w:rFonts w:ascii="Times New Roman" w:hAnsi="Times New Roman"/>
                <w:vertAlign w:val="superscript"/>
              </w:rPr>
              <w:t>c</w:t>
            </w:r>
            <w:r w:rsidR="00085380">
              <w:rPr>
                <w:rFonts w:ascii="Times New Roman" w:hAnsi="Times New Roman"/>
              </w:rPr>
              <w:t xml:space="preserve"> ± 1.</w:t>
            </w:r>
            <w:r>
              <w:rPr>
                <w:rFonts w:ascii="Times New Roman" w:hAnsi="Times New Roman"/>
              </w:rPr>
              <w:t>35</w:t>
            </w:r>
          </w:p>
        </w:tc>
        <w:tc>
          <w:tcPr>
            <w:tcW w:w="1514" w:type="dxa"/>
          </w:tcPr>
          <w:p w14:paraId="019757EF" w14:textId="7E06F37F" w:rsidR="00085380" w:rsidRDefault="00085380" w:rsidP="00B14804">
            <w:pPr>
              <w:spacing w:line="276" w:lineRule="auto"/>
              <w:jc w:val="both"/>
              <w:rPr>
                <w:rFonts w:ascii="Times New Roman" w:hAnsi="Times New Roman"/>
              </w:rPr>
            </w:pPr>
            <w:r>
              <w:rPr>
                <w:rFonts w:ascii="Times New Roman" w:hAnsi="Times New Roman"/>
              </w:rPr>
              <w:t>6.</w:t>
            </w:r>
            <w:r w:rsidR="00A524CC">
              <w:rPr>
                <w:rFonts w:ascii="Times New Roman" w:hAnsi="Times New Roman"/>
              </w:rPr>
              <w:t>7</w:t>
            </w:r>
            <w:r>
              <w:rPr>
                <w:rFonts w:ascii="Times New Roman" w:hAnsi="Times New Roman"/>
              </w:rPr>
              <w:t>7</w:t>
            </w:r>
            <w:r w:rsidRPr="00E960E2">
              <w:rPr>
                <w:rFonts w:ascii="Times New Roman" w:hAnsi="Times New Roman"/>
                <w:vertAlign w:val="superscript"/>
              </w:rPr>
              <w:t>d</w:t>
            </w:r>
            <w:r>
              <w:rPr>
                <w:rFonts w:ascii="Times New Roman" w:hAnsi="Times New Roman"/>
              </w:rPr>
              <w:t xml:space="preserve"> ± 1.2</w:t>
            </w:r>
            <w:r w:rsidR="00A524CC">
              <w:rPr>
                <w:rFonts w:ascii="Times New Roman" w:hAnsi="Times New Roman"/>
              </w:rPr>
              <w:t>2</w:t>
            </w:r>
          </w:p>
        </w:tc>
        <w:tc>
          <w:tcPr>
            <w:tcW w:w="1519" w:type="dxa"/>
          </w:tcPr>
          <w:p w14:paraId="26151C28" w14:textId="5CA5D06F" w:rsidR="00085380" w:rsidRDefault="00085380" w:rsidP="00B14804">
            <w:pPr>
              <w:spacing w:line="276" w:lineRule="auto"/>
              <w:jc w:val="both"/>
              <w:rPr>
                <w:rFonts w:ascii="Times New Roman" w:hAnsi="Times New Roman"/>
              </w:rPr>
            </w:pPr>
            <w:r>
              <w:rPr>
                <w:rFonts w:ascii="Times New Roman" w:hAnsi="Times New Roman"/>
              </w:rPr>
              <w:t>6.</w:t>
            </w:r>
            <w:r w:rsidR="00BD521E">
              <w:rPr>
                <w:rFonts w:ascii="Times New Roman" w:hAnsi="Times New Roman"/>
              </w:rPr>
              <w:t>40</w:t>
            </w:r>
            <w:r>
              <w:rPr>
                <w:rFonts w:ascii="Times New Roman" w:hAnsi="Times New Roman"/>
                <w:vertAlign w:val="superscript"/>
              </w:rPr>
              <w:t>b</w:t>
            </w:r>
            <w:r>
              <w:rPr>
                <w:rFonts w:ascii="Times New Roman" w:hAnsi="Times New Roman"/>
              </w:rPr>
              <w:t xml:space="preserve"> ± 1.07</w:t>
            </w:r>
          </w:p>
        </w:tc>
        <w:tc>
          <w:tcPr>
            <w:tcW w:w="1514" w:type="dxa"/>
          </w:tcPr>
          <w:p w14:paraId="12E5E415" w14:textId="28D38CA4" w:rsidR="00085380" w:rsidRDefault="00085380" w:rsidP="00B14804">
            <w:pPr>
              <w:spacing w:line="276" w:lineRule="auto"/>
              <w:jc w:val="both"/>
              <w:rPr>
                <w:rFonts w:ascii="Times New Roman" w:hAnsi="Times New Roman"/>
              </w:rPr>
            </w:pPr>
            <w:r>
              <w:rPr>
                <w:rFonts w:ascii="Times New Roman" w:hAnsi="Times New Roman"/>
              </w:rPr>
              <w:t>6.7</w:t>
            </w:r>
            <w:r w:rsidR="00BD521E">
              <w:rPr>
                <w:rFonts w:ascii="Times New Roman" w:hAnsi="Times New Roman"/>
              </w:rPr>
              <w:t>2</w:t>
            </w:r>
            <w:r w:rsidRPr="00E960E2">
              <w:rPr>
                <w:rFonts w:ascii="Times New Roman" w:hAnsi="Times New Roman"/>
                <w:vertAlign w:val="superscript"/>
              </w:rPr>
              <w:t>d</w:t>
            </w:r>
            <w:r>
              <w:rPr>
                <w:rFonts w:ascii="Times New Roman" w:hAnsi="Times New Roman"/>
              </w:rPr>
              <w:t xml:space="preserve"> ± 0.86</w:t>
            </w:r>
          </w:p>
        </w:tc>
      </w:tr>
      <w:tr w:rsidR="00085380" w14:paraId="31DE1BEE" w14:textId="77777777" w:rsidTr="00B14804">
        <w:tc>
          <w:tcPr>
            <w:tcW w:w="1558" w:type="dxa"/>
          </w:tcPr>
          <w:p w14:paraId="74B613BC" w14:textId="77777777" w:rsidR="00085380" w:rsidRDefault="00085380" w:rsidP="00B14804">
            <w:pPr>
              <w:spacing w:line="360" w:lineRule="auto"/>
              <w:jc w:val="both"/>
              <w:rPr>
                <w:rFonts w:ascii="Times New Roman" w:hAnsi="Times New Roman"/>
              </w:rPr>
            </w:pPr>
            <w:r>
              <w:rPr>
                <w:rFonts w:ascii="Times New Roman" w:hAnsi="Times New Roman"/>
              </w:rPr>
              <w:t>So12</w:t>
            </w:r>
          </w:p>
        </w:tc>
        <w:tc>
          <w:tcPr>
            <w:tcW w:w="1659" w:type="dxa"/>
          </w:tcPr>
          <w:p w14:paraId="08200049" w14:textId="1E00C5ED" w:rsidR="00085380" w:rsidRDefault="00085380" w:rsidP="00B14804">
            <w:pPr>
              <w:spacing w:line="360" w:lineRule="auto"/>
              <w:jc w:val="both"/>
              <w:rPr>
                <w:rFonts w:ascii="Times New Roman" w:hAnsi="Times New Roman"/>
              </w:rPr>
            </w:pPr>
            <w:r>
              <w:rPr>
                <w:rFonts w:ascii="Times New Roman" w:hAnsi="Times New Roman"/>
              </w:rPr>
              <w:t>6.27</w:t>
            </w:r>
            <w:r w:rsidRPr="00E960E2">
              <w:rPr>
                <w:rFonts w:ascii="Times New Roman" w:hAnsi="Times New Roman"/>
                <w:vertAlign w:val="superscript"/>
              </w:rPr>
              <w:t>g</w:t>
            </w:r>
            <w:r>
              <w:rPr>
                <w:rFonts w:ascii="Times New Roman" w:hAnsi="Times New Roman"/>
              </w:rPr>
              <w:t xml:space="preserve"> ± 1.39</w:t>
            </w:r>
          </w:p>
        </w:tc>
        <w:tc>
          <w:tcPr>
            <w:tcW w:w="1586" w:type="dxa"/>
          </w:tcPr>
          <w:p w14:paraId="4EB79875" w14:textId="54AF5C36" w:rsidR="00085380" w:rsidRDefault="00A524CC" w:rsidP="00B14804">
            <w:pPr>
              <w:spacing w:line="360" w:lineRule="auto"/>
              <w:jc w:val="both"/>
              <w:rPr>
                <w:rFonts w:ascii="Times New Roman" w:hAnsi="Times New Roman"/>
              </w:rPr>
            </w:pPr>
            <w:r>
              <w:rPr>
                <w:rFonts w:ascii="Times New Roman" w:hAnsi="Times New Roman"/>
              </w:rPr>
              <w:t>4</w:t>
            </w:r>
            <w:r w:rsidR="00085380">
              <w:rPr>
                <w:rFonts w:ascii="Times New Roman" w:hAnsi="Times New Roman"/>
              </w:rPr>
              <w:t>.</w:t>
            </w:r>
            <w:r>
              <w:rPr>
                <w:rFonts w:ascii="Times New Roman" w:hAnsi="Times New Roman"/>
              </w:rPr>
              <w:t>93</w:t>
            </w:r>
            <w:r w:rsidR="00085380" w:rsidRPr="00E960E2">
              <w:rPr>
                <w:rFonts w:ascii="Times New Roman" w:hAnsi="Times New Roman"/>
                <w:vertAlign w:val="superscript"/>
              </w:rPr>
              <w:t>d</w:t>
            </w:r>
            <w:r w:rsidR="00085380">
              <w:rPr>
                <w:rFonts w:ascii="Times New Roman" w:hAnsi="Times New Roman"/>
              </w:rPr>
              <w:t xml:space="preserve"> ± </w:t>
            </w:r>
            <w:r>
              <w:rPr>
                <w:rFonts w:ascii="Times New Roman" w:hAnsi="Times New Roman"/>
              </w:rPr>
              <w:t>1</w:t>
            </w:r>
            <w:r w:rsidR="00085380">
              <w:rPr>
                <w:rFonts w:ascii="Times New Roman" w:hAnsi="Times New Roman"/>
              </w:rPr>
              <w:t>.</w:t>
            </w:r>
            <w:r>
              <w:rPr>
                <w:rFonts w:ascii="Times New Roman" w:hAnsi="Times New Roman"/>
              </w:rPr>
              <w:t>46</w:t>
            </w:r>
          </w:p>
        </w:tc>
        <w:tc>
          <w:tcPr>
            <w:tcW w:w="1514" w:type="dxa"/>
          </w:tcPr>
          <w:p w14:paraId="74609339" w14:textId="0F61175A" w:rsidR="00085380" w:rsidRDefault="00A524CC" w:rsidP="00B14804">
            <w:pPr>
              <w:spacing w:line="276" w:lineRule="auto"/>
              <w:jc w:val="both"/>
              <w:rPr>
                <w:rFonts w:ascii="Times New Roman" w:hAnsi="Times New Roman"/>
              </w:rPr>
            </w:pPr>
            <w:r>
              <w:rPr>
                <w:rFonts w:ascii="Times New Roman" w:hAnsi="Times New Roman"/>
              </w:rPr>
              <w:t>4</w:t>
            </w:r>
            <w:r w:rsidR="00085380">
              <w:rPr>
                <w:rFonts w:ascii="Times New Roman" w:hAnsi="Times New Roman"/>
              </w:rPr>
              <w:t>.</w:t>
            </w:r>
            <w:r>
              <w:rPr>
                <w:rFonts w:ascii="Times New Roman" w:hAnsi="Times New Roman"/>
              </w:rPr>
              <w:t>47</w:t>
            </w:r>
            <w:r w:rsidR="00085380" w:rsidRPr="00E960E2">
              <w:rPr>
                <w:rFonts w:ascii="Times New Roman" w:hAnsi="Times New Roman"/>
                <w:vertAlign w:val="superscript"/>
              </w:rPr>
              <w:t>b</w:t>
            </w:r>
            <w:r w:rsidR="00085380">
              <w:rPr>
                <w:rFonts w:ascii="Times New Roman" w:hAnsi="Times New Roman"/>
              </w:rPr>
              <w:t xml:space="preserve"> ± 1.19</w:t>
            </w:r>
          </w:p>
        </w:tc>
        <w:tc>
          <w:tcPr>
            <w:tcW w:w="1519" w:type="dxa"/>
          </w:tcPr>
          <w:p w14:paraId="37FCDFED" w14:textId="51D98BB8" w:rsidR="00085380" w:rsidRDefault="00BD521E" w:rsidP="00B14804">
            <w:pPr>
              <w:spacing w:line="276" w:lineRule="auto"/>
              <w:jc w:val="both"/>
              <w:rPr>
                <w:rFonts w:ascii="Times New Roman" w:hAnsi="Times New Roman"/>
              </w:rPr>
            </w:pPr>
            <w:r>
              <w:rPr>
                <w:rFonts w:ascii="Times New Roman" w:hAnsi="Times New Roman"/>
              </w:rPr>
              <w:t>5</w:t>
            </w:r>
            <w:r w:rsidR="00085380">
              <w:rPr>
                <w:rFonts w:ascii="Times New Roman" w:hAnsi="Times New Roman"/>
              </w:rPr>
              <w:t>.</w:t>
            </w:r>
            <w:r>
              <w:rPr>
                <w:rFonts w:ascii="Times New Roman" w:hAnsi="Times New Roman"/>
              </w:rPr>
              <w:t>7</w:t>
            </w:r>
            <w:r w:rsidR="00085380">
              <w:rPr>
                <w:rFonts w:ascii="Times New Roman" w:hAnsi="Times New Roman"/>
              </w:rPr>
              <w:t>7</w:t>
            </w:r>
            <w:r w:rsidR="00085380" w:rsidRPr="00E960E2">
              <w:rPr>
                <w:rFonts w:ascii="Times New Roman" w:hAnsi="Times New Roman"/>
                <w:vertAlign w:val="superscript"/>
              </w:rPr>
              <w:t>c</w:t>
            </w:r>
            <w:r w:rsidR="00085380">
              <w:rPr>
                <w:rFonts w:ascii="Times New Roman" w:hAnsi="Times New Roman"/>
              </w:rPr>
              <w:t xml:space="preserve"> ± 0.68</w:t>
            </w:r>
          </w:p>
        </w:tc>
        <w:tc>
          <w:tcPr>
            <w:tcW w:w="1514" w:type="dxa"/>
          </w:tcPr>
          <w:p w14:paraId="7B27686D" w14:textId="31344767" w:rsidR="00085380" w:rsidRDefault="00BD521E" w:rsidP="00B14804">
            <w:pPr>
              <w:spacing w:line="276" w:lineRule="auto"/>
              <w:jc w:val="both"/>
              <w:rPr>
                <w:rFonts w:ascii="Times New Roman" w:hAnsi="Times New Roman"/>
              </w:rPr>
            </w:pPr>
            <w:r>
              <w:rPr>
                <w:rFonts w:ascii="Times New Roman" w:hAnsi="Times New Roman"/>
              </w:rPr>
              <w:t>5</w:t>
            </w:r>
            <w:r w:rsidR="00085380">
              <w:rPr>
                <w:rFonts w:ascii="Times New Roman" w:hAnsi="Times New Roman"/>
              </w:rPr>
              <w:t>.</w:t>
            </w:r>
            <w:r>
              <w:rPr>
                <w:rFonts w:ascii="Times New Roman" w:hAnsi="Times New Roman"/>
              </w:rPr>
              <w:t>36</w:t>
            </w:r>
            <w:r w:rsidR="00085380" w:rsidRPr="00E960E2">
              <w:rPr>
                <w:rFonts w:ascii="Times New Roman" w:hAnsi="Times New Roman"/>
                <w:vertAlign w:val="superscript"/>
              </w:rPr>
              <w:t>b</w:t>
            </w:r>
            <w:r w:rsidR="00085380">
              <w:rPr>
                <w:rFonts w:ascii="Times New Roman" w:hAnsi="Times New Roman"/>
              </w:rPr>
              <w:t xml:space="preserve"> ± 0.61</w:t>
            </w:r>
          </w:p>
        </w:tc>
      </w:tr>
      <w:tr w:rsidR="00085380" w14:paraId="5CC8CFBB" w14:textId="77777777" w:rsidTr="00B14804">
        <w:tc>
          <w:tcPr>
            <w:tcW w:w="1558" w:type="dxa"/>
          </w:tcPr>
          <w:p w14:paraId="30E23687" w14:textId="77777777" w:rsidR="00085380" w:rsidRDefault="00085380" w:rsidP="00B14804">
            <w:pPr>
              <w:spacing w:line="360" w:lineRule="auto"/>
              <w:jc w:val="both"/>
              <w:rPr>
                <w:rFonts w:ascii="Times New Roman" w:hAnsi="Times New Roman"/>
              </w:rPr>
            </w:pPr>
            <w:r>
              <w:rPr>
                <w:rFonts w:ascii="Times New Roman" w:hAnsi="Times New Roman"/>
              </w:rPr>
              <w:t>So24</w:t>
            </w:r>
          </w:p>
        </w:tc>
        <w:tc>
          <w:tcPr>
            <w:tcW w:w="1659" w:type="dxa"/>
          </w:tcPr>
          <w:p w14:paraId="7152B44E" w14:textId="2517D01E" w:rsidR="00085380" w:rsidRDefault="00085380" w:rsidP="00B14804">
            <w:pPr>
              <w:spacing w:line="360" w:lineRule="auto"/>
              <w:jc w:val="both"/>
              <w:rPr>
                <w:rFonts w:ascii="Times New Roman" w:hAnsi="Times New Roman"/>
              </w:rPr>
            </w:pPr>
            <w:r>
              <w:rPr>
                <w:rFonts w:ascii="Times New Roman" w:hAnsi="Times New Roman"/>
              </w:rPr>
              <w:t>4.40 ± 2.11</w:t>
            </w:r>
          </w:p>
        </w:tc>
        <w:tc>
          <w:tcPr>
            <w:tcW w:w="1586" w:type="dxa"/>
          </w:tcPr>
          <w:p w14:paraId="0CDBF752" w14:textId="2D8CE3D4" w:rsidR="00085380" w:rsidRDefault="00A524CC" w:rsidP="00B14804">
            <w:pPr>
              <w:spacing w:line="360" w:lineRule="auto"/>
              <w:jc w:val="both"/>
              <w:rPr>
                <w:rFonts w:ascii="Times New Roman" w:hAnsi="Times New Roman"/>
              </w:rPr>
            </w:pPr>
            <w:r>
              <w:rPr>
                <w:rFonts w:ascii="Times New Roman" w:hAnsi="Times New Roman"/>
              </w:rPr>
              <w:t>3</w:t>
            </w:r>
            <w:r w:rsidR="00085380">
              <w:rPr>
                <w:rFonts w:ascii="Times New Roman" w:hAnsi="Times New Roman"/>
              </w:rPr>
              <w:t>.</w:t>
            </w:r>
            <w:r>
              <w:rPr>
                <w:rFonts w:ascii="Times New Roman" w:hAnsi="Times New Roman"/>
              </w:rPr>
              <w:t>8</w:t>
            </w:r>
            <w:r w:rsidR="00085380">
              <w:rPr>
                <w:rFonts w:ascii="Times New Roman" w:hAnsi="Times New Roman"/>
              </w:rPr>
              <w:t>0</w:t>
            </w:r>
            <w:r w:rsidR="00085380" w:rsidRPr="00E960E2">
              <w:rPr>
                <w:rFonts w:ascii="Times New Roman" w:hAnsi="Times New Roman"/>
                <w:vertAlign w:val="superscript"/>
              </w:rPr>
              <w:t>b</w:t>
            </w:r>
            <w:r w:rsidR="00085380">
              <w:rPr>
                <w:rFonts w:ascii="Times New Roman" w:hAnsi="Times New Roman"/>
              </w:rPr>
              <w:t xml:space="preserve"> ± 1.</w:t>
            </w:r>
            <w:r>
              <w:rPr>
                <w:rFonts w:ascii="Times New Roman" w:hAnsi="Times New Roman"/>
              </w:rPr>
              <w:t>63</w:t>
            </w:r>
          </w:p>
        </w:tc>
        <w:tc>
          <w:tcPr>
            <w:tcW w:w="1514" w:type="dxa"/>
          </w:tcPr>
          <w:p w14:paraId="6DABB650" w14:textId="139A73D5" w:rsidR="00085380" w:rsidRDefault="00A524CC" w:rsidP="00B14804">
            <w:pPr>
              <w:spacing w:line="276" w:lineRule="auto"/>
              <w:jc w:val="both"/>
              <w:rPr>
                <w:rFonts w:ascii="Times New Roman" w:hAnsi="Times New Roman"/>
              </w:rPr>
            </w:pPr>
            <w:r>
              <w:rPr>
                <w:rFonts w:ascii="Times New Roman" w:hAnsi="Times New Roman"/>
              </w:rPr>
              <w:t>3</w:t>
            </w:r>
            <w:r w:rsidR="00085380">
              <w:rPr>
                <w:rFonts w:ascii="Times New Roman" w:hAnsi="Times New Roman"/>
              </w:rPr>
              <w:t>.9</w:t>
            </w:r>
            <w:r>
              <w:rPr>
                <w:rFonts w:ascii="Times New Roman" w:hAnsi="Times New Roman"/>
              </w:rPr>
              <w:t>7</w:t>
            </w:r>
            <w:r w:rsidR="00085380">
              <w:rPr>
                <w:rFonts w:ascii="Times New Roman" w:hAnsi="Times New Roman"/>
                <w:vertAlign w:val="superscript"/>
              </w:rPr>
              <w:t>a</w:t>
            </w:r>
            <w:r w:rsidR="00085380">
              <w:rPr>
                <w:rFonts w:ascii="Times New Roman" w:hAnsi="Times New Roman"/>
              </w:rPr>
              <w:t xml:space="preserve"> ± 1.29</w:t>
            </w:r>
          </w:p>
        </w:tc>
        <w:tc>
          <w:tcPr>
            <w:tcW w:w="1519" w:type="dxa"/>
          </w:tcPr>
          <w:p w14:paraId="6F7E1DBC" w14:textId="25F20866" w:rsidR="00085380" w:rsidRDefault="00BD521E" w:rsidP="00B14804">
            <w:pPr>
              <w:spacing w:line="276" w:lineRule="auto"/>
              <w:jc w:val="both"/>
              <w:rPr>
                <w:rFonts w:ascii="Times New Roman" w:hAnsi="Times New Roman"/>
              </w:rPr>
            </w:pPr>
            <w:r>
              <w:rPr>
                <w:rFonts w:ascii="Times New Roman" w:hAnsi="Times New Roman"/>
              </w:rPr>
              <w:t>5</w:t>
            </w:r>
            <w:r w:rsidR="00085380">
              <w:rPr>
                <w:rFonts w:ascii="Times New Roman" w:hAnsi="Times New Roman"/>
              </w:rPr>
              <w:t>.</w:t>
            </w:r>
            <w:r>
              <w:rPr>
                <w:rFonts w:ascii="Times New Roman" w:hAnsi="Times New Roman"/>
              </w:rPr>
              <w:t>3</w:t>
            </w:r>
            <w:r w:rsidR="00085380">
              <w:rPr>
                <w:rFonts w:ascii="Times New Roman" w:hAnsi="Times New Roman"/>
              </w:rPr>
              <w:t>0</w:t>
            </w:r>
            <w:r w:rsidR="00085380">
              <w:rPr>
                <w:rFonts w:ascii="Times New Roman" w:hAnsi="Times New Roman"/>
                <w:vertAlign w:val="superscript"/>
              </w:rPr>
              <w:t>a</w:t>
            </w:r>
            <w:r w:rsidR="00085380">
              <w:rPr>
                <w:rFonts w:ascii="Times New Roman" w:hAnsi="Times New Roman"/>
              </w:rPr>
              <w:t xml:space="preserve"> ± 1.12</w:t>
            </w:r>
          </w:p>
        </w:tc>
        <w:tc>
          <w:tcPr>
            <w:tcW w:w="1514" w:type="dxa"/>
          </w:tcPr>
          <w:p w14:paraId="5447AD1B" w14:textId="05B3F486" w:rsidR="00085380" w:rsidRDefault="00BD521E" w:rsidP="00B14804">
            <w:pPr>
              <w:spacing w:line="276" w:lineRule="auto"/>
              <w:jc w:val="both"/>
              <w:rPr>
                <w:rFonts w:ascii="Times New Roman" w:hAnsi="Times New Roman"/>
              </w:rPr>
            </w:pPr>
            <w:r>
              <w:rPr>
                <w:rFonts w:ascii="Times New Roman" w:hAnsi="Times New Roman"/>
              </w:rPr>
              <w:t>4</w:t>
            </w:r>
            <w:r w:rsidR="00085380">
              <w:rPr>
                <w:rFonts w:ascii="Times New Roman" w:hAnsi="Times New Roman"/>
              </w:rPr>
              <w:t>.</w:t>
            </w:r>
            <w:r>
              <w:rPr>
                <w:rFonts w:ascii="Times New Roman" w:hAnsi="Times New Roman"/>
              </w:rPr>
              <w:t>47</w:t>
            </w:r>
            <w:r w:rsidR="00085380">
              <w:rPr>
                <w:rFonts w:ascii="Times New Roman" w:hAnsi="Times New Roman"/>
                <w:vertAlign w:val="superscript"/>
              </w:rPr>
              <w:t>a</w:t>
            </w:r>
            <w:r w:rsidR="00085380">
              <w:rPr>
                <w:rFonts w:ascii="Times New Roman" w:hAnsi="Times New Roman"/>
              </w:rPr>
              <w:t xml:space="preserve"> ± 0.81</w:t>
            </w:r>
          </w:p>
        </w:tc>
      </w:tr>
      <w:tr w:rsidR="00085380" w14:paraId="2C330D7E" w14:textId="77777777" w:rsidTr="00B14804">
        <w:tc>
          <w:tcPr>
            <w:tcW w:w="1558" w:type="dxa"/>
          </w:tcPr>
          <w:p w14:paraId="1ED61A7E" w14:textId="77777777" w:rsidR="00085380" w:rsidRDefault="00085380" w:rsidP="00B14804">
            <w:pPr>
              <w:spacing w:line="360" w:lineRule="auto"/>
              <w:jc w:val="both"/>
              <w:rPr>
                <w:rFonts w:ascii="Times New Roman" w:hAnsi="Times New Roman"/>
              </w:rPr>
            </w:pPr>
            <w:r>
              <w:rPr>
                <w:rFonts w:ascii="Times New Roman" w:hAnsi="Times New Roman"/>
              </w:rPr>
              <w:t>S12B30</w:t>
            </w:r>
          </w:p>
        </w:tc>
        <w:tc>
          <w:tcPr>
            <w:tcW w:w="1659" w:type="dxa"/>
          </w:tcPr>
          <w:p w14:paraId="16C31A49" w14:textId="37903EA7" w:rsidR="00085380" w:rsidRDefault="00085380" w:rsidP="00B14804">
            <w:pPr>
              <w:spacing w:line="360" w:lineRule="auto"/>
              <w:jc w:val="both"/>
              <w:rPr>
                <w:rFonts w:ascii="Times New Roman" w:hAnsi="Times New Roman"/>
              </w:rPr>
            </w:pPr>
            <w:r>
              <w:rPr>
                <w:rFonts w:ascii="Times New Roman" w:hAnsi="Times New Roman"/>
              </w:rPr>
              <w:t>7.40 ± 1.</w:t>
            </w:r>
            <w:r w:rsidR="00B4788F">
              <w:rPr>
                <w:rFonts w:ascii="Times New Roman" w:hAnsi="Times New Roman"/>
              </w:rPr>
              <w:t>45</w:t>
            </w:r>
          </w:p>
        </w:tc>
        <w:tc>
          <w:tcPr>
            <w:tcW w:w="1586" w:type="dxa"/>
          </w:tcPr>
          <w:p w14:paraId="55D41312" w14:textId="5307BF5D" w:rsidR="00085380" w:rsidRDefault="00A524CC" w:rsidP="00B14804">
            <w:pPr>
              <w:spacing w:line="360" w:lineRule="auto"/>
              <w:jc w:val="both"/>
              <w:rPr>
                <w:rFonts w:ascii="Times New Roman" w:hAnsi="Times New Roman"/>
              </w:rPr>
            </w:pPr>
            <w:r>
              <w:rPr>
                <w:rFonts w:ascii="Times New Roman" w:hAnsi="Times New Roman"/>
              </w:rPr>
              <w:t>6</w:t>
            </w:r>
            <w:r w:rsidR="00085380">
              <w:rPr>
                <w:rFonts w:ascii="Times New Roman" w:hAnsi="Times New Roman"/>
              </w:rPr>
              <w:t>.</w:t>
            </w:r>
            <w:r>
              <w:rPr>
                <w:rFonts w:ascii="Times New Roman" w:hAnsi="Times New Roman"/>
              </w:rPr>
              <w:t>4</w:t>
            </w:r>
            <w:r w:rsidR="00085380">
              <w:rPr>
                <w:rFonts w:ascii="Times New Roman" w:hAnsi="Times New Roman"/>
              </w:rPr>
              <w:t>7</w:t>
            </w:r>
            <w:r w:rsidR="00085380" w:rsidRPr="00E960E2">
              <w:rPr>
                <w:rFonts w:ascii="Times New Roman" w:hAnsi="Times New Roman"/>
                <w:vertAlign w:val="superscript"/>
              </w:rPr>
              <w:t>g</w:t>
            </w:r>
            <w:r w:rsidR="00085380">
              <w:rPr>
                <w:rFonts w:ascii="Times New Roman" w:hAnsi="Times New Roman"/>
              </w:rPr>
              <w:t xml:space="preserve"> ± 1.</w:t>
            </w:r>
            <w:r>
              <w:rPr>
                <w:rFonts w:ascii="Times New Roman" w:hAnsi="Times New Roman"/>
              </w:rPr>
              <w:t>22</w:t>
            </w:r>
          </w:p>
        </w:tc>
        <w:tc>
          <w:tcPr>
            <w:tcW w:w="1514" w:type="dxa"/>
          </w:tcPr>
          <w:p w14:paraId="43EC8E5A" w14:textId="51BD5755" w:rsidR="00085380" w:rsidRDefault="00085380" w:rsidP="00B14804">
            <w:pPr>
              <w:spacing w:line="276" w:lineRule="auto"/>
              <w:jc w:val="both"/>
              <w:rPr>
                <w:rFonts w:ascii="Times New Roman" w:hAnsi="Times New Roman"/>
              </w:rPr>
            </w:pPr>
            <w:r>
              <w:rPr>
                <w:rFonts w:ascii="Times New Roman" w:hAnsi="Times New Roman"/>
              </w:rPr>
              <w:t>5.</w:t>
            </w:r>
            <w:r w:rsidR="00A524CC">
              <w:rPr>
                <w:rFonts w:ascii="Times New Roman" w:hAnsi="Times New Roman"/>
              </w:rPr>
              <w:t>8</w:t>
            </w:r>
            <w:r>
              <w:rPr>
                <w:rFonts w:ascii="Times New Roman" w:hAnsi="Times New Roman"/>
              </w:rPr>
              <w:t>0</w:t>
            </w:r>
            <w:r w:rsidRPr="00E960E2">
              <w:rPr>
                <w:rFonts w:ascii="Times New Roman" w:hAnsi="Times New Roman"/>
                <w:vertAlign w:val="superscript"/>
              </w:rPr>
              <w:t>g</w:t>
            </w:r>
            <w:r>
              <w:rPr>
                <w:rFonts w:ascii="Times New Roman" w:hAnsi="Times New Roman"/>
              </w:rPr>
              <w:t xml:space="preserve"> ± 0.84</w:t>
            </w:r>
          </w:p>
        </w:tc>
        <w:tc>
          <w:tcPr>
            <w:tcW w:w="1519" w:type="dxa"/>
          </w:tcPr>
          <w:p w14:paraId="651DF35A" w14:textId="0E2FB0B1" w:rsidR="00085380" w:rsidRDefault="00BD521E" w:rsidP="00B14804">
            <w:pPr>
              <w:spacing w:line="276" w:lineRule="auto"/>
              <w:jc w:val="both"/>
              <w:rPr>
                <w:rFonts w:ascii="Times New Roman" w:hAnsi="Times New Roman"/>
              </w:rPr>
            </w:pPr>
            <w:r>
              <w:rPr>
                <w:rFonts w:ascii="Times New Roman" w:hAnsi="Times New Roman"/>
              </w:rPr>
              <w:t>6</w:t>
            </w:r>
            <w:r w:rsidR="00085380">
              <w:rPr>
                <w:rFonts w:ascii="Times New Roman" w:hAnsi="Times New Roman"/>
              </w:rPr>
              <w:t>.0</w:t>
            </w:r>
            <w:r>
              <w:rPr>
                <w:rFonts w:ascii="Times New Roman" w:hAnsi="Times New Roman"/>
              </w:rPr>
              <w:t>3</w:t>
            </w:r>
            <w:r w:rsidR="00085380" w:rsidRPr="00E960E2">
              <w:rPr>
                <w:rFonts w:ascii="Times New Roman" w:hAnsi="Times New Roman"/>
                <w:vertAlign w:val="superscript"/>
              </w:rPr>
              <w:t>f</w:t>
            </w:r>
            <w:r w:rsidR="00085380">
              <w:rPr>
                <w:rFonts w:ascii="Times New Roman" w:hAnsi="Times New Roman"/>
              </w:rPr>
              <w:t xml:space="preserve"> ± 1.06</w:t>
            </w:r>
          </w:p>
        </w:tc>
        <w:tc>
          <w:tcPr>
            <w:tcW w:w="1514" w:type="dxa"/>
          </w:tcPr>
          <w:p w14:paraId="490DA9AC" w14:textId="17C404DD" w:rsidR="00085380" w:rsidRDefault="00BD521E" w:rsidP="00B14804">
            <w:pPr>
              <w:spacing w:line="276" w:lineRule="auto"/>
              <w:jc w:val="both"/>
              <w:rPr>
                <w:rFonts w:ascii="Times New Roman" w:hAnsi="Times New Roman"/>
              </w:rPr>
            </w:pPr>
            <w:r>
              <w:rPr>
                <w:rFonts w:ascii="Times New Roman" w:hAnsi="Times New Roman"/>
              </w:rPr>
              <w:t>6</w:t>
            </w:r>
            <w:r w:rsidR="00085380">
              <w:rPr>
                <w:rFonts w:ascii="Times New Roman" w:hAnsi="Times New Roman"/>
              </w:rPr>
              <w:t>.</w:t>
            </w:r>
            <w:r>
              <w:rPr>
                <w:rFonts w:ascii="Times New Roman" w:hAnsi="Times New Roman"/>
              </w:rPr>
              <w:t>43</w:t>
            </w:r>
            <w:r w:rsidR="00085380" w:rsidRPr="00E960E2">
              <w:rPr>
                <w:rFonts w:ascii="Times New Roman" w:hAnsi="Times New Roman"/>
                <w:vertAlign w:val="superscript"/>
              </w:rPr>
              <w:t>g</w:t>
            </w:r>
            <w:r w:rsidR="00085380">
              <w:rPr>
                <w:rFonts w:ascii="Times New Roman" w:hAnsi="Times New Roman"/>
              </w:rPr>
              <w:t xml:space="preserve"> ± 0.95</w:t>
            </w:r>
          </w:p>
        </w:tc>
      </w:tr>
      <w:tr w:rsidR="00085380" w14:paraId="22F0DAD6" w14:textId="77777777" w:rsidTr="00B14804">
        <w:trPr>
          <w:trHeight w:val="467"/>
        </w:trPr>
        <w:tc>
          <w:tcPr>
            <w:tcW w:w="1558" w:type="dxa"/>
          </w:tcPr>
          <w:p w14:paraId="3D9964BA" w14:textId="77777777" w:rsidR="00085380" w:rsidRDefault="00085380" w:rsidP="00B14804">
            <w:pPr>
              <w:spacing w:line="360" w:lineRule="auto"/>
              <w:jc w:val="both"/>
              <w:rPr>
                <w:rFonts w:ascii="Times New Roman" w:hAnsi="Times New Roman"/>
              </w:rPr>
            </w:pPr>
            <w:r>
              <w:rPr>
                <w:rFonts w:ascii="Times New Roman" w:hAnsi="Times New Roman"/>
              </w:rPr>
              <w:t>S24B60</w:t>
            </w:r>
          </w:p>
        </w:tc>
        <w:tc>
          <w:tcPr>
            <w:tcW w:w="1659" w:type="dxa"/>
          </w:tcPr>
          <w:p w14:paraId="40BA1820" w14:textId="06C43E07" w:rsidR="00085380" w:rsidRDefault="00B4788F" w:rsidP="00B14804">
            <w:pPr>
              <w:spacing w:line="360" w:lineRule="auto"/>
              <w:jc w:val="both"/>
              <w:rPr>
                <w:rFonts w:ascii="Times New Roman" w:hAnsi="Times New Roman"/>
              </w:rPr>
            </w:pPr>
            <w:r>
              <w:rPr>
                <w:rFonts w:ascii="Times New Roman" w:hAnsi="Times New Roman"/>
              </w:rPr>
              <w:t>5</w:t>
            </w:r>
            <w:r w:rsidR="00085380">
              <w:rPr>
                <w:rFonts w:ascii="Times New Roman" w:hAnsi="Times New Roman"/>
              </w:rPr>
              <w:t>.</w:t>
            </w:r>
            <w:r>
              <w:rPr>
                <w:rFonts w:ascii="Times New Roman" w:hAnsi="Times New Roman"/>
              </w:rPr>
              <w:t>83</w:t>
            </w:r>
            <w:r w:rsidR="00085380" w:rsidRPr="00E960E2">
              <w:rPr>
                <w:rFonts w:ascii="Times New Roman" w:hAnsi="Times New Roman"/>
                <w:vertAlign w:val="superscript"/>
              </w:rPr>
              <w:t>d</w:t>
            </w:r>
            <w:r w:rsidR="00085380">
              <w:rPr>
                <w:rFonts w:ascii="Times New Roman" w:hAnsi="Times New Roman"/>
              </w:rPr>
              <w:t xml:space="preserve"> ± 1.</w:t>
            </w:r>
            <w:r>
              <w:rPr>
                <w:rFonts w:ascii="Times New Roman" w:hAnsi="Times New Roman"/>
              </w:rPr>
              <w:t>51</w:t>
            </w:r>
          </w:p>
        </w:tc>
        <w:tc>
          <w:tcPr>
            <w:tcW w:w="1586" w:type="dxa"/>
          </w:tcPr>
          <w:p w14:paraId="3E3C5453" w14:textId="4DBC78FE" w:rsidR="00085380" w:rsidRDefault="00A524CC" w:rsidP="00B14804">
            <w:pPr>
              <w:spacing w:line="360" w:lineRule="auto"/>
              <w:jc w:val="both"/>
              <w:rPr>
                <w:rFonts w:ascii="Times New Roman" w:hAnsi="Times New Roman"/>
              </w:rPr>
            </w:pPr>
            <w:r>
              <w:rPr>
                <w:rFonts w:ascii="Times New Roman" w:hAnsi="Times New Roman"/>
              </w:rPr>
              <w:t>3</w:t>
            </w:r>
            <w:r w:rsidR="00085380">
              <w:rPr>
                <w:rFonts w:ascii="Times New Roman" w:hAnsi="Times New Roman"/>
              </w:rPr>
              <w:t>.</w:t>
            </w:r>
            <w:r>
              <w:rPr>
                <w:rFonts w:ascii="Times New Roman" w:hAnsi="Times New Roman"/>
              </w:rPr>
              <w:t>9</w:t>
            </w:r>
            <w:r w:rsidR="00085380">
              <w:rPr>
                <w:rFonts w:ascii="Times New Roman" w:hAnsi="Times New Roman"/>
              </w:rPr>
              <w:t>0</w:t>
            </w:r>
            <w:r w:rsidR="00085380" w:rsidRPr="00E960E2">
              <w:rPr>
                <w:rFonts w:ascii="Times New Roman" w:hAnsi="Times New Roman"/>
                <w:vertAlign w:val="superscript"/>
              </w:rPr>
              <w:t>f</w:t>
            </w:r>
            <w:r w:rsidR="00085380">
              <w:rPr>
                <w:rFonts w:ascii="Times New Roman" w:hAnsi="Times New Roman"/>
              </w:rPr>
              <w:t xml:space="preserve"> ± 1.</w:t>
            </w:r>
            <w:r>
              <w:rPr>
                <w:rFonts w:ascii="Times New Roman" w:hAnsi="Times New Roman"/>
              </w:rPr>
              <w:t>02</w:t>
            </w:r>
          </w:p>
        </w:tc>
        <w:tc>
          <w:tcPr>
            <w:tcW w:w="1514" w:type="dxa"/>
          </w:tcPr>
          <w:p w14:paraId="2B7BBFAF" w14:textId="3CC9ED46" w:rsidR="00085380" w:rsidRDefault="00A524CC" w:rsidP="00B14804">
            <w:pPr>
              <w:spacing w:line="276" w:lineRule="auto"/>
              <w:jc w:val="both"/>
              <w:rPr>
                <w:rFonts w:ascii="Times New Roman" w:hAnsi="Times New Roman"/>
              </w:rPr>
            </w:pPr>
            <w:r>
              <w:rPr>
                <w:rFonts w:ascii="Times New Roman" w:hAnsi="Times New Roman"/>
              </w:rPr>
              <w:t>4</w:t>
            </w:r>
            <w:r w:rsidR="00085380">
              <w:rPr>
                <w:rFonts w:ascii="Times New Roman" w:hAnsi="Times New Roman"/>
              </w:rPr>
              <w:t>.</w:t>
            </w:r>
            <w:r>
              <w:rPr>
                <w:rFonts w:ascii="Times New Roman" w:hAnsi="Times New Roman"/>
              </w:rPr>
              <w:t>70</w:t>
            </w:r>
            <w:r w:rsidR="00085380" w:rsidRPr="00E960E2">
              <w:rPr>
                <w:rFonts w:ascii="Times New Roman" w:hAnsi="Times New Roman"/>
                <w:vertAlign w:val="superscript"/>
              </w:rPr>
              <w:t>f</w:t>
            </w:r>
            <w:r w:rsidR="00085380">
              <w:rPr>
                <w:rFonts w:ascii="Times New Roman" w:hAnsi="Times New Roman"/>
              </w:rPr>
              <w:t xml:space="preserve"> ± 0.87</w:t>
            </w:r>
          </w:p>
        </w:tc>
        <w:tc>
          <w:tcPr>
            <w:tcW w:w="1519" w:type="dxa"/>
          </w:tcPr>
          <w:p w14:paraId="457553A6" w14:textId="76C5407C" w:rsidR="00085380" w:rsidRDefault="00BD521E" w:rsidP="00B14804">
            <w:pPr>
              <w:spacing w:line="276" w:lineRule="auto"/>
              <w:jc w:val="both"/>
              <w:rPr>
                <w:rFonts w:ascii="Times New Roman" w:hAnsi="Times New Roman"/>
              </w:rPr>
            </w:pPr>
            <w:r>
              <w:rPr>
                <w:rFonts w:ascii="Times New Roman" w:hAnsi="Times New Roman"/>
              </w:rPr>
              <w:t>5</w:t>
            </w:r>
            <w:r w:rsidR="00085380">
              <w:rPr>
                <w:rFonts w:ascii="Times New Roman" w:hAnsi="Times New Roman"/>
              </w:rPr>
              <w:t>.03</w:t>
            </w:r>
            <w:r w:rsidR="00085380" w:rsidRPr="00E960E2">
              <w:rPr>
                <w:rFonts w:ascii="Times New Roman" w:hAnsi="Times New Roman"/>
                <w:vertAlign w:val="superscript"/>
              </w:rPr>
              <w:t>e</w:t>
            </w:r>
            <w:r w:rsidR="00085380">
              <w:rPr>
                <w:rFonts w:ascii="Times New Roman" w:hAnsi="Times New Roman"/>
              </w:rPr>
              <w:t xml:space="preserve"> ± 1.35</w:t>
            </w:r>
          </w:p>
        </w:tc>
        <w:tc>
          <w:tcPr>
            <w:tcW w:w="1514" w:type="dxa"/>
          </w:tcPr>
          <w:p w14:paraId="4116CE30" w14:textId="55F4064A" w:rsidR="00085380" w:rsidRDefault="00BD521E" w:rsidP="00B14804">
            <w:pPr>
              <w:spacing w:line="276" w:lineRule="auto"/>
              <w:jc w:val="both"/>
              <w:rPr>
                <w:rFonts w:ascii="Times New Roman" w:hAnsi="Times New Roman"/>
              </w:rPr>
            </w:pPr>
            <w:r>
              <w:rPr>
                <w:rFonts w:ascii="Times New Roman" w:hAnsi="Times New Roman"/>
              </w:rPr>
              <w:t>4</w:t>
            </w:r>
            <w:r w:rsidR="00085380">
              <w:rPr>
                <w:rFonts w:ascii="Times New Roman" w:hAnsi="Times New Roman"/>
              </w:rPr>
              <w:t>.8</w:t>
            </w:r>
            <w:r>
              <w:rPr>
                <w:rFonts w:ascii="Times New Roman" w:hAnsi="Times New Roman"/>
              </w:rPr>
              <w:t>7</w:t>
            </w:r>
            <w:r w:rsidR="00085380" w:rsidRPr="00E960E2">
              <w:rPr>
                <w:rFonts w:ascii="Times New Roman" w:hAnsi="Times New Roman"/>
                <w:vertAlign w:val="superscript"/>
              </w:rPr>
              <w:t>f</w:t>
            </w:r>
            <w:r w:rsidR="00085380">
              <w:rPr>
                <w:rFonts w:ascii="Times New Roman" w:hAnsi="Times New Roman"/>
              </w:rPr>
              <w:t xml:space="preserve"> ± 0.71</w:t>
            </w:r>
          </w:p>
        </w:tc>
      </w:tr>
      <w:tr w:rsidR="00085380" w14:paraId="587379EB" w14:textId="77777777" w:rsidTr="00B14804">
        <w:trPr>
          <w:trHeight w:val="440"/>
        </w:trPr>
        <w:tc>
          <w:tcPr>
            <w:tcW w:w="1558" w:type="dxa"/>
          </w:tcPr>
          <w:p w14:paraId="0D07FD97" w14:textId="77777777" w:rsidR="00085380" w:rsidRDefault="00085380" w:rsidP="00B14804">
            <w:pPr>
              <w:spacing w:line="360" w:lineRule="auto"/>
              <w:jc w:val="both"/>
              <w:rPr>
                <w:rFonts w:ascii="Times New Roman" w:hAnsi="Times New Roman"/>
              </w:rPr>
            </w:pPr>
            <w:proofErr w:type="spellStart"/>
            <w:r>
              <w:rPr>
                <w:rFonts w:ascii="Times New Roman" w:hAnsi="Times New Roman"/>
              </w:rPr>
              <w:t>CoF</w:t>
            </w:r>
            <w:proofErr w:type="spellEnd"/>
          </w:p>
        </w:tc>
        <w:tc>
          <w:tcPr>
            <w:tcW w:w="1659" w:type="dxa"/>
          </w:tcPr>
          <w:p w14:paraId="06984607" w14:textId="5C799B4E" w:rsidR="00085380" w:rsidRDefault="00B4788F" w:rsidP="00B14804">
            <w:pPr>
              <w:spacing w:line="360" w:lineRule="auto"/>
              <w:jc w:val="both"/>
              <w:rPr>
                <w:rFonts w:ascii="Times New Roman" w:hAnsi="Times New Roman"/>
              </w:rPr>
            </w:pPr>
            <w:r>
              <w:rPr>
                <w:rFonts w:ascii="Times New Roman" w:hAnsi="Times New Roman"/>
              </w:rPr>
              <w:t>5</w:t>
            </w:r>
            <w:r w:rsidR="00085380">
              <w:rPr>
                <w:rFonts w:ascii="Times New Roman" w:hAnsi="Times New Roman"/>
              </w:rPr>
              <w:t>.</w:t>
            </w:r>
            <w:r>
              <w:rPr>
                <w:rFonts w:ascii="Times New Roman" w:hAnsi="Times New Roman"/>
              </w:rPr>
              <w:t>9</w:t>
            </w:r>
            <w:r w:rsidR="00085380">
              <w:rPr>
                <w:rFonts w:ascii="Times New Roman" w:hAnsi="Times New Roman"/>
              </w:rPr>
              <w:t>7</w:t>
            </w:r>
            <w:r w:rsidR="00085380" w:rsidRPr="00E960E2">
              <w:rPr>
                <w:rFonts w:ascii="Times New Roman" w:hAnsi="Times New Roman"/>
                <w:vertAlign w:val="superscript"/>
              </w:rPr>
              <w:t>h</w:t>
            </w:r>
            <w:r w:rsidR="00085380">
              <w:rPr>
                <w:rFonts w:ascii="Times New Roman" w:hAnsi="Times New Roman"/>
              </w:rPr>
              <w:t xml:space="preserve"> ± </w:t>
            </w:r>
            <w:r>
              <w:rPr>
                <w:rFonts w:ascii="Times New Roman" w:hAnsi="Times New Roman"/>
              </w:rPr>
              <w:t>0</w:t>
            </w:r>
            <w:r w:rsidR="00085380">
              <w:rPr>
                <w:rFonts w:ascii="Times New Roman" w:hAnsi="Times New Roman"/>
              </w:rPr>
              <w:t>.</w:t>
            </w:r>
            <w:r>
              <w:rPr>
                <w:rFonts w:ascii="Times New Roman" w:hAnsi="Times New Roman"/>
              </w:rPr>
              <w:t>10</w:t>
            </w:r>
          </w:p>
        </w:tc>
        <w:tc>
          <w:tcPr>
            <w:tcW w:w="1586" w:type="dxa"/>
          </w:tcPr>
          <w:p w14:paraId="1AC3288D" w14:textId="7C05337E" w:rsidR="00085380" w:rsidRDefault="00085380" w:rsidP="00B14804">
            <w:pPr>
              <w:spacing w:line="360" w:lineRule="auto"/>
              <w:jc w:val="both"/>
              <w:rPr>
                <w:rFonts w:ascii="Times New Roman" w:hAnsi="Times New Roman"/>
              </w:rPr>
            </w:pPr>
            <w:r>
              <w:rPr>
                <w:rFonts w:ascii="Times New Roman" w:hAnsi="Times New Roman"/>
              </w:rPr>
              <w:t>2.</w:t>
            </w:r>
            <w:r w:rsidR="00A524CC">
              <w:rPr>
                <w:rFonts w:ascii="Times New Roman" w:hAnsi="Times New Roman"/>
              </w:rPr>
              <w:t>20</w:t>
            </w:r>
            <w:r w:rsidRPr="00E960E2">
              <w:rPr>
                <w:rFonts w:ascii="Times New Roman" w:hAnsi="Times New Roman"/>
                <w:vertAlign w:val="superscript"/>
              </w:rPr>
              <w:t>h</w:t>
            </w:r>
            <w:r>
              <w:rPr>
                <w:rFonts w:ascii="Times New Roman" w:hAnsi="Times New Roman"/>
              </w:rPr>
              <w:t xml:space="preserve"> ± 1.</w:t>
            </w:r>
            <w:r w:rsidR="00A524CC">
              <w:rPr>
                <w:rFonts w:ascii="Times New Roman" w:hAnsi="Times New Roman"/>
              </w:rPr>
              <w:t>30</w:t>
            </w:r>
          </w:p>
        </w:tc>
        <w:tc>
          <w:tcPr>
            <w:tcW w:w="1514" w:type="dxa"/>
          </w:tcPr>
          <w:p w14:paraId="4BF770EE" w14:textId="3B29D941" w:rsidR="00085380" w:rsidRDefault="00A524CC" w:rsidP="00B14804">
            <w:pPr>
              <w:spacing w:line="276" w:lineRule="auto"/>
              <w:jc w:val="both"/>
              <w:rPr>
                <w:rFonts w:ascii="Times New Roman" w:hAnsi="Times New Roman"/>
              </w:rPr>
            </w:pPr>
            <w:r>
              <w:rPr>
                <w:rFonts w:ascii="Times New Roman" w:hAnsi="Times New Roman"/>
              </w:rPr>
              <w:t>3</w:t>
            </w:r>
            <w:r w:rsidR="00085380">
              <w:rPr>
                <w:rFonts w:ascii="Times New Roman" w:hAnsi="Times New Roman"/>
              </w:rPr>
              <w:t>.</w:t>
            </w:r>
            <w:r>
              <w:rPr>
                <w:rFonts w:ascii="Times New Roman" w:hAnsi="Times New Roman"/>
              </w:rPr>
              <w:t>33</w:t>
            </w:r>
            <w:r w:rsidR="00085380" w:rsidRPr="00E960E2">
              <w:rPr>
                <w:rFonts w:ascii="Times New Roman" w:hAnsi="Times New Roman"/>
                <w:vertAlign w:val="superscript"/>
              </w:rPr>
              <w:t>h</w:t>
            </w:r>
            <w:r w:rsidR="00085380">
              <w:rPr>
                <w:rFonts w:ascii="Times New Roman" w:hAnsi="Times New Roman"/>
              </w:rPr>
              <w:t xml:space="preserve"> ± 1.61</w:t>
            </w:r>
          </w:p>
        </w:tc>
        <w:tc>
          <w:tcPr>
            <w:tcW w:w="1519" w:type="dxa"/>
          </w:tcPr>
          <w:p w14:paraId="6EB42DC7" w14:textId="4326941A" w:rsidR="00085380" w:rsidRDefault="00085380" w:rsidP="00B14804">
            <w:pPr>
              <w:spacing w:line="276" w:lineRule="auto"/>
              <w:jc w:val="both"/>
              <w:rPr>
                <w:rFonts w:ascii="Times New Roman" w:hAnsi="Times New Roman"/>
              </w:rPr>
            </w:pPr>
            <w:r>
              <w:rPr>
                <w:rFonts w:ascii="Times New Roman" w:hAnsi="Times New Roman"/>
              </w:rPr>
              <w:t>5.0</w:t>
            </w:r>
            <w:r w:rsidR="00BD521E">
              <w:rPr>
                <w:rFonts w:ascii="Times New Roman" w:hAnsi="Times New Roman"/>
              </w:rPr>
              <w:t>3</w:t>
            </w:r>
            <w:r w:rsidRPr="00E960E2">
              <w:rPr>
                <w:rFonts w:ascii="Times New Roman" w:hAnsi="Times New Roman"/>
                <w:vertAlign w:val="superscript"/>
              </w:rPr>
              <w:t>g</w:t>
            </w:r>
            <w:r>
              <w:rPr>
                <w:rFonts w:ascii="Times New Roman" w:hAnsi="Times New Roman"/>
              </w:rPr>
              <w:t xml:space="preserve"> ± 1.34</w:t>
            </w:r>
          </w:p>
        </w:tc>
        <w:tc>
          <w:tcPr>
            <w:tcW w:w="1514" w:type="dxa"/>
          </w:tcPr>
          <w:p w14:paraId="114D2AE6" w14:textId="174CA7BD" w:rsidR="00085380" w:rsidRDefault="00085380" w:rsidP="00B14804">
            <w:pPr>
              <w:spacing w:line="276" w:lineRule="auto"/>
              <w:jc w:val="both"/>
              <w:rPr>
                <w:rFonts w:ascii="Times New Roman" w:hAnsi="Times New Roman"/>
              </w:rPr>
            </w:pPr>
            <w:r>
              <w:rPr>
                <w:rFonts w:ascii="Times New Roman" w:hAnsi="Times New Roman"/>
              </w:rPr>
              <w:t>4.1</w:t>
            </w:r>
            <w:r w:rsidR="00BD521E">
              <w:rPr>
                <w:rFonts w:ascii="Times New Roman" w:hAnsi="Times New Roman"/>
              </w:rPr>
              <w:t>3</w:t>
            </w:r>
            <w:r w:rsidRPr="00E960E2">
              <w:rPr>
                <w:rFonts w:ascii="Times New Roman" w:hAnsi="Times New Roman"/>
                <w:vertAlign w:val="superscript"/>
              </w:rPr>
              <w:t>h</w:t>
            </w:r>
            <w:r>
              <w:rPr>
                <w:rFonts w:ascii="Times New Roman" w:hAnsi="Times New Roman"/>
              </w:rPr>
              <w:t xml:space="preserve"> ± </w:t>
            </w:r>
            <w:r w:rsidR="00BD521E">
              <w:rPr>
                <w:rFonts w:ascii="Times New Roman" w:hAnsi="Times New Roman"/>
              </w:rPr>
              <w:t>1</w:t>
            </w:r>
            <w:r>
              <w:rPr>
                <w:rFonts w:ascii="Times New Roman" w:hAnsi="Times New Roman"/>
              </w:rPr>
              <w:t>.</w:t>
            </w:r>
            <w:r w:rsidR="00BD521E">
              <w:rPr>
                <w:rFonts w:ascii="Times New Roman" w:hAnsi="Times New Roman"/>
              </w:rPr>
              <w:t>03</w:t>
            </w:r>
          </w:p>
        </w:tc>
      </w:tr>
    </w:tbl>
    <w:p w14:paraId="682FD52A" w14:textId="77777777" w:rsidR="00F4794F" w:rsidRPr="002A645F" w:rsidRDefault="00F4794F" w:rsidP="00F4794F">
      <w:pPr>
        <w:pStyle w:val="tABLEOFcontents"/>
        <w:rPr>
          <w:rFonts w:cs="Times New Roman"/>
          <w:b w:val="0"/>
          <w:bCs w:val="0"/>
          <w:sz w:val="20"/>
          <w:szCs w:val="20"/>
        </w:rPr>
      </w:pPr>
      <w:r w:rsidRPr="002A645F">
        <w:rPr>
          <w:rFonts w:cs="Times New Roman"/>
          <w:b w:val="0"/>
          <w:bCs w:val="0"/>
          <w:sz w:val="20"/>
          <w:szCs w:val="20"/>
        </w:rPr>
        <w:t xml:space="preserve">Values with different superscript letters within the same row vary relative to one another, while values with the same superscript letter indicate similar levels among the samples. </w:t>
      </w:r>
    </w:p>
    <w:p w14:paraId="3C8B4812" w14:textId="0E11A113" w:rsidR="005D2563" w:rsidRPr="002A645F" w:rsidRDefault="00F4794F" w:rsidP="00F4794F">
      <w:pPr>
        <w:spacing w:line="240" w:lineRule="auto"/>
        <w:rPr>
          <w:rFonts w:ascii="Times New Roman" w:hAnsi="Times New Roman" w:cs="Times New Roman"/>
          <w:sz w:val="24"/>
          <w:szCs w:val="24"/>
        </w:rPr>
      </w:pPr>
      <w:r w:rsidRPr="002A645F">
        <w:rPr>
          <w:rFonts w:ascii="Times New Roman" w:hAnsi="Times New Roman" w:cs="Times New Roman"/>
          <w:sz w:val="20"/>
          <w:szCs w:val="20"/>
        </w:rPr>
        <w:t xml:space="preserve">Key: </w:t>
      </w:r>
      <w:r w:rsidRPr="002A645F">
        <w:rPr>
          <w:rFonts w:ascii="Times New Roman" w:hAnsi="Times New Roman" w:cs="Times New Roman"/>
          <w:kern w:val="2"/>
          <w:sz w:val="20"/>
          <w:szCs w:val="20"/>
        </w:rPr>
        <w:t>RPPF: raw pigeon pea; B30: pigeon pea flour boiled for 30</w:t>
      </w:r>
      <w:r w:rsidRPr="002A645F">
        <w:rPr>
          <w:rFonts w:ascii="Times New Roman" w:hAnsi="Times New Roman" w:cs="Times New Roman"/>
          <w:b/>
          <w:bCs/>
          <w:kern w:val="2"/>
          <w:sz w:val="20"/>
          <w:szCs w:val="20"/>
        </w:rPr>
        <w:t xml:space="preserve"> </w:t>
      </w:r>
      <w:r w:rsidRPr="0003446F">
        <w:rPr>
          <w:rFonts w:ascii="Times New Roman" w:hAnsi="Times New Roman" w:cs="Times New Roman"/>
          <w:kern w:val="2"/>
          <w:sz w:val="20"/>
          <w:szCs w:val="20"/>
        </w:rPr>
        <w:t>min</w:t>
      </w:r>
      <w:r w:rsidRPr="002A645F">
        <w:rPr>
          <w:rFonts w:ascii="Times New Roman" w:hAnsi="Times New Roman" w:cs="Times New Roman"/>
          <w:kern w:val="2"/>
          <w:sz w:val="20"/>
          <w:szCs w:val="20"/>
        </w:rPr>
        <w:t xml:space="preserve">; B60: pigeon pea flour boiled for 60 min; So12: pigeon pea flour soaked for 12 h; So24: pigeon pea flour soaked for 24 h; S12B30: pigeon pea flour soaked for 12 h and boiled for 30 </w:t>
      </w:r>
      <w:r w:rsidRPr="0003446F">
        <w:rPr>
          <w:rFonts w:ascii="Times New Roman" w:hAnsi="Times New Roman" w:cs="Times New Roman"/>
          <w:kern w:val="2"/>
          <w:sz w:val="20"/>
          <w:szCs w:val="20"/>
        </w:rPr>
        <w:t>min</w:t>
      </w:r>
      <w:r w:rsidRPr="002A645F">
        <w:rPr>
          <w:rFonts w:ascii="Times New Roman" w:hAnsi="Times New Roman" w:cs="Times New Roman"/>
          <w:kern w:val="2"/>
          <w:sz w:val="20"/>
          <w:szCs w:val="20"/>
        </w:rPr>
        <w:t>; S24B60: pigeon pea flour soaked for 24 h and boiled for 60 min</w:t>
      </w:r>
    </w:p>
    <w:p w14:paraId="52C7ED86" w14:textId="331BE128" w:rsidR="005D2563" w:rsidRPr="00D82CCD" w:rsidRDefault="003758AD" w:rsidP="005D2563">
      <w:pPr>
        <w:spacing w:line="240" w:lineRule="auto"/>
        <w:rPr>
          <w:rFonts w:ascii="Times New Roman" w:hAnsi="Times New Roman"/>
          <w:b/>
          <w:bCs/>
          <w:sz w:val="24"/>
          <w:szCs w:val="24"/>
        </w:rPr>
      </w:pPr>
      <w:r>
        <w:rPr>
          <w:rFonts w:ascii="Times New Roman" w:hAnsi="Times New Roman"/>
          <w:b/>
          <w:bCs/>
          <w:sz w:val="24"/>
          <w:szCs w:val="24"/>
        </w:rPr>
        <w:lastRenderedPageBreak/>
        <w:t>4</w:t>
      </w:r>
      <w:r w:rsidR="00363DA3">
        <w:rPr>
          <w:rFonts w:ascii="Times New Roman" w:hAnsi="Times New Roman"/>
          <w:b/>
          <w:bCs/>
          <w:sz w:val="24"/>
          <w:szCs w:val="24"/>
        </w:rPr>
        <w:t>.</w:t>
      </w:r>
      <w:r>
        <w:rPr>
          <w:rFonts w:ascii="Times New Roman" w:hAnsi="Times New Roman"/>
          <w:b/>
          <w:bCs/>
          <w:sz w:val="24"/>
          <w:szCs w:val="24"/>
        </w:rPr>
        <w:t xml:space="preserve"> </w:t>
      </w:r>
      <w:r w:rsidR="00D82CCD" w:rsidRPr="00D82CCD">
        <w:rPr>
          <w:rFonts w:ascii="Times New Roman" w:hAnsi="Times New Roman"/>
          <w:b/>
          <w:bCs/>
          <w:sz w:val="24"/>
          <w:szCs w:val="24"/>
        </w:rPr>
        <w:t>C</w:t>
      </w:r>
      <w:r>
        <w:rPr>
          <w:rFonts w:ascii="Times New Roman" w:hAnsi="Times New Roman"/>
          <w:b/>
          <w:bCs/>
          <w:sz w:val="24"/>
          <w:szCs w:val="24"/>
        </w:rPr>
        <w:t>ONCLUSION</w:t>
      </w:r>
    </w:p>
    <w:p w14:paraId="44338C10" w14:textId="4E7DC0E7" w:rsidR="00D82CCD" w:rsidRDefault="00D82CCD" w:rsidP="00D51741">
      <w:pPr>
        <w:spacing w:line="360" w:lineRule="auto"/>
        <w:jc w:val="both"/>
        <w:rPr>
          <w:rFonts w:ascii="Times New Roman" w:hAnsi="Times New Roman"/>
          <w:sz w:val="24"/>
          <w:szCs w:val="24"/>
        </w:rPr>
      </w:pPr>
      <w:r>
        <w:rPr>
          <w:rFonts w:ascii="Times New Roman" w:hAnsi="Times New Roman"/>
          <w:sz w:val="24"/>
          <w:szCs w:val="24"/>
        </w:rPr>
        <w:t xml:space="preserve">The study revealed notable </w:t>
      </w:r>
      <w:r w:rsidR="006616BD">
        <w:rPr>
          <w:rFonts w:ascii="Times New Roman" w:hAnsi="Times New Roman"/>
          <w:sz w:val="24"/>
          <w:szCs w:val="24"/>
        </w:rPr>
        <w:t>improvements</w:t>
      </w:r>
      <w:r>
        <w:rPr>
          <w:rFonts w:ascii="Times New Roman" w:hAnsi="Times New Roman"/>
          <w:sz w:val="24"/>
          <w:szCs w:val="24"/>
        </w:rPr>
        <w:t xml:space="preserve"> in the </w:t>
      </w:r>
      <w:r w:rsidR="006616BD">
        <w:rPr>
          <w:rFonts w:ascii="Times New Roman" w:hAnsi="Times New Roman"/>
          <w:sz w:val="24"/>
          <w:szCs w:val="24"/>
        </w:rPr>
        <w:t xml:space="preserve">functional </w:t>
      </w:r>
      <w:r>
        <w:rPr>
          <w:rFonts w:ascii="Times New Roman" w:hAnsi="Times New Roman"/>
          <w:sz w:val="24"/>
          <w:szCs w:val="24"/>
        </w:rPr>
        <w:t xml:space="preserve">properties of the pigeon pea flours as a result of different processing treatments. </w:t>
      </w:r>
      <w:r w:rsidR="006616BD">
        <w:rPr>
          <w:rFonts w:ascii="Times New Roman" w:hAnsi="Times New Roman"/>
          <w:sz w:val="24"/>
          <w:szCs w:val="24"/>
        </w:rPr>
        <w:t>S</w:t>
      </w:r>
      <w:r>
        <w:rPr>
          <w:rFonts w:ascii="Times New Roman" w:hAnsi="Times New Roman"/>
          <w:sz w:val="24"/>
          <w:szCs w:val="24"/>
        </w:rPr>
        <w:t xml:space="preserve">oaking </w:t>
      </w:r>
      <w:r w:rsidR="006616BD">
        <w:rPr>
          <w:rFonts w:ascii="Times New Roman" w:hAnsi="Times New Roman"/>
          <w:sz w:val="24"/>
          <w:szCs w:val="24"/>
        </w:rPr>
        <w:t xml:space="preserve">treatments </w:t>
      </w:r>
      <w:r>
        <w:rPr>
          <w:rFonts w:ascii="Times New Roman" w:hAnsi="Times New Roman"/>
          <w:sz w:val="24"/>
          <w:szCs w:val="24"/>
        </w:rPr>
        <w:t xml:space="preserve">led to the highest </w:t>
      </w:r>
      <w:r w:rsidR="006616BD">
        <w:rPr>
          <w:rFonts w:ascii="Times New Roman" w:hAnsi="Times New Roman"/>
          <w:sz w:val="24"/>
          <w:szCs w:val="24"/>
        </w:rPr>
        <w:t>in</w:t>
      </w:r>
      <w:r>
        <w:rPr>
          <w:rFonts w:ascii="Times New Roman" w:hAnsi="Times New Roman"/>
          <w:sz w:val="24"/>
          <w:szCs w:val="24"/>
        </w:rPr>
        <w:t xml:space="preserve">crease in </w:t>
      </w:r>
      <w:r w:rsidR="006616BD">
        <w:rPr>
          <w:rFonts w:ascii="Times New Roman" w:hAnsi="Times New Roman"/>
          <w:sz w:val="24"/>
          <w:szCs w:val="24"/>
        </w:rPr>
        <w:t xml:space="preserve">emulsion capacities. The combine soaking and boiling processing methods gave rise to the second highest essential </w:t>
      </w:r>
      <w:r>
        <w:rPr>
          <w:rFonts w:ascii="Times New Roman" w:hAnsi="Times New Roman"/>
          <w:sz w:val="24"/>
          <w:szCs w:val="24"/>
        </w:rPr>
        <w:t>amino acids</w:t>
      </w:r>
      <w:r w:rsidR="006616BD">
        <w:rPr>
          <w:rFonts w:ascii="Times New Roman" w:hAnsi="Times New Roman"/>
          <w:sz w:val="24"/>
          <w:szCs w:val="24"/>
        </w:rPr>
        <w:t xml:space="preserve"> contents</w:t>
      </w:r>
      <w:r>
        <w:rPr>
          <w:rFonts w:ascii="Times New Roman" w:hAnsi="Times New Roman"/>
          <w:sz w:val="24"/>
          <w:szCs w:val="24"/>
        </w:rPr>
        <w:t xml:space="preserve">. </w:t>
      </w:r>
      <w:r w:rsidR="00DD52C0">
        <w:rPr>
          <w:rFonts w:ascii="Times New Roman" w:hAnsi="Times New Roman"/>
          <w:sz w:val="24"/>
          <w:szCs w:val="24"/>
        </w:rPr>
        <w:t>The study revealed the presence of all the essential amino acids in the pigeon pea flours</w:t>
      </w:r>
      <w:r w:rsidR="00363DA3">
        <w:rPr>
          <w:rFonts w:ascii="Times New Roman" w:hAnsi="Times New Roman"/>
          <w:sz w:val="24"/>
          <w:szCs w:val="24"/>
        </w:rPr>
        <w:t>.</w:t>
      </w:r>
      <w:r w:rsidR="006616BD">
        <w:rPr>
          <w:rFonts w:ascii="Times New Roman" w:hAnsi="Times New Roman"/>
          <w:sz w:val="24"/>
          <w:szCs w:val="24"/>
        </w:rPr>
        <w:t xml:space="preserve"> </w:t>
      </w:r>
      <w:r w:rsidR="00363DA3">
        <w:rPr>
          <w:rFonts w:ascii="Times New Roman" w:hAnsi="Times New Roman"/>
          <w:sz w:val="24"/>
          <w:szCs w:val="24"/>
        </w:rPr>
        <w:t>T</w:t>
      </w:r>
      <w:r w:rsidR="006616BD">
        <w:rPr>
          <w:rFonts w:ascii="Times New Roman" w:hAnsi="Times New Roman"/>
          <w:sz w:val="24"/>
          <w:szCs w:val="24"/>
        </w:rPr>
        <w:t>herefore</w:t>
      </w:r>
      <w:r w:rsidR="00363DA3">
        <w:rPr>
          <w:rFonts w:ascii="Times New Roman" w:hAnsi="Times New Roman"/>
          <w:sz w:val="24"/>
          <w:szCs w:val="24"/>
        </w:rPr>
        <w:t>,</w:t>
      </w:r>
      <w:r w:rsidR="00A039E7">
        <w:rPr>
          <w:rFonts w:ascii="Times New Roman" w:hAnsi="Times New Roman"/>
          <w:sz w:val="24"/>
          <w:szCs w:val="24"/>
        </w:rPr>
        <w:t xml:space="preserve"> incorporating pigeon pea flours into foods or prepared as balls and other ready-to-eat meals could enrich the nutritional profile of such foods and improve the nutrition </w:t>
      </w:r>
      <w:r w:rsidR="006616BD">
        <w:rPr>
          <w:rFonts w:ascii="Times New Roman" w:hAnsi="Times New Roman"/>
          <w:sz w:val="24"/>
          <w:szCs w:val="24"/>
        </w:rPr>
        <w:t xml:space="preserve">status </w:t>
      </w:r>
      <w:r w:rsidR="00A039E7">
        <w:rPr>
          <w:rFonts w:ascii="Times New Roman" w:hAnsi="Times New Roman"/>
          <w:sz w:val="24"/>
          <w:szCs w:val="24"/>
        </w:rPr>
        <w:t xml:space="preserve">of </w:t>
      </w:r>
      <w:r w:rsidR="00363DA3">
        <w:rPr>
          <w:rFonts w:ascii="Times New Roman" w:hAnsi="Times New Roman"/>
          <w:sz w:val="24"/>
          <w:szCs w:val="24"/>
        </w:rPr>
        <w:t xml:space="preserve">the </w:t>
      </w:r>
      <w:r w:rsidR="00A039E7">
        <w:rPr>
          <w:rFonts w:ascii="Times New Roman" w:hAnsi="Times New Roman"/>
          <w:sz w:val="24"/>
          <w:szCs w:val="24"/>
        </w:rPr>
        <w:t>consumer</w:t>
      </w:r>
      <w:r w:rsidR="00363DA3">
        <w:rPr>
          <w:rFonts w:ascii="Times New Roman" w:hAnsi="Times New Roman"/>
          <w:sz w:val="24"/>
          <w:szCs w:val="24"/>
        </w:rPr>
        <w:t>s,</w:t>
      </w:r>
      <w:r w:rsidR="00A039E7">
        <w:rPr>
          <w:rFonts w:ascii="Times New Roman" w:hAnsi="Times New Roman"/>
          <w:sz w:val="24"/>
          <w:szCs w:val="24"/>
        </w:rPr>
        <w:t xml:space="preserve"> th</w:t>
      </w:r>
      <w:r w:rsidR="006616BD">
        <w:rPr>
          <w:rFonts w:ascii="Times New Roman" w:hAnsi="Times New Roman"/>
          <w:sz w:val="24"/>
          <w:szCs w:val="24"/>
        </w:rPr>
        <w:t>us</w:t>
      </w:r>
      <w:r w:rsidR="00A039E7">
        <w:rPr>
          <w:rFonts w:ascii="Times New Roman" w:hAnsi="Times New Roman"/>
          <w:sz w:val="24"/>
          <w:szCs w:val="24"/>
        </w:rPr>
        <w:t xml:space="preserve"> </w:t>
      </w:r>
      <w:r w:rsidR="006616BD">
        <w:rPr>
          <w:rFonts w:ascii="Times New Roman" w:hAnsi="Times New Roman"/>
          <w:sz w:val="24"/>
          <w:szCs w:val="24"/>
        </w:rPr>
        <w:t xml:space="preserve">help in </w:t>
      </w:r>
      <w:r w:rsidR="00A039E7">
        <w:rPr>
          <w:rFonts w:ascii="Times New Roman" w:hAnsi="Times New Roman"/>
          <w:sz w:val="24"/>
          <w:szCs w:val="24"/>
        </w:rPr>
        <w:t>checking protein calorie malnutrition.</w:t>
      </w:r>
      <w:r w:rsidR="008A3E2B" w:rsidRPr="008A3E2B">
        <w:rPr>
          <w:rFonts w:ascii="Times New Roman" w:hAnsi="Times New Roman"/>
          <w:sz w:val="24"/>
          <w:szCs w:val="24"/>
        </w:rPr>
        <w:t xml:space="preserve"> </w:t>
      </w:r>
    </w:p>
    <w:p w14:paraId="1C47F7A1" w14:textId="302A1696" w:rsidR="00D82CCD" w:rsidRDefault="00D82CCD" w:rsidP="00D51741">
      <w:pPr>
        <w:spacing w:line="360" w:lineRule="auto"/>
        <w:jc w:val="both"/>
        <w:rPr>
          <w:rFonts w:ascii="Times New Roman" w:hAnsi="Times New Roman"/>
          <w:sz w:val="24"/>
          <w:szCs w:val="24"/>
        </w:rPr>
      </w:pPr>
      <w:r>
        <w:rPr>
          <w:rFonts w:ascii="Times New Roman" w:hAnsi="Times New Roman"/>
          <w:sz w:val="24"/>
          <w:szCs w:val="24"/>
        </w:rPr>
        <w:t xml:space="preserve">The sensory evaluation </w:t>
      </w:r>
      <w:r w:rsidR="00363DA3">
        <w:rPr>
          <w:rFonts w:ascii="Times New Roman" w:hAnsi="Times New Roman"/>
          <w:sz w:val="24"/>
          <w:szCs w:val="24"/>
        </w:rPr>
        <w:t>results showed that a</w:t>
      </w:r>
      <w:r>
        <w:rPr>
          <w:rFonts w:ascii="Times New Roman" w:hAnsi="Times New Roman"/>
          <w:sz w:val="24"/>
          <w:szCs w:val="24"/>
        </w:rPr>
        <w:t xml:space="preserve">cceptable products </w:t>
      </w:r>
      <w:r w:rsidR="00363DA3">
        <w:rPr>
          <w:rFonts w:ascii="Times New Roman" w:hAnsi="Times New Roman"/>
          <w:sz w:val="24"/>
          <w:szCs w:val="24"/>
        </w:rPr>
        <w:t xml:space="preserve">(balls) </w:t>
      </w:r>
      <w:r>
        <w:rPr>
          <w:rFonts w:ascii="Times New Roman" w:hAnsi="Times New Roman"/>
          <w:sz w:val="24"/>
          <w:szCs w:val="24"/>
        </w:rPr>
        <w:t>were pr</w:t>
      </w:r>
      <w:r w:rsidR="00D934F0">
        <w:rPr>
          <w:rFonts w:ascii="Times New Roman" w:hAnsi="Times New Roman"/>
          <w:sz w:val="24"/>
          <w:szCs w:val="24"/>
        </w:rPr>
        <w:t>epar</w:t>
      </w:r>
      <w:r>
        <w:rPr>
          <w:rFonts w:ascii="Times New Roman" w:hAnsi="Times New Roman"/>
          <w:sz w:val="24"/>
          <w:szCs w:val="24"/>
        </w:rPr>
        <w:t>ed from pigeon pea flours processed by different methods</w:t>
      </w:r>
      <w:r w:rsidR="00925D11">
        <w:rPr>
          <w:rFonts w:ascii="Times New Roman" w:hAnsi="Times New Roman"/>
          <w:sz w:val="24"/>
          <w:szCs w:val="24"/>
        </w:rPr>
        <w:t>. Therefore, the</w:t>
      </w:r>
      <w:r w:rsidR="008A3E2B">
        <w:rPr>
          <w:rFonts w:ascii="Times New Roman" w:hAnsi="Times New Roman"/>
          <w:sz w:val="24"/>
          <w:szCs w:val="24"/>
        </w:rPr>
        <w:t xml:space="preserve"> use of these methods in pigeon pea processing is recommended</w:t>
      </w:r>
      <w:r>
        <w:rPr>
          <w:rFonts w:ascii="Times New Roman" w:hAnsi="Times New Roman"/>
          <w:sz w:val="24"/>
          <w:szCs w:val="24"/>
        </w:rPr>
        <w:t>.</w:t>
      </w:r>
      <w:r w:rsidR="008A3E2B">
        <w:rPr>
          <w:rFonts w:ascii="Times New Roman" w:hAnsi="Times New Roman"/>
          <w:sz w:val="24"/>
          <w:szCs w:val="24"/>
        </w:rPr>
        <w:t xml:space="preserve"> </w:t>
      </w:r>
      <w:r w:rsidR="003A1F49">
        <w:rPr>
          <w:rFonts w:ascii="Times New Roman" w:hAnsi="Times New Roman"/>
          <w:sz w:val="24"/>
          <w:szCs w:val="24"/>
        </w:rPr>
        <w:t>Furthermore,</w:t>
      </w:r>
      <w:r w:rsidR="008A3E2B">
        <w:rPr>
          <w:rFonts w:ascii="Times New Roman" w:hAnsi="Times New Roman"/>
          <w:sz w:val="24"/>
          <w:szCs w:val="24"/>
        </w:rPr>
        <w:t xml:space="preserve"> utilization of </w:t>
      </w:r>
      <w:r w:rsidR="003A1F49">
        <w:rPr>
          <w:rFonts w:ascii="Times New Roman" w:hAnsi="Times New Roman"/>
          <w:sz w:val="24"/>
          <w:szCs w:val="24"/>
        </w:rPr>
        <w:t>pigeon pea</w:t>
      </w:r>
      <w:r w:rsidR="008A3E2B">
        <w:rPr>
          <w:rFonts w:ascii="Times New Roman" w:hAnsi="Times New Roman"/>
          <w:sz w:val="24"/>
          <w:szCs w:val="24"/>
        </w:rPr>
        <w:t xml:space="preserve"> flours </w:t>
      </w:r>
      <w:r w:rsidR="003A1F49">
        <w:rPr>
          <w:rFonts w:ascii="Times New Roman" w:hAnsi="Times New Roman"/>
          <w:sz w:val="24"/>
          <w:szCs w:val="24"/>
        </w:rPr>
        <w:t xml:space="preserve">processed by different methods </w:t>
      </w:r>
      <w:r w:rsidR="008A3E2B">
        <w:rPr>
          <w:rFonts w:ascii="Times New Roman" w:hAnsi="Times New Roman"/>
          <w:sz w:val="24"/>
          <w:szCs w:val="24"/>
        </w:rPr>
        <w:t>in</w:t>
      </w:r>
      <w:r w:rsidR="003A1F49">
        <w:rPr>
          <w:rFonts w:ascii="Times New Roman" w:hAnsi="Times New Roman"/>
          <w:sz w:val="24"/>
          <w:szCs w:val="24"/>
        </w:rPr>
        <w:t xml:space="preserve"> the</w:t>
      </w:r>
      <w:r w:rsidR="008A3E2B">
        <w:rPr>
          <w:rFonts w:ascii="Times New Roman" w:hAnsi="Times New Roman"/>
          <w:sz w:val="24"/>
          <w:szCs w:val="24"/>
        </w:rPr>
        <w:t xml:space="preserve"> production of </w:t>
      </w:r>
      <w:proofErr w:type="spellStart"/>
      <w:r w:rsidR="008A3E2B">
        <w:rPr>
          <w:rFonts w:ascii="Times New Roman" w:hAnsi="Times New Roman"/>
          <w:sz w:val="24"/>
          <w:szCs w:val="24"/>
        </w:rPr>
        <w:t>akara</w:t>
      </w:r>
      <w:proofErr w:type="spellEnd"/>
      <w:r w:rsidR="008A3E2B">
        <w:rPr>
          <w:rFonts w:ascii="Times New Roman" w:hAnsi="Times New Roman"/>
          <w:sz w:val="24"/>
          <w:szCs w:val="24"/>
        </w:rPr>
        <w:t xml:space="preserve"> and other products is recommended.</w:t>
      </w:r>
    </w:p>
    <w:p w14:paraId="01ABA5DB" w14:textId="77777777" w:rsidR="00634209" w:rsidRDefault="00634209" w:rsidP="00294B7C">
      <w:pPr>
        <w:spacing w:line="240" w:lineRule="auto"/>
        <w:jc w:val="both"/>
        <w:rPr>
          <w:rFonts w:ascii="Times New Roman" w:hAnsi="Times New Roman"/>
          <w:b/>
          <w:bCs/>
          <w:sz w:val="24"/>
          <w:szCs w:val="24"/>
        </w:rPr>
      </w:pPr>
      <w:r w:rsidRPr="00634209">
        <w:rPr>
          <w:rFonts w:ascii="Times New Roman" w:hAnsi="Times New Roman"/>
          <w:b/>
          <w:bCs/>
          <w:sz w:val="24"/>
          <w:szCs w:val="24"/>
        </w:rPr>
        <w:t>Acknowledgement</w:t>
      </w:r>
    </w:p>
    <w:p w14:paraId="04F538D6" w14:textId="4C368255" w:rsidR="00634209" w:rsidRDefault="00634209" w:rsidP="00BA0C77">
      <w:pPr>
        <w:spacing w:line="360" w:lineRule="auto"/>
        <w:jc w:val="both"/>
        <w:rPr>
          <w:rFonts w:ascii="Times New Roman" w:hAnsi="Times New Roman"/>
          <w:sz w:val="24"/>
          <w:szCs w:val="24"/>
        </w:rPr>
      </w:pPr>
      <w:r>
        <w:rPr>
          <w:rFonts w:ascii="Times New Roman" w:hAnsi="Times New Roman"/>
          <w:sz w:val="24"/>
          <w:szCs w:val="24"/>
        </w:rPr>
        <w:t xml:space="preserve">We appreciate the </w:t>
      </w:r>
      <w:r w:rsidR="00FE4CD1">
        <w:rPr>
          <w:rFonts w:ascii="Times New Roman" w:hAnsi="Times New Roman"/>
          <w:sz w:val="24"/>
          <w:szCs w:val="24"/>
        </w:rPr>
        <w:t xml:space="preserve">Directorate of University Research Administration (DURA), Michael Okpara University of Agriculture, </w:t>
      </w:r>
      <w:proofErr w:type="spellStart"/>
      <w:r w:rsidR="00FE4CD1">
        <w:rPr>
          <w:rFonts w:ascii="Times New Roman" w:hAnsi="Times New Roman"/>
          <w:sz w:val="24"/>
          <w:szCs w:val="24"/>
        </w:rPr>
        <w:t>Umudike</w:t>
      </w:r>
      <w:proofErr w:type="spellEnd"/>
      <w:r w:rsidR="00FE4CD1">
        <w:rPr>
          <w:rFonts w:ascii="Times New Roman" w:hAnsi="Times New Roman"/>
          <w:sz w:val="24"/>
          <w:szCs w:val="24"/>
        </w:rPr>
        <w:t xml:space="preserve"> for approving the sponsorship needed for this project. </w:t>
      </w:r>
    </w:p>
    <w:p w14:paraId="405E0D95" w14:textId="77777777" w:rsidR="00634209" w:rsidRDefault="00634209" w:rsidP="00294B7C">
      <w:pPr>
        <w:spacing w:line="240" w:lineRule="auto"/>
        <w:jc w:val="both"/>
        <w:rPr>
          <w:rFonts w:ascii="Times New Roman" w:hAnsi="Times New Roman"/>
          <w:b/>
          <w:bCs/>
          <w:sz w:val="24"/>
          <w:szCs w:val="24"/>
        </w:rPr>
      </w:pPr>
      <w:r w:rsidRPr="00634209">
        <w:rPr>
          <w:rFonts w:ascii="Times New Roman" w:hAnsi="Times New Roman"/>
          <w:b/>
          <w:bCs/>
          <w:sz w:val="24"/>
          <w:szCs w:val="24"/>
        </w:rPr>
        <w:t>Funding Sources</w:t>
      </w:r>
    </w:p>
    <w:p w14:paraId="451E2068" w14:textId="4AC58951" w:rsidR="00B41042" w:rsidRPr="00634209" w:rsidRDefault="007A2476" w:rsidP="00294B7C">
      <w:pPr>
        <w:spacing w:line="240" w:lineRule="auto"/>
        <w:jc w:val="both"/>
        <w:rPr>
          <w:rFonts w:ascii="Times New Roman" w:hAnsi="Times New Roman"/>
          <w:b/>
          <w:bCs/>
          <w:sz w:val="24"/>
          <w:szCs w:val="24"/>
        </w:rPr>
      </w:pPr>
      <w:r>
        <w:rPr>
          <w:rFonts w:ascii="Times New Roman" w:hAnsi="Times New Roman"/>
          <w:sz w:val="24"/>
          <w:szCs w:val="24"/>
        </w:rPr>
        <w:t xml:space="preserve">The IBR </w:t>
      </w:r>
      <w:r w:rsidR="001F2826">
        <w:rPr>
          <w:rFonts w:ascii="Times New Roman" w:hAnsi="Times New Roman"/>
          <w:sz w:val="24"/>
          <w:szCs w:val="24"/>
        </w:rPr>
        <w:t>G</w:t>
      </w:r>
      <w:r>
        <w:rPr>
          <w:rFonts w:ascii="Times New Roman" w:hAnsi="Times New Roman"/>
          <w:sz w:val="24"/>
          <w:szCs w:val="24"/>
        </w:rPr>
        <w:t xml:space="preserve">rant of </w:t>
      </w:r>
      <w:r w:rsidR="00634209">
        <w:rPr>
          <w:rFonts w:ascii="Times New Roman" w:hAnsi="Times New Roman"/>
          <w:sz w:val="24"/>
          <w:szCs w:val="24"/>
        </w:rPr>
        <w:t>Tertiary E</w:t>
      </w:r>
      <w:r w:rsidR="00741877">
        <w:rPr>
          <w:rFonts w:ascii="Times New Roman" w:hAnsi="Times New Roman"/>
          <w:sz w:val="24"/>
          <w:szCs w:val="24"/>
        </w:rPr>
        <w:t xml:space="preserve">ducation </w:t>
      </w:r>
      <w:r w:rsidR="00634209">
        <w:rPr>
          <w:rFonts w:ascii="Times New Roman" w:hAnsi="Times New Roman"/>
          <w:sz w:val="24"/>
          <w:szCs w:val="24"/>
        </w:rPr>
        <w:t>T</w:t>
      </w:r>
      <w:r w:rsidR="00741877">
        <w:rPr>
          <w:rFonts w:ascii="Times New Roman" w:hAnsi="Times New Roman"/>
          <w:sz w:val="24"/>
          <w:szCs w:val="24"/>
        </w:rPr>
        <w:t xml:space="preserve">rust </w:t>
      </w:r>
      <w:r w:rsidR="00634209">
        <w:rPr>
          <w:rFonts w:ascii="Times New Roman" w:hAnsi="Times New Roman"/>
          <w:sz w:val="24"/>
          <w:szCs w:val="24"/>
        </w:rPr>
        <w:t>F</w:t>
      </w:r>
      <w:r w:rsidR="00741877">
        <w:rPr>
          <w:rFonts w:ascii="Times New Roman" w:hAnsi="Times New Roman"/>
          <w:sz w:val="24"/>
          <w:szCs w:val="24"/>
        </w:rPr>
        <w:t>und</w:t>
      </w:r>
      <w:r w:rsidR="00634209">
        <w:rPr>
          <w:rFonts w:ascii="Times New Roman" w:hAnsi="Times New Roman"/>
          <w:sz w:val="24"/>
          <w:szCs w:val="24"/>
        </w:rPr>
        <w:t xml:space="preserve"> (</w:t>
      </w:r>
      <w:proofErr w:type="spellStart"/>
      <w:r w:rsidR="00634209">
        <w:rPr>
          <w:rFonts w:ascii="Times New Roman" w:hAnsi="Times New Roman"/>
          <w:sz w:val="24"/>
          <w:szCs w:val="24"/>
        </w:rPr>
        <w:t>TetFund</w:t>
      </w:r>
      <w:proofErr w:type="spellEnd"/>
      <w:r w:rsidR="00634209">
        <w:rPr>
          <w:rFonts w:ascii="Times New Roman" w:hAnsi="Times New Roman"/>
          <w:sz w:val="24"/>
          <w:szCs w:val="24"/>
        </w:rPr>
        <w:t>)</w:t>
      </w:r>
      <w:r w:rsidR="00741877">
        <w:rPr>
          <w:rFonts w:ascii="Times New Roman" w:hAnsi="Times New Roman"/>
          <w:sz w:val="24"/>
          <w:szCs w:val="24"/>
        </w:rPr>
        <w:t xml:space="preserve"> Nigeria </w:t>
      </w:r>
      <w:r>
        <w:rPr>
          <w:rFonts w:ascii="Times New Roman" w:hAnsi="Times New Roman"/>
          <w:sz w:val="24"/>
          <w:szCs w:val="24"/>
        </w:rPr>
        <w:t>was received for this project.</w:t>
      </w:r>
    </w:p>
    <w:p w14:paraId="12E6C19B" w14:textId="656E762B" w:rsidR="0053161D" w:rsidRPr="0053161D" w:rsidRDefault="0053161D" w:rsidP="005D2563">
      <w:pPr>
        <w:spacing w:line="240" w:lineRule="auto"/>
        <w:rPr>
          <w:rFonts w:ascii="Times New Roman" w:hAnsi="Times New Roman"/>
          <w:b/>
          <w:bCs/>
          <w:sz w:val="24"/>
          <w:szCs w:val="24"/>
        </w:rPr>
      </w:pPr>
      <w:r w:rsidRPr="0053161D">
        <w:rPr>
          <w:rFonts w:ascii="Times New Roman" w:hAnsi="Times New Roman"/>
          <w:b/>
          <w:bCs/>
          <w:sz w:val="24"/>
          <w:szCs w:val="24"/>
        </w:rPr>
        <w:t>COMPETING INTERESTS</w:t>
      </w:r>
    </w:p>
    <w:p w14:paraId="0CA7BCAD" w14:textId="12E61B9E" w:rsidR="0053161D" w:rsidRDefault="0053161D" w:rsidP="005D2563">
      <w:pPr>
        <w:spacing w:line="240" w:lineRule="auto"/>
        <w:rPr>
          <w:rFonts w:ascii="Times New Roman" w:hAnsi="Times New Roman"/>
          <w:sz w:val="24"/>
          <w:szCs w:val="24"/>
        </w:rPr>
      </w:pPr>
      <w:r>
        <w:rPr>
          <w:rFonts w:ascii="Times New Roman" w:hAnsi="Times New Roman"/>
          <w:sz w:val="24"/>
          <w:szCs w:val="24"/>
        </w:rPr>
        <w:t>Authors have declared that no competing interests exist.</w:t>
      </w:r>
    </w:p>
    <w:p w14:paraId="06E56059" w14:textId="59B84123" w:rsidR="005F56D1" w:rsidRPr="0053161D" w:rsidRDefault="005F56D1" w:rsidP="005D2563">
      <w:pPr>
        <w:spacing w:line="240" w:lineRule="auto"/>
        <w:rPr>
          <w:rFonts w:ascii="Times New Roman" w:hAnsi="Times New Roman"/>
          <w:b/>
          <w:bCs/>
          <w:sz w:val="24"/>
          <w:szCs w:val="24"/>
        </w:rPr>
      </w:pPr>
      <w:r w:rsidRPr="0053161D">
        <w:rPr>
          <w:rFonts w:ascii="Times New Roman" w:hAnsi="Times New Roman"/>
          <w:b/>
          <w:bCs/>
          <w:sz w:val="24"/>
          <w:szCs w:val="24"/>
        </w:rPr>
        <w:t>REFERENCES</w:t>
      </w:r>
    </w:p>
    <w:p w14:paraId="2EA11406" w14:textId="23886A31" w:rsidR="005F56D1" w:rsidRDefault="005F56D1" w:rsidP="008734CE">
      <w:pPr>
        <w:spacing w:line="240" w:lineRule="auto"/>
        <w:jc w:val="both"/>
        <w:rPr>
          <w:rFonts w:ascii="Times New Roman" w:hAnsi="Times New Roman"/>
          <w:sz w:val="24"/>
          <w:szCs w:val="24"/>
        </w:rPr>
      </w:pPr>
      <w:r>
        <w:rPr>
          <w:rFonts w:ascii="Times New Roman" w:hAnsi="Times New Roman"/>
          <w:sz w:val="24"/>
          <w:szCs w:val="24"/>
        </w:rPr>
        <w:t xml:space="preserve">Abebe BK. The dietary use of pigeon pea for human and animal diets. </w:t>
      </w:r>
      <w:r w:rsidRPr="007F7C89">
        <w:rPr>
          <w:rFonts w:ascii="Times New Roman" w:hAnsi="Times New Roman"/>
          <w:sz w:val="24"/>
          <w:szCs w:val="24"/>
        </w:rPr>
        <w:t>The Scientific World Journal</w:t>
      </w:r>
      <w:r w:rsidR="007F7C89">
        <w:rPr>
          <w:rFonts w:ascii="Times New Roman" w:hAnsi="Times New Roman"/>
          <w:sz w:val="24"/>
          <w:szCs w:val="24"/>
        </w:rPr>
        <w:t>. 2022;</w:t>
      </w:r>
      <w:r>
        <w:rPr>
          <w:rFonts w:ascii="Times New Roman" w:hAnsi="Times New Roman"/>
          <w:sz w:val="24"/>
          <w:szCs w:val="24"/>
        </w:rPr>
        <w:t xml:space="preserve"> 2(11): 4808-4812.</w:t>
      </w:r>
    </w:p>
    <w:p w14:paraId="7489E5D2" w14:textId="6B9454BE" w:rsidR="005F56D1" w:rsidRDefault="005F56D1" w:rsidP="007F7C89">
      <w:pPr>
        <w:spacing w:line="240" w:lineRule="auto"/>
        <w:jc w:val="both"/>
        <w:rPr>
          <w:rFonts w:ascii="Times New Roman" w:hAnsi="Times New Roman"/>
          <w:sz w:val="24"/>
          <w:szCs w:val="24"/>
        </w:rPr>
      </w:pPr>
      <w:r>
        <w:rPr>
          <w:rFonts w:ascii="Times New Roman" w:hAnsi="Times New Roman"/>
          <w:sz w:val="24"/>
          <w:szCs w:val="24"/>
        </w:rPr>
        <w:t xml:space="preserve">Adeleke OR, </w:t>
      </w:r>
      <w:proofErr w:type="spellStart"/>
      <w:r>
        <w:rPr>
          <w:rFonts w:ascii="Times New Roman" w:hAnsi="Times New Roman"/>
          <w:sz w:val="24"/>
          <w:szCs w:val="24"/>
        </w:rPr>
        <w:t>Adiamo</w:t>
      </w:r>
      <w:proofErr w:type="spellEnd"/>
      <w:r>
        <w:rPr>
          <w:rFonts w:ascii="Times New Roman" w:hAnsi="Times New Roman"/>
          <w:sz w:val="24"/>
          <w:szCs w:val="24"/>
        </w:rPr>
        <w:t xml:space="preserve"> OQ, </w:t>
      </w:r>
      <w:proofErr w:type="spellStart"/>
      <w:r>
        <w:rPr>
          <w:rFonts w:ascii="Times New Roman" w:hAnsi="Times New Roman"/>
          <w:sz w:val="24"/>
          <w:szCs w:val="24"/>
        </w:rPr>
        <w:t>Fawale</w:t>
      </w:r>
      <w:proofErr w:type="spellEnd"/>
      <w:r>
        <w:rPr>
          <w:rFonts w:ascii="Times New Roman" w:hAnsi="Times New Roman"/>
          <w:sz w:val="24"/>
          <w:szCs w:val="24"/>
        </w:rPr>
        <w:t xml:space="preserve"> OS</w:t>
      </w:r>
      <w:r w:rsidR="007F7C89">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Olamiti</w:t>
      </w:r>
      <w:proofErr w:type="spellEnd"/>
      <w:r>
        <w:rPr>
          <w:rFonts w:ascii="Times New Roman" w:hAnsi="Times New Roman"/>
          <w:sz w:val="24"/>
          <w:szCs w:val="24"/>
        </w:rPr>
        <w:t xml:space="preserve"> G. Effect of soaking and boiling on anti-nutritional factors, oligosaccharide contents and protein digestibility of newly developed Bambara groundnut cultivars. </w:t>
      </w:r>
      <w:r w:rsidRPr="007F7C89">
        <w:rPr>
          <w:rFonts w:ascii="Times New Roman" w:hAnsi="Times New Roman"/>
          <w:sz w:val="24"/>
          <w:szCs w:val="24"/>
        </w:rPr>
        <w:t>Turkish Journal of Agriculture-Food Science and Technology</w:t>
      </w:r>
      <w:r w:rsidR="007F7C89">
        <w:rPr>
          <w:rFonts w:ascii="Times New Roman" w:hAnsi="Times New Roman"/>
          <w:sz w:val="24"/>
          <w:szCs w:val="24"/>
        </w:rPr>
        <w:t>. 2017;</w:t>
      </w:r>
      <w:r>
        <w:rPr>
          <w:rFonts w:ascii="Times New Roman" w:hAnsi="Times New Roman"/>
          <w:sz w:val="24"/>
          <w:szCs w:val="24"/>
        </w:rPr>
        <w:t xml:space="preserve"> 5(9): 1006-1014.</w:t>
      </w:r>
    </w:p>
    <w:p w14:paraId="1802377E" w14:textId="66BC3EA1" w:rsidR="00977DA1" w:rsidRPr="00086297" w:rsidRDefault="00977DA1" w:rsidP="00977DA1">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Adepoju</w:t>
      </w:r>
      <w:proofErr w:type="spellEnd"/>
      <w:r>
        <w:rPr>
          <w:rFonts w:ascii="Times New Roman" w:hAnsi="Times New Roman" w:cs="Times New Roman"/>
          <w:sz w:val="24"/>
          <w:szCs w:val="24"/>
        </w:rPr>
        <w:t xml:space="preserve"> OT, </w:t>
      </w:r>
      <w:proofErr w:type="spellStart"/>
      <w:r>
        <w:rPr>
          <w:rFonts w:ascii="Times New Roman" w:hAnsi="Times New Roman" w:cs="Times New Roman"/>
          <w:sz w:val="24"/>
          <w:szCs w:val="24"/>
        </w:rPr>
        <w:t>Dudulewa</w:t>
      </w:r>
      <w:proofErr w:type="spellEnd"/>
      <w:r>
        <w:rPr>
          <w:rFonts w:ascii="Times New Roman" w:hAnsi="Times New Roman" w:cs="Times New Roman"/>
          <w:sz w:val="24"/>
          <w:szCs w:val="24"/>
        </w:rPr>
        <w:t xml:space="preserve"> BI</w:t>
      </w:r>
      <w:r w:rsidR="007F7C8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Bamigboye</w:t>
      </w:r>
      <w:proofErr w:type="spellEnd"/>
      <w:r>
        <w:rPr>
          <w:rFonts w:ascii="Times New Roman" w:hAnsi="Times New Roman" w:cs="Times New Roman"/>
          <w:sz w:val="24"/>
          <w:szCs w:val="24"/>
        </w:rPr>
        <w:t xml:space="preserve"> AY. Effect of cooking methods on time and nutrient retention of pigeon pea (</w:t>
      </w:r>
      <w:proofErr w:type="spellStart"/>
      <w:r>
        <w:rPr>
          <w:rFonts w:ascii="Times New Roman" w:hAnsi="Times New Roman" w:cs="Times New Roman"/>
          <w:sz w:val="24"/>
          <w:szCs w:val="24"/>
        </w:rPr>
        <w:t>Cajanus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cajan</w:t>
      </w:r>
      <w:proofErr w:type="spellEnd"/>
      <w:r>
        <w:rPr>
          <w:rFonts w:ascii="Times New Roman" w:hAnsi="Times New Roman" w:cs="Times New Roman"/>
          <w:sz w:val="24"/>
          <w:szCs w:val="24"/>
        </w:rPr>
        <w:t>). Afr</w:t>
      </w:r>
      <w:r w:rsidR="007F7C89">
        <w:rPr>
          <w:rFonts w:ascii="Times New Roman" w:hAnsi="Times New Roman" w:cs="Times New Roman"/>
          <w:sz w:val="24"/>
          <w:szCs w:val="24"/>
        </w:rPr>
        <w:t>ican</w:t>
      </w:r>
      <w:r>
        <w:rPr>
          <w:rFonts w:ascii="Times New Roman" w:hAnsi="Times New Roman" w:cs="Times New Roman"/>
          <w:sz w:val="24"/>
          <w:szCs w:val="24"/>
        </w:rPr>
        <w:t xml:space="preserve"> J</w:t>
      </w:r>
      <w:r w:rsidR="007F7C89">
        <w:rPr>
          <w:rFonts w:ascii="Times New Roman" w:hAnsi="Times New Roman" w:cs="Times New Roman"/>
          <w:sz w:val="24"/>
          <w:szCs w:val="24"/>
        </w:rPr>
        <w:t>ournal of</w:t>
      </w:r>
      <w:r>
        <w:rPr>
          <w:rFonts w:ascii="Times New Roman" w:hAnsi="Times New Roman" w:cs="Times New Roman"/>
          <w:sz w:val="24"/>
          <w:szCs w:val="24"/>
        </w:rPr>
        <w:t xml:space="preserve"> Food </w:t>
      </w:r>
      <w:r w:rsidR="007F7C89">
        <w:rPr>
          <w:rFonts w:ascii="Times New Roman" w:hAnsi="Times New Roman" w:cs="Times New Roman"/>
          <w:sz w:val="24"/>
          <w:szCs w:val="24"/>
        </w:rPr>
        <w:t xml:space="preserve">and </w:t>
      </w:r>
      <w:r>
        <w:rPr>
          <w:rFonts w:ascii="Times New Roman" w:hAnsi="Times New Roman" w:cs="Times New Roman"/>
          <w:sz w:val="24"/>
          <w:szCs w:val="24"/>
        </w:rPr>
        <w:t>Nutr</w:t>
      </w:r>
      <w:r w:rsidR="007F7C89">
        <w:rPr>
          <w:rFonts w:ascii="Times New Roman" w:hAnsi="Times New Roman" w:cs="Times New Roman"/>
          <w:sz w:val="24"/>
          <w:szCs w:val="24"/>
        </w:rPr>
        <w:t>itional</w:t>
      </w:r>
      <w:r>
        <w:rPr>
          <w:rFonts w:ascii="Times New Roman" w:hAnsi="Times New Roman" w:cs="Times New Roman"/>
          <w:sz w:val="24"/>
          <w:szCs w:val="24"/>
        </w:rPr>
        <w:t xml:space="preserve"> Sci</w:t>
      </w:r>
      <w:r w:rsidR="007F7C89">
        <w:rPr>
          <w:rFonts w:ascii="Times New Roman" w:hAnsi="Times New Roman" w:cs="Times New Roman"/>
          <w:sz w:val="24"/>
          <w:szCs w:val="24"/>
        </w:rPr>
        <w:t>ences. 2019;</w:t>
      </w:r>
      <w:r>
        <w:rPr>
          <w:rFonts w:ascii="Times New Roman" w:hAnsi="Times New Roman" w:cs="Times New Roman"/>
          <w:sz w:val="24"/>
          <w:szCs w:val="24"/>
        </w:rPr>
        <w:t xml:space="preserve"> 19(3)</w:t>
      </w:r>
      <w:r w:rsidR="007F7C89">
        <w:rPr>
          <w:rFonts w:ascii="Times New Roman" w:hAnsi="Times New Roman" w:cs="Times New Roman"/>
          <w:sz w:val="24"/>
          <w:szCs w:val="24"/>
        </w:rPr>
        <w:t>:</w:t>
      </w:r>
      <w:r>
        <w:rPr>
          <w:rFonts w:ascii="Times New Roman" w:hAnsi="Times New Roman" w:cs="Times New Roman"/>
          <w:sz w:val="24"/>
          <w:szCs w:val="24"/>
        </w:rPr>
        <w:t xml:space="preserve"> 14708-14725. </w:t>
      </w:r>
    </w:p>
    <w:p w14:paraId="6D3AD956" w14:textId="60C30F92" w:rsidR="00E7288B" w:rsidRPr="00BE6486" w:rsidRDefault="00E7288B" w:rsidP="007F7C89">
      <w:pPr>
        <w:spacing w:after="0" w:line="240" w:lineRule="auto"/>
        <w:jc w:val="both"/>
        <w:rPr>
          <w:rFonts w:ascii="Times New Roman" w:hAnsi="Times New Roman"/>
          <w:sz w:val="24"/>
          <w:szCs w:val="24"/>
        </w:rPr>
      </w:pPr>
      <w:r>
        <w:rPr>
          <w:rFonts w:ascii="Times New Roman" w:hAnsi="Times New Roman"/>
          <w:sz w:val="24"/>
          <w:szCs w:val="24"/>
        </w:rPr>
        <w:t>Akubor PI. Effect of processing methods on the chemical composition and functional properties of pigeon pea seed. Asian J</w:t>
      </w:r>
      <w:r w:rsidR="007F7C89">
        <w:rPr>
          <w:rFonts w:ascii="Times New Roman" w:hAnsi="Times New Roman"/>
          <w:sz w:val="24"/>
          <w:szCs w:val="24"/>
        </w:rPr>
        <w:t>o</w:t>
      </w:r>
      <w:r w:rsidR="007F7C89" w:rsidRPr="00BE6486">
        <w:rPr>
          <w:rFonts w:ascii="Times New Roman" w:hAnsi="Times New Roman"/>
          <w:sz w:val="24"/>
          <w:szCs w:val="24"/>
        </w:rPr>
        <w:t>urnal of</w:t>
      </w:r>
      <w:r w:rsidRPr="00BE6486">
        <w:rPr>
          <w:rFonts w:ascii="Times New Roman" w:hAnsi="Times New Roman"/>
          <w:sz w:val="24"/>
          <w:szCs w:val="24"/>
        </w:rPr>
        <w:t xml:space="preserve"> Adv</w:t>
      </w:r>
      <w:r w:rsidR="007F7C89" w:rsidRPr="00BE6486">
        <w:rPr>
          <w:rFonts w:ascii="Times New Roman" w:hAnsi="Times New Roman"/>
          <w:sz w:val="24"/>
          <w:szCs w:val="24"/>
        </w:rPr>
        <w:t>anced</w:t>
      </w:r>
      <w:r w:rsidRPr="00BE6486">
        <w:rPr>
          <w:rFonts w:ascii="Times New Roman" w:hAnsi="Times New Roman"/>
          <w:sz w:val="24"/>
          <w:szCs w:val="24"/>
        </w:rPr>
        <w:t xml:space="preserve"> Agri</w:t>
      </w:r>
      <w:r w:rsidR="007F7C89" w:rsidRPr="00BE6486">
        <w:rPr>
          <w:rFonts w:ascii="Times New Roman" w:hAnsi="Times New Roman"/>
          <w:sz w:val="24"/>
          <w:szCs w:val="24"/>
        </w:rPr>
        <w:t>cultural</w:t>
      </w:r>
      <w:r w:rsidRPr="00BE6486">
        <w:rPr>
          <w:rFonts w:ascii="Times New Roman" w:hAnsi="Times New Roman"/>
          <w:sz w:val="24"/>
          <w:szCs w:val="24"/>
        </w:rPr>
        <w:t xml:space="preserve"> Res</w:t>
      </w:r>
      <w:r w:rsidR="007F7C89" w:rsidRPr="00BE6486">
        <w:rPr>
          <w:rFonts w:ascii="Times New Roman" w:hAnsi="Times New Roman"/>
          <w:sz w:val="24"/>
          <w:szCs w:val="24"/>
        </w:rPr>
        <w:t>earch. 2017;</w:t>
      </w:r>
      <w:r w:rsidRPr="00BE6486">
        <w:rPr>
          <w:rFonts w:ascii="Times New Roman" w:hAnsi="Times New Roman"/>
          <w:sz w:val="24"/>
          <w:szCs w:val="24"/>
        </w:rPr>
        <w:t xml:space="preserve"> 2(2)</w:t>
      </w:r>
      <w:r w:rsidR="007F7C89" w:rsidRPr="00BE6486">
        <w:rPr>
          <w:rFonts w:ascii="Times New Roman" w:hAnsi="Times New Roman"/>
          <w:sz w:val="24"/>
          <w:szCs w:val="24"/>
        </w:rPr>
        <w:t>:</w:t>
      </w:r>
      <w:r w:rsidRPr="00BE6486">
        <w:rPr>
          <w:rFonts w:ascii="Times New Roman" w:hAnsi="Times New Roman"/>
          <w:sz w:val="24"/>
          <w:szCs w:val="24"/>
        </w:rPr>
        <w:t xml:space="preserve"> 1-8.</w:t>
      </w:r>
    </w:p>
    <w:p w14:paraId="388F519E" w14:textId="77777777" w:rsidR="00E7288B" w:rsidRPr="00BE6486" w:rsidRDefault="00E7288B" w:rsidP="00E7288B">
      <w:pPr>
        <w:pStyle w:val="Default"/>
        <w:ind w:left="720" w:hanging="720"/>
        <w:jc w:val="both"/>
        <w:rPr>
          <w:rFonts w:ascii="Times New Roman" w:hAnsi="Times New Roman" w:cs="Times New Roman"/>
        </w:rPr>
      </w:pPr>
    </w:p>
    <w:p w14:paraId="1A13C987" w14:textId="18DE28FD" w:rsidR="00E7288B" w:rsidRPr="00BE6486" w:rsidRDefault="00E7288B" w:rsidP="007F7C89">
      <w:pPr>
        <w:pStyle w:val="Default"/>
        <w:jc w:val="both"/>
        <w:rPr>
          <w:rFonts w:ascii="Times New Roman" w:hAnsi="Times New Roman" w:cs="Times New Roman"/>
        </w:rPr>
      </w:pPr>
      <w:r w:rsidRPr="00BE6486">
        <w:rPr>
          <w:rFonts w:ascii="Times New Roman" w:hAnsi="Times New Roman" w:cs="Times New Roman"/>
        </w:rPr>
        <w:lastRenderedPageBreak/>
        <w:t xml:space="preserve">Alonso R., Aguire A, Marzo F. Effects of extrusion and traditional processing methods on antinutrients and in vitro digestibility of protein and starch in faba and kidney beans. </w:t>
      </w:r>
      <w:r w:rsidRPr="00BE6486">
        <w:rPr>
          <w:rFonts w:ascii="Times New Roman" w:hAnsi="Times New Roman" w:cs="Times New Roman"/>
          <w:iCs/>
        </w:rPr>
        <w:t>Journal of Food Chemistry</w:t>
      </w:r>
      <w:r w:rsidR="007F7C89" w:rsidRPr="00BE6486">
        <w:rPr>
          <w:rFonts w:ascii="Times New Roman" w:hAnsi="Times New Roman" w:cs="Times New Roman"/>
        </w:rPr>
        <w:t xml:space="preserve">. 2000; </w:t>
      </w:r>
      <w:r w:rsidRPr="00BE6486">
        <w:rPr>
          <w:rFonts w:ascii="Times New Roman" w:hAnsi="Times New Roman" w:cs="Times New Roman"/>
        </w:rPr>
        <w:t>68: 159-165.</w:t>
      </w:r>
    </w:p>
    <w:p w14:paraId="2C2171B4" w14:textId="77777777" w:rsidR="00E7288B" w:rsidRPr="00BE6486" w:rsidRDefault="00E7288B" w:rsidP="00977DA1">
      <w:pPr>
        <w:spacing w:after="0" w:line="240" w:lineRule="auto"/>
        <w:ind w:left="720" w:hanging="720"/>
        <w:jc w:val="both"/>
        <w:rPr>
          <w:rFonts w:ascii="Times New Roman" w:hAnsi="Times New Roman"/>
          <w:sz w:val="24"/>
          <w:szCs w:val="24"/>
        </w:rPr>
      </w:pPr>
    </w:p>
    <w:p w14:paraId="52F46FE4" w14:textId="6C330CF8" w:rsidR="00977DA1" w:rsidRDefault="00977DA1" w:rsidP="00A76DD6">
      <w:pPr>
        <w:spacing w:after="0" w:line="240" w:lineRule="auto"/>
        <w:jc w:val="both"/>
        <w:rPr>
          <w:rFonts w:ascii="Times New Roman" w:hAnsi="Times New Roman"/>
          <w:sz w:val="24"/>
          <w:szCs w:val="24"/>
        </w:rPr>
      </w:pPr>
      <w:proofErr w:type="spellStart"/>
      <w:r w:rsidRPr="00BE6486">
        <w:rPr>
          <w:rFonts w:ascii="Times New Roman" w:hAnsi="Times New Roman"/>
          <w:sz w:val="24"/>
          <w:szCs w:val="24"/>
        </w:rPr>
        <w:t>Arukw</w:t>
      </w:r>
      <w:r w:rsidR="00A76DD6" w:rsidRPr="00BE6486">
        <w:rPr>
          <w:rFonts w:ascii="Times New Roman" w:hAnsi="Times New Roman"/>
          <w:sz w:val="24"/>
          <w:szCs w:val="24"/>
        </w:rPr>
        <w:t>e</w:t>
      </w:r>
      <w:proofErr w:type="spellEnd"/>
      <w:r w:rsidRPr="00BE6486">
        <w:rPr>
          <w:rFonts w:ascii="Times New Roman" w:hAnsi="Times New Roman"/>
          <w:sz w:val="24"/>
          <w:szCs w:val="24"/>
        </w:rPr>
        <w:t xml:space="preserve"> DC, </w:t>
      </w:r>
      <w:proofErr w:type="spellStart"/>
      <w:r w:rsidRPr="00BE6486">
        <w:rPr>
          <w:rFonts w:ascii="Times New Roman" w:hAnsi="Times New Roman"/>
          <w:sz w:val="24"/>
          <w:szCs w:val="24"/>
        </w:rPr>
        <w:t>Okoli</w:t>
      </w:r>
      <w:proofErr w:type="spellEnd"/>
      <w:r w:rsidRPr="00BE6486">
        <w:rPr>
          <w:rFonts w:ascii="Times New Roman" w:hAnsi="Times New Roman"/>
          <w:sz w:val="24"/>
          <w:szCs w:val="24"/>
        </w:rPr>
        <w:t xml:space="preserve"> JN, Chi</w:t>
      </w:r>
      <w:r>
        <w:rPr>
          <w:rFonts w:ascii="Times New Roman" w:hAnsi="Times New Roman"/>
          <w:sz w:val="24"/>
          <w:szCs w:val="24"/>
        </w:rPr>
        <w:t xml:space="preserve">mezie UG. Functional, chemical and organoleptic properties of moi-moi prepared from blends of cowpea and sprouted pigeon pea flours. </w:t>
      </w:r>
      <w:r w:rsidRPr="00A76DD6">
        <w:rPr>
          <w:rFonts w:ascii="Times New Roman" w:hAnsi="Times New Roman"/>
          <w:sz w:val="24"/>
          <w:szCs w:val="24"/>
        </w:rPr>
        <w:t>Science World Journal</w:t>
      </w:r>
      <w:r w:rsidR="00A76DD6">
        <w:rPr>
          <w:rFonts w:ascii="Times New Roman" w:hAnsi="Times New Roman"/>
          <w:sz w:val="24"/>
          <w:szCs w:val="24"/>
        </w:rPr>
        <w:t>.</w:t>
      </w:r>
      <w:r>
        <w:rPr>
          <w:rFonts w:ascii="Times New Roman" w:hAnsi="Times New Roman"/>
          <w:i/>
          <w:iCs/>
          <w:sz w:val="24"/>
          <w:szCs w:val="24"/>
        </w:rPr>
        <w:t xml:space="preserve"> </w:t>
      </w:r>
      <w:r w:rsidR="00A76DD6">
        <w:rPr>
          <w:rFonts w:ascii="Times New Roman" w:hAnsi="Times New Roman"/>
          <w:sz w:val="24"/>
          <w:szCs w:val="24"/>
        </w:rPr>
        <w:t xml:space="preserve">2023; </w:t>
      </w:r>
      <w:r w:rsidRPr="00A76DD6">
        <w:rPr>
          <w:rFonts w:ascii="Times New Roman" w:hAnsi="Times New Roman"/>
          <w:sz w:val="24"/>
          <w:szCs w:val="24"/>
        </w:rPr>
        <w:t>18(3): 106-112.</w:t>
      </w:r>
      <w:r>
        <w:rPr>
          <w:rFonts w:ascii="Times New Roman" w:hAnsi="Times New Roman"/>
          <w:sz w:val="24"/>
          <w:szCs w:val="24"/>
        </w:rPr>
        <w:t xml:space="preserve"> </w:t>
      </w:r>
    </w:p>
    <w:p w14:paraId="4B02D5DA" w14:textId="77777777" w:rsidR="005F56D1" w:rsidRDefault="005F56D1" w:rsidP="004675E3">
      <w:pPr>
        <w:spacing w:line="240" w:lineRule="auto"/>
        <w:jc w:val="both"/>
        <w:rPr>
          <w:rFonts w:ascii="Times New Roman" w:hAnsi="Times New Roman"/>
          <w:sz w:val="24"/>
          <w:szCs w:val="24"/>
        </w:rPr>
      </w:pPr>
    </w:p>
    <w:p w14:paraId="26CC568B" w14:textId="218D0C1B" w:rsidR="005F56D1" w:rsidRDefault="005F56D1" w:rsidP="00A76DD6">
      <w:pPr>
        <w:spacing w:line="240" w:lineRule="auto"/>
        <w:jc w:val="both"/>
        <w:rPr>
          <w:rFonts w:ascii="Times New Roman" w:hAnsi="Times New Roman"/>
          <w:sz w:val="24"/>
          <w:szCs w:val="24"/>
        </w:rPr>
      </w:pPr>
      <w:proofErr w:type="spellStart"/>
      <w:r>
        <w:rPr>
          <w:rFonts w:ascii="Times New Roman" w:hAnsi="Times New Roman"/>
          <w:sz w:val="24"/>
          <w:szCs w:val="24"/>
        </w:rPr>
        <w:t>Arukwe</w:t>
      </w:r>
      <w:proofErr w:type="spellEnd"/>
      <w:r>
        <w:rPr>
          <w:rFonts w:ascii="Times New Roman" w:hAnsi="Times New Roman"/>
          <w:sz w:val="24"/>
          <w:szCs w:val="24"/>
        </w:rPr>
        <w:t xml:space="preserve"> DC, </w:t>
      </w:r>
      <w:proofErr w:type="spellStart"/>
      <w:r>
        <w:rPr>
          <w:rFonts w:ascii="Times New Roman" w:hAnsi="Times New Roman"/>
          <w:sz w:val="24"/>
          <w:szCs w:val="24"/>
        </w:rPr>
        <w:t>Nwanekezi</w:t>
      </w:r>
      <w:proofErr w:type="spellEnd"/>
      <w:r>
        <w:rPr>
          <w:rFonts w:ascii="Times New Roman" w:hAnsi="Times New Roman"/>
          <w:sz w:val="24"/>
          <w:szCs w:val="24"/>
        </w:rPr>
        <w:t xml:space="preserve"> EC</w:t>
      </w:r>
      <w:r w:rsidR="00A76DD6">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Agomuo</w:t>
      </w:r>
      <w:proofErr w:type="spellEnd"/>
      <w:r>
        <w:rPr>
          <w:rFonts w:ascii="Times New Roman" w:hAnsi="Times New Roman"/>
          <w:sz w:val="24"/>
          <w:szCs w:val="24"/>
        </w:rPr>
        <w:t xml:space="preserve"> JK. Effect of combined processing methods on the functional and pasting properties of pigeon pea (</w:t>
      </w:r>
      <w:proofErr w:type="spellStart"/>
      <w:r>
        <w:rPr>
          <w:rFonts w:ascii="Times New Roman" w:hAnsi="Times New Roman"/>
          <w:sz w:val="24"/>
          <w:szCs w:val="24"/>
        </w:rPr>
        <w:t>Cajanus</w:t>
      </w:r>
      <w:proofErr w:type="spellEnd"/>
      <w:r>
        <w:rPr>
          <w:rFonts w:ascii="Times New Roman" w:hAnsi="Times New Roman"/>
          <w:sz w:val="24"/>
          <w:szCs w:val="24"/>
        </w:rPr>
        <w:t xml:space="preserve"> </w:t>
      </w:r>
      <w:proofErr w:type="spellStart"/>
      <w:r>
        <w:rPr>
          <w:rFonts w:ascii="Times New Roman" w:hAnsi="Times New Roman"/>
          <w:sz w:val="24"/>
          <w:szCs w:val="24"/>
        </w:rPr>
        <w:t>cajan</w:t>
      </w:r>
      <w:proofErr w:type="spellEnd"/>
      <w:r>
        <w:rPr>
          <w:rFonts w:ascii="Times New Roman" w:hAnsi="Times New Roman"/>
          <w:sz w:val="24"/>
          <w:szCs w:val="24"/>
        </w:rPr>
        <w:t xml:space="preserve">) flour. </w:t>
      </w:r>
      <w:r w:rsidRPr="00A76DD6">
        <w:rPr>
          <w:rFonts w:ascii="Times New Roman" w:hAnsi="Times New Roman"/>
          <w:sz w:val="24"/>
          <w:szCs w:val="24"/>
        </w:rPr>
        <w:t>International Journal of Science and Qualitative Analysis</w:t>
      </w:r>
      <w:r w:rsidR="00A76DD6">
        <w:rPr>
          <w:rFonts w:ascii="Times New Roman" w:hAnsi="Times New Roman"/>
          <w:sz w:val="24"/>
          <w:szCs w:val="24"/>
        </w:rPr>
        <w:t>.</w:t>
      </w:r>
      <w:r>
        <w:rPr>
          <w:rFonts w:ascii="Times New Roman" w:hAnsi="Times New Roman"/>
          <w:sz w:val="24"/>
          <w:szCs w:val="24"/>
        </w:rPr>
        <w:t xml:space="preserve"> </w:t>
      </w:r>
      <w:r w:rsidR="00A76DD6">
        <w:rPr>
          <w:rFonts w:ascii="Times New Roman" w:hAnsi="Times New Roman"/>
          <w:sz w:val="24"/>
          <w:szCs w:val="24"/>
        </w:rPr>
        <w:t xml:space="preserve">2017; </w:t>
      </w:r>
      <w:r>
        <w:rPr>
          <w:rFonts w:ascii="Times New Roman" w:hAnsi="Times New Roman"/>
          <w:sz w:val="24"/>
          <w:szCs w:val="24"/>
        </w:rPr>
        <w:t>3(3): 23-30.</w:t>
      </w:r>
    </w:p>
    <w:p w14:paraId="6EB917B6" w14:textId="1DBD200F" w:rsidR="005F56D1" w:rsidRDefault="005F56D1" w:rsidP="00A76DD6">
      <w:pPr>
        <w:spacing w:line="240" w:lineRule="auto"/>
        <w:jc w:val="both"/>
        <w:rPr>
          <w:rFonts w:ascii="Times New Roman" w:hAnsi="Times New Roman"/>
          <w:sz w:val="24"/>
          <w:szCs w:val="24"/>
        </w:rPr>
      </w:pPr>
      <w:proofErr w:type="spellStart"/>
      <w:r>
        <w:rPr>
          <w:rFonts w:ascii="Times New Roman" w:hAnsi="Times New Roman"/>
          <w:sz w:val="24"/>
          <w:szCs w:val="24"/>
        </w:rPr>
        <w:t>Arukwe</w:t>
      </w:r>
      <w:proofErr w:type="spellEnd"/>
      <w:r>
        <w:rPr>
          <w:rFonts w:ascii="Times New Roman" w:hAnsi="Times New Roman"/>
          <w:sz w:val="24"/>
          <w:szCs w:val="24"/>
        </w:rPr>
        <w:t xml:space="preserve"> DC. Proximate composition, functional and pasting properties of wheat flour supplemented with combined processed pigeon pea flour. </w:t>
      </w:r>
      <w:r w:rsidRPr="00A76DD6">
        <w:rPr>
          <w:rFonts w:ascii="Times New Roman" w:hAnsi="Times New Roman"/>
          <w:sz w:val="24"/>
          <w:szCs w:val="24"/>
        </w:rPr>
        <w:t>International Journal of Food Science and Nutrition</w:t>
      </w:r>
      <w:r w:rsidR="00A76DD6">
        <w:rPr>
          <w:rFonts w:ascii="Times New Roman" w:hAnsi="Times New Roman"/>
          <w:sz w:val="24"/>
          <w:szCs w:val="24"/>
        </w:rPr>
        <w:t>.</w:t>
      </w:r>
      <w:r w:rsidRPr="00A76DD6">
        <w:rPr>
          <w:rFonts w:ascii="Times New Roman" w:hAnsi="Times New Roman"/>
          <w:sz w:val="24"/>
          <w:szCs w:val="24"/>
        </w:rPr>
        <w:t xml:space="preserve"> </w:t>
      </w:r>
      <w:r w:rsidR="00A76DD6">
        <w:rPr>
          <w:rFonts w:ascii="Times New Roman" w:hAnsi="Times New Roman"/>
          <w:sz w:val="24"/>
          <w:szCs w:val="24"/>
        </w:rPr>
        <w:t xml:space="preserve">2021; </w:t>
      </w:r>
      <w:r>
        <w:rPr>
          <w:rFonts w:ascii="Times New Roman" w:hAnsi="Times New Roman"/>
          <w:sz w:val="24"/>
          <w:szCs w:val="24"/>
        </w:rPr>
        <w:t>6(4): 59-64.</w:t>
      </w:r>
    </w:p>
    <w:p w14:paraId="547BD29A" w14:textId="0B19AA78" w:rsidR="002A645F" w:rsidRDefault="002A645F" w:rsidP="00A76DD6">
      <w:pPr>
        <w:spacing w:line="240" w:lineRule="auto"/>
        <w:jc w:val="both"/>
        <w:rPr>
          <w:rFonts w:ascii="Times New Roman" w:hAnsi="Times New Roman"/>
          <w:sz w:val="24"/>
          <w:szCs w:val="24"/>
        </w:rPr>
      </w:pPr>
      <w:proofErr w:type="spellStart"/>
      <w:r>
        <w:rPr>
          <w:rFonts w:ascii="Times New Roman" w:hAnsi="Times New Roman"/>
          <w:sz w:val="24"/>
          <w:szCs w:val="24"/>
        </w:rPr>
        <w:t>Arukwe</w:t>
      </w:r>
      <w:proofErr w:type="spellEnd"/>
      <w:r>
        <w:rPr>
          <w:rFonts w:ascii="Times New Roman" w:hAnsi="Times New Roman"/>
          <w:sz w:val="24"/>
          <w:szCs w:val="24"/>
        </w:rPr>
        <w:t xml:space="preserve"> DC, </w:t>
      </w:r>
      <w:proofErr w:type="spellStart"/>
      <w:r>
        <w:rPr>
          <w:rFonts w:ascii="Times New Roman" w:hAnsi="Times New Roman"/>
          <w:sz w:val="24"/>
          <w:szCs w:val="24"/>
        </w:rPr>
        <w:t>Ezeocha</w:t>
      </w:r>
      <w:proofErr w:type="spellEnd"/>
      <w:r>
        <w:rPr>
          <w:rFonts w:ascii="Times New Roman" w:hAnsi="Times New Roman"/>
          <w:sz w:val="24"/>
          <w:szCs w:val="24"/>
        </w:rPr>
        <w:t xml:space="preserve"> VC, Osi CD. Physiochemical and sensorial characteristics of biscuits from flour blends of germinated wheat and pigeon pea. Journal of Agriculture and Food Sciences. 2023; 21(1): 147-162.</w:t>
      </w:r>
    </w:p>
    <w:p w14:paraId="2CE90C87" w14:textId="650A3ABA" w:rsidR="005F56D1" w:rsidRPr="00A76DD6" w:rsidRDefault="00A43504" w:rsidP="00A76DD6">
      <w:pPr>
        <w:spacing w:line="240" w:lineRule="auto"/>
        <w:jc w:val="both"/>
        <w:rPr>
          <w:rFonts w:ascii="Times New Roman" w:hAnsi="Times New Roman"/>
          <w:sz w:val="24"/>
          <w:szCs w:val="24"/>
        </w:rPr>
      </w:pPr>
      <w:proofErr w:type="spellStart"/>
      <w:r>
        <w:rPr>
          <w:rFonts w:ascii="Times New Roman" w:hAnsi="Times New Roman"/>
          <w:sz w:val="24"/>
          <w:szCs w:val="24"/>
        </w:rPr>
        <w:t>Arukwe</w:t>
      </w:r>
      <w:proofErr w:type="spellEnd"/>
      <w:r>
        <w:rPr>
          <w:rFonts w:ascii="Times New Roman" w:hAnsi="Times New Roman"/>
          <w:sz w:val="24"/>
          <w:szCs w:val="24"/>
        </w:rPr>
        <w:t xml:space="preserve"> DC, </w:t>
      </w:r>
      <w:proofErr w:type="spellStart"/>
      <w:r>
        <w:rPr>
          <w:rFonts w:ascii="Times New Roman" w:hAnsi="Times New Roman"/>
          <w:sz w:val="24"/>
          <w:szCs w:val="24"/>
        </w:rPr>
        <w:t>Okoli</w:t>
      </w:r>
      <w:proofErr w:type="spellEnd"/>
      <w:r>
        <w:rPr>
          <w:rFonts w:ascii="Times New Roman" w:hAnsi="Times New Roman"/>
          <w:sz w:val="24"/>
          <w:szCs w:val="24"/>
        </w:rPr>
        <w:t xml:space="preserve"> JN, Nwachukwu CA. </w:t>
      </w:r>
      <w:proofErr w:type="spellStart"/>
      <w:r>
        <w:rPr>
          <w:rFonts w:ascii="Times New Roman" w:hAnsi="Times New Roman"/>
          <w:sz w:val="24"/>
          <w:szCs w:val="24"/>
        </w:rPr>
        <w:t>Okpanma</w:t>
      </w:r>
      <w:proofErr w:type="spellEnd"/>
      <w:r>
        <w:rPr>
          <w:rFonts w:ascii="Times New Roman" w:hAnsi="Times New Roman"/>
          <w:sz w:val="24"/>
          <w:szCs w:val="24"/>
        </w:rPr>
        <w:t xml:space="preserve"> OS. Physicochemical properties of cassava (Manihot esculenta) flour (</w:t>
      </w:r>
      <w:proofErr w:type="spellStart"/>
      <w:r>
        <w:rPr>
          <w:rFonts w:ascii="Times New Roman" w:hAnsi="Times New Roman"/>
          <w:sz w:val="24"/>
          <w:szCs w:val="24"/>
        </w:rPr>
        <w:t>Lafun</w:t>
      </w:r>
      <w:proofErr w:type="spellEnd"/>
      <w:r>
        <w:rPr>
          <w:rFonts w:ascii="Times New Roman" w:hAnsi="Times New Roman"/>
          <w:sz w:val="24"/>
          <w:szCs w:val="24"/>
        </w:rPr>
        <w:t>) fortified with Bambara nut (Vigna subterranea) flour and sensory evaluation of stiff paste made from the blends. Sa</w:t>
      </w:r>
      <w:r w:rsidRPr="00A76DD6">
        <w:rPr>
          <w:rFonts w:ascii="Times New Roman" w:hAnsi="Times New Roman"/>
          <w:sz w:val="24"/>
          <w:szCs w:val="24"/>
        </w:rPr>
        <w:t>hel Journal of Life Sciences FUDMA</w:t>
      </w:r>
      <w:r w:rsidR="00A76DD6" w:rsidRPr="00A76DD6">
        <w:rPr>
          <w:rFonts w:ascii="Times New Roman" w:hAnsi="Times New Roman"/>
          <w:sz w:val="24"/>
          <w:szCs w:val="24"/>
        </w:rPr>
        <w:t>. 2025;</w:t>
      </w:r>
      <w:r w:rsidR="00970737" w:rsidRPr="00A76DD6">
        <w:rPr>
          <w:rFonts w:ascii="Times New Roman" w:hAnsi="Times New Roman"/>
          <w:sz w:val="24"/>
          <w:szCs w:val="24"/>
        </w:rPr>
        <w:t xml:space="preserve"> 3(2): 84-96.</w:t>
      </w:r>
    </w:p>
    <w:p w14:paraId="126713AA" w14:textId="67B5FD7A" w:rsidR="00E7288B" w:rsidRPr="00A76DD6" w:rsidRDefault="00F252CB" w:rsidP="00A76DD6">
      <w:pPr>
        <w:pStyle w:val="Default"/>
        <w:jc w:val="both"/>
        <w:rPr>
          <w:rFonts w:ascii="Times New Roman" w:hAnsi="Times New Roman" w:cs="Times New Roman"/>
        </w:rPr>
      </w:pPr>
      <w:proofErr w:type="spellStart"/>
      <w:r w:rsidRPr="00A76DD6">
        <w:rPr>
          <w:rFonts w:ascii="Times New Roman" w:hAnsi="Times New Roman" w:cs="Times New Roman"/>
        </w:rPr>
        <w:t>Arukwe</w:t>
      </w:r>
      <w:proofErr w:type="spellEnd"/>
      <w:r w:rsidRPr="00A76DD6">
        <w:rPr>
          <w:rFonts w:ascii="Times New Roman" w:hAnsi="Times New Roman" w:cs="Times New Roman"/>
        </w:rPr>
        <w:t xml:space="preserve"> D, </w:t>
      </w:r>
      <w:proofErr w:type="spellStart"/>
      <w:r w:rsidRPr="00A76DD6">
        <w:rPr>
          <w:rFonts w:ascii="Times New Roman" w:hAnsi="Times New Roman" w:cs="Times New Roman"/>
        </w:rPr>
        <w:t>Abasiekong</w:t>
      </w:r>
      <w:proofErr w:type="spellEnd"/>
      <w:r w:rsidRPr="00A76DD6">
        <w:rPr>
          <w:rFonts w:ascii="Times New Roman" w:hAnsi="Times New Roman" w:cs="Times New Roman"/>
        </w:rPr>
        <w:t xml:space="preserve"> S, Onuoha V, </w:t>
      </w:r>
      <w:proofErr w:type="spellStart"/>
      <w:r w:rsidRPr="00A76DD6">
        <w:rPr>
          <w:rFonts w:ascii="Times New Roman" w:hAnsi="Times New Roman" w:cs="Times New Roman"/>
        </w:rPr>
        <w:t>Iche</w:t>
      </w:r>
      <w:proofErr w:type="spellEnd"/>
      <w:r w:rsidRPr="00A76DD6">
        <w:rPr>
          <w:rFonts w:ascii="Times New Roman" w:hAnsi="Times New Roman" w:cs="Times New Roman"/>
        </w:rPr>
        <w:t xml:space="preserve"> F</w:t>
      </w:r>
      <w:r w:rsidR="00A76DD6">
        <w:rPr>
          <w:rFonts w:ascii="Times New Roman" w:hAnsi="Times New Roman" w:cs="Times New Roman"/>
        </w:rPr>
        <w:t>,</w:t>
      </w:r>
      <w:r w:rsidRPr="00A76DD6">
        <w:rPr>
          <w:rFonts w:ascii="Times New Roman" w:hAnsi="Times New Roman" w:cs="Times New Roman"/>
        </w:rPr>
        <w:t xml:space="preserve"> </w:t>
      </w:r>
      <w:proofErr w:type="spellStart"/>
      <w:r w:rsidRPr="00A76DD6">
        <w:rPr>
          <w:rFonts w:ascii="Times New Roman" w:hAnsi="Times New Roman" w:cs="Times New Roman"/>
        </w:rPr>
        <w:t>Ukom</w:t>
      </w:r>
      <w:proofErr w:type="spellEnd"/>
      <w:r w:rsidRPr="00A76DD6">
        <w:rPr>
          <w:rFonts w:ascii="Times New Roman" w:hAnsi="Times New Roman" w:cs="Times New Roman"/>
        </w:rPr>
        <w:t xml:space="preserve"> A. Physicochemical properties, amino acid profiles microbial and sensory qualities of plant-based yoghurt drinks from blends of pigeon pea (</w:t>
      </w:r>
      <w:proofErr w:type="spellStart"/>
      <w:r w:rsidRPr="00A76DD6">
        <w:rPr>
          <w:rFonts w:ascii="Times New Roman" w:hAnsi="Times New Roman" w:cs="Times New Roman"/>
        </w:rPr>
        <w:t>Cajanus</w:t>
      </w:r>
      <w:proofErr w:type="spellEnd"/>
      <w:r w:rsidRPr="00A76DD6">
        <w:rPr>
          <w:rFonts w:ascii="Times New Roman" w:hAnsi="Times New Roman" w:cs="Times New Roman"/>
        </w:rPr>
        <w:t xml:space="preserve"> </w:t>
      </w:r>
      <w:proofErr w:type="spellStart"/>
      <w:r w:rsidRPr="00A76DD6">
        <w:rPr>
          <w:rFonts w:ascii="Times New Roman" w:hAnsi="Times New Roman" w:cs="Times New Roman"/>
        </w:rPr>
        <w:t>cajan</w:t>
      </w:r>
      <w:proofErr w:type="spellEnd"/>
      <w:r w:rsidRPr="00A76DD6">
        <w:rPr>
          <w:rFonts w:ascii="Times New Roman" w:hAnsi="Times New Roman" w:cs="Times New Roman"/>
        </w:rPr>
        <w:t>) and soy-bean (Glycine max) milk. Discover Food</w:t>
      </w:r>
      <w:r w:rsidR="00A76DD6">
        <w:rPr>
          <w:rFonts w:ascii="Times New Roman" w:hAnsi="Times New Roman" w:cs="Times New Roman"/>
        </w:rPr>
        <w:t>.</w:t>
      </w:r>
      <w:r w:rsidRPr="00A76DD6">
        <w:rPr>
          <w:rFonts w:ascii="Times New Roman" w:hAnsi="Times New Roman" w:cs="Times New Roman"/>
        </w:rPr>
        <w:t xml:space="preserve"> 2026</w:t>
      </w:r>
      <w:r w:rsidR="00A76DD6">
        <w:rPr>
          <w:rFonts w:ascii="Times New Roman" w:hAnsi="Times New Roman" w:cs="Times New Roman"/>
        </w:rPr>
        <w:t>;</w:t>
      </w:r>
      <w:r w:rsidRPr="00A76DD6">
        <w:rPr>
          <w:rFonts w:ascii="Times New Roman" w:hAnsi="Times New Roman" w:cs="Times New Roman"/>
        </w:rPr>
        <w:t xml:space="preserve"> https://doi.org/10.1007/s44187-026-00924-x</w:t>
      </w:r>
    </w:p>
    <w:p w14:paraId="775BCCDD" w14:textId="77777777" w:rsidR="00F252CB" w:rsidRPr="00A76DD6" w:rsidRDefault="00F252CB" w:rsidP="00977DA1">
      <w:pPr>
        <w:pStyle w:val="Default"/>
        <w:ind w:left="720" w:hanging="720"/>
        <w:jc w:val="both"/>
        <w:rPr>
          <w:rFonts w:ascii="Times New Roman" w:hAnsi="Times New Roman" w:cs="Times New Roman"/>
        </w:rPr>
      </w:pPr>
    </w:p>
    <w:p w14:paraId="00E8A457" w14:textId="61734AF0" w:rsidR="00977DA1" w:rsidRPr="00A76DD6" w:rsidRDefault="00977DA1" w:rsidP="00A76DD6">
      <w:pPr>
        <w:pStyle w:val="Default"/>
        <w:jc w:val="both"/>
        <w:rPr>
          <w:rFonts w:ascii="Times New Roman" w:hAnsi="Times New Roman" w:cs="Times New Roman"/>
        </w:rPr>
      </w:pPr>
      <w:r w:rsidRPr="00A76DD6">
        <w:rPr>
          <w:rFonts w:ascii="Times New Roman" w:hAnsi="Times New Roman" w:cs="Times New Roman"/>
        </w:rPr>
        <w:t>El-Adawy TA. Nutritional composition and antinutritional factors of chick pea (</w:t>
      </w:r>
      <w:r w:rsidRPr="00A76DD6">
        <w:rPr>
          <w:rFonts w:ascii="Times New Roman" w:hAnsi="Times New Roman" w:cs="Times New Roman"/>
          <w:i/>
        </w:rPr>
        <w:t>Cicer arietinum L</w:t>
      </w:r>
      <w:r w:rsidRPr="00A76DD6">
        <w:rPr>
          <w:rFonts w:ascii="Times New Roman" w:hAnsi="Times New Roman" w:cs="Times New Roman"/>
        </w:rPr>
        <w:t xml:space="preserve">) undergoing different cooking methods and germination. </w:t>
      </w:r>
      <w:r w:rsidRPr="00A76DD6">
        <w:rPr>
          <w:rFonts w:ascii="Times New Roman" w:hAnsi="Times New Roman" w:cs="Times New Roman"/>
          <w:iCs/>
        </w:rPr>
        <w:t>Plant Foods for Human Nutrition</w:t>
      </w:r>
      <w:r w:rsidR="00A76DD6" w:rsidRPr="00A76DD6">
        <w:rPr>
          <w:rFonts w:ascii="Times New Roman" w:hAnsi="Times New Roman" w:cs="Times New Roman"/>
          <w:iCs/>
        </w:rPr>
        <w:t>.</w:t>
      </w:r>
      <w:r w:rsidRPr="00A76DD6">
        <w:rPr>
          <w:rFonts w:ascii="Times New Roman" w:hAnsi="Times New Roman" w:cs="Times New Roman"/>
        </w:rPr>
        <w:t xml:space="preserve"> </w:t>
      </w:r>
      <w:r w:rsidR="00A76DD6">
        <w:rPr>
          <w:rFonts w:ascii="Times New Roman" w:hAnsi="Times New Roman" w:cs="Times New Roman"/>
        </w:rPr>
        <w:t xml:space="preserve">2002; </w:t>
      </w:r>
      <w:r w:rsidRPr="00A76DD6">
        <w:rPr>
          <w:rFonts w:ascii="Times New Roman" w:hAnsi="Times New Roman" w:cs="Times New Roman"/>
        </w:rPr>
        <w:t>57(1): 83-87.</w:t>
      </w:r>
    </w:p>
    <w:p w14:paraId="22F2605C" w14:textId="77777777" w:rsidR="00A76DD6" w:rsidRDefault="00A76DD6" w:rsidP="00A76DD6">
      <w:pPr>
        <w:pStyle w:val="Default"/>
        <w:jc w:val="both"/>
        <w:rPr>
          <w:rFonts w:ascii="Times New Roman" w:hAnsi="Times New Roman" w:cs="Times New Roman"/>
        </w:rPr>
      </w:pPr>
    </w:p>
    <w:p w14:paraId="4AD30EC4" w14:textId="53CCA0D4" w:rsidR="00977DA1" w:rsidRPr="00A76DD6" w:rsidRDefault="00977DA1" w:rsidP="00A76DD6">
      <w:pPr>
        <w:pStyle w:val="Default"/>
        <w:jc w:val="both"/>
        <w:rPr>
          <w:rFonts w:ascii="Times New Roman" w:hAnsi="Times New Roman" w:cs="Times New Roman"/>
        </w:rPr>
      </w:pPr>
      <w:r w:rsidRPr="00A76DD6">
        <w:rPr>
          <w:rFonts w:ascii="Times New Roman" w:hAnsi="Times New Roman" w:cs="Times New Roman"/>
        </w:rPr>
        <w:t xml:space="preserve">Ghadge PN, </w:t>
      </w:r>
      <w:proofErr w:type="spellStart"/>
      <w:r w:rsidRPr="00A76DD6">
        <w:rPr>
          <w:rFonts w:ascii="Times New Roman" w:hAnsi="Times New Roman" w:cs="Times New Roman"/>
        </w:rPr>
        <w:t>Vairagar</w:t>
      </w:r>
      <w:proofErr w:type="spellEnd"/>
      <w:r w:rsidRPr="00A76DD6">
        <w:rPr>
          <w:rFonts w:ascii="Times New Roman" w:hAnsi="Times New Roman" w:cs="Times New Roman"/>
        </w:rPr>
        <w:t xml:space="preserve"> PR</w:t>
      </w:r>
      <w:r w:rsidR="00A76DD6">
        <w:rPr>
          <w:rFonts w:ascii="Times New Roman" w:hAnsi="Times New Roman" w:cs="Times New Roman"/>
        </w:rPr>
        <w:t>,</w:t>
      </w:r>
      <w:r w:rsidRPr="00A76DD6">
        <w:rPr>
          <w:rFonts w:ascii="Times New Roman" w:hAnsi="Times New Roman" w:cs="Times New Roman"/>
        </w:rPr>
        <w:t xml:space="preserve"> Prasad K. Physical properties of chick pea split (</w:t>
      </w:r>
      <w:r w:rsidRPr="00A76DD6">
        <w:rPr>
          <w:rFonts w:ascii="Times New Roman" w:hAnsi="Times New Roman" w:cs="Times New Roman"/>
          <w:i/>
        </w:rPr>
        <w:t>Cicer arietinum L</w:t>
      </w:r>
      <w:r w:rsidRPr="00A76DD6">
        <w:rPr>
          <w:rFonts w:ascii="Times New Roman" w:hAnsi="Times New Roman" w:cs="Times New Roman"/>
        </w:rPr>
        <w:t xml:space="preserve">). </w:t>
      </w:r>
      <w:r w:rsidRPr="008D1880">
        <w:rPr>
          <w:rFonts w:ascii="Times New Roman" w:hAnsi="Times New Roman" w:cs="Times New Roman"/>
          <w:iCs/>
          <w:color w:val="auto"/>
        </w:rPr>
        <w:t>Agricultural Engineering International, the CIGR Ejournal</w:t>
      </w:r>
      <w:r w:rsidRPr="00A76DD6">
        <w:rPr>
          <w:rFonts w:ascii="Times New Roman" w:hAnsi="Times New Roman" w:cs="Times New Roman"/>
          <w:color w:val="auto"/>
        </w:rPr>
        <w:t xml:space="preserve"> Manuscript FP 07039</w:t>
      </w:r>
      <w:r w:rsidR="008D1880">
        <w:rPr>
          <w:rFonts w:ascii="Times New Roman" w:hAnsi="Times New Roman" w:cs="Times New Roman"/>
          <w:color w:val="auto"/>
        </w:rPr>
        <w:t>.</w:t>
      </w:r>
      <w:r w:rsidRPr="00A76DD6">
        <w:rPr>
          <w:rFonts w:ascii="Times New Roman" w:hAnsi="Times New Roman" w:cs="Times New Roman"/>
          <w:color w:val="auto"/>
        </w:rPr>
        <w:t xml:space="preserve"> </w:t>
      </w:r>
      <w:r w:rsidR="008D1880">
        <w:rPr>
          <w:rFonts w:ascii="Times New Roman" w:hAnsi="Times New Roman" w:cs="Times New Roman"/>
          <w:color w:val="auto"/>
        </w:rPr>
        <w:t xml:space="preserve">2008; </w:t>
      </w:r>
      <w:r w:rsidRPr="00A76DD6">
        <w:rPr>
          <w:rFonts w:ascii="Times New Roman" w:hAnsi="Times New Roman" w:cs="Times New Roman"/>
        </w:rPr>
        <w:t>vol. x.</w:t>
      </w:r>
    </w:p>
    <w:p w14:paraId="6585DCA7" w14:textId="77777777" w:rsidR="00A76DD6" w:rsidRDefault="00A76DD6" w:rsidP="00E7288B">
      <w:pPr>
        <w:spacing w:line="240" w:lineRule="auto"/>
        <w:jc w:val="both"/>
        <w:rPr>
          <w:rFonts w:ascii="Times New Roman" w:hAnsi="Times New Roman"/>
          <w:sz w:val="24"/>
          <w:szCs w:val="24"/>
        </w:rPr>
      </w:pPr>
    </w:p>
    <w:p w14:paraId="4EB91E82" w14:textId="1070B000" w:rsidR="005F56D1" w:rsidRPr="00A76DD6" w:rsidRDefault="005F56D1" w:rsidP="00E7288B">
      <w:pPr>
        <w:spacing w:line="240" w:lineRule="auto"/>
        <w:jc w:val="both"/>
        <w:rPr>
          <w:rFonts w:ascii="Times New Roman" w:hAnsi="Times New Roman"/>
          <w:sz w:val="24"/>
          <w:szCs w:val="24"/>
        </w:rPr>
      </w:pPr>
      <w:r w:rsidRPr="00A76DD6">
        <w:rPr>
          <w:rFonts w:ascii="Times New Roman" w:hAnsi="Times New Roman"/>
          <w:sz w:val="24"/>
          <w:szCs w:val="24"/>
        </w:rPr>
        <w:t xml:space="preserve">Haji A, </w:t>
      </w:r>
      <w:proofErr w:type="spellStart"/>
      <w:r w:rsidRPr="00A76DD6">
        <w:rPr>
          <w:rFonts w:ascii="Times New Roman" w:hAnsi="Times New Roman"/>
          <w:sz w:val="24"/>
          <w:szCs w:val="24"/>
        </w:rPr>
        <w:t>Adamu</w:t>
      </w:r>
      <w:proofErr w:type="spellEnd"/>
      <w:r w:rsidRPr="00A76DD6">
        <w:rPr>
          <w:rFonts w:ascii="Times New Roman" w:hAnsi="Times New Roman"/>
          <w:sz w:val="24"/>
          <w:szCs w:val="24"/>
        </w:rPr>
        <w:t xml:space="preserve"> B</w:t>
      </w:r>
      <w:r w:rsidR="00A76DD6">
        <w:rPr>
          <w:rFonts w:ascii="Times New Roman" w:hAnsi="Times New Roman"/>
          <w:sz w:val="24"/>
          <w:szCs w:val="24"/>
        </w:rPr>
        <w:t>,</w:t>
      </w:r>
      <w:r w:rsidRPr="00A76DD6">
        <w:rPr>
          <w:rFonts w:ascii="Times New Roman" w:hAnsi="Times New Roman"/>
          <w:sz w:val="24"/>
          <w:szCs w:val="24"/>
        </w:rPr>
        <w:t xml:space="preserve"> </w:t>
      </w:r>
      <w:proofErr w:type="spellStart"/>
      <w:r w:rsidRPr="00A76DD6">
        <w:rPr>
          <w:rFonts w:ascii="Times New Roman" w:hAnsi="Times New Roman"/>
          <w:sz w:val="24"/>
          <w:szCs w:val="24"/>
        </w:rPr>
        <w:t>Olagunji</w:t>
      </w:r>
      <w:proofErr w:type="spellEnd"/>
      <w:r w:rsidRPr="00A76DD6">
        <w:rPr>
          <w:rFonts w:ascii="Times New Roman" w:hAnsi="Times New Roman"/>
          <w:sz w:val="24"/>
          <w:szCs w:val="24"/>
        </w:rPr>
        <w:t xml:space="preserve"> T. Effect of processing methods on the nutrient, antinutrient and sensory evaluation of pigeon pea flour. Legume Research</w:t>
      </w:r>
      <w:r w:rsidR="00A76DD6">
        <w:rPr>
          <w:rFonts w:ascii="Times New Roman" w:hAnsi="Times New Roman"/>
          <w:sz w:val="24"/>
          <w:szCs w:val="24"/>
        </w:rPr>
        <w:t>. 2024;</w:t>
      </w:r>
      <w:r w:rsidRPr="00A76DD6">
        <w:rPr>
          <w:rFonts w:ascii="Times New Roman" w:hAnsi="Times New Roman"/>
          <w:sz w:val="24"/>
          <w:szCs w:val="24"/>
        </w:rPr>
        <w:t xml:space="preserve"> 47(1): 52-60.</w:t>
      </w:r>
    </w:p>
    <w:p w14:paraId="3637EC33" w14:textId="03AED72D" w:rsidR="005F56D1" w:rsidRPr="00A76DD6" w:rsidRDefault="005F56D1" w:rsidP="00A76DD6">
      <w:pPr>
        <w:spacing w:line="240" w:lineRule="auto"/>
        <w:jc w:val="both"/>
        <w:rPr>
          <w:rFonts w:ascii="Times New Roman" w:hAnsi="Times New Roman"/>
          <w:sz w:val="24"/>
          <w:szCs w:val="24"/>
        </w:rPr>
      </w:pPr>
      <w:proofErr w:type="spellStart"/>
      <w:r w:rsidRPr="00A76DD6">
        <w:rPr>
          <w:rFonts w:ascii="Times New Roman" w:hAnsi="Times New Roman"/>
          <w:sz w:val="24"/>
          <w:szCs w:val="24"/>
        </w:rPr>
        <w:t>Ilesanmi</w:t>
      </w:r>
      <w:proofErr w:type="spellEnd"/>
      <w:r w:rsidRPr="00A76DD6">
        <w:rPr>
          <w:rFonts w:ascii="Times New Roman" w:hAnsi="Times New Roman"/>
          <w:sz w:val="24"/>
          <w:szCs w:val="24"/>
        </w:rPr>
        <w:t xml:space="preserve"> JOY</w:t>
      </w:r>
      <w:r w:rsidR="008D1880">
        <w:rPr>
          <w:rFonts w:ascii="Times New Roman" w:hAnsi="Times New Roman"/>
          <w:sz w:val="24"/>
          <w:szCs w:val="24"/>
        </w:rPr>
        <w:t>,</w:t>
      </w:r>
      <w:r w:rsidRPr="00A76DD6">
        <w:rPr>
          <w:rFonts w:ascii="Times New Roman" w:hAnsi="Times New Roman"/>
          <w:sz w:val="24"/>
          <w:szCs w:val="24"/>
        </w:rPr>
        <w:t xml:space="preserve"> </w:t>
      </w:r>
      <w:proofErr w:type="spellStart"/>
      <w:r w:rsidRPr="00A76DD6">
        <w:rPr>
          <w:rFonts w:ascii="Times New Roman" w:hAnsi="Times New Roman"/>
          <w:sz w:val="24"/>
          <w:szCs w:val="24"/>
        </w:rPr>
        <w:t>Nkama</w:t>
      </w:r>
      <w:proofErr w:type="spellEnd"/>
      <w:r w:rsidRPr="00A76DD6">
        <w:rPr>
          <w:rFonts w:ascii="Times New Roman" w:hAnsi="Times New Roman"/>
          <w:sz w:val="24"/>
          <w:szCs w:val="24"/>
        </w:rPr>
        <w:t xml:space="preserve"> I. Sensory properties of “</w:t>
      </w:r>
      <w:proofErr w:type="spellStart"/>
      <w:r w:rsidRPr="00A76DD6">
        <w:rPr>
          <w:rFonts w:ascii="Times New Roman" w:hAnsi="Times New Roman"/>
          <w:sz w:val="24"/>
          <w:szCs w:val="24"/>
        </w:rPr>
        <w:t>akara</w:t>
      </w:r>
      <w:proofErr w:type="spellEnd"/>
      <w:r w:rsidRPr="00A76DD6">
        <w:rPr>
          <w:rFonts w:ascii="Times New Roman" w:hAnsi="Times New Roman"/>
          <w:sz w:val="24"/>
          <w:szCs w:val="24"/>
        </w:rPr>
        <w:t xml:space="preserve">” and “moimoi” prepared from cowpea grains preserved with mixtures of neem and moringa seed oils. </w:t>
      </w:r>
      <w:r w:rsidRPr="008D1880">
        <w:rPr>
          <w:rFonts w:ascii="Times New Roman" w:hAnsi="Times New Roman"/>
          <w:sz w:val="24"/>
          <w:szCs w:val="24"/>
        </w:rPr>
        <w:t>Nigerian Food Journal</w:t>
      </w:r>
      <w:r w:rsidR="008D1880">
        <w:rPr>
          <w:rFonts w:ascii="Times New Roman" w:hAnsi="Times New Roman"/>
          <w:sz w:val="24"/>
          <w:szCs w:val="24"/>
        </w:rPr>
        <w:t>.</w:t>
      </w:r>
      <w:r w:rsidRPr="00A76DD6">
        <w:rPr>
          <w:rFonts w:ascii="Times New Roman" w:hAnsi="Times New Roman"/>
          <w:i/>
          <w:iCs/>
          <w:sz w:val="24"/>
          <w:szCs w:val="24"/>
        </w:rPr>
        <w:t xml:space="preserve"> </w:t>
      </w:r>
      <w:r w:rsidR="008D1880">
        <w:rPr>
          <w:rFonts w:ascii="Times New Roman" w:hAnsi="Times New Roman"/>
          <w:sz w:val="24"/>
          <w:szCs w:val="24"/>
        </w:rPr>
        <w:t xml:space="preserve">2017; </w:t>
      </w:r>
      <w:r w:rsidRPr="008D1880">
        <w:rPr>
          <w:rFonts w:ascii="Times New Roman" w:hAnsi="Times New Roman"/>
          <w:sz w:val="24"/>
          <w:szCs w:val="24"/>
        </w:rPr>
        <w:t>3</w:t>
      </w:r>
      <w:r w:rsidRPr="00A76DD6">
        <w:rPr>
          <w:rFonts w:ascii="Times New Roman" w:hAnsi="Times New Roman"/>
          <w:sz w:val="24"/>
          <w:szCs w:val="24"/>
        </w:rPr>
        <w:t>5(1): 8-14.</w:t>
      </w:r>
    </w:p>
    <w:p w14:paraId="1A6D3B31" w14:textId="6BC48838" w:rsidR="005F56D1" w:rsidRDefault="005F56D1" w:rsidP="008D1880">
      <w:pPr>
        <w:spacing w:line="240" w:lineRule="auto"/>
        <w:jc w:val="both"/>
        <w:rPr>
          <w:rFonts w:ascii="Times New Roman" w:hAnsi="Times New Roman"/>
          <w:sz w:val="24"/>
          <w:szCs w:val="24"/>
        </w:rPr>
      </w:pPr>
      <w:proofErr w:type="spellStart"/>
      <w:r w:rsidRPr="00A76DD6">
        <w:rPr>
          <w:rFonts w:ascii="Times New Roman" w:hAnsi="Times New Roman"/>
          <w:sz w:val="24"/>
          <w:szCs w:val="24"/>
        </w:rPr>
        <w:t>Iwe</w:t>
      </w:r>
      <w:proofErr w:type="spellEnd"/>
      <w:r w:rsidRPr="00A76DD6">
        <w:rPr>
          <w:rFonts w:ascii="Times New Roman" w:hAnsi="Times New Roman"/>
          <w:sz w:val="24"/>
          <w:szCs w:val="24"/>
        </w:rPr>
        <w:t xml:space="preserve"> MO. Current trends in sensory evaluation of foods. Revied Edition. </w:t>
      </w:r>
      <w:proofErr w:type="spellStart"/>
      <w:r w:rsidRPr="00A76DD6">
        <w:rPr>
          <w:rFonts w:ascii="Times New Roman" w:hAnsi="Times New Roman"/>
          <w:sz w:val="24"/>
          <w:szCs w:val="24"/>
        </w:rPr>
        <w:t>Rojoint</w:t>
      </w:r>
      <w:proofErr w:type="spellEnd"/>
      <w:r w:rsidRPr="00A76DD6">
        <w:rPr>
          <w:rFonts w:ascii="Times New Roman" w:hAnsi="Times New Roman"/>
          <w:sz w:val="24"/>
          <w:szCs w:val="24"/>
        </w:rPr>
        <w:t xml:space="preserve"> Communication Services Ltd. Uwani Enugu, Nige</w:t>
      </w:r>
      <w:r>
        <w:rPr>
          <w:rFonts w:ascii="Times New Roman" w:hAnsi="Times New Roman"/>
          <w:sz w:val="24"/>
          <w:szCs w:val="24"/>
        </w:rPr>
        <w:t>ria</w:t>
      </w:r>
      <w:r w:rsidR="008D1880">
        <w:rPr>
          <w:rFonts w:ascii="Times New Roman" w:hAnsi="Times New Roman"/>
          <w:sz w:val="24"/>
          <w:szCs w:val="24"/>
        </w:rPr>
        <w:t>. 2014;</w:t>
      </w:r>
      <w:r>
        <w:rPr>
          <w:rFonts w:ascii="Times New Roman" w:hAnsi="Times New Roman"/>
          <w:sz w:val="24"/>
          <w:szCs w:val="24"/>
        </w:rPr>
        <w:t xml:space="preserve"> 144-145.</w:t>
      </w:r>
    </w:p>
    <w:p w14:paraId="31A0E600" w14:textId="77777777" w:rsidR="005F56D1" w:rsidRDefault="005F56D1" w:rsidP="004675E3">
      <w:pPr>
        <w:spacing w:line="240" w:lineRule="auto"/>
        <w:jc w:val="both"/>
        <w:rPr>
          <w:rFonts w:ascii="Times New Roman" w:hAnsi="Times New Roman"/>
          <w:sz w:val="24"/>
          <w:szCs w:val="24"/>
        </w:rPr>
      </w:pPr>
    </w:p>
    <w:p w14:paraId="2C3E4CDF" w14:textId="6A8A843D" w:rsidR="00977DA1" w:rsidRPr="00D1034E" w:rsidRDefault="00977DA1" w:rsidP="00D1034E">
      <w:pPr>
        <w:adjustRightInd w:val="0"/>
        <w:jc w:val="both"/>
        <w:rPr>
          <w:rFonts w:ascii="Times New Roman" w:hAnsi="Times New Roman" w:cs="Times New Roman"/>
          <w:sz w:val="24"/>
          <w:szCs w:val="24"/>
        </w:rPr>
      </w:pPr>
      <w:proofErr w:type="spellStart"/>
      <w:r w:rsidRPr="00D1034E">
        <w:rPr>
          <w:rFonts w:ascii="Times New Roman" w:hAnsi="Times New Roman" w:cs="Times New Roman"/>
          <w:sz w:val="24"/>
          <w:szCs w:val="24"/>
        </w:rPr>
        <w:lastRenderedPageBreak/>
        <w:t>Khoubar</w:t>
      </w:r>
      <w:proofErr w:type="spellEnd"/>
      <w:r w:rsidRPr="00D1034E">
        <w:rPr>
          <w:rFonts w:ascii="Times New Roman" w:hAnsi="Times New Roman" w:cs="Times New Roman"/>
          <w:sz w:val="24"/>
          <w:szCs w:val="24"/>
        </w:rPr>
        <w:t xml:space="preserve"> S</w:t>
      </w:r>
      <w:r w:rsidR="00E7044B">
        <w:rPr>
          <w:rFonts w:ascii="Times New Roman" w:hAnsi="Times New Roman" w:cs="Times New Roman"/>
          <w:sz w:val="24"/>
          <w:szCs w:val="24"/>
        </w:rPr>
        <w:t>,</w:t>
      </w:r>
      <w:r w:rsidRPr="00D1034E">
        <w:rPr>
          <w:rFonts w:ascii="Times New Roman" w:hAnsi="Times New Roman" w:cs="Times New Roman"/>
          <w:sz w:val="24"/>
          <w:szCs w:val="24"/>
        </w:rPr>
        <w:t xml:space="preserve"> Chauhan BM. Antinutritional factors in moth bean (</w:t>
      </w:r>
      <w:r w:rsidRPr="00D1034E">
        <w:rPr>
          <w:rFonts w:ascii="Times New Roman" w:hAnsi="Times New Roman" w:cs="Times New Roman"/>
          <w:i/>
          <w:sz w:val="24"/>
          <w:szCs w:val="24"/>
        </w:rPr>
        <w:t xml:space="preserve">Vigna </w:t>
      </w:r>
      <w:proofErr w:type="spellStart"/>
      <w:r w:rsidRPr="00D1034E">
        <w:rPr>
          <w:rFonts w:ascii="Times New Roman" w:hAnsi="Times New Roman" w:cs="Times New Roman"/>
          <w:i/>
          <w:sz w:val="24"/>
          <w:szCs w:val="24"/>
        </w:rPr>
        <w:t>aconilitilolia</w:t>
      </w:r>
      <w:proofErr w:type="spellEnd"/>
      <w:r w:rsidRPr="00D1034E">
        <w:rPr>
          <w:rFonts w:ascii="Times New Roman" w:hAnsi="Times New Roman" w:cs="Times New Roman"/>
          <w:sz w:val="24"/>
          <w:szCs w:val="24"/>
        </w:rPr>
        <w:t xml:space="preserve">): varietal differences and effects of methods of domestic processing and cooking. </w:t>
      </w:r>
      <w:r w:rsidRPr="00E7044B">
        <w:rPr>
          <w:rFonts w:ascii="Times New Roman" w:hAnsi="Times New Roman" w:cs="Times New Roman"/>
          <w:iCs/>
          <w:sz w:val="24"/>
          <w:szCs w:val="24"/>
        </w:rPr>
        <w:t>Food Chemistry</w:t>
      </w:r>
      <w:r w:rsidR="00E7044B">
        <w:rPr>
          <w:rFonts w:ascii="Times New Roman" w:hAnsi="Times New Roman" w:cs="Times New Roman"/>
          <w:sz w:val="24"/>
          <w:szCs w:val="24"/>
        </w:rPr>
        <w:t>.</w:t>
      </w:r>
      <w:r w:rsidRPr="00D1034E">
        <w:rPr>
          <w:rFonts w:ascii="Times New Roman" w:hAnsi="Times New Roman" w:cs="Times New Roman"/>
          <w:sz w:val="24"/>
          <w:szCs w:val="24"/>
        </w:rPr>
        <w:t xml:space="preserve"> </w:t>
      </w:r>
      <w:r w:rsidR="00E7044B">
        <w:rPr>
          <w:rFonts w:ascii="Times New Roman" w:hAnsi="Times New Roman" w:cs="Times New Roman"/>
          <w:sz w:val="24"/>
          <w:szCs w:val="24"/>
        </w:rPr>
        <w:t xml:space="preserve">1997; </w:t>
      </w:r>
      <w:r w:rsidRPr="00D1034E">
        <w:rPr>
          <w:rFonts w:ascii="Times New Roman" w:hAnsi="Times New Roman" w:cs="Times New Roman"/>
          <w:sz w:val="24"/>
          <w:szCs w:val="24"/>
        </w:rPr>
        <w:t>59(3): 367-371.</w:t>
      </w:r>
    </w:p>
    <w:p w14:paraId="4181D111" w14:textId="69DD1E6D" w:rsidR="00977DA1" w:rsidRPr="00D1034E" w:rsidRDefault="00E7288B" w:rsidP="00D1034E">
      <w:pPr>
        <w:spacing w:before="240"/>
        <w:rPr>
          <w:rFonts w:ascii="Times New Roman" w:eastAsia="Times New Roman" w:hAnsi="Times New Roman"/>
          <w:sz w:val="24"/>
          <w:szCs w:val="24"/>
        </w:rPr>
      </w:pPr>
      <w:r w:rsidRPr="00D1034E">
        <w:rPr>
          <w:rFonts w:ascii="Times New Roman" w:eastAsia="Times New Roman" w:hAnsi="Times New Roman"/>
          <w:sz w:val="24"/>
          <w:szCs w:val="24"/>
        </w:rPr>
        <w:t>Luo M, Liu X, Zu Y, Fu Y, Zhang S, Yao L</w:t>
      </w:r>
      <w:r w:rsidR="00E7044B">
        <w:rPr>
          <w:rFonts w:ascii="Times New Roman" w:eastAsia="Times New Roman" w:hAnsi="Times New Roman"/>
          <w:sz w:val="24"/>
          <w:szCs w:val="24"/>
        </w:rPr>
        <w:t>,</w:t>
      </w:r>
      <w:r w:rsidRPr="00D1034E">
        <w:rPr>
          <w:rFonts w:ascii="Times New Roman" w:eastAsia="Times New Roman" w:hAnsi="Times New Roman"/>
          <w:sz w:val="24"/>
          <w:szCs w:val="24"/>
        </w:rPr>
        <w:t xml:space="preserve"> </w:t>
      </w:r>
      <w:proofErr w:type="spellStart"/>
      <w:r w:rsidRPr="00D1034E">
        <w:rPr>
          <w:rFonts w:ascii="Times New Roman" w:eastAsia="Times New Roman" w:hAnsi="Times New Roman"/>
          <w:sz w:val="24"/>
          <w:szCs w:val="24"/>
        </w:rPr>
        <w:t>Efferth</w:t>
      </w:r>
      <w:proofErr w:type="spellEnd"/>
      <w:r w:rsidRPr="00D1034E">
        <w:rPr>
          <w:rFonts w:ascii="Times New Roman" w:eastAsia="Times New Roman" w:hAnsi="Times New Roman"/>
          <w:sz w:val="24"/>
          <w:szCs w:val="24"/>
        </w:rPr>
        <w:t xml:space="preserve"> T. </w:t>
      </w:r>
      <w:proofErr w:type="spellStart"/>
      <w:r w:rsidRPr="00D1034E">
        <w:rPr>
          <w:rFonts w:ascii="Times New Roman" w:eastAsia="Times New Roman" w:hAnsi="Times New Roman"/>
          <w:sz w:val="24"/>
          <w:szCs w:val="24"/>
        </w:rPr>
        <w:t>Cajanol</w:t>
      </w:r>
      <w:proofErr w:type="spellEnd"/>
      <w:r w:rsidRPr="00D1034E">
        <w:rPr>
          <w:rFonts w:ascii="Times New Roman" w:eastAsia="Times New Roman" w:hAnsi="Times New Roman"/>
          <w:sz w:val="24"/>
          <w:szCs w:val="24"/>
        </w:rPr>
        <w:t>, a novel anticancer agent from pigeon pea (</w:t>
      </w:r>
      <w:proofErr w:type="spellStart"/>
      <w:r w:rsidRPr="00D1034E">
        <w:rPr>
          <w:rFonts w:ascii="Times New Roman" w:eastAsia="Times New Roman" w:hAnsi="Times New Roman"/>
          <w:i/>
          <w:sz w:val="24"/>
          <w:szCs w:val="24"/>
        </w:rPr>
        <w:t>Cajanus</w:t>
      </w:r>
      <w:proofErr w:type="spellEnd"/>
      <w:r w:rsidRPr="00D1034E">
        <w:rPr>
          <w:rFonts w:ascii="Times New Roman" w:eastAsia="Times New Roman" w:hAnsi="Times New Roman"/>
          <w:i/>
          <w:sz w:val="24"/>
          <w:szCs w:val="24"/>
        </w:rPr>
        <w:t xml:space="preserve"> </w:t>
      </w:r>
      <w:proofErr w:type="spellStart"/>
      <w:r w:rsidRPr="00D1034E">
        <w:rPr>
          <w:rFonts w:ascii="Times New Roman" w:eastAsia="Times New Roman" w:hAnsi="Times New Roman"/>
          <w:i/>
          <w:sz w:val="24"/>
          <w:szCs w:val="24"/>
        </w:rPr>
        <w:t>cajan</w:t>
      </w:r>
      <w:proofErr w:type="spellEnd"/>
      <w:r w:rsidRPr="00D1034E">
        <w:rPr>
          <w:rFonts w:ascii="Times New Roman" w:eastAsia="Times New Roman" w:hAnsi="Times New Roman"/>
          <w:sz w:val="24"/>
          <w:szCs w:val="24"/>
        </w:rPr>
        <w:t xml:space="preserve"> (</w:t>
      </w:r>
      <w:r w:rsidRPr="00D1034E">
        <w:rPr>
          <w:rFonts w:ascii="Times New Roman" w:eastAsia="Times New Roman" w:hAnsi="Times New Roman"/>
          <w:i/>
          <w:sz w:val="24"/>
          <w:szCs w:val="24"/>
        </w:rPr>
        <w:t xml:space="preserve">L.) </w:t>
      </w:r>
      <w:proofErr w:type="spellStart"/>
      <w:r w:rsidRPr="00D1034E">
        <w:rPr>
          <w:rFonts w:ascii="Times New Roman" w:eastAsia="Times New Roman" w:hAnsi="Times New Roman"/>
          <w:i/>
          <w:sz w:val="24"/>
          <w:szCs w:val="24"/>
        </w:rPr>
        <w:t>Millsp</w:t>
      </w:r>
      <w:proofErr w:type="spellEnd"/>
      <w:r w:rsidRPr="00D1034E">
        <w:rPr>
          <w:rFonts w:ascii="Times New Roman" w:eastAsia="Times New Roman" w:hAnsi="Times New Roman"/>
          <w:sz w:val="24"/>
          <w:szCs w:val="24"/>
        </w:rPr>
        <w:t xml:space="preserve">.) roots, induces apoptosis in human breast cancer cells through a ROS-mediated mitochondrial pathway. </w:t>
      </w:r>
      <w:proofErr w:type="spellStart"/>
      <w:r w:rsidRPr="00E7044B">
        <w:rPr>
          <w:rFonts w:ascii="Times New Roman" w:hAnsi="Times New Roman"/>
          <w:iCs/>
          <w:sz w:val="24"/>
          <w:szCs w:val="24"/>
        </w:rPr>
        <w:t>Chemico</w:t>
      </w:r>
      <w:proofErr w:type="spellEnd"/>
      <w:r w:rsidRPr="00E7044B">
        <w:rPr>
          <w:rFonts w:ascii="Times New Roman" w:hAnsi="Times New Roman"/>
          <w:iCs/>
          <w:sz w:val="24"/>
          <w:szCs w:val="24"/>
        </w:rPr>
        <w:t>-Biological Interactions</w:t>
      </w:r>
      <w:r w:rsidR="00E7044B">
        <w:rPr>
          <w:rFonts w:ascii="Times New Roman" w:hAnsi="Times New Roman"/>
          <w:iCs/>
          <w:sz w:val="24"/>
          <w:szCs w:val="24"/>
        </w:rPr>
        <w:t>.</w:t>
      </w:r>
      <w:r w:rsidRPr="00D1034E">
        <w:rPr>
          <w:rFonts w:ascii="Times New Roman" w:eastAsia="Times New Roman" w:hAnsi="Times New Roman"/>
          <w:sz w:val="24"/>
          <w:szCs w:val="24"/>
        </w:rPr>
        <w:t xml:space="preserve"> </w:t>
      </w:r>
      <w:r w:rsidR="00E7044B">
        <w:rPr>
          <w:rFonts w:ascii="Times New Roman" w:eastAsia="Times New Roman" w:hAnsi="Times New Roman"/>
          <w:sz w:val="24"/>
          <w:szCs w:val="24"/>
        </w:rPr>
        <w:t xml:space="preserve">2020; </w:t>
      </w:r>
      <w:r w:rsidRPr="00D1034E">
        <w:rPr>
          <w:rFonts w:ascii="Times New Roman" w:eastAsia="Times New Roman" w:hAnsi="Times New Roman"/>
          <w:sz w:val="24"/>
          <w:szCs w:val="24"/>
        </w:rPr>
        <w:t>188: 151–60.</w:t>
      </w:r>
    </w:p>
    <w:p w14:paraId="31176DCE" w14:textId="71674E99" w:rsidR="005F56D1" w:rsidRPr="00D1034E" w:rsidRDefault="005F56D1" w:rsidP="00D1034E">
      <w:pPr>
        <w:spacing w:line="240" w:lineRule="auto"/>
        <w:jc w:val="both"/>
        <w:rPr>
          <w:rFonts w:ascii="Times New Roman" w:hAnsi="Times New Roman"/>
          <w:sz w:val="24"/>
          <w:szCs w:val="24"/>
        </w:rPr>
      </w:pPr>
      <w:proofErr w:type="spellStart"/>
      <w:r w:rsidRPr="00D1034E">
        <w:rPr>
          <w:rFonts w:ascii="Times New Roman" w:hAnsi="Times New Roman"/>
          <w:sz w:val="24"/>
          <w:szCs w:val="24"/>
        </w:rPr>
        <w:t>Mashifane</w:t>
      </w:r>
      <w:proofErr w:type="spellEnd"/>
      <w:r w:rsidRPr="00D1034E">
        <w:rPr>
          <w:rFonts w:ascii="Times New Roman" w:hAnsi="Times New Roman"/>
          <w:sz w:val="24"/>
          <w:szCs w:val="24"/>
        </w:rPr>
        <w:t xml:space="preserve"> DC, Matthew I, </w:t>
      </w:r>
      <w:proofErr w:type="spellStart"/>
      <w:r w:rsidRPr="00D1034E">
        <w:rPr>
          <w:rFonts w:ascii="Times New Roman" w:hAnsi="Times New Roman"/>
          <w:sz w:val="24"/>
          <w:szCs w:val="24"/>
        </w:rPr>
        <w:t>Shonhai</w:t>
      </w:r>
      <w:proofErr w:type="spellEnd"/>
      <w:r w:rsidRPr="00D1034E">
        <w:rPr>
          <w:rFonts w:ascii="Times New Roman" w:hAnsi="Times New Roman"/>
          <w:sz w:val="24"/>
          <w:szCs w:val="24"/>
        </w:rPr>
        <w:t xml:space="preserve"> A, </w:t>
      </w:r>
      <w:proofErr w:type="spellStart"/>
      <w:r w:rsidRPr="00D1034E">
        <w:rPr>
          <w:rFonts w:ascii="Times New Roman" w:hAnsi="Times New Roman"/>
          <w:sz w:val="24"/>
          <w:szCs w:val="24"/>
        </w:rPr>
        <w:t>Onipe</w:t>
      </w:r>
      <w:proofErr w:type="spellEnd"/>
      <w:r w:rsidRPr="00D1034E">
        <w:rPr>
          <w:rFonts w:ascii="Times New Roman" w:hAnsi="Times New Roman"/>
          <w:sz w:val="24"/>
          <w:szCs w:val="24"/>
        </w:rPr>
        <w:t xml:space="preserve"> OO</w:t>
      </w:r>
      <w:r w:rsidR="007927FF">
        <w:rPr>
          <w:rFonts w:ascii="Times New Roman" w:hAnsi="Times New Roman"/>
          <w:sz w:val="24"/>
          <w:szCs w:val="24"/>
        </w:rPr>
        <w:t>,</w:t>
      </w:r>
      <w:r w:rsidRPr="00D1034E">
        <w:rPr>
          <w:rFonts w:ascii="Times New Roman" w:hAnsi="Times New Roman"/>
          <w:sz w:val="24"/>
          <w:szCs w:val="24"/>
        </w:rPr>
        <w:t xml:space="preserve"> Gwata ET. Evaluation of selected nutritional attributes among pigeon pea (</w:t>
      </w:r>
      <w:proofErr w:type="spellStart"/>
      <w:r w:rsidRPr="00D1034E">
        <w:rPr>
          <w:rFonts w:ascii="Times New Roman" w:hAnsi="Times New Roman"/>
          <w:i/>
          <w:iCs/>
          <w:sz w:val="24"/>
          <w:szCs w:val="24"/>
        </w:rPr>
        <w:t>Cajanus</w:t>
      </w:r>
      <w:proofErr w:type="spellEnd"/>
      <w:r w:rsidRPr="00D1034E">
        <w:rPr>
          <w:rFonts w:ascii="Times New Roman" w:hAnsi="Times New Roman"/>
          <w:i/>
          <w:iCs/>
          <w:sz w:val="24"/>
          <w:szCs w:val="24"/>
        </w:rPr>
        <w:t xml:space="preserve"> </w:t>
      </w:r>
      <w:proofErr w:type="spellStart"/>
      <w:r w:rsidRPr="00D1034E">
        <w:rPr>
          <w:rFonts w:ascii="Times New Roman" w:hAnsi="Times New Roman"/>
          <w:i/>
          <w:iCs/>
          <w:sz w:val="24"/>
          <w:szCs w:val="24"/>
        </w:rPr>
        <w:t>cajan</w:t>
      </w:r>
      <w:proofErr w:type="spellEnd"/>
      <w:r w:rsidRPr="00D1034E">
        <w:rPr>
          <w:rFonts w:ascii="Times New Roman" w:hAnsi="Times New Roman"/>
          <w:sz w:val="24"/>
          <w:szCs w:val="24"/>
        </w:rPr>
        <w:t>) landraces</w:t>
      </w:r>
      <w:r w:rsidRPr="00D1034E">
        <w:rPr>
          <w:rFonts w:ascii="Times New Roman" w:hAnsi="Times New Roman"/>
          <w:i/>
          <w:iCs/>
          <w:sz w:val="24"/>
          <w:szCs w:val="24"/>
        </w:rPr>
        <w:t xml:space="preserve">. </w:t>
      </w:r>
      <w:r w:rsidRPr="007927FF">
        <w:rPr>
          <w:rFonts w:ascii="Times New Roman" w:hAnsi="Times New Roman"/>
          <w:sz w:val="24"/>
          <w:szCs w:val="24"/>
        </w:rPr>
        <w:t>Food Research</w:t>
      </w:r>
      <w:r w:rsidR="007927FF">
        <w:rPr>
          <w:rFonts w:ascii="Times New Roman" w:hAnsi="Times New Roman"/>
          <w:sz w:val="24"/>
          <w:szCs w:val="24"/>
        </w:rPr>
        <w:t>.</w:t>
      </w:r>
      <w:r w:rsidRPr="00D1034E">
        <w:rPr>
          <w:rFonts w:ascii="Times New Roman" w:hAnsi="Times New Roman"/>
          <w:sz w:val="24"/>
          <w:szCs w:val="24"/>
        </w:rPr>
        <w:t xml:space="preserve"> </w:t>
      </w:r>
      <w:r w:rsidR="007927FF">
        <w:rPr>
          <w:rFonts w:ascii="Times New Roman" w:hAnsi="Times New Roman"/>
          <w:sz w:val="24"/>
          <w:szCs w:val="24"/>
        </w:rPr>
        <w:t xml:space="preserve">2025; </w:t>
      </w:r>
      <w:r w:rsidRPr="00D1034E">
        <w:rPr>
          <w:rFonts w:ascii="Times New Roman" w:hAnsi="Times New Roman"/>
          <w:sz w:val="24"/>
          <w:szCs w:val="24"/>
        </w:rPr>
        <w:t>9(4): 106-114.</w:t>
      </w:r>
    </w:p>
    <w:p w14:paraId="038DB52B" w14:textId="5AF44549" w:rsidR="007405B9" w:rsidRPr="00D1034E" w:rsidRDefault="007405B9" w:rsidP="00D1034E">
      <w:pPr>
        <w:spacing w:line="240" w:lineRule="auto"/>
        <w:jc w:val="both"/>
        <w:rPr>
          <w:rFonts w:ascii="Times New Roman" w:hAnsi="Times New Roman"/>
          <w:sz w:val="24"/>
          <w:szCs w:val="24"/>
        </w:rPr>
      </w:pPr>
      <w:proofErr w:type="spellStart"/>
      <w:r w:rsidRPr="00D1034E">
        <w:rPr>
          <w:rFonts w:ascii="Times New Roman" w:hAnsi="Times New Roman"/>
          <w:sz w:val="24"/>
          <w:szCs w:val="24"/>
        </w:rPr>
        <w:t>Mohebby</w:t>
      </w:r>
      <w:proofErr w:type="spellEnd"/>
      <w:r w:rsidRPr="00D1034E">
        <w:rPr>
          <w:rFonts w:ascii="Times New Roman" w:hAnsi="Times New Roman"/>
          <w:sz w:val="24"/>
          <w:szCs w:val="24"/>
        </w:rPr>
        <w:t xml:space="preserve"> B, </w:t>
      </w:r>
      <w:proofErr w:type="spellStart"/>
      <w:r w:rsidRPr="00D1034E">
        <w:rPr>
          <w:rFonts w:ascii="Times New Roman" w:hAnsi="Times New Roman"/>
          <w:sz w:val="24"/>
          <w:szCs w:val="24"/>
        </w:rPr>
        <w:t>Fallah</w:t>
      </w:r>
      <w:proofErr w:type="spellEnd"/>
      <w:r w:rsidRPr="00D1034E">
        <w:rPr>
          <w:rFonts w:ascii="Times New Roman" w:hAnsi="Times New Roman"/>
          <w:sz w:val="24"/>
          <w:szCs w:val="24"/>
        </w:rPr>
        <w:t>-Moghadam P</w:t>
      </w:r>
      <w:r w:rsidR="007927FF">
        <w:rPr>
          <w:rFonts w:ascii="Times New Roman" w:hAnsi="Times New Roman"/>
          <w:sz w:val="24"/>
          <w:szCs w:val="24"/>
        </w:rPr>
        <w:t>,</w:t>
      </w:r>
      <w:r w:rsidRPr="00D1034E">
        <w:rPr>
          <w:rFonts w:ascii="Times New Roman" w:hAnsi="Times New Roman"/>
          <w:sz w:val="24"/>
          <w:szCs w:val="24"/>
        </w:rPr>
        <w:t xml:space="preserve"> </w:t>
      </w:r>
      <w:proofErr w:type="spellStart"/>
      <w:r w:rsidRPr="00D1034E">
        <w:rPr>
          <w:rFonts w:ascii="Times New Roman" w:hAnsi="Times New Roman"/>
          <w:sz w:val="24"/>
          <w:szCs w:val="24"/>
        </w:rPr>
        <w:t>Ghotbifar</w:t>
      </w:r>
      <w:proofErr w:type="spellEnd"/>
      <w:r w:rsidRPr="00D1034E">
        <w:rPr>
          <w:rFonts w:ascii="Times New Roman" w:hAnsi="Times New Roman"/>
          <w:sz w:val="24"/>
          <w:szCs w:val="24"/>
        </w:rPr>
        <w:t xml:space="preserve"> AR</w:t>
      </w:r>
      <w:r w:rsidR="007927FF">
        <w:rPr>
          <w:rFonts w:ascii="Times New Roman" w:hAnsi="Times New Roman"/>
          <w:sz w:val="24"/>
          <w:szCs w:val="24"/>
        </w:rPr>
        <w:t>,</w:t>
      </w:r>
      <w:r w:rsidRPr="00D1034E">
        <w:rPr>
          <w:rFonts w:ascii="Times New Roman" w:hAnsi="Times New Roman"/>
          <w:sz w:val="24"/>
          <w:szCs w:val="24"/>
        </w:rPr>
        <w:t xml:space="preserve"> </w:t>
      </w:r>
      <w:proofErr w:type="spellStart"/>
      <w:r w:rsidRPr="00D1034E">
        <w:rPr>
          <w:rFonts w:ascii="Times New Roman" w:hAnsi="Times New Roman"/>
          <w:sz w:val="24"/>
          <w:szCs w:val="24"/>
        </w:rPr>
        <w:t>Kazemi</w:t>
      </w:r>
      <w:proofErr w:type="spellEnd"/>
      <w:r w:rsidRPr="00D1034E">
        <w:rPr>
          <w:rFonts w:ascii="Times New Roman" w:hAnsi="Times New Roman"/>
          <w:sz w:val="24"/>
          <w:szCs w:val="24"/>
        </w:rPr>
        <w:t>-Najafi S. Influence of</w:t>
      </w:r>
      <w:r w:rsidR="00D1034E">
        <w:rPr>
          <w:rFonts w:ascii="Times New Roman" w:hAnsi="Times New Roman"/>
          <w:sz w:val="24"/>
          <w:szCs w:val="24"/>
        </w:rPr>
        <w:t xml:space="preserve"> </w:t>
      </w:r>
      <w:r w:rsidRPr="00D1034E">
        <w:rPr>
          <w:rFonts w:ascii="Times New Roman" w:hAnsi="Times New Roman"/>
          <w:sz w:val="24"/>
          <w:szCs w:val="24"/>
        </w:rPr>
        <w:t xml:space="preserve">maleic-anhydride polypropylene (MAPP) on wettability of polypropylene wood flour/glass fiber hybrid composites. Journal of Agricultural Science and Technology, </w:t>
      </w:r>
      <w:r w:rsidR="007927FF">
        <w:rPr>
          <w:rFonts w:ascii="Times New Roman" w:hAnsi="Times New Roman"/>
          <w:sz w:val="24"/>
          <w:szCs w:val="24"/>
        </w:rPr>
        <w:t xml:space="preserve">2011; </w:t>
      </w:r>
      <w:r w:rsidRPr="00D1034E">
        <w:rPr>
          <w:rFonts w:ascii="Times New Roman" w:hAnsi="Times New Roman"/>
          <w:sz w:val="24"/>
          <w:szCs w:val="24"/>
        </w:rPr>
        <w:t>13: 877-884.</w:t>
      </w:r>
    </w:p>
    <w:p w14:paraId="2E9A46B8" w14:textId="3CD2C014" w:rsidR="00E7288B" w:rsidRPr="00D1034E" w:rsidRDefault="00E7288B" w:rsidP="00D1034E">
      <w:pPr>
        <w:jc w:val="both"/>
        <w:rPr>
          <w:rFonts w:ascii="Times New Roman" w:hAnsi="Times New Roman" w:cs="Times New Roman"/>
          <w:sz w:val="24"/>
          <w:szCs w:val="24"/>
        </w:rPr>
      </w:pPr>
      <w:proofErr w:type="spellStart"/>
      <w:r w:rsidRPr="00D1034E">
        <w:rPr>
          <w:rFonts w:ascii="Times New Roman" w:hAnsi="Times New Roman" w:cs="Times New Roman"/>
          <w:sz w:val="24"/>
          <w:szCs w:val="24"/>
        </w:rPr>
        <w:t>Nwanekezi</w:t>
      </w:r>
      <w:proofErr w:type="spellEnd"/>
      <w:r w:rsidRPr="00D1034E">
        <w:rPr>
          <w:rFonts w:ascii="Times New Roman" w:hAnsi="Times New Roman" w:cs="Times New Roman"/>
          <w:sz w:val="24"/>
          <w:szCs w:val="24"/>
        </w:rPr>
        <w:t xml:space="preserve"> EC, </w:t>
      </w:r>
      <w:proofErr w:type="spellStart"/>
      <w:r w:rsidRPr="00D1034E">
        <w:rPr>
          <w:rFonts w:ascii="Times New Roman" w:hAnsi="Times New Roman" w:cs="Times New Roman"/>
          <w:sz w:val="24"/>
          <w:szCs w:val="24"/>
        </w:rPr>
        <w:t>Ubbaonu</w:t>
      </w:r>
      <w:proofErr w:type="spellEnd"/>
      <w:r w:rsidRPr="00D1034E">
        <w:rPr>
          <w:rFonts w:ascii="Times New Roman" w:hAnsi="Times New Roman" w:cs="Times New Roman"/>
          <w:sz w:val="24"/>
          <w:szCs w:val="24"/>
        </w:rPr>
        <w:t xml:space="preserve"> CN</w:t>
      </w:r>
      <w:r w:rsidR="007927FF">
        <w:rPr>
          <w:rFonts w:ascii="Times New Roman" w:hAnsi="Times New Roman" w:cs="Times New Roman"/>
          <w:sz w:val="24"/>
          <w:szCs w:val="24"/>
        </w:rPr>
        <w:t>,</w:t>
      </w:r>
      <w:r w:rsidRPr="00D1034E">
        <w:rPr>
          <w:rFonts w:ascii="Times New Roman" w:hAnsi="Times New Roman" w:cs="Times New Roman"/>
          <w:sz w:val="24"/>
          <w:szCs w:val="24"/>
        </w:rPr>
        <w:t xml:space="preserve"> </w:t>
      </w:r>
      <w:proofErr w:type="spellStart"/>
      <w:r w:rsidRPr="00D1034E">
        <w:rPr>
          <w:rFonts w:ascii="Times New Roman" w:hAnsi="Times New Roman" w:cs="Times New Roman"/>
          <w:sz w:val="24"/>
          <w:szCs w:val="24"/>
        </w:rPr>
        <w:t>Arukwe</w:t>
      </w:r>
      <w:proofErr w:type="spellEnd"/>
      <w:r w:rsidRPr="00D1034E">
        <w:rPr>
          <w:rFonts w:ascii="Times New Roman" w:hAnsi="Times New Roman" w:cs="Times New Roman"/>
          <w:sz w:val="24"/>
          <w:szCs w:val="24"/>
        </w:rPr>
        <w:t xml:space="preserve"> DC. Effect of combined processing methods on the proximate and mineral composition of pigeon pea (</w:t>
      </w:r>
      <w:proofErr w:type="spellStart"/>
      <w:r w:rsidRPr="00D1034E">
        <w:rPr>
          <w:rFonts w:ascii="Times New Roman" w:hAnsi="Times New Roman" w:cs="Times New Roman"/>
          <w:i/>
          <w:sz w:val="24"/>
          <w:szCs w:val="24"/>
        </w:rPr>
        <w:t>Cajanus</w:t>
      </w:r>
      <w:proofErr w:type="spellEnd"/>
      <w:r w:rsidRPr="00D1034E">
        <w:rPr>
          <w:rFonts w:ascii="Times New Roman" w:hAnsi="Times New Roman" w:cs="Times New Roman"/>
          <w:i/>
          <w:sz w:val="24"/>
          <w:szCs w:val="24"/>
        </w:rPr>
        <w:t xml:space="preserve"> </w:t>
      </w:r>
      <w:proofErr w:type="spellStart"/>
      <w:r w:rsidRPr="00D1034E">
        <w:rPr>
          <w:rFonts w:ascii="Times New Roman" w:hAnsi="Times New Roman" w:cs="Times New Roman"/>
          <w:i/>
          <w:sz w:val="24"/>
          <w:szCs w:val="24"/>
        </w:rPr>
        <w:t>cajan</w:t>
      </w:r>
      <w:proofErr w:type="spellEnd"/>
      <w:r w:rsidRPr="00D1034E">
        <w:rPr>
          <w:rFonts w:ascii="Times New Roman" w:hAnsi="Times New Roman" w:cs="Times New Roman"/>
          <w:sz w:val="24"/>
          <w:szCs w:val="24"/>
        </w:rPr>
        <w:t xml:space="preserve">) flour. </w:t>
      </w:r>
      <w:r w:rsidRPr="007927FF">
        <w:rPr>
          <w:rFonts w:ascii="Times New Roman" w:hAnsi="Times New Roman" w:cs="Times New Roman"/>
          <w:iCs/>
          <w:sz w:val="24"/>
          <w:szCs w:val="24"/>
        </w:rPr>
        <w:t>International Journal of Food Science and Biotechnology</w:t>
      </w:r>
      <w:r w:rsidR="007927FF">
        <w:rPr>
          <w:rFonts w:ascii="Times New Roman" w:hAnsi="Times New Roman" w:cs="Times New Roman"/>
          <w:iCs/>
          <w:sz w:val="24"/>
          <w:szCs w:val="24"/>
        </w:rPr>
        <w:t>.</w:t>
      </w:r>
      <w:r w:rsidRPr="00D1034E">
        <w:rPr>
          <w:rFonts w:ascii="Times New Roman" w:hAnsi="Times New Roman" w:cs="Times New Roman"/>
          <w:sz w:val="24"/>
          <w:szCs w:val="24"/>
        </w:rPr>
        <w:t xml:space="preserve"> </w:t>
      </w:r>
      <w:r w:rsidR="007927FF">
        <w:rPr>
          <w:rFonts w:ascii="Times New Roman" w:hAnsi="Times New Roman" w:cs="Times New Roman"/>
          <w:sz w:val="24"/>
          <w:szCs w:val="24"/>
        </w:rPr>
        <w:t xml:space="preserve">2017; </w:t>
      </w:r>
      <w:r w:rsidRPr="00D1034E">
        <w:rPr>
          <w:rFonts w:ascii="Times New Roman" w:hAnsi="Times New Roman" w:cs="Times New Roman"/>
          <w:sz w:val="24"/>
          <w:szCs w:val="24"/>
        </w:rPr>
        <w:t>2(4): 73-79.</w:t>
      </w:r>
    </w:p>
    <w:p w14:paraId="5B471ECE" w14:textId="78D96809" w:rsidR="00BA3F8A" w:rsidRPr="00D1034E" w:rsidRDefault="00BA3F8A" w:rsidP="00D1034E">
      <w:pPr>
        <w:jc w:val="both"/>
        <w:rPr>
          <w:rFonts w:ascii="Times New Roman" w:hAnsi="Times New Roman"/>
          <w:sz w:val="24"/>
          <w:szCs w:val="24"/>
        </w:rPr>
      </w:pPr>
      <w:proofErr w:type="spellStart"/>
      <w:r w:rsidRPr="00D1034E">
        <w:rPr>
          <w:rFonts w:ascii="Times New Roman" w:hAnsi="Times New Roman"/>
          <w:sz w:val="24"/>
          <w:szCs w:val="24"/>
        </w:rPr>
        <w:t>Nzelu</w:t>
      </w:r>
      <w:proofErr w:type="spellEnd"/>
      <w:r w:rsidRPr="00D1034E">
        <w:rPr>
          <w:rFonts w:ascii="Times New Roman" w:hAnsi="Times New Roman"/>
          <w:sz w:val="24"/>
          <w:szCs w:val="24"/>
        </w:rPr>
        <w:t xml:space="preserve"> IC</w:t>
      </w:r>
      <w:r w:rsidR="007927FF">
        <w:rPr>
          <w:rFonts w:ascii="Times New Roman" w:hAnsi="Times New Roman"/>
          <w:sz w:val="24"/>
          <w:szCs w:val="24"/>
        </w:rPr>
        <w:t>,</w:t>
      </w:r>
      <w:r w:rsidRPr="00D1034E">
        <w:rPr>
          <w:rFonts w:ascii="Times New Roman" w:hAnsi="Times New Roman"/>
          <w:sz w:val="24"/>
          <w:szCs w:val="24"/>
        </w:rPr>
        <w:t xml:space="preserve"> </w:t>
      </w:r>
      <w:proofErr w:type="spellStart"/>
      <w:r w:rsidRPr="00D1034E">
        <w:rPr>
          <w:rFonts w:ascii="Times New Roman" w:hAnsi="Times New Roman"/>
          <w:sz w:val="24"/>
          <w:szCs w:val="24"/>
        </w:rPr>
        <w:t>Elochukwu</w:t>
      </w:r>
      <w:proofErr w:type="spellEnd"/>
      <w:r w:rsidRPr="00D1034E">
        <w:rPr>
          <w:rFonts w:ascii="Times New Roman" w:hAnsi="Times New Roman"/>
          <w:sz w:val="24"/>
          <w:szCs w:val="24"/>
        </w:rPr>
        <w:t xml:space="preserve"> CU. Effect</w:t>
      </w:r>
      <w:r w:rsidR="003D6313" w:rsidRPr="00D1034E">
        <w:rPr>
          <w:rFonts w:ascii="Times New Roman" w:hAnsi="Times New Roman"/>
          <w:sz w:val="24"/>
          <w:szCs w:val="24"/>
        </w:rPr>
        <w:t>s</w:t>
      </w:r>
      <w:r w:rsidRPr="00D1034E">
        <w:rPr>
          <w:rFonts w:ascii="Times New Roman" w:hAnsi="Times New Roman"/>
          <w:sz w:val="24"/>
          <w:szCs w:val="24"/>
        </w:rPr>
        <w:t xml:space="preserve"> of soaking and salt-water blanching on the proximate, antinutrients and amino acid profile composition of cream </w:t>
      </w:r>
      <w:proofErr w:type="spellStart"/>
      <w:r w:rsidRPr="00D1034E">
        <w:rPr>
          <w:rFonts w:ascii="Times New Roman" w:hAnsi="Times New Roman"/>
          <w:sz w:val="24"/>
          <w:szCs w:val="24"/>
        </w:rPr>
        <w:t>coloured</w:t>
      </w:r>
      <w:proofErr w:type="spellEnd"/>
      <w:r w:rsidRPr="00D1034E">
        <w:rPr>
          <w:rFonts w:ascii="Times New Roman" w:hAnsi="Times New Roman"/>
          <w:sz w:val="24"/>
          <w:szCs w:val="24"/>
        </w:rPr>
        <w:t xml:space="preserve"> pigeon pea flours. International journal of Research and Scientific Innovation</w:t>
      </w:r>
      <w:r w:rsidR="007927FF">
        <w:rPr>
          <w:rFonts w:ascii="Times New Roman" w:hAnsi="Times New Roman"/>
          <w:sz w:val="24"/>
          <w:szCs w:val="24"/>
        </w:rPr>
        <w:t>. 2023;</w:t>
      </w:r>
      <w:r w:rsidRPr="00D1034E">
        <w:rPr>
          <w:rFonts w:ascii="Times New Roman" w:hAnsi="Times New Roman"/>
          <w:sz w:val="24"/>
          <w:szCs w:val="24"/>
        </w:rPr>
        <w:t xml:space="preserve"> 10(8): 198-210.</w:t>
      </w:r>
    </w:p>
    <w:p w14:paraId="287E003D" w14:textId="654C181B" w:rsidR="00E7288B" w:rsidRPr="00D1034E" w:rsidRDefault="00E7288B" w:rsidP="00D1034E">
      <w:pPr>
        <w:jc w:val="both"/>
        <w:rPr>
          <w:rFonts w:ascii="Times New Roman" w:hAnsi="Times New Roman"/>
          <w:sz w:val="24"/>
          <w:szCs w:val="24"/>
        </w:rPr>
      </w:pPr>
      <w:r w:rsidRPr="00D1034E">
        <w:rPr>
          <w:rFonts w:ascii="Times New Roman" w:hAnsi="Times New Roman"/>
          <w:sz w:val="24"/>
          <w:szCs w:val="24"/>
        </w:rPr>
        <w:t>Ogbonna CO, Anyanwu OJ</w:t>
      </w:r>
      <w:r w:rsidR="007927FF">
        <w:rPr>
          <w:rFonts w:ascii="Times New Roman" w:hAnsi="Times New Roman"/>
          <w:sz w:val="24"/>
          <w:szCs w:val="24"/>
        </w:rPr>
        <w:t>,</w:t>
      </w:r>
      <w:r w:rsidRPr="00D1034E">
        <w:rPr>
          <w:rFonts w:ascii="Times New Roman" w:hAnsi="Times New Roman"/>
          <w:sz w:val="24"/>
          <w:szCs w:val="24"/>
        </w:rPr>
        <w:t xml:space="preserve"> Eze FN. Polyphenolic content and antioxidant activity of pigeon pea (</w:t>
      </w:r>
      <w:proofErr w:type="spellStart"/>
      <w:r w:rsidRPr="00D1034E">
        <w:rPr>
          <w:rFonts w:ascii="Times New Roman" w:hAnsi="Times New Roman"/>
          <w:i/>
          <w:sz w:val="24"/>
          <w:szCs w:val="24"/>
        </w:rPr>
        <w:t>Cajanus</w:t>
      </w:r>
      <w:proofErr w:type="spellEnd"/>
      <w:r w:rsidRPr="00D1034E">
        <w:rPr>
          <w:rFonts w:ascii="Times New Roman" w:hAnsi="Times New Roman"/>
          <w:i/>
          <w:sz w:val="24"/>
          <w:szCs w:val="24"/>
        </w:rPr>
        <w:t xml:space="preserve"> </w:t>
      </w:r>
      <w:proofErr w:type="spellStart"/>
      <w:r w:rsidRPr="00D1034E">
        <w:rPr>
          <w:rFonts w:ascii="Times New Roman" w:hAnsi="Times New Roman"/>
          <w:i/>
          <w:sz w:val="24"/>
          <w:szCs w:val="24"/>
        </w:rPr>
        <w:t>cajan</w:t>
      </w:r>
      <w:proofErr w:type="spellEnd"/>
      <w:r w:rsidRPr="00D1034E">
        <w:rPr>
          <w:rFonts w:ascii="Times New Roman" w:hAnsi="Times New Roman"/>
          <w:sz w:val="24"/>
          <w:szCs w:val="24"/>
        </w:rPr>
        <w:t xml:space="preserve">) seeds. </w:t>
      </w:r>
      <w:r w:rsidRPr="007927FF">
        <w:rPr>
          <w:rFonts w:ascii="Times New Roman" w:hAnsi="Times New Roman"/>
          <w:iCs/>
          <w:sz w:val="24"/>
          <w:szCs w:val="24"/>
        </w:rPr>
        <w:t>International Journal of Biochemistry Research &amp; Review</w:t>
      </w:r>
      <w:r w:rsidR="007927FF">
        <w:rPr>
          <w:rFonts w:ascii="Times New Roman" w:hAnsi="Times New Roman"/>
          <w:iCs/>
          <w:sz w:val="24"/>
          <w:szCs w:val="24"/>
        </w:rPr>
        <w:t>.</w:t>
      </w:r>
      <w:r w:rsidRPr="00D1034E">
        <w:rPr>
          <w:rFonts w:ascii="Times New Roman" w:hAnsi="Times New Roman"/>
          <w:sz w:val="24"/>
          <w:szCs w:val="24"/>
        </w:rPr>
        <w:t xml:space="preserve"> </w:t>
      </w:r>
      <w:r w:rsidR="007927FF">
        <w:rPr>
          <w:rFonts w:ascii="Times New Roman" w:hAnsi="Times New Roman"/>
          <w:sz w:val="24"/>
          <w:szCs w:val="24"/>
        </w:rPr>
        <w:t xml:space="preserve">2021; </w:t>
      </w:r>
      <w:r w:rsidRPr="00D1034E">
        <w:rPr>
          <w:rFonts w:ascii="Times New Roman" w:hAnsi="Times New Roman"/>
          <w:sz w:val="24"/>
          <w:szCs w:val="24"/>
        </w:rPr>
        <w:t>8(2): 55-62.</w:t>
      </w:r>
    </w:p>
    <w:p w14:paraId="32165DD2" w14:textId="55AEA67C" w:rsidR="008734CE" w:rsidRPr="00D1034E" w:rsidRDefault="008734CE" w:rsidP="00D1034E">
      <w:pPr>
        <w:spacing w:line="240" w:lineRule="auto"/>
        <w:jc w:val="both"/>
        <w:rPr>
          <w:rFonts w:ascii="Times New Roman" w:hAnsi="Times New Roman"/>
          <w:sz w:val="24"/>
          <w:szCs w:val="24"/>
        </w:rPr>
      </w:pPr>
      <w:r w:rsidRPr="00D1034E">
        <w:rPr>
          <w:rFonts w:ascii="Times New Roman" w:hAnsi="Times New Roman"/>
          <w:sz w:val="24"/>
          <w:szCs w:val="24"/>
        </w:rPr>
        <w:t>Okoye-Okeke C, Linus-</w:t>
      </w:r>
      <w:proofErr w:type="spellStart"/>
      <w:r w:rsidRPr="00D1034E">
        <w:rPr>
          <w:rFonts w:ascii="Times New Roman" w:hAnsi="Times New Roman"/>
          <w:sz w:val="24"/>
          <w:szCs w:val="24"/>
        </w:rPr>
        <w:t>Chibuezeh</w:t>
      </w:r>
      <w:proofErr w:type="spellEnd"/>
      <w:r w:rsidRPr="00D1034E">
        <w:rPr>
          <w:rFonts w:ascii="Times New Roman" w:hAnsi="Times New Roman"/>
          <w:sz w:val="24"/>
          <w:szCs w:val="24"/>
        </w:rPr>
        <w:t xml:space="preserve"> A, </w:t>
      </w:r>
      <w:proofErr w:type="spellStart"/>
      <w:r w:rsidRPr="00D1034E">
        <w:rPr>
          <w:rFonts w:ascii="Times New Roman" w:hAnsi="Times New Roman"/>
          <w:sz w:val="24"/>
          <w:szCs w:val="24"/>
        </w:rPr>
        <w:t>Adindu</w:t>
      </w:r>
      <w:proofErr w:type="spellEnd"/>
      <w:r w:rsidRPr="00D1034E">
        <w:rPr>
          <w:rFonts w:ascii="Times New Roman" w:hAnsi="Times New Roman"/>
          <w:sz w:val="24"/>
          <w:szCs w:val="24"/>
        </w:rPr>
        <w:t>-Linus C</w:t>
      </w:r>
      <w:r w:rsidR="007927FF">
        <w:rPr>
          <w:rFonts w:ascii="Times New Roman" w:hAnsi="Times New Roman"/>
          <w:sz w:val="24"/>
          <w:szCs w:val="24"/>
        </w:rPr>
        <w:t>,</w:t>
      </w:r>
      <w:r w:rsidRPr="00D1034E">
        <w:rPr>
          <w:rFonts w:ascii="Times New Roman" w:hAnsi="Times New Roman"/>
          <w:sz w:val="24"/>
          <w:szCs w:val="24"/>
        </w:rPr>
        <w:t xml:space="preserve"> </w:t>
      </w:r>
      <w:proofErr w:type="spellStart"/>
      <w:r w:rsidRPr="00D1034E">
        <w:rPr>
          <w:rFonts w:ascii="Times New Roman" w:hAnsi="Times New Roman"/>
          <w:sz w:val="24"/>
          <w:szCs w:val="24"/>
        </w:rPr>
        <w:t>Iwe</w:t>
      </w:r>
      <w:proofErr w:type="spellEnd"/>
      <w:r w:rsidRPr="00D1034E">
        <w:rPr>
          <w:rFonts w:ascii="Times New Roman" w:hAnsi="Times New Roman"/>
          <w:sz w:val="24"/>
          <w:szCs w:val="24"/>
        </w:rPr>
        <w:t xml:space="preserve"> MO. Effect of different particle sizes on the </w:t>
      </w:r>
      <w:proofErr w:type="spellStart"/>
      <w:r w:rsidRPr="00D1034E">
        <w:rPr>
          <w:rFonts w:ascii="Times New Roman" w:hAnsi="Times New Roman"/>
          <w:sz w:val="24"/>
          <w:szCs w:val="24"/>
        </w:rPr>
        <w:t>akara</w:t>
      </w:r>
      <w:proofErr w:type="spellEnd"/>
      <w:r w:rsidRPr="00D1034E">
        <w:rPr>
          <w:rFonts w:ascii="Times New Roman" w:hAnsi="Times New Roman"/>
          <w:sz w:val="24"/>
          <w:szCs w:val="24"/>
        </w:rPr>
        <w:t xml:space="preserve">-making potentials of pigeon pea flour. </w:t>
      </w:r>
      <w:r w:rsidRPr="007927FF">
        <w:rPr>
          <w:rFonts w:ascii="Times New Roman" w:hAnsi="Times New Roman"/>
          <w:sz w:val="24"/>
          <w:szCs w:val="24"/>
        </w:rPr>
        <w:t>Indonesian Food Science and Technology Journal</w:t>
      </w:r>
      <w:r w:rsidR="007927FF">
        <w:rPr>
          <w:rFonts w:ascii="Times New Roman" w:hAnsi="Times New Roman"/>
          <w:sz w:val="24"/>
          <w:szCs w:val="24"/>
        </w:rPr>
        <w:t>. 2022;</w:t>
      </w:r>
      <w:r w:rsidRPr="00D1034E">
        <w:rPr>
          <w:rFonts w:ascii="Times New Roman" w:hAnsi="Times New Roman"/>
          <w:sz w:val="24"/>
          <w:szCs w:val="24"/>
        </w:rPr>
        <w:t xml:space="preserve"> 5(1): 26-33.</w:t>
      </w:r>
    </w:p>
    <w:p w14:paraId="137C08F1" w14:textId="7546CC05" w:rsidR="003D6313" w:rsidRDefault="003D6313" w:rsidP="00D1034E">
      <w:pPr>
        <w:spacing w:after="162"/>
        <w:ind w:right="45"/>
        <w:rPr>
          <w:rFonts w:ascii="Times New Roman" w:hAnsi="Times New Roman" w:cs="Times New Roman"/>
          <w:color w:val="000000"/>
          <w:sz w:val="24"/>
          <w:szCs w:val="24"/>
        </w:rPr>
      </w:pPr>
      <w:r>
        <w:rPr>
          <w:rFonts w:ascii="Times New Roman" w:hAnsi="Times New Roman" w:cs="Times New Roman"/>
          <w:color w:val="000000"/>
          <w:sz w:val="24"/>
          <w:szCs w:val="24"/>
        </w:rPr>
        <w:t xml:space="preserve">Oni JO, </w:t>
      </w:r>
      <w:proofErr w:type="spellStart"/>
      <w:r>
        <w:rPr>
          <w:rFonts w:ascii="Times New Roman" w:hAnsi="Times New Roman" w:cs="Times New Roman"/>
          <w:color w:val="000000"/>
          <w:sz w:val="24"/>
          <w:szCs w:val="24"/>
        </w:rPr>
        <w:t>Akomaye</w:t>
      </w:r>
      <w:proofErr w:type="spellEnd"/>
      <w:r>
        <w:rPr>
          <w:rFonts w:ascii="Times New Roman" w:hAnsi="Times New Roman" w:cs="Times New Roman"/>
          <w:color w:val="000000"/>
          <w:sz w:val="24"/>
          <w:szCs w:val="24"/>
        </w:rPr>
        <w:t xml:space="preserve"> FA, Umana EJ</w:t>
      </w:r>
      <w:r w:rsidR="007927FF">
        <w:rPr>
          <w:rFonts w:ascii="Times New Roman" w:hAnsi="Times New Roman" w:cs="Times New Roman"/>
          <w:color w:val="000000"/>
          <w:sz w:val="24"/>
          <w:szCs w:val="24"/>
        </w:rPr>
        <w:t>,</w:t>
      </w:r>
      <w:r>
        <w:rPr>
          <w:rFonts w:ascii="Times New Roman" w:hAnsi="Times New Roman" w:cs="Times New Roman"/>
          <w:color w:val="000000"/>
          <w:sz w:val="24"/>
          <w:szCs w:val="24"/>
        </w:rPr>
        <w:t xml:space="preserve"> Damian AO. Amino acid profile and bioactive compounds of four inedible mushrooms from Oban division of Cross River National Park (CRNP), Nigeria. </w:t>
      </w:r>
      <w:r w:rsidRPr="007927FF">
        <w:rPr>
          <w:rFonts w:ascii="Times New Roman" w:eastAsia="Times New Roman" w:hAnsi="Times New Roman" w:cs="Times New Roman"/>
          <w:iCs/>
          <w:color w:val="000000"/>
          <w:sz w:val="24"/>
          <w:szCs w:val="24"/>
        </w:rPr>
        <w:t>European Journal of Biology and Biotechnology</w:t>
      </w:r>
      <w:r w:rsidR="007927FF">
        <w:rPr>
          <w:rFonts w:ascii="Times New Roman" w:hAnsi="Times New Roman" w:cs="Times New Roman"/>
          <w:iCs/>
          <w:color w:val="000000"/>
          <w:sz w:val="24"/>
          <w:szCs w:val="24"/>
        </w:rPr>
        <w:t>. 2021;</w:t>
      </w:r>
      <w:r>
        <w:rPr>
          <w:rFonts w:ascii="Times New Roman" w:hAnsi="Times New Roman" w:cs="Times New Roman"/>
          <w:color w:val="000000"/>
          <w:sz w:val="24"/>
          <w:szCs w:val="24"/>
        </w:rPr>
        <w:t xml:space="preserve"> 2(2): 11-18.</w:t>
      </w:r>
    </w:p>
    <w:p w14:paraId="7BC6C4E2" w14:textId="77777777" w:rsidR="003D6313" w:rsidRDefault="003D6313" w:rsidP="008734CE">
      <w:pPr>
        <w:pStyle w:val="Default"/>
        <w:jc w:val="both"/>
        <w:rPr>
          <w:rFonts w:ascii="Times New Roman" w:hAnsi="Times New Roman" w:cs="Times New Roman"/>
          <w:color w:val="auto"/>
        </w:rPr>
      </w:pPr>
    </w:p>
    <w:p w14:paraId="681247E6" w14:textId="4C3CEF81" w:rsidR="000A7F9F" w:rsidRDefault="000A7F9F" w:rsidP="00D1034E">
      <w:pPr>
        <w:pStyle w:val="Default"/>
        <w:jc w:val="both"/>
        <w:rPr>
          <w:rFonts w:ascii="Times New Roman" w:hAnsi="Times New Roman" w:cs="Times New Roman"/>
          <w:color w:val="auto"/>
        </w:rPr>
      </w:pPr>
      <w:r>
        <w:rPr>
          <w:rFonts w:ascii="Times New Roman" w:hAnsi="Times New Roman" w:cs="Times New Roman"/>
          <w:color w:val="auto"/>
        </w:rPr>
        <w:t xml:space="preserve">Onwuka GI. Food </w:t>
      </w:r>
      <w:r w:rsidR="007927FF">
        <w:rPr>
          <w:rFonts w:ascii="Times New Roman" w:hAnsi="Times New Roman" w:cs="Times New Roman"/>
          <w:color w:val="auto"/>
        </w:rPr>
        <w:t>A</w:t>
      </w:r>
      <w:r>
        <w:rPr>
          <w:rFonts w:ascii="Times New Roman" w:hAnsi="Times New Roman" w:cs="Times New Roman"/>
          <w:color w:val="auto"/>
        </w:rPr>
        <w:t xml:space="preserve">nalysis and </w:t>
      </w:r>
      <w:r w:rsidR="007927FF">
        <w:rPr>
          <w:rFonts w:ascii="Times New Roman" w:hAnsi="Times New Roman" w:cs="Times New Roman"/>
          <w:color w:val="auto"/>
        </w:rPr>
        <w:t>I</w:t>
      </w:r>
      <w:r>
        <w:rPr>
          <w:rFonts w:ascii="Times New Roman" w:hAnsi="Times New Roman" w:cs="Times New Roman"/>
          <w:color w:val="auto"/>
        </w:rPr>
        <w:t xml:space="preserve">nstrumentation, </w:t>
      </w:r>
      <w:r w:rsidR="007927FF">
        <w:rPr>
          <w:rFonts w:ascii="Times New Roman" w:hAnsi="Times New Roman" w:cs="Times New Roman"/>
          <w:color w:val="auto"/>
        </w:rPr>
        <w:t>T</w:t>
      </w:r>
      <w:r>
        <w:rPr>
          <w:rFonts w:ascii="Times New Roman" w:hAnsi="Times New Roman" w:cs="Times New Roman"/>
          <w:color w:val="auto"/>
        </w:rPr>
        <w:t xml:space="preserve">heory and </w:t>
      </w:r>
      <w:r w:rsidR="007927FF">
        <w:rPr>
          <w:rFonts w:ascii="Times New Roman" w:hAnsi="Times New Roman" w:cs="Times New Roman"/>
          <w:color w:val="auto"/>
        </w:rPr>
        <w:t>P</w:t>
      </w:r>
      <w:r>
        <w:rPr>
          <w:rFonts w:ascii="Times New Roman" w:hAnsi="Times New Roman" w:cs="Times New Roman"/>
          <w:color w:val="auto"/>
        </w:rPr>
        <w:t xml:space="preserve">ractice. </w:t>
      </w:r>
      <w:proofErr w:type="spellStart"/>
      <w:r>
        <w:rPr>
          <w:rFonts w:ascii="Times New Roman" w:hAnsi="Times New Roman" w:cs="Times New Roman"/>
          <w:color w:val="auto"/>
        </w:rPr>
        <w:t>Naphthali</w:t>
      </w:r>
      <w:proofErr w:type="spellEnd"/>
      <w:r>
        <w:rPr>
          <w:rFonts w:ascii="Times New Roman" w:hAnsi="Times New Roman" w:cs="Times New Roman"/>
          <w:color w:val="auto"/>
        </w:rPr>
        <w:t xml:space="preserve"> Prints. Lagos, Nigeria. </w:t>
      </w:r>
      <w:r w:rsidR="0000704C">
        <w:rPr>
          <w:rFonts w:ascii="Times New Roman" w:hAnsi="Times New Roman" w:cs="Times New Roman"/>
          <w:color w:val="auto"/>
        </w:rPr>
        <w:t xml:space="preserve">2005; </w:t>
      </w:r>
      <w:r>
        <w:rPr>
          <w:rFonts w:ascii="Times New Roman" w:hAnsi="Times New Roman" w:cs="Times New Roman"/>
          <w:color w:val="auto"/>
        </w:rPr>
        <w:t>133-137.</w:t>
      </w:r>
    </w:p>
    <w:p w14:paraId="1FD77B4D" w14:textId="77777777" w:rsidR="005F56D1" w:rsidRDefault="005F56D1" w:rsidP="005F56D1">
      <w:pPr>
        <w:spacing w:line="240" w:lineRule="auto"/>
        <w:ind w:left="720" w:hanging="720"/>
        <w:jc w:val="both"/>
        <w:rPr>
          <w:rFonts w:ascii="Times New Roman" w:hAnsi="Times New Roman"/>
          <w:sz w:val="24"/>
          <w:szCs w:val="24"/>
        </w:rPr>
      </w:pPr>
    </w:p>
    <w:p w14:paraId="28A1F00C" w14:textId="74B1AF27" w:rsidR="005F56D1" w:rsidRDefault="005F56D1" w:rsidP="00D1034E">
      <w:pPr>
        <w:spacing w:line="240" w:lineRule="auto"/>
        <w:jc w:val="both"/>
        <w:rPr>
          <w:rFonts w:ascii="Times New Roman" w:hAnsi="Times New Roman"/>
          <w:sz w:val="24"/>
          <w:szCs w:val="24"/>
        </w:rPr>
      </w:pPr>
      <w:r>
        <w:rPr>
          <w:rFonts w:ascii="Times New Roman" w:hAnsi="Times New Roman"/>
          <w:sz w:val="24"/>
          <w:szCs w:val="24"/>
        </w:rPr>
        <w:t xml:space="preserve">Onwuka GI. Food Analysis and Instrumentation. Theory and </w:t>
      </w:r>
      <w:r w:rsidR="007927FF">
        <w:rPr>
          <w:rFonts w:ascii="Times New Roman" w:hAnsi="Times New Roman"/>
          <w:sz w:val="24"/>
          <w:szCs w:val="24"/>
        </w:rPr>
        <w:t>P</w:t>
      </w:r>
      <w:r>
        <w:rPr>
          <w:rFonts w:ascii="Times New Roman" w:hAnsi="Times New Roman"/>
          <w:sz w:val="24"/>
          <w:szCs w:val="24"/>
        </w:rPr>
        <w:t>ractice. Revised edition. Naphtali Prints Lagos, Nigeria</w:t>
      </w:r>
      <w:r w:rsidR="007927FF">
        <w:rPr>
          <w:rFonts w:ascii="Times New Roman" w:hAnsi="Times New Roman"/>
          <w:sz w:val="24"/>
          <w:szCs w:val="24"/>
        </w:rPr>
        <w:t>;</w:t>
      </w:r>
      <w:r w:rsidR="0000704C">
        <w:rPr>
          <w:rFonts w:ascii="Times New Roman" w:hAnsi="Times New Roman"/>
          <w:sz w:val="24"/>
          <w:szCs w:val="24"/>
        </w:rPr>
        <w:t xml:space="preserve"> 2018.</w:t>
      </w:r>
    </w:p>
    <w:p w14:paraId="2897858F" w14:textId="39E60FBF" w:rsidR="008734CE" w:rsidRPr="008734CE" w:rsidRDefault="008734CE" w:rsidP="00D1034E">
      <w:pPr>
        <w:spacing w:line="240" w:lineRule="auto"/>
        <w:jc w:val="both"/>
        <w:rPr>
          <w:rFonts w:ascii="Times New Roman" w:hAnsi="Times New Roman"/>
          <w:sz w:val="24"/>
          <w:szCs w:val="24"/>
        </w:rPr>
      </w:pPr>
      <w:proofErr w:type="spellStart"/>
      <w:r>
        <w:rPr>
          <w:rFonts w:ascii="Times New Roman" w:hAnsi="Times New Roman"/>
          <w:sz w:val="24"/>
          <w:szCs w:val="24"/>
        </w:rPr>
        <w:t>Opaleke</w:t>
      </w:r>
      <w:proofErr w:type="spellEnd"/>
      <w:r>
        <w:rPr>
          <w:rFonts w:ascii="Times New Roman" w:hAnsi="Times New Roman"/>
          <w:sz w:val="24"/>
          <w:szCs w:val="24"/>
        </w:rPr>
        <w:t xml:space="preserve"> DO, Adebisi TT, Karim OR, </w:t>
      </w:r>
      <w:proofErr w:type="spellStart"/>
      <w:r>
        <w:rPr>
          <w:rFonts w:ascii="Times New Roman" w:hAnsi="Times New Roman"/>
          <w:sz w:val="24"/>
          <w:szCs w:val="24"/>
        </w:rPr>
        <w:t>Oluwadare</w:t>
      </w:r>
      <w:proofErr w:type="spellEnd"/>
      <w:r>
        <w:rPr>
          <w:rFonts w:ascii="Times New Roman" w:hAnsi="Times New Roman"/>
          <w:sz w:val="24"/>
          <w:szCs w:val="24"/>
        </w:rPr>
        <w:t xml:space="preserve"> AA, </w:t>
      </w:r>
      <w:proofErr w:type="spellStart"/>
      <w:r>
        <w:rPr>
          <w:rFonts w:ascii="Times New Roman" w:hAnsi="Times New Roman"/>
          <w:sz w:val="24"/>
          <w:szCs w:val="24"/>
        </w:rPr>
        <w:t>Ihensekhien</w:t>
      </w:r>
      <w:proofErr w:type="spellEnd"/>
      <w:r>
        <w:rPr>
          <w:rFonts w:ascii="Times New Roman" w:hAnsi="Times New Roman"/>
          <w:sz w:val="24"/>
          <w:szCs w:val="24"/>
        </w:rPr>
        <w:t xml:space="preserve"> I</w:t>
      </w:r>
      <w:r w:rsidR="0000704C">
        <w:rPr>
          <w:rFonts w:ascii="Times New Roman" w:hAnsi="Times New Roman"/>
          <w:sz w:val="24"/>
          <w:szCs w:val="24"/>
        </w:rPr>
        <w:t>,</w:t>
      </w:r>
      <w:r>
        <w:rPr>
          <w:rFonts w:ascii="Times New Roman" w:hAnsi="Times New Roman"/>
          <w:sz w:val="24"/>
          <w:szCs w:val="24"/>
        </w:rPr>
        <w:t xml:space="preserve"> Lawal SM. Preparation and characterization of </w:t>
      </w:r>
      <w:proofErr w:type="spellStart"/>
      <w:r>
        <w:rPr>
          <w:rFonts w:ascii="Times New Roman" w:hAnsi="Times New Roman"/>
          <w:i/>
          <w:iCs/>
          <w:sz w:val="24"/>
          <w:szCs w:val="24"/>
        </w:rPr>
        <w:t>akara</w:t>
      </w:r>
      <w:proofErr w:type="spellEnd"/>
      <w:r>
        <w:rPr>
          <w:rFonts w:ascii="Times New Roman" w:hAnsi="Times New Roman"/>
          <w:sz w:val="24"/>
          <w:szCs w:val="24"/>
        </w:rPr>
        <w:t xml:space="preserve"> and </w:t>
      </w:r>
      <w:proofErr w:type="spellStart"/>
      <w:r>
        <w:rPr>
          <w:rFonts w:ascii="Times New Roman" w:hAnsi="Times New Roman"/>
          <w:i/>
          <w:iCs/>
          <w:sz w:val="24"/>
          <w:szCs w:val="24"/>
        </w:rPr>
        <w:t>senke</w:t>
      </w:r>
      <w:proofErr w:type="spellEnd"/>
      <w:r>
        <w:rPr>
          <w:rFonts w:ascii="Times New Roman" w:hAnsi="Times New Roman"/>
          <w:sz w:val="24"/>
          <w:szCs w:val="24"/>
        </w:rPr>
        <w:t xml:space="preserve"> cakes made from cowpea flour paste. </w:t>
      </w:r>
      <w:r w:rsidRPr="0000704C">
        <w:rPr>
          <w:rFonts w:ascii="Times New Roman" w:hAnsi="Times New Roman"/>
          <w:sz w:val="24"/>
          <w:szCs w:val="24"/>
        </w:rPr>
        <w:t>Journal of Current Science and Technology</w:t>
      </w:r>
      <w:r w:rsidR="0000704C">
        <w:rPr>
          <w:rFonts w:ascii="Times New Roman" w:hAnsi="Times New Roman"/>
          <w:sz w:val="24"/>
          <w:szCs w:val="24"/>
        </w:rPr>
        <w:t>.</w:t>
      </w:r>
      <w:r>
        <w:rPr>
          <w:rFonts w:ascii="Times New Roman" w:hAnsi="Times New Roman"/>
          <w:sz w:val="24"/>
          <w:szCs w:val="24"/>
        </w:rPr>
        <w:t xml:space="preserve"> </w:t>
      </w:r>
      <w:r w:rsidR="0000704C">
        <w:rPr>
          <w:rFonts w:ascii="Times New Roman" w:hAnsi="Times New Roman"/>
          <w:sz w:val="24"/>
          <w:szCs w:val="24"/>
        </w:rPr>
        <w:t xml:space="preserve">2023; </w:t>
      </w:r>
      <w:r>
        <w:rPr>
          <w:rFonts w:ascii="Times New Roman" w:hAnsi="Times New Roman"/>
          <w:sz w:val="24"/>
          <w:szCs w:val="24"/>
        </w:rPr>
        <w:t>13(2): 351-363.</w:t>
      </w:r>
    </w:p>
    <w:p w14:paraId="7EF62CBD" w14:textId="77777777" w:rsidR="008734CE" w:rsidRDefault="008734CE" w:rsidP="00E7288B">
      <w:pPr>
        <w:pStyle w:val="Default"/>
        <w:ind w:left="720" w:hanging="720"/>
        <w:jc w:val="both"/>
        <w:rPr>
          <w:rFonts w:ascii="Times New Roman" w:hAnsi="Times New Roman" w:cs="Times New Roman"/>
          <w:color w:val="auto"/>
          <w:sz w:val="22"/>
          <w:szCs w:val="22"/>
        </w:rPr>
      </w:pPr>
    </w:p>
    <w:p w14:paraId="7758A20E" w14:textId="6F61C935" w:rsidR="00E7288B" w:rsidRPr="00D1034E" w:rsidRDefault="00E7288B" w:rsidP="00D1034E">
      <w:pPr>
        <w:pStyle w:val="Default"/>
        <w:jc w:val="both"/>
        <w:rPr>
          <w:rFonts w:ascii="Times New Roman" w:hAnsi="Times New Roman" w:cs="Times New Roman"/>
          <w:color w:val="auto"/>
        </w:rPr>
      </w:pPr>
      <w:proofErr w:type="spellStart"/>
      <w:r w:rsidRPr="00D1034E">
        <w:rPr>
          <w:rFonts w:ascii="Times New Roman" w:hAnsi="Times New Roman" w:cs="Times New Roman"/>
          <w:color w:val="auto"/>
        </w:rPr>
        <w:lastRenderedPageBreak/>
        <w:t>Otemuyiwa</w:t>
      </w:r>
      <w:proofErr w:type="spellEnd"/>
      <w:r w:rsidRPr="00D1034E">
        <w:rPr>
          <w:rFonts w:ascii="Times New Roman" w:hAnsi="Times New Roman" w:cs="Times New Roman"/>
          <w:color w:val="auto"/>
        </w:rPr>
        <w:t xml:space="preserve"> IO, </w:t>
      </w:r>
      <w:proofErr w:type="spellStart"/>
      <w:r w:rsidRPr="00D1034E">
        <w:rPr>
          <w:rFonts w:ascii="Times New Roman" w:hAnsi="Times New Roman" w:cs="Times New Roman"/>
          <w:color w:val="auto"/>
        </w:rPr>
        <w:t>Falade</w:t>
      </w:r>
      <w:proofErr w:type="spellEnd"/>
      <w:r w:rsidRPr="00D1034E">
        <w:rPr>
          <w:rFonts w:ascii="Times New Roman" w:hAnsi="Times New Roman" w:cs="Times New Roman"/>
          <w:color w:val="auto"/>
        </w:rPr>
        <w:t xml:space="preserve"> OS</w:t>
      </w:r>
      <w:r w:rsidR="0000704C">
        <w:rPr>
          <w:rFonts w:ascii="Times New Roman" w:hAnsi="Times New Roman" w:cs="Times New Roman"/>
          <w:color w:val="auto"/>
        </w:rPr>
        <w:t>,</w:t>
      </w:r>
      <w:r w:rsidRPr="00D1034E">
        <w:rPr>
          <w:rFonts w:ascii="Times New Roman" w:hAnsi="Times New Roman" w:cs="Times New Roman"/>
          <w:color w:val="auto"/>
        </w:rPr>
        <w:t xml:space="preserve"> </w:t>
      </w:r>
      <w:proofErr w:type="spellStart"/>
      <w:r w:rsidRPr="00D1034E">
        <w:rPr>
          <w:rFonts w:ascii="Times New Roman" w:hAnsi="Times New Roman" w:cs="Times New Roman"/>
          <w:color w:val="auto"/>
        </w:rPr>
        <w:t>Adewasi</w:t>
      </w:r>
      <w:proofErr w:type="spellEnd"/>
      <w:r w:rsidRPr="00D1034E">
        <w:rPr>
          <w:rFonts w:ascii="Times New Roman" w:hAnsi="Times New Roman" w:cs="Times New Roman"/>
          <w:color w:val="auto"/>
        </w:rPr>
        <w:t xml:space="preserve"> SSA. Effects of various cooking methods on the proximate composition and nutrient contents of different rice varieties grown in Nigeria. </w:t>
      </w:r>
      <w:r w:rsidRPr="0000704C">
        <w:rPr>
          <w:rFonts w:ascii="Times New Roman" w:hAnsi="Times New Roman" w:cs="Times New Roman"/>
          <w:iCs/>
          <w:color w:val="auto"/>
        </w:rPr>
        <w:t>International Food Research Journal</w:t>
      </w:r>
      <w:r w:rsidR="0000704C">
        <w:rPr>
          <w:rFonts w:ascii="Times New Roman" w:hAnsi="Times New Roman" w:cs="Times New Roman"/>
          <w:iCs/>
          <w:color w:val="auto"/>
        </w:rPr>
        <w:t>. 2018;</w:t>
      </w:r>
      <w:r w:rsidRPr="00D1034E">
        <w:rPr>
          <w:rFonts w:ascii="Times New Roman" w:hAnsi="Times New Roman" w:cs="Times New Roman"/>
          <w:color w:val="auto"/>
        </w:rPr>
        <w:t xml:space="preserve"> 25(2): 747-754.</w:t>
      </w:r>
    </w:p>
    <w:p w14:paraId="7181A662" w14:textId="77777777" w:rsidR="008734CE" w:rsidRPr="00D1034E" w:rsidRDefault="008734CE" w:rsidP="00E7288B">
      <w:pPr>
        <w:pStyle w:val="Default"/>
        <w:ind w:left="720" w:hanging="720"/>
        <w:jc w:val="both"/>
        <w:rPr>
          <w:rFonts w:ascii="Times New Roman" w:hAnsi="Times New Roman" w:cs="Times New Roman"/>
          <w:color w:val="auto"/>
        </w:rPr>
      </w:pPr>
    </w:p>
    <w:p w14:paraId="436396E4" w14:textId="38F6A387" w:rsidR="005F56D1" w:rsidRDefault="005F56D1" w:rsidP="00A039E7">
      <w:pPr>
        <w:spacing w:line="240" w:lineRule="auto"/>
        <w:jc w:val="both"/>
        <w:rPr>
          <w:rFonts w:ascii="Times New Roman" w:hAnsi="Times New Roman"/>
          <w:sz w:val="24"/>
          <w:szCs w:val="24"/>
        </w:rPr>
      </w:pPr>
      <w:proofErr w:type="spellStart"/>
      <w:r>
        <w:rPr>
          <w:rFonts w:ascii="Times New Roman" w:hAnsi="Times New Roman"/>
          <w:sz w:val="24"/>
          <w:szCs w:val="24"/>
        </w:rPr>
        <w:t>Sachanarula</w:t>
      </w:r>
      <w:proofErr w:type="spellEnd"/>
      <w:r>
        <w:rPr>
          <w:rFonts w:ascii="Times New Roman" w:hAnsi="Times New Roman"/>
          <w:sz w:val="24"/>
          <w:szCs w:val="24"/>
        </w:rPr>
        <w:t xml:space="preserve"> S, </w:t>
      </w:r>
      <w:proofErr w:type="spellStart"/>
      <w:r>
        <w:rPr>
          <w:rFonts w:ascii="Times New Roman" w:hAnsi="Times New Roman"/>
          <w:sz w:val="24"/>
          <w:szCs w:val="24"/>
        </w:rPr>
        <w:t>Chantarasinlapin</w:t>
      </w:r>
      <w:proofErr w:type="spellEnd"/>
      <w:r>
        <w:rPr>
          <w:rFonts w:ascii="Times New Roman" w:hAnsi="Times New Roman"/>
          <w:sz w:val="24"/>
          <w:szCs w:val="24"/>
        </w:rPr>
        <w:t xml:space="preserve"> P</w:t>
      </w:r>
      <w:r w:rsidR="00181F79">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Adisakwattana</w:t>
      </w:r>
      <w:proofErr w:type="spellEnd"/>
      <w:r>
        <w:rPr>
          <w:rFonts w:ascii="Times New Roman" w:hAnsi="Times New Roman"/>
          <w:sz w:val="24"/>
          <w:szCs w:val="24"/>
        </w:rPr>
        <w:t xml:space="preserve"> S. Substituting whole wheat flour with pigeon pea (</w:t>
      </w:r>
      <w:proofErr w:type="spellStart"/>
      <w:r>
        <w:rPr>
          <w:rFonts w:ascii="Times New Roman" w:hAnsi="Times New Roman"/>
          <w:i/>
          <w:iCs/>
          <w:sz w:val="24"/>
          <w:szCs w:val="24"/>
        </w:rPr>
        <w:t>Cajanus</w:t>
      </w:r>
      <w:proofErr w:type="spellEnd"/>
      <w:r>
        <w:rPr>
          <w:rFonts w:ascii="Times New Roman" w:hAnsi="Times New Roman"/>
          <w:i/>
          <w:iCs/>
          <w:sz w:val="24"/>
          <w:szCs w:val="24"/>
        </w:rPr>
        <w:t xml:space="preserve"> </w:t>
      </w:r>
      <w:proofErr w:type="spellStart"/>
      <w:r>
        <w:rPr>
          <w:rFonts w:ascii="Times New Roman" w:hAnsi="Times New Roman"/>
          <w:i/>
          <w:iCs/>
          <w:sz w:val="24"/>
          <w:szCs w:val="24"/>
        </w:rPr>
        <w:t>cajan</w:t>
      </w:r>
      <w:proofErr w:type="spellEnd"/>
      <w:r>
        <w:rPr>
          <w:rFonts w:ascii="Times New Roman" w:hAnsi="Times New Roman"/>
          <w:sz w:val="24"/>
          <w:szCs w:val="24"/>
        </w:rPr>
        <w:t xml:space="preserve">) flour in chapati: Effect on nutritional characteristics, </w:t>
      </w:r>
      <w:proofErr w:type="spellStart"/>
      <w:r>
        <w:rPr>
          <w:rFonts w:ascii="Times New Roman" w:hAnsi="Times New Roman"/>
          <w:sz w:val="24"/>
          <w:szCs w:val="24"/>
        </w:rPr>
        <w:t>colour</w:t>
      </w:r>
      <w:proofErr w:type="spellEnd"/>
      <w:r>
        <w:rPr>
          <w:rFonts w:ascii="Times New Roman" w:hAnsi="Times New Roman"/>
          <w:sz w:val="24"/>
          <w:szCs w:val="24"/>
        </w:rPr>
        <w:t xml:space="preserve"> profiles and in vitro starch and protein digestion. </w:t>
      </w:r>
      <w:r w:rsidRPr="00181F79">
        <w:rPr>
          <w:rFonts w:ascii="Times New Roman" w:hAnsi="Times New Roman"/>
          <w:sz w:val="24"/>
          <w:szCs w:val="24"/>
        </w:rPr>
        <w:t>Foods</w:t>
      </w:r>
      <w:r w:rsidR="00181F79">
        <w:rPr>
          <w:rFonts w:ascii="Times New Roman" w:hAnsi="Times New Roman"/>
          <w:sz w:val="24"/>
          <w:szCs w:val="24"/>
        </w:rPr>
        <w:t>.</w:t>
      </w:r>
      <w:r>
        <w:rPr>
          <w:rFonts w:ascii="Times New Roman" w:hAnsi="Times New Roman"/>
          <w:sz w:val="24"/>
          <w:szCs w:val="24"/>
        </w:rPr>
        <w:t xml:space="preserve"> </w:t>
      </w:r>
      <w:r w:rsidR="00181F79">
        <w:rPr>
          <w:rFonts w:ascii="Times New Roman" w:hAnsi="Times New Roman"/>
          <w:sz w:val="24"/>
          <w:szCs w:val="24"/>
        </w:rPr>
        <w:t xml:space="preserve">2022; </w:t>
      </w:r>
      <w:r>
        <w:rPr>
          <w:rFonts w:ascii="Times New Roman" w:hAnsi="Times New Roman"/>
          <w:sz w:val="24"/>
          <w:szCs w:val="24"/>
        </w:rPr>
        <w:t>11(20): 31-57.</w:t>
      </w:r>
    </w:p>
    <w:p w14:paraId="5509ADA9" w14:textId="024E7E87" w:rsidR="00A039E7" w:rsidRDefault="005F56D1" w:rsidP="00A039E7">
      <w:pPr>
        <w:spacing w:line="240" w:lineRule="auto"/>
        <w:jc w:val="both"/>
        <w:rPr>
          <w:rFonts w:ascii="Times New Roman" w:hAnsi="Times New Roman"/>
          <w:sz w:val="24"/>
          <w:szCs w:val="24"/>
        </w:rPr>
      </w:pPr>
      <w:proofErr w:type="spellStart"/>
      <w:r>
        <w:rPr>
          <w:rFonts w:ascii="Times New Roman" w:hAnsi="Times New Roman"/>
          <w:sz w:val="24"/>
          <w:szCs w:val="24"/>
        </w:rPr>
        <w:t>Tungmunnithum</w:t>
      </w:r>
      <w:proofErr w:type="spellEnd"/>
      <w:r>
        <w:rPr>
          <w:rFonts w:ascii="Times New Roman" w:hAnsi="Times New Roman"/>
          <w:sz w:val="24"/>
          <w:szCs w:val="24"/>
        </w:rPr>
        <w:t xml:space="preserve"> D, </w:t>
      </w:r>
      <w:proofErr w:type="spellStart"/>
      <w:r>
        <w:rPr>
          <w:rFonts w:ascii="Times New Roman" w:hAnsi="Times New Roman"/>
          <w:sz w:val="24"/>
          <w:szCs w:val="24"/>
        </w:rPr>
        <w:t>Thongboonyou</w:t>
      </w:r>
      <w:proofErr w:type="spellEnd"/>
      <w:r>
        <w:rPr>
          <w:rFonts w:ascii="Times New Roman" w:hAnsi="Times New Roman"/>
          <w:sz w:val="24"/>
          <w:szCs w:val="24"/>
        </w:rPr>
        <w:t xml:space="preserve"> A, </w:t>
      </w:r>
      <w:proofErr w:type="spellStart"/>
      <w:r>
        <w:rPr>
          <w:rFonts w:ascii="Times New Roman" w:hAnsi="Times New Roman"/>
          <w:sz w:val="24"/>
          <w:szCs w:val="24"/>
        </w:rPr>
        <w:t>Pholboon</w:t>
      </w:r>
      <w:proofErr w:type="spellEnd"/>
      <w:r>
        <w:rPr>
          <w:rFonts w:ascii="Times New Roman" w:hAnsi="Times New Roman"/>
          <w:sz w:val="24"/>
          <w:szCs w:val="24"/>
        </w:rPr>
        <w:t xml:space="preserve"> A</w:t>
      </w:r>
      <w:r w:rsidR="00181F79">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Yangsabai</w:t>
      </w:r>
      <w:proofErr w:type="spellEnd"/>
      <w:r>
        <w:rPr>
          <w:rFonts w:ascii="Times New Roman" w:hAnsi="Times New Roman"/>
          <w:sz w:val="24"/>
          <w:szCs w:val="24"/>
        </w:rPr>
        <w:t xml:space="preserve"> A. Flavonoids and other phenolic compounds from legumes: Health-promoting effects and potential applications. </w:t>
      </w:r>
      <w:r w:rsidRPr="00181F79">
        <w:rPr>
          <w:rFonts w:ascii="Times New Roman" w:hAnsi="Times New Roman"/>
          <w:sz w:val="24"/>
          <w:szCs w:val="24"/>
        </w:rPr>
        <w:t>Plants</w:t>
      </w:r>
      <w:r w:rsidR="00181F79">
        <w:rPr>
          <w:rFonts w:ascii="Times New Roman" w:hAnsi="Times New Roman"/>
          <w:sz w:val="24"/>
          <w:szCs w:val="24"/>
        </w:rPr>
        <w:t>. 2021;</w:t>
      </w:r>
      <w:r>
        <w:rPr>
          <w:rFonts w:ascii="Times New Roman" w:hAnsi="Times New Roman"/>
          <w:sz w:val="24"/>
          <w:szCs w:val="24"/>
        </w:rPr>
        <w:t xml:space="preserve"> 10(6): 11-81.</w:t>
      </w:r>
    </w:p>
    <w:p w14:paraId="4FC6A573" w14:textId="145349F8" w:rsidR="003C3221" w:rsidRDefault="003C3221" w:rsidP="00D1034E">
      <w:pPr>
        <w:spacing w:line="240" w:lineRule="auto"/>
        <w:jc w:val="both"/>
        <w:rPr>
          <w:rFonts w:ascii="Times New Roman" w:hAnsi="Times New Roman"/>
          <w:sz w:val="24"/>
          <w:szCs w:val="24"/>
        </w:rPr>
      </w:pPr>
      <w:proofErr w:type="spellStart"/>
      <w:r>
        <w:rPr>
          <w:rFonts w:ascii="Times New Roman" w:hAnsi="Times New Roman"/>
          <w:sz w:val="24"/>
          <w:szCs w:val="24"/>
        </w:rPr>
        <w:t>Ubbor</w:t>
      </w:r>
      <w:proofErr w:type="spellEnd"/>
      <w:r>
        <w:rPr>
          <w:rFonts w:ascii="Times New Roman" w:hAnsi="Times New Roman"/>
          <w:sz w:val="24"/>
          <w:szCs w:val="24"/>
        </w:rPr>
        <w:t xml:space="preserve"> SC, </w:t>
      </w:r>
      <w:proofErr w:type="spellStart"/>
      <w:r>
        <w:rPr>
          <w:rFonts w:ascii="Times New Roman" w:hAnsi="Times New Roman"/>
          <w:sz w:val="24"/>
          <w:szCs w:val="24"/>
        </w:rPr>
        <w:t>A</w:t>
      </w:r>
      <w:r w:rsidR="008F60FC">
        <w:rPr>
          <w:rFonts w:ascii="Times New Roman" w:hAnsi="Times New Roman"/>
          <w:sz w:val="24"/>
          <w:szCs w:val="24"/>
        </w:rPr>
        <w:t>rukwe</w:t>
      </w:r>
      <w:proofErr w:type="spellEnd"/>
      <w:r>
        <w:rPr>
          <w:rFonts w:ascii="Times New Roman" w:hAnsi="Times New Roman"/>
          <w:sz w:val="24"/>
          <w:szCs w:val="24"/>
        </w:rPr>
        <w:t xml:space="preserve"> DC, </w:t>
      </w:r>
      <w:proofErr w:type="spellStart"/>
      <w:r>
        <w:rPr>
          <w:rFonts w:ascii="Times New Roman" w:hAnsi="Times New Roman"/>
          <w:sz w:val="24"/>
          <w:szCs w:val="24"/>
        </w:rPr>
        <w:t>E</w:t>
      </w:r>
      <w:r w:rsidR="008F60FC">
        <w:rPr>
          <w:rFonts w:ascii="Times New Roman" w:hAnsi="Times New Roman"/>
          <w:sz w:val="24"/>
          <w:szCs w:val="24"/>
        </w:rPr>
        <w:t>zeocha</w:t>
      </w:r>
      <w:proofErr w:type="spellEnd"/>
      <w:r>
        <w:rPr>
          <w:rFonts w:ascii="Times New Roman" w:hAnsi="Times New Roman"/>
          <w:sz w:val="24"/>
          <w:szCs w:val="24"/>
        </w:rPr>
        <w:t xml:space="preserve"> VC, </w:t>
      </w:r>
      <w:proofErr w:type="spellStart"/>
      <w:r w:rsidR="008F60FC">
        <w:rPr>
          <w:rFonts w:ascii="Times New Roman" w:hAnsi="Times New Roman"/>
          <w:sz w:val="24"/>
          <w:szCs w:val="24"/>
        </w:rPr>
        <w:t>Nwose</w:t>
      </w:r>
      <w:proofErr w:type="spellEnd"/>
      <w:r w:rsidR="008F60FC">
        <w:rPr>
          <w:rFonts w:ascii="Times New Roman" w:hAnsi="Times New Roman"/>
          <w:sz w:val="24"/>
          <w:szCs w:val="24"/>
        </w:rPr>
        <w:t xml:space="preserve"> ON, </w:t>
      </w:r>
      <w:proofErr w:type="spellStart"/>
      <w:r w:rsidR="008F60FC">
        <w:rPr>
          <w:rFonts w:ascii="Times New Roman" w:hAnsi="Times New Roman"/>
          <w:sz w:val="24"/>
          <w:szCs w:val="24"/>
        </w:rPr>
        <w:t>Iguh</w:t>
      </w:r>
      <w:proofErr w:type="spellEnd"/>
      <w:r w:rsidR="008F60FC">
        <w:rPr>
          <w:rFonts w:ascii="Times New Roman" w:hAnsi="Times New Roman"/>
          <w:sz w:val="24"/>
          <w:szCs w:val="24"/>
        </w:rPr>
        <w:t xml:space="preserve"> BN</w:t>
      </w:r>
      <w:r w:rsidR="00181F79">
        <w:rPr>
          <w:rFonts w:ascii="Times New Roman" w:hAnsi="Times New Roman"/>
          <w:sz w:val="24"/>
          <w:szCs w:val="24"/>
        </w:rPr>
        <w:t>,</w:t>
      </w:r>
      <w:r w:rsidR="008F60FC">
        <w:rPr>
          <w:rFonts w:ascii="Times New Roman" w:hAnsi="Times New Roman"/>
          <w:sz w:val="24"/>
          <w:szCs w:val="24"/>
        </w:rPr>
        <w:t xml:space="preserve"> </w:t>
      </w:r>
      <w:proofErr w:type="spellStart"/>
      <w:r w:rsidR="008F60FC">
        <w:rPr>
          <w:rFonts w:ascii="Times New Roman" w:hAnsi="Times New Roman"/>
          <w:sz w:val="24"/>
          <w:szCs w:val="24"/>
        </w:rPr>
        <w:t>Nwibo</w:t>
      </w:r>
      <w:proofErr w:type="spellEnd"/>
      <w:r w:rsidR="008F60FC">
        <w:rPr>
          <w:rFonts w:ascii="Times New Roman" w:hAnsi="Times New Roman"/>
          <w:sz w:val="24"/>
          <w:szCs w:val="24"/>
        </w:rPr>
        <w:t xml:space="preserve"> OG. Production and quality evaluation of ready to eat extruded snacks from flour blends of </w:t>
      </w:r>
      <w:proofErr w:type="spellStart"/>
      <w:r w:rsidR="008F60FC">
        <w:rPr>
          <w:rFonts w:ascii="Times New Roman" w:hAnsi="Times New Roman"/>
          <w:sz w:val="24"/>
          <w:szCs w:val="24"/>
        </w:rPr>
        <w:t>acha</w:t>
      </w:r>
      <w:proofErr w:type="spellEnd"/>
      <w:r w:rsidR="008F60FC">
        <w:rPr>
          <w:rFonts w:ascii="Times New Roman" w:hAnsi="Times New Roman"/>
          <w:sz w:val="24"/>
          <w:szCs w:val="24"/>
        </w:rPr>
        <w:t>-cowpea and sweet potato starch. FUDMA journal of Sciences</w:t>
      </w:r>
      <w:r w:rsidR="00181F79">
        <w:rPr>
          <w:rFonts w:ascii="Times New Roman" w:hAnsi="Times New Roman"/>
          <w:sz w:val="24"/>
          <w:szCs w:val="24"/>
        </w:rPr>
        <w:t>. 2022;</w:t>
      </w:r>
      <w:r w:rsidR="008F60FC">
        <w:rPr>
          <w:rFonts w:ascii="Times New Roman" w:hAnsi="Times New Roman"/>
          <w:sz w:val="24"/>
          <w:szCs w:val="24"/>
        </w:rPr>
        <w:t xml:space="preserve"> 6(4): 245-253.</w:t>
      </w:r>
    </w:p>
    <w:p w14:paraId="017DC33C" w14:textId="79396C82" w:rsidR="000B16ED" w:rsidRDefault="00A039E7" w:rsidP="00D1034E">
      <w:pPr>
        <w:spacing w:line="240" w:lineRule="auto"/>
        <w:jc w:val="both"/>
        <w:rPr>
          <w:rFonts w:ascii="Times New Roman" w:hAnsi="Times New Roman" w:cs="Times New Roman"/>
          <w:sz w:val="24"/>
          <w:szCs w:val="24"/>
        </w:rPr>
      </w:pPr>
      <w:r w:rsidRPr="00A039E7">
        <w:rPr>
          <w:rFonts w:ascii="Times New Roman" w:hAnsi="Times New Roman" w:cs="Times New Roman"/>
          <w:sz w:val="24"/>
          <w:szCs w:val="24"/>
        </w:rPr>
        <w:t>World H</w:t>
      </w:r>
      <w:r>
        <w:rPr>
          <w:rFonts w:ascii="Times New Roman" w:hAnsi="Times New Roman" w:cs="Times New Roman"/>
          <w:sz w:val="24"/>
          <w:szCs w:val="24"/>
        </w:rPr>
        <w:t xml:space="preserve">ealth </w:t>
      </w:r>
      <w:r w:rsidRPr="00A039E7">
        <w:rPr>
          <w:rFonts w:ascii="Times New Roman" w:hAnsi="Times New Roman" w:cs="Times New Roman"/>
          <w:sz w:val="24"/>
          <w:szCs w:val="24"/>
        </w:rPr>
        <w:t>O</w:t>
      </w:r>
      <w:r>
        <w:rPr>
          <w:rFonts w:ascii="Times New Roman" w:hAnsi="Times New Roman" w:cs="Times New Roman"/>
          <w:sz w:val="24"/>
          <w:szCs w:val="24"/>
        </w:rPr>
        <w:t>rganization</w:t>
      </w:r>
      <w:r w:rsidR="00D1034E">
        <w:rPr>
          <w:rFonts w:ascii="Times New Roman" w:hAnsi="Times New Roman" w:cs="Times New Roman"/>
          <w:sz w:val="24"/>
          <w:szCs w:val="24"/>
        </w:rPr>
        <w:t>.</w:t>
      </w:r>
      <w:r>
        <w:rPr>
          <w:rFonts w:ascii="Times New Roman" w:hAnsi="Times New Roman" w:cs="Times New Roman"/>
          <w:sz w:val="24"/>
          <w:szCs w:val="24"/>
        </w:rPr>
        <w:t xml:space="preserve"> Protein and amino acid requirements in human nutrition.</w:t>
      </w:r>
      <w:r w:rsidR="005E5282">
        <w:rPr>
          <w:rFonts w:ascii="Times New Roman" w:hAnsi="Times New Roman" w:cs="Times New Roman"/>
          <w:sz w:val="24"/>
          <w:szCs w:val="24"/>
        </w:rPr>
        <w:t xml:space="preserve"> Report of a joint </w:t>
      </w:r>
      <w:r w:rsidRPr="00A039E7">
        <w:rPr>
          <w:rFonts w:ascii="Times New Roman" w:hAnsi="Times New Roman" w:cs="Times New Roman"/>
          <w:sz w:val="24"/>
          <w:szCs w:val="24"/>
        </w:rPr>
        <w:t>WHO/FAO/UNU E</w:t>
      </w:r>
      <w:r w:rsidR="005E5282">
        <w:rPr>
          <w:rFonts w:ascii="Times New Roman" w:hAnsi="Times New Roman" w:cs="Times New Roman"/>
          <w:sz w:val="24"/>
          <w:szCs w:val="24"/>
        </w:rPr>
        <w:t xml:space="preserve">xpert </w:t>
      </w:r>
      <w:r w:rsidRPr="00A039E7">
        <w:rPr>
          <w:rFonts w:ascii="Times New Roman" w:hAnsi="Times New Roman" w:cs="Times New Roman"/>
          <w:sz w:val="24"/>
          <w:szCs w:val="24"/>
        </w:rPr>
        <w:t>C</w:t>
      </w:r>
      <w:r w:rsidR="005E5282">
        <w:rPr>
          <w:rFonts w:ascii="Times New Roman" w:hAnsi="Times New Roman" w:cs="Times New Roman"/>
          <w:sz w:val="24"/>
          <w:szCs w:val="24"/>
        </w:rPr>
        <w:t>onsultation</w:t>
      </w:r>
      <w:r w:rsidRPr="00A039E7">
        <w:rPr>
          <w:rFonts w:ascii="Times New Roman" w:hAnsi="Times New Roman" w:cs="Times New Roman"/>
          <w:sz w:val="24"/>
          <w:szCs w:val="24"/>
        </w:rPr>
        <w:t>. WHO T</w:t>
      </w:r>
      <w:r w:rsidR="005E5282">
        <w:rPr>
          <w:rFonts w:ascii="Times New Roman" w:hAnsi="Times New Roman" w:cs="Times New Roman"/>
          <w:sz w:val="24"/>
          <w:szCs w:val="24"/>
        </w:rPr>
        <w:t xml:space="preserve">echnical </w:t>
      </w:r>
      <w:r w:rsidRPr="00A039E7">
        <w:rPr>
          <w:rFonts w:ascii="Times New Roman" w:hAnsi="Times New Roman" w:cs="Times New Roman"/>
          <w:sz w:val="24"/>
          <w:szCs w:val="24"/>
        </w:rPr>
        <w:t>R</w:t>
      </w:r>
      <w:r w:rsidR="005E5282">
        <w:rPr>
          <w:rFonts w:ascii="Times New Roman" w:hAnsi="Times New Roman" w:cs="Times New Roman"/>
          <w:sz w:val="24"/>
          <w:szCs w:val="24"/>
        </w:rPr>
        <w:t xml:space="preserve">eport </w:t>
      </w:r>
      <w:r w:rsidRPr="00A039E7">
        <w:rPr>
          <w:rFonts w:ascii="Times New Roman" w:hAnsi="Times New Roman" w:cs="Times New Roman"/>
          <w:sz w:val="24"/>
          <w:szCs w:val="24"/>
        </w:rPr>
        <w:t>S</w:t>
      </w:r>
      <w:r w:rsidR="005E5282">
        <w:rPr>
          <w:rFonts w:ascii="Times New Roman" w:hAnsi="Times New Roman" w:cs="Times New Roman"/>
          <w:sz w:val="24"/>
          <w:szCs w:val="24"/>
        </w:rPr>
        <w:t>eries</w:t>
      </w:r>
      <w:r w:rsidR="00D1034E">
        <w:rPr>
          <w:rFonts w:ascii="Times New Roman" w:hAnsi="Times New Roman" w:cs="Times New Roman"/>
          <w:sz w:val="24"/>
          <w:szCs w:val="24"/>
        </w:rPr>
        <w:t>. 2007;</w:t>
      </w:r>
      <w:r w:rsidR="005E5282">
        <w:rPr>
          <w:rFonts w:ascii="Times New Roman" w:hAnsi="Times New Roman" w:cs="Times New Roman"/>
          <w:sz w:val="24"/>
          <w:szCs w:val="24"/>
        </w:rPr>
        <w:t xml:space="preserve"> 935.</w:t>
      </w:r>
    </w:p>
    <w:p w14:paraId="60D97541" w14:textId="5F00FA22" w:rsidR="00E7288B" w:rsidRPr="00D1034E" w:rsidRDefault="00E7288B" w:rsidP="00D1034E">
      <w:pPr>
        <w:tabs>
          <w:tab w:val="left" w:pos="810"/>
        </w:tabs>
        <w:adjustRightInd w:val="0"/>
        <w:jc w:val="both"/>
        <w:rPr>
          <w:rFonts w:ascii="Times New Roman" w:hAnsi="Times New Roman"/>
          <w:sz w:val="24"/>
          <w:szCs w:val="24"/>
        </w:rPr>
      </w:pPr>
      <w:r w:rsidRPr="00D1034E">
        <w:rPr>
          <w:rFonts w:ascii="Times New Roman" w:hAnsi="Times New Roman"/>
          <w:sz w:val="24"/>
          <w:szCs w:val="24"/>
        </w:rPr>
        <w:t>WHO/UNICEF</w:t>
      </w:r>
      <w:r w:rsidR="00D1034E">
        <w:rPr>
          <w:rFonts w:ascii="Times New Roman" w:hAnsi="Times New Roman"/>
          <w:sz w:val="24"/>
          <w:szCs w:val="24"/>
        </w:rPr>
        <w:t>.</w:t>
      </w:r>
      <w:r w:rsidRPr="00D1034E">
        <w:rPr>
          <w:rFonts w:ascii="Times New Roman" w:hAnsi="Times New Roman"/>
          <w:sz w:val="24"/>
          <w:szCs w:val="24"/>
        </w:rPr>
        <w:t xml:space="preserve"> Complementary feeding of young children in developing countries: A review of current scientific knowledge, Geneva: World Health Organization, WHO NUT 98.1.</w:t>
      </w:r>
      <w:r w:rsidR="008B6E8F" w:rsidRPr="00D1034E">
        <w:rPr>
          <w:rFonts w:ascii="Times New Roman" w:hAnsi="Times New Roman"/>
          <w:sz w:val="24"/>
          <w:szCs w:val="24"/>
        </w:rPr>
        <w:t xml:space="preserve"> </w:t>
      </w:r>
      <w:r w:rsidRPr="00D1034E">
        <w:rPr>
          <w:rFonts w:ascii="Times New Roman" w:hAnsi="Times New Roman"/>
          <w:sz w:val="24"/>
          <w:szCs w:val="24"/>
        </w:rPr>
        <w:t>workshop of the Southern African Root Crops Research Network (SARRNET) held at Pamodzi Hotel, 17-19 August, 1998</w:t>
      </w:r>
      <w:r w:rsidR="00D1034E">
        <w:rPr>
          <w:rFonts w:ascii="Times New Roman" w:hAnsi="Times New Roman"/>
          <w:sz w:val="24"/>
          <w:szCs w:val="24"/>
        </w:rPr>
        <w:t>;</w:t>
      </w:r>
      <w:r w:rsidRPr="00D1034E">
        <w:rPr>
          <w:rFonts w:ascii="Times New Roman" w:hAnsi="Times New Roman"/>
          <w:sz w:val="24"/>
          <w:szCs w:val="24"/>
        </w:rPr>
        <w:t xml:space="preserve"> Lusaka, Zambia. 476p.</w:t>
      </w:r>
    </w:p>
    <w:p w14:paraId="2F8A1F24" w14:textId="77777777" w:rsidR="00E7288B" w:rsidRPr="00A039E7" w:rsidRDefault="00E7288B" w:rsidP="00A039E7">
      <w:pPr>
        <w:spacing w:line="240" w:lineRule="auto"/>
        <w:ind w:left="720" w:hanging="720"/>
        <w:jc w:val="both"/>
        <w:rPr>
          <w:rFonts w:ascii="Times New Roman" w:hAnsi="Times New Roman"/>
          <w:sz w:val="24"/>
          <w:szCs w:val="24"/>
        </w:rPr>
      </w:pPr>
    </w:p>
    <w:sectPr w:rsidR="00E7288B" w:rsidRPr="00A039E7" w:rsidSect="001128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738A2" w14:textId="77777777" w:rsidR="00493BF7" w:rsidRDefault="00493BF7" w:rsidP="00104716">
      <w:pPr>
        <w:spacing w:after="0" w:line="240" w:lineRule="auto"/>
      </w:pPr>
      <w:r>
        <w:separator/>
      </w:r>
    </w:p>
  </w:endnote>
  <w:endnote w:type="continuationSeparator" w:id="0">
    <w:p w14:paraId="35D92C48" w14:textId="77777777" w:rsidR="00493BF7" w:rsidRDefault="00493BF7" w:rsidP="00104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MS Gothic"/>
    <w:charset w:val="00"/>
    <w:family w:val="auto"/>
    <w:pitch w:val="default"/>
    <w:sig w:usb0="00000000"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407FA" w14:textId="77777777" w:rsidR="002216A2" w:rsidRDefault="00221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95085" w14:textId="77777777" w:rsidR="002216A2" w:rsidRDefault="00221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DED0B" w14:textId="77777777" w:rsidR="002216A2" w:rsidRDefault="00221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67A5C" w14:textId="77777777" w:rsidR="00493BF7" w:rsidRDefault="00493BF7" w:rsidP="00104716">
      <w:pPr>
        <w:spacing w:after="0" w:line="240" w:lineRule="auto"/>
      </w:pPr>
      <w:r>
        <w:separator/>
      </w:r>
    </w:p>
  </w:footnote>
  <w:footnote w:type="continuationSeparator" w:id="0">
    <w:p w14:paraId="35D32060" w14:textId="77777777" w:rsidR="00493BF7" w:rsidRDefault="00493BF7" w:rsidP="00104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5338A" w14:textId="3DC7A771" w:rsidR="002216A2" w:rsidRDefault="002216A2">
    <w:pPr>
      <w:pStyle w:val="Header"/>
    </w:pPr>
    <w:r>
      <w:rPr>
        <w:noProof/>
      </w:rPr>
      <w:pict w14:anchorId="2F2F1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333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A3C45" w14:textId="7DFC962F" w:rsidR="002216A2" w:rsidRDefault="002216A2">
    <w:pPr>
      <w:pStyle w:val="Header"/>
    </w:pPr>
    <w:r>
      <w:rPr>
        <w:noProof/>
      </w:rPr>
      <w:pict w14:anchorId="06301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333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DA14B" w14:textId="39C46995" w:rsidR="002216A2" w:rsidRDefault="002216A2">
    <w:pPr>
      <w:pStyle w:val="Header"/>
    </w:pPr>
    <w:r>
      <w:rPr>
        <w:noProof/>
      </w:rPr>
      <w:pict w14:anchorId="40027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333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DF"/>
    <w:rsid w:val="00000489"/>
    <w:rsid w:val="00004415"/>
    <w:rsid w:val="0000704C"/>
    <w:rsid w:val="00014F91"/>
    <w:rsid w:val="0003446F"/>
    <w:rsid w:val="000440F6"/>
    <w:rsid w:val="00044CCB"/>
    <w:rsid w:val="00070007"/>
    <w:rsid w:val="000806D4"/>
    <w:rsid w:val="000825C7"/>
    <w:rsid w:val="00082E23"/>
    <w:rsid w:val="00083562"/>
    <w:rsid w:val="00085380"/>
    <w:rsid w:val="000975E3"/>
    <w:rsid w:val="000A7F9F"/>
    <w:rsid w:val="000B16ED"/>
    <w:rsid w:val="000D1101"/>
    <w:rsid w:val="000E6BC9"/>
    <w:rsid w:val="000F23CF"/>
    <w:rsid w:val="00104716"/>
    <w:rsid w:val="00107335"/>
    <w:rsid w:val="0010766C"/>
    <w:rsid w:val="001121C0"/>
    <w:rsid w:val="00112802"/>
    <w:rsid w:val="001243B8"/>
    <w:rsid w:val="0013350C"/>
    <w:rsid w:val="00134B97"/>
    <w:rsid w:val="00136A26"/>
    <w:rsid w:val="001543CB"/>
    <w:rsid w:val="001779DA"/>
    <w:rsid w:val="00181F79"/>
    <w:rsid w:val="00194BDD"/>
    <w:rsid w:val="001A58AA"/>
    <w:rsid w:val="001B60AD"/>
    <w:rsid w:val="001C7399"/>
    <w:rsid w:val="001D0159"/>
    <w:rsid w:val="001D6A15"/>
    <w:rsid w:val="001D7182"/>
    <w:rsid w:val="001F1E8E"/>
    <w:rsid w:val="001F1FA5"/>
    <w:rsid w:val="001F2826"/>
    <w:rsid w:val="002206FF"/>
    <w:rsid w:val="002216A2"/>
    <w:rsid w:val="00234FF1"/>
    <w:rsid w:val="00246A0E"/>
    <w:rsid w:val="002508CE"/>
    <w:rsid w:val="00294B7C"/>
    <w:rsid w:val="002A4F7A"/>
    <w:rsid w:val="002A645F"/>
    <w:rsid w:val="002B0AF7"/>
    <w:rsid w:val="002C09B5"/>
    <w:rsid w:val="002D302E"/>
    <w:rsid w:val="002D7CCA"/>
    <w:rsid w:val="002E00E0"/>
    <w:rsid w:val="002E783E"/>
    <w:rsid w:val="00327B31"/>
    <w:rsid w:val="00332A81"/>
    <w:rsid w:val="0035172B"/>
    <w:rsid w:val="00363DA3"/>
    <w:rsid w:val="003753BF"/>
    <w:rsid w:val="003758AD"/>
    <w:rsid w:val="00377D92"/>
    <w:rsid w:val="00386756"/>
    <w:rsid w:val="003A1F49"/>
    <w:rsid w:val="003C3221"/>
    <w:rsid w:val="003D6313"/>
    <w:rsid w:val="003D7011"/>
    <w:rsid w:val="003F0A46"/>
    <w:rsid w:val="00423447"/>
    <w:rsid w:val="00436F91"/>
    <w:rsid w:val="00437655"/>
    <w:rsid w:val="00455A08"/>
    <w:rsid w:val="004576FD"/>
    <w:rsid w:val="004675E3"/>
    <w:rsid w:val="00493BF7"/>
    <w:rsid w:val="004A3150"/>
    <w:rsid w:val="004B25E4"/>
    <w:rsid w:val="004B485F"/>
    <w:rsid w:val="004C5320"/>
    <w:rsid w:val="004D4518"/>
    <w:rsid w:val="004E1517"/>
    <w:rsid w:val="004E49D8"/>
    <w:rsid w:val="004E51C6"/>
    <w:rsid w:val="004F7B66"/>
    <w:rsid w:val="0050639C"/>
    <w:rsid w:val="005129D9"/>
    <w:rsid w:val="00512C3B"/>
    <w:rsid w:val="00520A24"/>
    <w:rsid w:val="0053161D"/>
    <w:rsid w:val="00544E9D"/>
    <w:rsid w:val="00546168"/>
    <w:rsid w:val="005463DD"/>
    <w:rsid w:val="005546E6"/>
    <w:rsid w:val="00564CBF"/>
    <w:rsid w:val="005D2563"/>
    <w:rsid w:val="005E5282"/>
    <w:rsid w:val="005F1EF2"/>
    <w:rsid w:val="005F4F37"/>
    <w:rsid w:val="005F555B"/>
    <w:rsid w:val="005F56D1"/>
    <w:rsid w:val="0060121A"/>
    <w:rsid w:val="006115C5"/>
    <w:rsid w:val="00634209"/>
    <w:rsid w:val="006616BD"/>
    <w:rsid w:val="00666CE5"/>
    <w:rsid w:val="0069649E"/>
    <w:rsid w:val="00697C96"/>
    <w:rsid w:val="006A43DA"/>
    <w:rsid w:val="006C36A2"/>
    <w:rsid w:val="006C5A9B"/>
    <w:rsid w:val="006D7862"/>
    <w:rsid w:val="006E3B89"/>
    <w:rsid w:val="007101CA"/>
    <w:rsid w:val="00726A5F"/>
    <w:rsid w:val="007372BF"/>
    <w:rsid w:val="007405B9"/>
    <w:rsid w:val="00741877"/>
    <w:rsid w:val="0074360F"/>
    <w:rsid w:val="00746D8E"/>
    <w:rsid w:val="00750C23"/>
    <w:rsid w:val="00765329"/>
    <w:rsid w:val="00767A32"/>
    <w:rsid w:val="0078121F"/>
    <w:rsid w:val="00782BEB"/>
    <w:rsid w:val="00791065"/>
    <w:rsid w:val="007927FF"/>
    <w:rsid w:val="007A0B03"/>
    <w:rsid w:val="007A2476"/>
    <w:rsid w:val="007B5AF5"/>
    <w:rsid w:val="007C1831"/>
    <w:rsid w:val="007D45DC"/>
    <w:rsid w:val="007E14F2"/>
    <w:rsid w:val="007E68E8"/>
    <w:rsid w:val="007F3229"/>
    <w:rsid w:val="007F7C89"/>
    <w:rsid w:val="0080205D"/>
    <w:rsid w:val="00804599"/>
    <w:rsid w:val="00804CF4"/>
    <w:rsid w:val="00820E21"/>
    <w:rsid w:val="008365FA"/>
    <w:rsid w:val="00837A6D"/>
    <w:rsid w:val="00843732"/>
    <w:rsid w:val="00865CF1"/>
    <w:rsid w:val="008679EF"/>
    <w:rsid w:val="008734CE"/>
    <w:rsid w:val="00874B7B"/>
    <w:rsid w:val="00877110"/>
    <w:rsid w:val="00883CCF"/>
    <w:rsid w:val="00893921"/>
    <w:rsid w:val="008A291B"/>
    <w:rsid w:val="008A3917"/>
    <w:rsid w:val="008A3E2B"/>
    <w:rsid w:val="008B32CA"/>
    <w:rsid w:val="008B53F4"/>
    <w:rsid w:val="008B6E8F"/>
    <w:rsid w:val="008D1880"/>
    <w:rsid w:val="008E1CC9"/>
    <w:rsid w:val="008F1A7E"/>
    <w:rsid w:val="008F2B7B"/>
    <w:rsid w:val="008F60FC"/>
    <w:rsid w:val="00904990"/>
    <w:rsid w:val="00904D0A"/>
    <w:rsid w:val="009135E8"/>
    <w:rsid w:val="00925D11"/>
    <w:rsid w:val="00927FB9"/>
    <w:rsid w:val="00931914"/>
    <w:rsid w:val="0093649D"/>
    <w:rsid w:val="00941598"/>
    <w:rsid w:val="00946F72"/>
    <w:rsid w:val="00970737"/>
    <w:rsid w:val="0097337F"/>
    <w:rsid w:val="00977DA1"/>
    <w:rsid w:val="009A5165"/>
    <w:rsid w:val="009C5B23"/>
    <w:rsid w:val="009C6EA1"/>
    <w:rsid w:val="009E402B"/>
    <w:rsid w:val="009E51DC"/>
    <w:rsid w:val="009F529A"/>
    <w:rsid w:val="009F6507"/>
    <w:rsid w:val="00A01A29"/>
    <w:rsid w:val="00A039E7"/>
    <w:rsid w:val="00A04A98"/>
    <w:rsid w:val="00A15242"/>
    <w:rsid w:val="00A219AD"/>
    <w:rsid w:val="00A34927"/>
    <w:rsid w:val="00A3567B"/>
    <w:rsid w:val="00A43504"/>
    <w:rsid w:val="00A524CC"/>
    <w:rsid w:val="00A52908"/>
    <w:rsid w:val="00A617E7"/>
    <w:rsid w:val="00A636E2"/>
    <w:rsid w:val="00A72BD1"/>
    <w:rsid w:val="00A76DD6"/>
    <w:rsid w:val="00A82339"/>
    <w:rsid w:val="00A85297"/>
    <w:rsid w:val="00A90561"/>
    <w:rsid w:val="00A92459"/>
    <w:rsid w:val="00AA74B5"/>
    <w:rsid w:val="00AB4C8B"/>
    <w:rsid w:val="00AB4EF6"/>
    <w:rsid w:val="00AC3C29"/>
    <w:rsid w:val="00AD2D49"/>
    <w:rsid w:val="00AD661C"/>
    <w:rsid w:val="00B04B74"/>
    <w:rsid w:val="00B05E1B"/>
    <w:rsid w:val="00B0780C"/>
    <w:rsid w:val="00B26C60"/>
    <w:rsid w:val="00B3293E"/>
    <w:rsid w:val="00B36EDF"/>
    <w:rsid w:val="00B41042"/>
    <w:rsid w:val="00B4132E"/>
    <w:rsid w:val="00B4724D"/>
    <w:rsid w:val="00B4788F"/>
    <w:rsid w:val="00B61B42"/>
    <w:rsid w:val="00B66698"/>
    <w:rsid w:val="00B67E9E"/>
    <w:rsid w:val="00B83FC2"/>
    <w:rsid w:val="00B8491D"/>
    <w:rsid w:val="00BA0C77"/>
    <w:rsid w:val="00BA21CF"/>
    <w:rsid w:val="00BA3F8A"/>
    <w:rsid w:val="00BC1DF7"/>
    <w:rsid w:val="00BD521E"/>
    <w:rsid w:val="00BD5A1D"/>
    <w:rsid w:val="00BE6486"/>
    <w:rsid w:val="00BF769E"/>
    <w:rsid w:val="00C00BDA"/>
    <w:rsid w:val="00C33667"/>
    <w:rsid w:val="00C41B85"/>
    <w:rsid w:val="00C43D40"/>
    <w:rsid w:val="00C46C66"/>
    <w:rsid w:val="00C560B3"/>
    <w:rsid w:val="00C763F2"/>
    <w:rsid w:val="00C94B92"/>
    <w:rsid w:val="00C96B5F"/>
    <w:rsid w:val="00C97512"/>
    <w:rsid w:val="00CB502E"/>
    <w:rsid w:val="00CC3E2A"/>
    <w:rsid w:val="00CD3374"/>
    <w:rsid w:val="00CD5464"/>
    <w:rsid w:val="00CE62AF"/>
    <w:rsid w:val="00D01B1E"/>
    <w:rsid w:val="00D046A4"/>
    <w:rsid w:val="00D1034E"/>
    <w:rsid w:val="00D13FCC"/>
    <w:rsid w:val="00D3098C"/>
    <w:rsid w:val="00D51741"/>
    <w:rsid w:val="00D54AC5"/>
    <w:rsid w:val="00D66BAE"/>
    <w:rsid w:val="00D829B6"/>
    <w:rsid w:val="00D82CCD"/>
    <w:rsid w:val="00D934F0"/>
    <w:rsid w:val="00D9516A"/>
    <w:rsid w:val="00DB2D86"/>
    <w:rsid w:val="00DD52C0"/>
    <w:rsid w:val="00DD5E70"/>
    <w:rsid w:val="00DD6475"/>
    <w:rsid w:val="00E11F0C"/>
    <w:rsid w:val="00E13A58"/>
    <w:rsid w:val="00E23FF9"/>
    <w:rsid w:val="00E2652C"/>
    <w:rsid w:val="00E36940"/>
    <w:rsid w:val="00E7044B"/>
    <w:rsid w:val="00E7288B"/>
    <w:rsid w:val="00E75ED3"/>
    <w:rsid w:val="00E9336A"/>
    <w:rsid w:val="00E95B5C"/>
    <w:rsid w:val="00EA4FC8"/>
    <w:rsid w:val="00EB5BEA"/>
    <w:rsid w:val="00EB7606"/>
    <w:rsid w:val="00ED3C7D"/>
    <w:rsid w:val="00EE769B"/>
    <w:rsid w:val="00F03FF1"/>
    <w:rsid w:val="00F22920"/>
    <w:rsid w:val="00F252CB"/>
    <w:rsid w:val="00F4500A"/>
    <w:rsid w:val="00F4794F"/>
    <w:rsid w:val="00F7654C"/>
    <w:rsid w:val="00F85B52"/>
    <w:rsid w:val="00F90623"/>
    <w:rsid w:val="00FB2822"/>
    <w:rsid w:val="00FB4843"/>
    <w:rsid w:val="00FD6E42"/>
    <w:rsid w:val="00FE495C"/>
    <w:rsid w:val="00FE4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EFB162"/>
  <w15:chartTrackingRefBased/>
  <w15:docId w15:val="{06626201-15D4-4EE2-B025-4B0A4852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94F"/>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B36ED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36ED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36ED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36EDF"/>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36EDF"/>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36ED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36ED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36ED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36EDF"/>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E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6E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6E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6E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6E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6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EDF"/>
    <w:rPr>
      <w:rFonts w:eastAsiaTheme="majorEastAsia" w:cstheme="majorBidi"/>
      <w:color w:val="272727" w:themeColor="text1" w:themeTint="D8"/>
    </w:rPr>
  </w:style>
  <w:style w:type="paragraph" w:styleId="Title">
    <w:name w:val="Title"/>
    <w:basedOn w:val="Normal"/>
    <w:next w:val="Normal"/>
    <w:link w:val="TitleChar"/>
    <w:uiPriority w:val="10"/>
    <w:qFormat/>
    <w:rsid w:val="00B36ED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36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EDF"/>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36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EDF"/>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36EDF"/>
    <w:rPr>
      <w:i/>
      <w:iCs/>
      <w:color w:val="404040" w:themeColor="text1" w:themeTint="BF"/>
    </w:rPr>
  </w:style>
  <w:style w:type="paragraph" w:styleId="ListParagraph">
    <w:name w:val="List Paragraph"/>
    <w:basedOn w:val="Normal"/>
    <w:uiPriority w:val="34"/>
    <w:qFormat/>
    <w:rsid w:val="00B36EDF"/>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36EDF"/>
    <w:rPr>
      <w:i/>
      <w:iCs/>
      <w:color w:val="2F5496" w:themeColor="accent1" w:themeShade="BF"/>
    </w:rPr>
  </w:style>
  <w:style w:type="paragraph" w:styleId="IntenseQuote">
    <w:name w:val="Intense Quote"/>
    <w:basedOn w:val="Normal"/>
    <w:next w:val="Normal"/>
    <w:link w:val="IntenseQuoteChar"/>
    <w:uiPriority w:val="30"/>
    <w:qFormat/>
    <w:rsid w:val="00B36ED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36EDF"/>
    <w:rPr>
      <w:i/>
      <w:iCs/>
      <w:color w:val="2F5496" w:themeColor="accent1" w:themeShade="BF"/>
    </w:rPr>
  </w:style>
  <w:style w:type="character" w:styleId="IntenseReference">
    <w:name w:val="Intense Reference"/>
    <w:basedOn w:val="DefaultParagraphFont"/>
    <w:uiPriority w:val="32"/>
    <w:qFormat/>
    <w:rsid w:val="00B36EDF"/>
    <w:rPr>
      <w:b/>
      <w:bCs/>
      <w:smallCaps/>
      <w:color w:val="2F5496" w:themeColor="accent1" w:themeShade="BF"/>
      <w:spacing w:val="5"/>
    </w:rPr>
  </w:style>
  <w:style w:type="character" w:styleId="Hyperlink">
    <w:name w:val="Hyperlink"/>
    <w:basedOn w:val="DefaultParagraphFont"/>
    <w:uiPriority w:val="99"/>
    <w:unhideWhenUsed/>
    <w:rsid w:val="00B36EDF"/>
    <w:rPr>
      <w:color w:val="0563C1" w:themeColor="hyperlink"/>
      <w:u w:val="single"/>
    </w:rPr>
  </w:style>
  <w:style w:type="table" w:styleId="TableGrid">
    <w:name w:val="Table Grid"/>
    <w:basedOn w:val="TableNormal"/>
    <w:uiPriority w:val="39"/>
    <w:rsid w:val="004C5320"/>
    <w:pPr>
      <w:spacing w:after="0" w:line="240" w:lineRule="auto"/>
    </w:pPr>
    <w:rPr>
      <w:rFonts w:ascii="Calibri" w:eastAsia="SimSu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19AD"/>
    <w:rPr>
      <w:color w:val="605E5C"/>
      <w:shd w:val="clear" w:color="auto" w:fill="E1DFDD"/>
    </w:rPr>
  </w:style>
  <w:style w:type="paragraph" w:customStyle="1" w:styleId="tABLEOFcontents">
    <w:name w:val="tABLE OF contents"/>
    <w:basedOn w:val="Heading1"/>
    <w:next w:val="Heading1"/>
    <w:qFormat/>
    <w:rsid w:val="005D2563"/>
    <w:pPr>
      <w:suppressAutoHyphens/>
      <w:spacing w:before="240" w:after="120" w:line="360" w:lineRule="auto"/>
    </w:pPr>
    <w:rPr>
      <w:rFonts w:ascii="Times New Roman" w:eastAsia="Microsoft YaHei" w:hAnsi="Times New Roman" w:cs="Arial"/>
      <w:b/>
      <w:bCs/>
      <w:color w:val="000000"/>
      <w:kern w:val="0"/>
      <w:sz w:val="24"/>
      <w:szCs w:val="28"/>
      <w14:ligatures w14:val="none"/>
    </w:rPr>
  </w:style>
  <w:style w:type="character" w:styleId="Strong">
    <w:name w:val="Strong"/>
    <w:basedOn w:val="DefaultParagraphFont"/>
    <w:uiPriority w:val="22"/>
    <w:qFormat/>
    <w:rsid w:val="005D2563"/>
    <w:rPr>
      <w:b/>
      <w:bCs/>
    </w:rPr>
  </w:style>
  <w:style w:type="paragraph" w:customStyle="1" w:styleId="TableParagraph">
    <w:name w:val="Table Paragraph"/>
    <w:basedOn w:val="Normal"/>
    <w:uiPriority w:val="1"/>
    <w:qFormat/>
    <w:rsid w:val="000E6BC9"/>
    <w:pPr>
      <w:widowControl w:val="0"/>
      <w:autoSpaceDE w:val="0"/>
      <w:autoSpaceDN w:val="0"/>
      <w:spacing w:after="0" w:line="240" w:lineRule="auto"/>
      <w:ind w:left="101"/>
    </w:pPr>
    <w:rPr>
      <w:rFonts w:ascii="Cambria" w:eastAsia="Cambria" w:hAnsi="Cambria" w:cs="Cambria"/>
    </w:rPr>
  </w:style>
  <w:style w:type="paragraph" w:styleId="NoSpacing">
    <w:name w:val="No Spacing"/>
    <w:uiPriority w:val="1"/>
    <w:qFormat/>
    <w:rsid w:val="00A92459"/>
    <w:pPr>
      <w:spacing w:after="0" w:line="240" w:lineRule="auto"/>
    </w:pPr>
    <w:rPr>
      <w:rFonts w:ascii="Calibri" w:eastAsia="SimSun" w:hAnsi="Calibri" w:cs="SimSun"/>
      <w:sz w:val="22"/>
      <w:szCs w:val="22"/>
    </w:rPr>
  </w:style>
  <w:style w:type="paragraph" w:styleId="Header">
    <w:name w:val="header"/>
    <w:basedOn w:val="Normal"/>
    <w:link w:val="HeaderChar"/>
    <w:uiPriority w:val="99"/>
    <w:unhideWhenUsed/>
    <w:rsid w:val="00104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716"/>
    <w:rPr>
      <w:rFonts w:ascii="Calibri" w:eastAsia="Calibri" w:hAnsi="Calibri" w:cs="SimSun"/>
      <w:kern w:val="0"/>
      <w:sz w:val="22"/>
      <w:szCs w:val="22"/>
      <w14:ligatures w14:val="none"/>
    </w:rPr>
  </w:style>
  <w:style w:type="paragraph" w:styleId="Footer">
    <w:name w:val="footer"/>
    <w:basedOn w:val="Normal"/>
    <w:link w:val="FooterChar"/>
    <w:uiPriority w:val="99"/>
    <w:unhideWhenUsed/>
    <w:rsid w:val="00104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716"/>
    <w:rPr>
      <w:rFonts w:ascii="Calibri" w:eastAsia="Calibri" w:hAnsi="Calibri" w:cs="SimSun"/>
      <w:kern w:val="0"/>
      <w:sz w:val="22"/>
      <w:szCs w:val="22"/>
      <w14:ligatures w14:val="none"/>
    </w:rPr>
  </w:style>
  <w:style w:type="paragraph" w:customStyle="1" w:styleId="Default">
    <w:name w:val="Default"/>
    <w:qFormat/>
    <w:rsid w:val="000A7F9F"/>
    <w:pPr>
      <w:autoSpaceDE w:val="0"/>
      <w:autoSpaceDN w:val="0"/>
      <w:adjustRightInd w:val="0"/>
      <w:spacing w:after="0" w:line="240" w:lineRule="auto"/>
    </w:pPr>
    <w:rPr>
      <w:rFonts w:ascii="Cambria" w:eastAsia="Calibri" w:hAnsi="Cambria" w:cs="Cambri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2834</TotalTime>
  <Pages>20</Pages>
  <Words>6064</Words>
  <Characters>34567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148</cp:revision>
  <dcterms:created xsi:type="dcterms:W3CDTF">2026-02-27T15:56:00Z</dcterms:created>
  <dcterms:modified xsi:type="dcterms:W3CDTF">2026-03-26T09:56:00Z</dcterms:modified>
</cp:coreProperties>
</file>