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36793" w:rsidRPr="008367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Pr="00836793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836793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539C6" w:rsidRPr="00836793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Pr="00836793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836793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539C6" w:rsidRPr="00836793" w:rsidRDefault="00F458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3679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Ms_SAJSSE_156502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Pr="00836793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836793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539C6" w:rsidRPr="00836793" w:rsidRDefault="00F45851" w:rsidP="00F45851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836793">
              <w:rPr>
                <w:rFonts w:eastAsia="Arial Unicode MS"/>
                <w:b/>
                <w:sz w:val="20"/>
                <w:szCs w:val="28"/>
                <w:lang w:val="en-GB"/>
              </w:rPr>
              <w:t>Role of Digital Payment Practices in Green Finance Orientation: A Study Among Millennials in Kerala</w:t>
            </w:r>
          </w:p>
        </w:tc>
      </w:tr>
      <w:tr w:rsidR="009539C6" w:rsidRPr="008367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539C6" w:rsidRPr="00836793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836793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539C6" w:rsidRPr="00836793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3679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539C6" w:rsidRPr="00836793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539C6" w:rsidRPr="00836793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539C6" w:rsidRPr="00836793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539C6" w:rsidRPr="00836793" w:rsidRDefault="009539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539C6" w:rsidRPr="00836793" w:rsidRDefault="009539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539C6" w:rsidRPr="00836793" w:rsidRDefault="00E7600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836793"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36793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539C6" w:rsidRPr="00836793" w:rsidRDefault="009539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36793" w:rsidRPr="0083679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539C6" w:rsidRPr="00836793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836793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836793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6793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539C6" w:rsidRPr="00836793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:rsidRPr="0083679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539C6" w:rsidRPr="00836793" w:rsidRDefault="00E7600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36793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539C6" w:rsidRPr="00836793" w:rsidRDefault="008774D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 xml:space="preserve">This paper is </w:t>
            </w:r>
            <w:r w:rsidR="00802177" w:rsidRPr="00836793">
              <w:rPr>
                <w:b/>
                <w:bCs/>
                <w:sz w:val="20"/>
                <w:szCs w:val="20"/>
                <w:lang w:val="en-GB"/>
              </w:rPr>
              <w:t xml:space="preserve">partinate for the </w:t>
            </w:r>
            <w:r w:rsidR="00495F81" w:rsidRPr="00836793">
              <w:rPr>
                <w:b/>
                <w:bCs/>
                <w:sz w:val="20"/>
                <w:szCs w:val="20"/>
                <w:lang w:val="en-GB"/>
              </w:rPr>
              <w:t xml:space="preserve">prsent and </w:t>
            </w:r>
            <w:r w:rsidR="00B449CE" w:rsidRPr="00836793">
              <w:rPr>
                <w:b/>
                <w:bCs/>
                <w:sz w:val="20"/>
                <w:szCs w:val="20"/>
                <w:lang w:val="en-GB"/>
              </w:rPr>
              <w:t xml:space="preserve">would be </w:t>
            </w:r>
            <w:r w:rsidR="00495F81" w:rsidRPr="00836793">
              <w:rPr>
                <w:b/>
                <w:bCs/>
                <w:sz w:val="20"/>
                <w:szCs w:val="20"/>
                <w:lang w:val="en-GB"/>
              </w:rPr>
              <w:t>future. And also prsented and well define regarding the online transation</w:t>
            </w:r>
            <w:r w:rsidR="00B449CE" w:rsidRPr="00836793">
              <w:rPr>
                <w:b/>
                <w:bCs/>
                <w:sz w:val="20"/>
                <w:szCs w:val="20"/>
                <w:lang w:val="en-GB"/>
              </w:rPr>
              <w:t xml:space="preserve">. The </w:t>
            </w:r>
            <w:proofErr w:type="gramStart"/>
            <w:r w:rsidR="00B449CE" w:rsidRPr="00836793">
              <w:rPr>
                <w:b/>
                <w:bCs/>
                <w:sz w:val="20"/>
                <w:szCs w:val="20"/>
                <w:lang w:val="en-GB"/>
              </w:rPr>
              <w:t>conclusion of the paper explain</w:t>
            </w:r>
            <w:proofErr w:type="gramEnd"/>
            <w:r w:rsidR="00B449CE" w:rsidRPr="00836793">
              <w:rPr>
                <w:b/>
                <w:bCs/>
                <w:sz w:val="20"/>
                <w:szCs w:val="20"/>
                <w:lang w:val="en-GB"/>
              </w:rPr>
              <w:t xml:space="preserve"> partially focused on the actual demograhy of the domain.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6F45B0" w:rsidP="009D207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>—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validates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our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topic's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importance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. </w:t>
            </w:r>
            <w:proofErr w:type="spellStart"/>
            <w:r w:rsidR="0029593A" w:rsidRPr="00836793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="0029593A" w:rsidRPr="00836793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="0029593A" w:rsidRPr="00836793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="0029593A" w:rsidRPr="00836793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="0029593A" w:rsidRPr="00836793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="0029593A" w:rsidRPr="00836793">
              <w:rPr>
                <w:rFonts w:ascii="Times New Roman" w:hAnsi="Times New Roman"/>
                <w:b w:val="0"/>
                <w:bCs w:val="0"/>
              </w:rPr>
              <w:t xml:space="preserve"> 2) ha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ve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revised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conclusions to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better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reflect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by 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dding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one more sentence 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into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. 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</w:p>
        </w:tc>
      </w:tr>
    </w:tbl>
    <w:p w:rsidR="009539C6" w:rsidRPr="00836793" w:rsidRDefault="009539C6">
      <w:pPr>
        <w:rPr>
          <w:sz w:val="22"/>
          <w:szCs w:val="20"/>
          <w:lang w:val="en-GB"/>
        </w:rPr>
      </w:pPr>
    </w:p>
    <w:p w:rsidR="009539C6" w:rsidRPr="00836793" w:rsidRDefault="009539C6">
      <w:pPr>
        <w:rPr>
          <w:sz w:val="22"/>
          <w:szCs w:val="20"/>
          <w:lang w:val="en-GB"/>
        </w:rPr>
      </w:pPr>
    </w:p>
    <w:p w:rsidR="009539C6" w:rsidRPr="00836793" w:rsidRDefault="009539C6">
      <w:pPr>
        <w:rPr>
          <w:sz w:val="22"/>
          <w:szCs w:val="20"/>
          <w:lang w:val="en-GB"/>
        </w:rPr>
      </w:pPr>
    </w:p>
    <w:p w:rsidR="009539C6" w:rsidRPr="00836793" w:rsidRDefault="00E7600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 w:rsidRPr="00836793"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539C6" w:rsidRPr="00836793" w:rsidRDefault="009539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36793" w:rsidRPr="0083679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836793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E7600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 w:rsidRPr="00836793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6793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u w:val="single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29593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feedback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validating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title's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effectiveness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. It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remains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unchanged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maintain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conciseness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alignment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paper's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primary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contributions</w:t>
            </w:r>
            <w:r w:rsidRPr="00836793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836793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B449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29593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highlighting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abstract's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limitations. Major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revisions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now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ensure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full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coverage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of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design,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key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findings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statistical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outcomes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, and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practical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implications (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revised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version, page 1)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. 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836793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29593A" w:rsidP="009D207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Grateful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the rati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>ng—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we've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optimized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keywords by 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adding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one more 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key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9D2073" w:rsidRPr="00836793">
              <w:rPr>
                <w:rFonts w:ascii="Times New Roman" w:hAnsi="Times New Roman"/>
                <w:b w:val="0"/>
                <w:bCs w:val="0"/>
              </w:rPr>
              <w:t>word</w:t>
            </w:r>
            <w:proofErr w:type="spellEnd"/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9D2073" w:rsidRPr="00836793">
              <w:rPr>
                <w:rFonts w:ascii="Times New Roman" w:hAnsi="Times New Roman"/>
                <w:b w:val="0"/>
                <w:bCs w:val="0"/>
                <w:shd w:val="clear" w:color="auto" w:fill="FFFFFF"/>
                <w:lang w:val="en-IN"/>
              </w:rPr>
              <w:t>Digital Transformation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836793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F87EAC" w:rsidP="009D207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Grateful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>—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w</w:t>
            </w:r>
            <w:r w:rsidRPr="00836793">
              <w:rPr>
                <w:rFonts w:ascii="Times New Roman" w:hAnsi="Times New Roman"/>
                <w:b w:val="0"/>
                <w:bCs w:val="0"/>
              </w:rPr>
              <w:t>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reorganized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background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thematically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recent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citations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addressing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sufficiency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concerns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>(page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>6</w:t>
            </w:r>
            <w:r w:rsidRPr="00836793">
              <w:rPr>
                <w:rFonts w:ascii="Times New Roman" w:hAnsi="Times New Roman"/>
                <w:b w:val="0"/>
                <w:bCs w:val="0"/>
              </w:rPr>
              <w:t>)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836793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F87EAC" w:rsidP="003262E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the rating. 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836793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F87EAC" w:rsidP="009D207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the N/A rating.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embedded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throughout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;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we've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a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synthesis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paragraph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(page 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>6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)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highlighting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9D2073" w:rsidRPr="00836793">
              <w:rPr>
                <w:rFonts w:ascii="Times New Roman" w:hAnsi="Times New Roman"/>
                <w:b w:val="0"/>
                <w:bCs w:val="0"/>
              </w:rPr>
              <w:t>more</w:t>
            </w:r>
            <w:r w:rsidR="004B07F5"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4B07F5" w:rsidRPr="00836793">
              <w:rPr>
                <w:rFonts w:ascii="Times New Roman" w:hAnsi="Times New Roman"/>
                <w:b w:val="0"/>
                <w:bCs w:val="0"/>
              </w:rPr>
              <w:t>studies</w:t>
            </w:r>
            <w:proofErr w:type="spellEnd"/>
            <w:r w:rsidR="004B07F5"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4B07F5" w:rsidRPr="00836793">
              <w:rPr>
                <w:rFonts w:ascii="Times New Roman" w:hAnsi="Times New Roman"/>
                <w:b w:val="0"/>
                <w:bCs w:val="0"/>
              </w:rPr>
              <w:t xml:space="preserve">on </w:t>
            </w:r>
            <w:r w:rsidR="004B07F5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green finance orientation and digitalisation</w:t>
            </w:r>
            <w:r w:rsidR="004B07F5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clarity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836793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4F7160" w:rsidRPr="00836793" w:rsidRDefault="004F7160" w:rsidP="004F7160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Thank you for this feedback. We've revised the methodology section (pages </w:t>
            </w:r>
            <w:r w:rsidR="009D2073"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10</w:t>
            </w:r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) with:</w:t>
            </w:r>
          </w:p>
          <w:p w:rsidR="009539C6" w:rsidRPr="00836793" w:rsidRDefault="004F7160" w:rsidP="004F716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gramStart"/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clear</w:t>
            </w:r>
            <w:proofErr w:type="gramEnd"/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 rationale for </w:t>
            </w:r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regression approach</w:t>
            </w:r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.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836793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4F7160" w:rsidP="009D207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Added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comprehensive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ethics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statement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(page </w:t>
            </w:r>
            <w:r w:rsidR="009D2073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19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)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covering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consent,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anonymity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,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confidentiality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, and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voluntary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participation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sz w:val="20"/>
                <w:szCs w:val="20"/>
                <w:lang w:val="en-GB"/>
              </w:rPr>
            </w:pPr>
            <w:r w:rsidRPr="00836793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B21E90" w:rsidP="009D207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feedback.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We've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improved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results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clarity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(pages </w:t>
            </w:r>
            <w:r w:rsidR="009D2073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15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sz w:val="20"/>
                <w:szCs w:val="20"/>
                <w:lang w:val="en-GB"/>
              </w:rPr>
            </w:pPr>
            <w:r w:rsidRPr="00836793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B21E90" w:rsidP="0083679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feedback.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We've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improved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result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portion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(pages </w:t>
            </w:r>
            <w:r w:rsidR="00836793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3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)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sz w:val="20"/>
                <w:szCs w:val="20"/>
                <w:lang w:val="en-GB"/>
              </w:rPr>
            </w:pPr>
            <w:r w:rsidRPr="00836793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836793" w:rsidP="00836793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Thank you for this feedback. W </w:t>
            </w:r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(Author1 and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Author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2) </w:t>
            </w:r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ha</w:t>
            </w:r>
            <w:proofErr w:type="spellStart"/>
            <w:r w:rsidR="00B21E90"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ve</w:t>
            </w:r>
            <w:proofErr w:type="spellEnd"/>
            <w:r w:rsidR="00B21E90"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 strengthened literature</w:t>
            </w:r>
            <w:r w:rsidR="00B21E90"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 connections (</w:t>
            </w:r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page 15</w:t>
            </w:r>
            <w:r w:rsidR="00B21E90"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)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sz w:val="20"/>
                <w:szCs w:val="20"/>
                <w:lang w:val="en-GB"/>
              </w:rPr>
            </w:pPr>
            <w:r w:rsidRPr="00836793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B21E90" w:rsidP="0083679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feedback.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We</w:t>
            </w:r>
            <w:proofErr w:type="spellEnd"/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(Author1 and </w:t>
            </w:r>
            <w:proofErr w:type="spellStart"/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Author</w:t>
            </w:r>
            <w:proofErr w:type="spellEnd"/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2) ha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ve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strengthened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conclusions-data links (page 1</w:t>
            </w:r>
            <w:r w:rsidR="00836793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9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) 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sz w:val="20"/>
                <w:szCs w:val="20"/>
                <w:lang w:val="en-GB"/>
              </w:rPr>
            </w:pPr>
            <w:r w:rsidRPr="00836793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9163CF" w:rsidP="0083679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Greatful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the rating.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We</w:t>
            </w:r>
            <w:proofErr w:type="spellEnd"/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(Author1 and </w:t>
            </w:r>
            <w:proofErr w:type="spellStart"/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Author</w:t>
            </w:r>
            <w:proofErr w:type="spellEnd"/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2) </w:t>
            </w:r>
            <w:r w:rsid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ha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ve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added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limitations section (page 19)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covering</w:t>
            </w:r>
            <w:proofErr w:type="spellEnd"/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Geographic</w:t>
            </w:r>
            <w:proofErr w:type="spellEnd"/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scope</w:t>
            </w:r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, </w:t>
            </w:r>
            <w:proofErr w:type="spellStart"/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Sample</w:t>
            </w:r>
            <w:proofErr w:type="spellEnd"/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size</w:t>
            </w:r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and </w:t>
            </w:r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Self-</w:t>
            </w:r>
            <w:proofErr w:type="spellStart"/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reported</w:t>
            </w:r>
            <w:proofErr w:type="spellEnd"/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data</w:t>
            </w:r>
            <w:r w:rsidR="00F42A21"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36793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sz w:val="20"/>
                <w:szCs w:val="20"/>
                <w:lang w:val="en-GB"/>
              </w:rPr>
            </w:pPr>
            <w:r w:rsidRPr="00836793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451299" w:rsidP="0045129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satisfactory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rating.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Added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more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recent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r w:rsidRPr="00836793">
              <w:rPr>
                <w:rFonts w:ascii="Times New Roman" w:hAnsi="Times New Roman"/>
                <w:b w:val="0"/>
                <w:bCs w:val="0"/>
                <w:lang w:val="en-GB" w:eastAsia="en-US"/>
              </w:rPr>
              <w:t>green finance orientation and digital payment</w:t>
            </w:r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studies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(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refs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#28, #42)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while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retaining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core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bibliography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9539C6" w:rsidRPr="0083679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sz w:val="20"/>
                <w:szCs w:val="20"/>
                <w:lang w:val="en-GB"/>
              </w:rPr>
            </w:pPr>
            <w:r w:rsidRPr="00836793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39C6" w:rsidRPr="00836793" w:rsidRDefault="00E76005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539C6" w:rsidRPr="00836793" w:rsidRDefault="00E76005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539C6" w:rsidRPr="00836793" w:rsidRDefault="005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539C6" w:rsidRPr="00836793" w:rsidRDefault="0045129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satisfactory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rating.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Language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remains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unchanged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after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proofreading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ensuring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clarity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throughout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while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preserving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technical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precision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</w:tbl>
    <w:p w:rsidR="009539C6" w:rsidRPr="00836793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539C6" w:rsidRPr="00836793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539C6" w:rsidRPr="00836793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539C6" w:rsidRPr="00836793" w:rsidRDefault="00E7600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 w:rsidRPr="00836793"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539C6" w:rsidRPr="00836793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36793" w:rsidRPr="00836793" w:rsidTr="000836D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9C6" w:rsidRPr="00836793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836793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539C6" w:rsidRPr="00836793" w:rsidRDefault="009539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9539C6" w:rsidRPr="00836793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836793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36793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539C6" w:rsidRPr="00836793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36793" w:rsidRPr="00836793" w:rsidTr="000836D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9C6" w:rsidRPr="00836793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539C6" w:rsidRPr="00836793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:rsidR="009539C6" w:rsidRPr="00836793" w:rsidRDefault="00E76005">
            <w:pPr>
              <w:rPr>
                <w:sz w:val="22"/>
                <w:szCs w:val="22"/>
                <w:u w:val="single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39C6" w:rsidRPr="00836793" w:rsidRDefault="007013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39C6" w:rsidRPr="00836793" w:rsidRDefault="000836D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review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. </w:t>
            </w:r>
          </w:p>
        </w:tc>
      </w:tr>
      <w:tr w:rsidR="00836793" w:rsidRPr="00836793" w:rsidTr="000836D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9C6" w:rsidRPr="00836793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836793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539C6" w:rsidRPr="00836793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:rsidR="009539C6" w:rsidRPr="00836793" w:rsidRDefault="00E76005">
            <w:pPr>
              <w:rPr>
                <w:sz w:val="22"/>
                <w:szCs w:val="22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39C6" w:rsidRPr="00836793" w:rsidRDefault="007013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39C6" w:rsidRPr="00836793" w:rsidRDefault="000836D3" w:rsidP="000836D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revewing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the abstract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comprehensive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836793" w:rsidRPr="00836793" w:rsidTr="000836D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836D3" w:rsidRPr="00836793" w:rsidRDefault="000836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36793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 w:rsidRPr="00836793">
              <w:rPr>
                <w:rFonts w:ascii="Times New Roman" w:hAnsi="Times New Roman"/>
                <w:lang w:val="en-GB" w:eastAsia="en-US"/>
              </w:rPr>
              <w:br/>
            </w:r>
          </w:p>
          <w:p w:rsidR="000836D3" w:rsidRPr="00836793" w:rsidRDefault="000836D3">
            <w:pPr>
              <w:rPr>
                <w:b/>
                <w:sz w:val="22"/>
                <w:szCs w:val="22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836D3" w:rsidRPr="00836793" w:rsidRDefault="000836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836D3" w:rsidRPr="00836793" w:rsidRDefault="000836D3" w:rsidP="00E84D6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confirming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scientific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soundness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of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836793" w:rsidRPr="00836793" w:rsidTr="000836D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836D3" w:rsidRPr="00836793" w:rsidRDefault="000836D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836D3" w:rsidRPr="00836793" w:rsidRDefault="000836D3">
            <w:pPr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836D3" w:rsidRPr="00836793" w:rsidRDefault="000836D3">
            <w:pPr>
              <w:rPr>
                <w:bCs/>
                <w:sz w:val="20"/>
                <w:szCs w:val="20"/>
                <w:lang w:val="en-GB"/>
              </w:rPr>
            </w:pPr>
          </w:p>
          <w:p w:rsidR="000836D3" w:rsidRPr="00836793" w:rsidRDefault="000836D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836D3" w:rsidRPr="00836793" w:rsidRDefault="000836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836D3" w:rsidRPr="00836793" w:rsidRDefault="000836D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836793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 are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appreciative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of</w:t>
            </w:r>
            <w:r w:rsidRPr="00836793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review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836793" w:rsidRPr="00836793" w:rsidTr="000836D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836D3" w:rsidRPr="00836793" w:rsidRDefault="000836D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836D3" w:rsidRPr="00836793" w:rsidRDefault="000836D3">
            <w:pPr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836D3" w:rsidRPr="00836793" w:rsidRDefault="000836D3">
            <w:pPr>
              <w:rPr>
                <w:bCs/>
                <w:sz w:val="20"/>
                <w:szCs w:val="20"/>
                <w:lang w:val="en-GB"/>
              </w:rPr>
            </w:pPr>
          </w:p>
          <w:p w:rsidR="000836D3" w:rsidRPr="00836793" w:rsidRDefault="000836D3">
            <w:pPr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836D3" w:rsidRPr="00836793" w:rsidRDefault="000836D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836D3" w:rsidRPr="00836793" w:rsidRDefault="000836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36793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0836D3" w:rsidRPr="00836793" w:rsidRDefault="001116C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.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We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(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1 and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Author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gramStart"/>
            <w:r w:rsidRPr="00836793">
              <w:rPr>
                <w:rFonts w:ascii="Times New Roman" w:hAnsi="Times New Roman"/>
                <w:b w:val="0"/>
                <w:bCs w:val="0"/>
              </w:rPr>
              <w:t>2 )</w:t>
            </w:r>
            <w:proofErr w:type="gram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 are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appreciative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of the clean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ethical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836793">
              <w:rPr>
                <w:rFonts w:ascii="Times New Roman" w:hAnsi="Times New Roman"/>
                <w:b w:val="0"/>
                <w:bCs w:val="0"/>
              </w:rPr>
              <w:t>review</w:t>
            </w:r>
            <w:proofErr w:type="spellEnd"/>
            <w:r w:rsidRPr="00836793">
              <w:rPr>
                <w:rFonts w:ascii="Times New Roman" w:hAnsi="Times New Roman"/>
                <w:b w:val="0"/>
                <w:bCs w:val="0"/>
              </w:rPr>
              <w:t xml:space="preserve">. </w:t>
            </w:r>
          </w:p>
        </w:tc>
      </w:tr>
    </w:tbl>
    <w:p w:rsidR="009539C6" w:rsidRPr="00836793" w:rsidRDefault="009539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8"/>
        <w:gridCol w:w="4437"/>
      </w:tblGrid>
      <w:tr w:rsidR="00836793" w:rsidRPr="00836793" w:rsidTr="00B21E90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1DC" w:rsidRPr="00836793" w:rsidRDefault="008341DC" w:rsidP="008341DC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836793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341DC" w:rsidRPr="00836793" w:rsidRDefault="008341DC" w:rsidP="008341DC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36793" w:rsidRPr="00836793" w:rsidTr="00B21E90"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41DC" w:rsidRPr="00836793" w:rsidRDefault="008341DC" w:rsidP="008341D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836793" w:rsidRPr="00836793" w:rsidTr="00B21E90"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  <w:bookmarkStart w:id="1" w:name="_GoBack" w:colFirst="1" w:colLast="1"/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  <w:proofErr w:type="spellStart"/>
            <w:r w:rsidRPr="00836793">
              <w:rPr>
                <w:sz w:val="20"/>
                <w:szCs w:val="20"/>
                <w:lang w:val="en-GB"/>
              </w:rPr>
              <w:t>Devidze</w:t>
            </w:r>
            <w:proofErr w:type="spellEnd"/>
            <w:r w:rsidRPr="00836793">
              <w:rPr>
                <w:sz w:val="20"/>
                <w:szCs w:val="20"/>
                <w:lang w:val="en-GB"/>
              </w:rPr>
              <w:t>, N. (2022). Current state of green digital financing and the associated challenges. In Green digital finance and sustainable development goals (pp. 29-50). Singapore: Springer Nature Singapore.</w:t>
            </w:r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</w:p>
          <w:p w:rsidR="008341DC" w:rsidRPr="00836793" w:rsidRDefault="008341DC" w:rsidP="008341D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1DC" w:rsidRPr="00836793" w:rsidRDefault="00836793" w:rsidP="00B21E90">
            <w:pPr>
              <w:rPr>
                <w:sz w:val="20"/>
                <w:szCs w:val="20"/>
                <w:lang w:val="en-GB"/>
              </w:rPr>
            </w:pPr>
            <w:r w:rsidRPr="00836793">
              <w:rPr>
                <w:sz w:val="20"/>
                <w:szCs w:val="20"/>
                <w:lang w:val="en-GB"/>
              </w:rPr>
              <w:t>Grateful</w:t>
            </w:r>
            <w:r w:rsidR="00B21E90" w:rsidRPr="00836793">
              <w:rPr>
                <w:sz w:val="20"/>
                <w:szCs w:val="20"/>
                <w:lang w:val="en-GB"/>
              </w:rPr>
              <w:t xml:space="preserve"> for the comment. The suggested more latest studies on are added.</w:t>
            </w:r>
          </w:p>
        </w:tc>
      </w:tr>
      <w:bookmarkEnd w:id="0"/>
      <w:bookmarkEnd w:id="1"/>
    </w:tbl>
    <w:p w:rsidR="008341DC" w:rsidRPr="00836793" w:rsidRDefault="008341DC" w:rsidP="008341DC">
      <w:pPr>
        <w:spacing w:after="160" w:line="256" w:lineRule="auto"/>
        <w:rPr>
          <w:rFonts w:eastAsia="Calibri"/>
          <w:kern w:val="2"/>
          <w:sz w:val="22"/>
          <w:szCs w:val="22"/>
          <w:lang w:val="en-IN"/>
        </w:rPr>
      </w:pPr>
    </w:p>
    <w:p w:rsidR="008341DC" w:rsidRPr="00836793" w:rsidRDefault="008341DC" w:rsidP="008341DC">
      <w:pPr>
        <w:spacing w:after="160" w:line="256" w:lineRule="auto"/>
        <w:rPr>
          <w:rFonts w:eastAsia="Calibri"/>
          <w:kern w:val="2"/>
          <w:sz w:val="22"/>
          <w:szCs w:val="22"/>
          <w:lang w:val="en-IN"/>
        </w:rPr>
      </w:pPr>
    </w:p>
    <w:p w:rsidR="009539C6" w:rsidRPr="00836793" w:rsidRDefault="009539C6">
      <w:pPr>
        <w:rPr>
          <w:highlight w:val="yellow"/>
          <w:lang w:val="en-GB"/>
        </w:rPr>
      </w:pPr>
    </w:p>
    <w:sectPr w:rsidR="009539C6" w:rsidRPr="0083679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6F6" w:rsidRDefault="009636F6">
      <w:r>
        <w:separator/>
      </w:r>
    </w:p>
  </w:endnote>
  <w:endnote w:type="continuationSeparator" w:id="0">
    <w:p w:rsidR="009636F6" w:rsidRDefault="00963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9C6" w:rsidRDefault="009539C6">
    <w:pPr>
      <w:pStyle w:val="Footer"/>
      <w:jc w:val="right"/>
    </w:pPr>
  </w:p>
  <w:p w:rsidR="009539C6" w:rsidRDefault="00E7600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367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3679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9539C6" w:rsidRDefault="00E7600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539C6" w:rsidRDefault="009539C6">
    <w:pPr>
      <w:pStyle w:val="Footer"/>
      <w:jc w:val="right"/>
    </w:pPr>
  </w:p>
  <w:p w:rsidR="009539C6" w:rsidRDefault="009539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6F6" w:rsidRDefault="009636F6">
      <w:r>
        <w:separator/>
      </w:r>
    </w:p>
  </w:footnote>
  <w:footnote w:type="continuationSeparator" w:id="0">
    <w:p w:rsidR="009636F6" w:rsidRDefault="00963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9C6" w:rsidRDefault="009539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539C6" w:rsidRDefault="00E7600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9C6"/>
    <w:rsid w:val="000836D3"/>
    <w:rsid w:val="001116CA"/>
    <w:rsid w:val="001249F0"/>
    <w:rsid w:val="0029593A"/>
    <w:rsid w:val="002C011C"/>
    <w:rsid w:val="003262ED"/>
    <w:rsid w:val="003B4196"/>
    <w:rsid w:val="003D2FBA"/>
    <w:rsid w:val="00407C6E"/>
    <w:rsid w:val="00451299"/>
    <w:rsid w:val="00495F81"/>
    <w:rsid w:val="004B07F5"/>
    <w:rsid w:val="004E0CF7"/>
    <w:rsid w:val="004F7160"/>
    <w:rsid w:val="00544177"/>
    <w:rsid w:val="00664AE8"/>
    <w:rsid w:val="006F45B0"/>
    <w:rsid w:val="007013A4"/>
    <w:rsid w:val="00802177"/>
    <w:rsid w:val="008341DC"/>
    <w:rsid w:val="00836793"/>
    <w:rsid w:val="008774D1"/>
    <w:rsid w:val="009163CF"/>
    <w:rsid w:val="009539C6"/>
    <w:rsid w:val="009636F6"/>
    <w:rsid w:val="009D2073"/>
    <w:rsid w:val="00B21E90"/>
    <w:rsid w:val="00B449CE"/>
    <w:rsid w:val="00BB6DB5"/>
    <w:rsid w:val="00BF0E6A"/>
    <w:rsid w:val="00C5628A"/>
    <w:rsid w:val="00D67E21"/>
    <w:rsid w:val="00DE113B"/>
    <w:rsid w:val="00E72FED"/>
    <w:rsid w:val="00E76005"/>
    <w:rsid w:val="00F011A3"/>
    <w:rsid w:val="00F42A21"/>
    <w:rsid w:val="00F45851"/>
    <w:rsid w:val="00F8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37</cp:revision>
  <dcterms:created xsi:type="dcterms:W3CDTF">2026-03-24T06:15:00Z</dcterms:created>
  <dcterms:modified xsi:type="dcterms:W3CDTF">2026-04-07T09:58:00Z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