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82886" w:rsidRPr="00107C72" w:rsidTr="00107C72">
        <w:trPr>
          <w:trHeight w:val="290"/>
        </w:trPr>
        <w:tc>
          <w:tcPr>
            <w:tcW w:w="5000" w:type="pct"/>
            <w:gridSpan w:val="2"/>
            <w:tcBorders>
              <w:top w:val="nil"/>
              <w:left w:val="nil"/>
              <w:right w:val="nil"/>
            </w:tcBorders>
          </w:tcPr>
          <w:p w:rsidR="00982886" w:rsidRPr="001B33CF" w:rsidRDefault="00982886" w:rsidP="001B33CF">
            <w:pPr>
              <w:rPr>
                <w:lang w:val="en-GB"/>
              </w:rPr>
            </w:pPr>
          </w:p>
        </w:tc>
      </w:tr>
      <w:tr w:rsidR="00982886" w:rsidRPr="00107C72" w:rsidTr="00107C72">
        <w:trPr>
          <w:trHeight w:val="290"/>
        </w:trPr>
        <w:tc>
          <w:tcPr>
            <w:tcW w:w="1186" w:type="pct"/>
          </w:tcPr>
          <w:p w:rsidR="00982886" w:rsidRPr="00107C72" w:rsidRDefault="0098288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982886" w:rsidRPr="00B05E01" w:rsidRDefault="00AD2752" w:rsidP="00E65EB7">
            <w:pPr>
              <w:rPr>
                <w:b/>
                <w:bCs/>
                <w:color w:val="0000CC"/>
                <w:sz w:val="20"/>
                <w:szCs w:val="20"/>
                <w:lang w:val="en-IN"/>
              </w:rPr>
            </w:pPr>
            <w:hyperlink r:id="rId7" w:tgtFrame="_parent" w:history="1">
              <w:r w:rsidR="00982886" w:rsidRPr="00B57A0C">
                <w:rPr>
                  <w:b/>
                  <w:bCs/>
                  <w:noProof/>
                  <w:color w:val="0000CC"/>
                  <w:sz w:val="20"/>
                  <w:szCs w:val="20"/>
                  <w:lang w:val="en-IN"/>
                </w:rPr>
                <w:t xml:space="preserve">Physical Science International Journal </w:t>
              </w:r>
            </w:hyperlink>
          </w:p>
        </w:tc>
      </w:tr>
      <w:tr w:rsidR="00982886" w:rsidRPr="00107C72" w:rsidTr="00107C72">
        <w:trPr>
          <w:trHeight w:val="290"/>
        </w:trPr>
        <w:tc>
          <w:tcPr>
            <w:tcW w:w="1186" w:type="pct"/>
          </w:tcPr>
          <w:p w:rsidR="00982886" w:rsidRPr="00107C72" w:rsidRDefault="0098288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982886" w:rsidRPr="00107C72" w:rsidRDefault="00BB4A09" w:rsidP="00F3669D">
            <w:pPr>
              <w:pStyle w:val="NormalWeb"/>
              <w:spacing w:before="0" w:beforeAutospacing="0" w:after="0" w:afterAutospacing="0"/>
              <w:rPr>
                <w:rFonts w:ascii="Times New Roman" w:hAnsi="Times New Roman" w:cs="Times New Roman"/>
                <w:b/>
                <w:bCs/>
                <w:sz w:val="20"/>
                <w:szCs w:val="28"/>
                <w:lang w:val="en-GB"/>
              </w:rPr>
            </w:pPr>
            <w:r w:rsidRPr="00BB4A09">
              <w:rPr>
                <w:rFonts w:ascii="Times New Roman" w:hAnsi="Times New Roman" w:cs="Times New Roman"/>
                <w:b/>
                <w:bCs/>
                <w:sz w:val="20"/>
                <w:szCs w:val="28"/>
                <w:lang w:val="en-GB"/>
              </w:rPr>
              <w:t>Ms_PSIJ_155604</w:t>
            </w:r>
          </w:p>
        </w:tc>
      </w:tr>
      <w:tr w:rsidR="00982886" w:rsidRPr="00107C72" w:rsidTr="00107C72">
        <w:trPr>
          <w:trHeight w:val="650"/>
        </w:trPr>
        <w:tc>
          <w:tcPr>
            <w:tcW w:w="1186" w:type="pct"/>
          </w:tcPr>
          <w:p w:rsidR="00982886" w:rsidRPr="00107C72" w:rsidRDefault="0098288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982886" w:rsidRPr="00107C72" w:rsidRDefault="007B013F" w:rsidP="000450FC">
            <w:pPr>
              <w:pStyle w:val="NormalWeb"/>
              <w:spacing w:before="0" w:beforeAutospacing="0" w:after="0" w:afterAutospacing="0"/>
              <w:rPr>
                <w:rFonts w:ascii="Times New Roman" w:hAnsi="Times New Roman" w:cs="Times New Roman"/>
                <w:b/>
                <w:sz w:val="20"/>
                <w:szCs w:val="28"/>
                <w:lang w:val="en-GB"/>
              </w:rPr>
            </w:pPr>
            <w:r w:rsidRPr="007B013F">
              <w:rPr>
                <w:rFonts w:ascii="Times New Roman" w:hAnsi="Times New Roman" w:cs="Times New Roman"/>
                <w:b/>
                <w:sz w:val="20"/>
                <w:szCs w:val="28"/>
                <w:lang w:val="en-GB"/>
              </w:rPr>
              <w:t>Effect of Geomagnetic Strom on Space Weather During Ascending Phase of Solar Cycle 24</w:t>
            </w:r>
          </w:p>
        </w:tc>
      </w:tr>
      <w:tr w:rsidR="00982886" w:rsidRPr="00107C72" w:rsidTr="00107C72">
        <w:trPr>
          <w:trHeight w:val="332"/>
        </w:trPr>
        <w:tc>
          <w:tcPr>
            <w:tcW w:w="1186" w:type="pct"/>
          </w:tcPr>
          <w:p w:rsidR="00982886" w:rsidRPr="00107C72" w:rsidRDefault="0098288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982886" w:rsidRPr="00107C72" w:rsidRDefault="0098288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982886" w:rsidRPr="00107C72" w:rsidRDefault="00982886" w:rsidP="00982886">
      <w:pPr>
        <w:pStyle w:val="BodyText"/>
        <w:rPr>
          <w:rFonts w:ascii="Times New Roman" w:hAnsi="Times New Roman"/>
          <w:b/>
          <w:bCs/>
          <w:sz w:val="20"/>
          <w:szCs w:val="20"/>
          <w:u w:val="single"/>
          <w:lang w:val="en-GB"/>
        </w:rPr>
      </w:pPr>
    </w:p>
    <w:p w:rsidR="00982886" w:rsidRPr="00107C72" w:rsidRDefault="00982886" w:rsidP="00982886">
      <w:pPr>
        <w:pStyle w:val="BodyText"/>
        <w:rPr>
          <w:rFonts w:ascii="Times New Roman" w:hAnsi="Times New Roman"/>
          <w:b/>
          <w:bCs/>
          <w:sz w:val="20"/>
          <w:szCs w:val="20"/>
          <w:u w:val="single"/>
          <w:lang w:val="en-GB"/>
        </w:rPr>
      </w:pPr>
    </w:p>
    <w:p w:rsidR="00982886" w:rsidRPr="00107C72" w:rsidRDefault="00982886" w:rsidP="0098288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982886" w:rsidRPr="00107C72" w:rsidRDefault="00982886" w:rsidP="00982886">
      <w:pPr>
        <w:pStyle w:val="BodyText"/>
        <w:rPr>
          <w:rFonts w:ascii="Times New Roman" w:hAnsi="Times New Roman"/>
          <w:b/>
          <w:sz w:val="20"/>
          <w:szCs w:val="20"/>
          <w:u w:val="single"/>
          <w:lang w:val="en-GB"/>
        </w:rPr>
      </w:pPr>
    </w:p>
    <w:p w:rsidR="00982886" w:rsidRPr="00107C72" w:rsidRDefault="00982886" w:rsidP="0098288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82886" w:rsidRPr="00107C72" w:rsidTr="00770EEE">
        <w:tc>
          <w:tcPr>
            <w:tcW w:w="1789" w:type="pct"/>
            <w:noWrap/>
          </w:tcPr>
          <w:p w:rsidR="00982886" w:rsidRPr="00107C72" w:rsidRDefault="00982886" w:rsidP="00EF2F8A">
            <w:pPr>
              <w:pStyle w:val="Heading2"/>
              <w:jc w:val="left"/>
              <w:rPr>
                <w:rFonts w:ascii="Times New Roman" w:hAnsi="Times New Roman"/>
                <w:lang w:val="en-GB" w:eastAsia="en-US"/>
              </w:rPr>
            </w:pPr>
          </w:p>
        </w:tc>
        <w:tc>
          <w:tcPr>
            <w:tcW w:w="1844" w:type="pct"/>
          </w:tcPr>
          <w:p w:rsidR="00982886" w:rsidRPr="00107C72" w:rsidRDefault="0098288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982886" w:rsidRPr="00107C72" w:rsidRDefault="0098288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982886" w:rsidRPr="00107C72" w:rsidRDefault="00982886" w:rsidP="00EF2F8A">
            <w:pPr>
              <w:pStyle w:val="Heading2"/>
              <w:jc w:val="left"/>
              <w:rPr>
                <w:rFonts w:ascii="Times New Roman" w:hAnsi="Times New Roman"/>
                <w:b w:val="0"/>
                <w:lang w:val="en-GB" w:eastAsia="en-US"/>
              </w:rPr>
            </w:pPr>
          </w:p>
        </w:tc>
      </w:tr>
      <w:tr w:rsidR="00982886" w:rsidRPr="00107C72" w:rsidTr="00770EEE">
        <w:trPr>
          <w:trHeight w:val="1264"/>
        </w:trPr>
        <w:tc>
          <w:tcPr>
            <w:tcW w:w="1789" w:type="pct"/>
            <w:noWrap/>
          </w:tcPr>
          <w:p w:rsidR="00982886" w:rsidRPr="00107C72" w:rsidRDefault="0098288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982886" w:rsidRPr="00107C72" w:rsidRDefault="00982886" w:rsidP="00EF2F8A">
            <w:pPr>
              <w:pStyle w:val="ListParagraph"/>
              <w:ind w:left="0"/>
              <w:rPr>
                <w:b/>
                <w:bCs/>
                <w:sz w:val="20"/>
                <w:szCs w:val="20"/>
                <w:lang w:val="en-GB"/>
              </w:rPr>
            </w:pPr>
          </w:p>
        </w:tc>
        <w:tc>
          <w:tcPr>
            <w:tcW w:w="1367" w:type="pct"/>
          </w:tcPr>
          <w:p w:rsidR="00982886" w:rsidRPr="00107C72" w:rsidRDefault="00982886" w:rsidP="00EF2F8A">
            <w:pPr>
              <w:pStyle w:val="Heading2"/>
              <w:jc w:val="left"/>
              <w:rPr>
                <w:rFonts w:ascii="Times New Roman" w:hAnsi="Times New Roman"/>
                <w:b w:val="0"/>
                <w:lang w:val="en-GB" w:eastAsia="en-US"/>
              </w:rPr>
            </w:pPr>
          </w:p>
        </w:tc>
      </w:tr>
    </w:tbl>
    <w:p w:rsidR="00982886" w:rsidRDefault="00982886" w:rsidP="00982886">
      <w:pPr>
        <w:rPr>
          <w:sz w:val="20"/>
          <w:szCs w:val="20"/>
          <w:lang w:val="en-GB"/>
        </w:rPr>
      </w:pPr>
    </w:p>
    <w:p w:rsidR="00982886" w:rsidRDefault="00982886" w:rsidP="00982886">
      <w:pPr>
        <w:rPr>
          <w:sz w:val="20"/>
          <w:szCs w:val="20"/>
          <w:lang w:val="en-GB"/>
        </w:rPr>
      </w:pPr>
    </w:p>
    <w:p w:rsidR="00982886" w:rsidRDefault="00982886" w:rsidP="00982886">
      <w:pPr>
        <w:rPr>
          <w:sz w:val="20"/>
          <w:szCs w:val="20"/>
          <w:lang w:val="en-GB"/>
        </w:rPr>
      </w:pPr>
    </w:p>
    <w:p w:rsidR="00982886" w:rsidRPr="00107C72" w:rsidRDefault="00982886" w:rsidP="0098288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982886" w:rsidRPr="00107C72" w:rsidRDefault="00982886" w:rsidP="0098288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82886" w:rsidRPr="00107C72" w:rsidTr="00107C72">
        <w:tc>
          <w:tcPr>
            <w:tcW w:w="5000" w:type="pct"/>
            <w:gridSpan w:val="3"/>
            <w:tcBorders>
              <w:top w:val="nil"/>
              <w:left w:val="nil"/>
              <w:right w:val="nil"/>
            </w:tcBorders>
            <w:noWrap/>
          </w:tcPr>
          <w:p w:rsidR="00982886" w:rsidRPr="00107C72" w:rsidRDefault="00982886" w:rsidP="00177B84">
            <w:pPr>
              <w:rPr>
                <w:lang w:val="en-GB"/>
              </w:rPr>
            </w:pPr>
          </w:p>
          <w:p w:rsidR="00982886" w:rsidRPr="00107C72" w:rsidRDefault="00982886">
            <w:pPr>
              <w:rPr>
                <w:sz w:val="20"/>
                <w:szCs w:val="20"/>
                <w:lang w:val="en-GB"/>
              </w:rPr>
            </w:pPr>
          </w:p>
        </w:tc>
      </w:tr>
      <w:tr w:rsidR="00982886" w:rsidRPr="00107C72" w:rsidTr="00107C72">
        <w:tc>
          <w:tcPr>
            <w:tcW w:w="1790" w:type="pct"/>
            <w:noWrap/>
          </w:tcPr>
          <w:p w:rsidR="00982886" w:rsidRPr="00107C72" w:rsidRDefault="00982886">
            <w:pPr>
              <w:pStyle w:val="Heading2"/>
              <w:jc w:val="left"/>
              <w:rPr>
                <w:rFonts w:ascii="Times New Roman" w:hAnsi="Times New Roman"/>
                <w:lang w:val="en-GB" w:eastAsia="en-US"/>
              </w:rPr>
            </w:pPr>
          </w:p>
        </w:tc>
        <w:tc>
          <w:tcPr>
            <w:tcW w:w="1843" w:type="pct"/>
          </w:tcPr>
          <w:p w:rsidR="00982886" w:rsidRPr="00107C72" w:rsidRDefault="0098288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982886" w:rsidRPr="00107C72" w:rsidRDefault="0098288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82886" w:rsidRPr="00107C72" w:rsidTr="00107C72">
        <w:trPr>
          <w:trHeight w:val="1262"/>
        </w:trPr>
        <w:tc>
          <w:tcPr>
            <w:tcW w:w="1790" w:type="pct"/>
            <w:noWrap/>
          </w:tcPr>
          <w:p w:rsidR="00982886" w:rsidRPr="00107C72" w:rsidRDefault="00982886" w:rsidP="00993080">
            <w:pPr>
              <w:rPr>
                <w:b/>
                <w:bCs/>
                <w:sz w:val="20"/>
                <w:szCs w:val="20"/>
                <w:lang w:val="en-GB"/>
              </w:rPr>
            </w:pPr>
            <w:r w:rsidRPr="00107C72">
              <w:rPr>
                <w:b/>
                <w:bCs/>
                <w:sz w:val="20"/>
                <w:szCs w:val="20"/>
                <w:lang w:val="en-GB"/>
              </w:rPr>
              <w:t xml:space="preserve">1. Is the title clear and appropriate for the study? </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ind w:left="360"/>
              <w:rPr>
                <w:b/>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1262"/>
        </w:trPr>
        <w:tc>
          <w:tcPr>
            <w:tcW w:w="1790" w:type="pct"/>
            <w:noWrap/>
          </w:tcPr>
          <w:p w:rsidR="00982886" w:rsidRPr="00107C72" w:rsidRDefault="0098288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ind w:left="360"/>
              <w:rPr>
                <w:b/>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1262"/>
        </w:trPr>
        <w:tc>
          <w:tcPr>
            <w:tcW w:w="1790" w:type="pct"/>
            <w:noWrap/>
          </w:tcPr>
          <w:p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ind w:left="360"/>
              <w:rPr>
                <w:b/>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1262"/>
        </w:trPr>
        <w:tc>
          <w:tcPr>
            <w:tcW w:w="1790" w:type="pct"/>
            <w:noWrap/>
          </w:tcPr>
          <w:p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ind w:left="360"/>
              <w:rPr>
                <w:b/>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1262"/>
        </w:trPr>
        <w:tc>
          <w:tcPr>
            <w:tcW w:w="1790" w:type="pct"/>
            <w:noWrap/>
          </w:tcPr>
          <w:p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ind w:left="360"/>
              <w:rPr>
                <w:b/>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1262"/>
        </w:trPr>
        <w:tc>
          <w:tcPr>
            <w:tcW w:w="1790" w:type="pct"/>
            <w:noWrap/>
          </w:tcPr>
          <w:p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ind w:left="360"/>
              <w:rPr>
                <w:b/>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1262"/>
        </w:trPr>
        <w:tc>
          <w:tcPr>
            <w:tcW w:w="1790" w:type="pct"/>
            <w:noWrap/>
          </w:tcPr>
          <w:p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ind w:left="360"/>
              <w:rPr>
                <w:b/>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1262"/>
        </w:trPr>
        <w:tc>
          <w:tcPr>
            <w:tcW w:w="1790" w:type="pct"/>
            <w:noWrap/>
          </w:tcPr>
          <w:p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ind w:left="360"/>
              <w:rPr>
                <w:b/>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703"/>
        </w:trPr>
        <w:tc>
          <w:tcPr>
            <w:tcW w:w="1790" w:type="pct"/>
            <w:noWrap/>
          </w:tcPr>
          <w:p w:rsidR="00982886" w:rsidRPr="00107C72" w:rsidRDefault="00982886" w:rsidP="00993080">
            <w:pPr>
              <w:rPr>
                <w:b/>
                <w:sz w:val="20"/>
                <w:szCs w:val="20"/>
                <w:lang w:val="en-GB"/>
              </w:rPr>
            </w:pPr>
            <w:r w:rsidRPr="00107C72">
              <w:rPr>
                <w:b/>
                <w:sz w:val="20"/>
                <w:szCs w:val="20"/>
                <w:lang w:val="en-GB"/>
              </w:rPr>
              <w:t xml:space="preserve">9. Are the results presented clearly? </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pStyle w:val="ListParagraph"/>
              <w:ind w:left="0"/>
              <w:rPr>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703"/>
        </w:trPr>
        <w:tc>
          <w:tcPr>
            <w:tcW w:w="1790" w:type="pct"/>
            <w:noWrap/>
          </w:tcPr>
          <w:p w:rsidR="00982886" w:rsidRPr="00107C72" w:rsidRDefault="00982886" w:rsidP="00993080">
            <w:pPr>
              <w:rPr>
                <w:b/>
                <w:sz w:val="20"/>
                <w:szCs w:val="20"/>
                <w:lang w:val="en-GB"/>
              </w:rPr>
            </w:pPr>
            <w:r w:rsidRPr="00107C72">
              <w:rPr>
                <w:b/>
                <w:sz w:val="20"/>
                <w:szCs w:val="20"/>
                <w:lang w:val="en-GB"/>
              </w:rPr>
              <w:t>10. Are tables and figures clear, relevant, and necessary?</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pStyle w:val="ListParagraph"/>
              <w:ind w:left="0"/>
              <w:rPr>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703"/>
        </w:trPr>
        <w:tc>
          <w:tcPr>
            <w:tcW w:w="1790" w:type="pct"/>
            <w:noWrap/>
          </w:tcPr>
          <w:p w:rsidR="00982886" w:rsidRPr="00107C72" w:rsidRDefault="00982886" w:rsidP="00993080">
            <w:pPr>
              <w:rPr>
                <w:b/>
                <w:sz w:val="20"/>
                <w:szCs w:val="20"/>
                <w:lang w:val="en-GB"/>
              </w:rPr>
            </w:pPr>
            <w:r w:rsidRPr="00107C72">
              <w:rPr>
                <w:b/>
                <w:sz w:val="20"/>
                <w:szCs w:val="20"/>
                <w:lang w:val="en-GB"/>
              </w:rPr>
              <w:t>11. Does the discussion relate findings to existing literature?</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rsidR="00982886" w:rsidRPr="00107C72" w:rsidRDefault="00982886">
            <w:pPr>
              <w:pStyle w:val="ListParagraph"/>
              <w:ind w:left="0"/>
              <w:rPr>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703"/>
        </w:trPr>
        <w:tc>
          <w:tcPr>
            <w:tcW w:w="1790" w:type="pct"/>
            <w:noWrap/>
          </w:tcPr>
          <w:p w:rsidR="00982886" w:rsidRPr="00107C72" w:rsidRDefault="00982886" w:rsidP="00993080">
            <w:pPr>
              <w:rPr>
                <w:b/>
                <w:sz w:val="20"/>
                <w:szCs w:val="20"/>
                <w:lang w:val="en-GB"/>
              </w:rPr>
            </w:pPr>
            <w:r w:rsidRPr="00107C72">
              <w:rPr>
                <w:b/>
                <w:sz w:val="20"/>
                <w:szCs w:val="20"/>
                <w:lang w:val="en-GB"/>
              </w:rPr>
              <w:t>12. Are the conclusions supported by the data?</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pStyle w:val="ListParagraph"/>
              <w:ind w:left="0"/>
              <w:rPr>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703"/>
        </w:trPr>
        <w:tc>
          <w:tcPr>
            <w:tcW w:w="1790" w:type="pct"/>
            <w:noWrap/>
          </w:tcPr>
          <w:p w:rsidR="00982886" w:rsidRPr="00107C72" w:rsidRDefault="00982886" w:rsidP="00993080">
            <w:pPr>
              <w:rPr>
                <w:b/>
                <w:sz w:val="20"/>
                <w:szCs w:val="20"/>
                <w:lang w:val="en-GB"/>
              </w:rPr>
            </w:pPr>
            <w:r w:rsidRPr="00107C72">
              <w:rPr>
                <w:b/>
                <w:sz w:val="20"/>
                <w:szCs w:val="20"/>
                <w:lang w:val="en-GB"/>
              </w:rPr>
              <w:t>13. Are the limitations of the study discussed?</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82886" w:rsidRPr="00107C72" w:rsidRDefault="00982886">
            <w:pPr>
              <w:pStyle w:val="ListParagraph"/>
              <w:ind w:left="0"/>
              <w:rPr>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703"/>
        </w:trPr>
        <w:tc>
          <w:tcPr>
            <w:tcW w:w="1790" w:type="pct"/>
            <w:noWrap/>
          </w:tcPr>
          <w:p w:rsidR="00982886" w:rsidRPr="00107C72" w:rsidRDefault="00982886" w:rsidP="00993080">
            <w:pPr>
              <w:rPr>
                <w:b/>
                <w:sz w:val="20"/>
                <w:szCs w:val="20"/>
                <w:lang w:val="en-GB"/>
              </w:rPr>
            </w:pPr>
            <w:r w:rsidRPr="00107C72">
              <w:rPr>
                <w:b/>
                <w:sz w:val="20"/>
                <w:szCs w:val="20"/>
                <w:lang w:val="en-GB"/>
              </w:rPr>
              <w:t>14. Are the references relevant and sufficient (in number)?</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82886" w:rsidRPr="00107C72" w:rsidRDefault="0098288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82886" w:rsidRPr="00107C72" w:rsidRDefault="00982886">
            <w:pPr>
              <w:pStyle w:val="ListParagraph"/>
              <w:ind w:left="0"/>
              <w:rPr>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r w:rsidR="00982886" w:rsidRPr="00107C72" w:rsidTr="00107C72">
        <w:trPr>
          <w:trHeight w:val="703"/>
        </w:trPr>
        <w:tc>
          <w:tcPr>
            <w:tcW w:w="1790" w:type="pct"/>
            <w:noWrap/>
          </w:tcPr>
          <w:p w:rsidR="00982886" w:rsidRPr="00107C72" w:rsidRDefault="00982886" w:rsidP="00993080">
            <w:pPr>
              <w:rPr>
                <w:b/>
                <w:sz w:val="20"/>
                <w:szCs w:val="20"/>
                <w:lang w:val="en-GB"/>
              </w:rPr>
            </w:pPr>
            <w:r w:rsidRPr="00107C72">
              <w:rPr>
                <w:b/>
                <w:sz w:val="20"/>
                <w:szCs w:val="20"/>
                <w:lang w:val="en-GB"/>
              </w:rPr>
              <w:t>15. Is the manuscript written in clear and understandable language?</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82886" w:rsidRPr="00107C72" w:rsidRDefault="0098288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82886" w:rsidRPr="00107C72" w:rsidRDefault="00982886">
            <w:pPr>
              <w:pStyle w:val="ListParagraph"/>
              <w:ind w:left="0"/>
              <w:rPr>
                <w:bCs/>
                <w:sz w:val="20"/>
                <w:szCs w:val="20"/>
                <w:lang w:val="en-GB"/>
              </w:rPr>
            </w:pPr>
          </w:p>
        </w:tc>
        <w:tc>
          <w:tcPr>
            <w:tcW w:w="1367" w:type="pct"/>
          </w:tcPr>
          <w:p w:rsidR="00982886" w:rsidRPr="00107C72" w:rsidRDefault="00982886">
            <w:pPr>
              <w:pStyle w:val="Heading2"/>
              <w:jc w:val="left"/>
              <w:rPr>
                <w:rFonts w:ascii="Times New Roman" w:hAnsi="Times New Roman"/>
                <w:b w:val="0"/>
                <w:lang w:val="en-GB" w:eastAsia="en-US"/>
              </w:rPr>
            </w:pPr>
          </w:p>
        </w:tc>
      </w:tr>
    </w:tbl>
    <w:p w:rsidR="009318C9" w:rsidRDefault="009318C9" w:rsidP="009318C9">
      <w:pPr>
        <w:pStyle w:val="BodyText"/>
        <w:rPr>
          <w:rFonts w:ascii="Arial" w:hAnsi="Arial" w:cs="Arial"/>
          <w:b/>
          <w:bCs/>
          <w:sz w:val="20"/>
          <w:szCs w:val="20"/>
          <w:u w:val="single"/>
          <w:lang w:val="en-GB"/>
        </w:rPr>
      </w:pPr>
    </w:p>
    <w:p w:rsidR="007207CC" w:rsidRDefault="007207CC" w:rsidP="009318C9">
      <w:pPr>
        <w:pStyle w:val="BodyText"/>
        <w:rPr>
          <w:rFonts w:ascii="Arial" w:hAnsi="Arial" w:cs="Arial"/>
          <w:b/>
          <w:bCs/>
          <w:sz w:val="20"/>
          <w:szCs w:val="20"/>
          <w:u w:val="single"/>
          <w:lang w:val="en-GB"/>
        </w:rPr>
      </w:pPr>
    </w:p>
    <w:p w:rsidR="007207CC" w:rsidRPr="00107C72" w:rsidRDefault="007207CC" w:rsidP="007207C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207CC" w:rsidRPr="00107C72" w:rsidTr="0091251B">
        <w:tc>
          <w:tcPr>
            <w:tcW w:w="5000" w:type="pct"/>
            <w:gridSpan w:val="2"/>
            <w:tcBorders>
              <w:top w:val="nil"/>
              <w:left w:val="nil"/>
              <w:right w:val="nil"/>
            </w:tcBorders>
            <w:noWrap/>
            <w:tcMar>
              <w:top w:w="0" w:type="dxa"/>
              <w:left w:w="108" w:type="dxa"/>
              <w:bottom w:w="0" w:type="dxa"/>
              <w:right w:w="108" w:type="dxa"/>
            </w:tcMar>
            <w:vAlign w:val="center"/>
          </w:tcPr>
          <w:p w:rsidR="007207CC" w:rsidRPr="00107C72" w:rsidRDefault="007207CC" w:rsidP="0091251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7207CC" w:rsidRPr="00107C72" w:rsidRDefault="007207CC" w:rsidP="0091251B">
            <w:pPr>
              <w:pStyle w:val="NormalWeb"/>
              <w:spacing w:before="0" w:beforeAutospacing="0" w:after="0" w:afterAutospacing="0"/>
              <w:rPr>
                <w:rFonts w:ascii="Times New Roman" w:hAnsi="Times New Roman" w:cs="Times New Roman"/>
                <w:b/>
                <w:bCs/>
                <w:sz w:val="20"/>
                <w:szCs w:val="20"/>
                <w:u w:val="single"/>
                <w:lang w:val="en-GB"/>
              </w:rPr>
            </w:pPr>
          </w:p>
        </w:tc>
      </w:tr>
      <w:tr w:rsidR="007207CC" w:rsidRPr="00107C72" w:rsidTr="0091251B">
        <w:tc>
          <w:tcPr>
            <w:tcW w:w="2784" w:type="pct"/>
            <w:noWrap/>
            <w:tcMar>
              <w:top w:w="0" w:type="dxa"/>
              <w:left w:w="108" w:type="dxa"/>
              <w:bottom w:w="0" w:type="dxa"/>
              <w:right w:w="108" w:type="dxa"/>
            </w:tcMar>
            <w:vAlign w:val="center"/>
          </w:tcPr>
          <w:p w:rsidR="007207CC" w:rsidRPr="00107C72" w:rsidRDefault="007207CC" w:rsidP="009125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207CC" w:rsidRPr="00107C72" w:rsidRDefault="007207CC" w:rsidP="0091251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207CC" w:rsidRPr="00107C72" w:rsidTr="0091251B">
        <w:tc>
          <w:tcPr>
            <w:tcW w:w="2784" w:type="pct"/>
            <w:noWrap/>
            <w:tcMar>
              <w:top w:w="0" w:type="dxa"/>
              <w:left w:w="108" w:type="dxa"/>
              <w:bottom w:w="0" w:type="dxa"/>
              <w:right w:w="108" w:type="dxa"/>
            </w:tcMar>
            <w:vAlign w:val="center"/>
          </w:tcPr>
          <w:p w:rsidR="007207CC" w:rsidRPr="00107C72" w:rsidRDefault="007207CC" w:rsidP="0091251B">
            <w:pPr>
              <w:pStyle w:val="NormalWeb"/>
              <w:spacing w:before="0" w:beforeAutospacing="0" w:after="0" w:afterAutospacing="0"/>
              <w:rPr>
                <w:rFonts w:ascii="Times New Roman" w:hAnsi="Times New Roman" w:cs="Times New Roman"/>
                <w:sz w:val="20"/>
                <w:szCs w:val="20"/>
                <w:lang w:val="en-GB"/>
              </w:rPr>
            </w:pPr>
          </w:p>
          <w:p w:rsidR="007207CC" w:rsidRPr="00107C72" w:rsidRDefault="007207CC" w:rsidP="0091251B">
            <w:pPr>
              <w:pStyle w:val="NormalWeb"/>
              <w:spacing w:before="0" w:beforeAutospacing="0" w:after="0" w:afterAutospacing="0"/>
              <w:rPr>
                <w:rFonts w:ascii="Times New Roman" w:hAnsi="Times New Roman" w:cs="Times New Roman"/>
                <w:sz w:val="20"/>
                <w:szCs w:val="20"/>
                <w:lang w:val="en-GB"/>
              </w:rPr>
            </w:pPr>
          </w:p>
          <w:p w:rsidR="007207CC" w:rsidRPr="00D8080D" w:rsidRDefault="007207CC" w:rsidP="0091251B">
            <w:pPr>
              <w:pStyle w:val="NormalWeb"/>
              <w:rPr>
                <w:b/>
                <w:bCs/>
                <w:sz w:val="20"/>
                <w:szCs w:val="20"/>
              </w:rPr>
            </w:pPr>
            <w:r w:rsidRPr="00D8080D">
              <w:rPr>
                <w:sz w:val="20"/>
                <w:szCs w:val="20"/>
              </w:rPr>
              <w:t>The author should consider the following changes in the manuscript titled “</w:t>
            </w:r>
            <w:r w:rsidRPr="00D8080D">
              <w:rPr>
                <w:b/>
                <w:bCs/>
                <w:sz w:val="20"/>
                <w:szCs w:val="20"/>
              </w:rPr>
              <w:t>Effect of Geomagnetic Strom on Space Weather During Ascending Phase of Solar Cycle 24”</w:t>
            </w:r>
          </w:p>
          <w:p w:rsidR="007207CC" w:rsidRPr="00D8080D" w:rsidRDefault="007207CC" w:rsidP="007207CC">
            <w:pPr>
              <w:pStyle w:val="NormalWeb"/>
              <w:numPr>
                <w:ilvl w:val="0"/>
                <w:numId w:val="13"/>
              </w:numPr>
              <w:spacing w:after="0"/>
              <w:rPr>
                <w:sz w:val="20"/>
                <w:szCs w:val="20"/>
              </w:rPr>
            </w:pPr>
            <w:r w:rsidRPr="00D8080D">
              <w:rPr>
                <w:sz w:val="20"/>
                <w:szCs w:val="20"/>
              </w:rPr>
              <w:t>The spelling of ‘storm’ is incorrect in the title.</w:t>
            </w:r>
          </w:p>
          <w:p w:rsidR="007207CC" w:rsidRPr="00D8080D" w:rsidRDefault="007207CC" w:rsidP="007207CC">
            <w:pPr>
              <w:pStyle w:val="NormalWeb"/>
              <w:numPr>
                <w:ilvl w:val="0"/>
                <w:numId w:val="13"/>
              </w:numPr>
              <w:spacing w:after="0"/>
              <w:rPr>
                <w:sz w:val="20"/>
                <w:szCs w:val="20"/>
              </w:rPr>
            </w:pPr>
            <w:r w:rsidRPr="00D8080D">
              <w:rPr>
                <w:sz w:val="20"/>
                <w:szCs w:val="20"/>
              </w:rPr>
              <w:t>In introduction section, Solar cycle 24 belongs to the early 21</w:t>
            </w:r>
            <w:r w:rsidRPr="00D8080D">
              <w:rPr>
                <w:sz w:val="20"/>
                <w:szCs w:val="20"/>
                <w:vertAlign w:val="superscript"/>
              </w:rPr>
              <w:t>st</w:t>
            </w:r>
            <w:r w:rsidRPr="00D8080D">
              <w:rPr>
                <w:sz w:val="20"/>
                <w:szCs w:val="20"/>
              </w:rPr>
              <w:t xml:space="preserve"> century not early 20</w:t>
            </w:r>
            <w:r w:rsidRPr="00D8080D">
              <w:rPr>
                <w:sz w:val="20"/>
                <w:szCs w:val="20"/>
                <w:vertAlign w:val="superscript"/>
              </w:rPr>
              <w:t xml:space="preserve">th </w:t>
            </w:r>
            <w:r w:rsidRPr="00D8080D">
              <w:rPr>
                <w:sz w:val="20"/>
                <w:szCs w:val="20"/>
              </w:rPr>
              <w:t>century.</w:t>
            </w:r>
          </w:p>
          <w:p w:rsidR="007207CC" w:rsidRPr="00D8080D" w:rsidRDefault="007207CC" w:rsidP="007207CC">
            <w:pPr>
              <w:pStyle w:val="NormalWeb"/>
              <w:numPr>
                <w:ilvl w:val="0"/>
                <w:numId w:val="13"/>
              </w:numPr>
              <w:spacing w:after="0"/>
              <w:rPr>
                <w:sz w:val="20"/>
                <w:szCs w:val="20"/>
              </w:rPr>
            </w:pPr>
            <w:r w:rsidRPr="00D8080D">
              <w:rPr>
                <w:sz w:val="20"/>
                <w:szCs w:val="20"/>
              </w:rPr>
              <w:t>In introduction section, why did you compare solar cycle 24 with only solar cycle 23?</w:t>
            </w:r>
          </w:p>
          <w:p w:rsidR="007207CC" w:rsidRPr="00D8080D" w:rsidRDefault="007207CC" w:rsidP="007207CC">
            <w:pPr>
              <w:pStyle w:val="NormalWeb"/>
              <w:numPr>
                <w:ilvl w:val="0"/>
                <w:numId w:val="13"/>
              </w:numPr>
              <w:spacing w:after="0"/>
              <w:rPr>
                <w:sz w:val="20"/>
                <w:szCs w:val="20"/>
              </w:rPr>
            </w:pPr>
            <w:r w:rsidRPr="00D8080D">
              <w:rPr>
                <w:sz w:val="20"/>
                <w:szCs w:val="20"/>
              </w:rPr>
              <w:t>In section 2, write more about geomagnetic indices, especially Ap index.</w:t>
            </w:r>
          </w:p>
          <w:p w:rsidR="007207CC" w:rsidRPr="00D8080D" w:rsidRDefault="007207CC" w:rsidP="007207CC">
            <w:pPr>
              <w:pStyle w:val="NormalWeb"/>
              <w:numPr>
                <w:ilvl w:val="0"/>
                <w:numId w:val="13"/>
              </w:numPr>
              <w:spacing w:after="0"/>
              <w:rPr>
                <w:sz w:val="20"/>
                <w:szCs w:val="20"/>
              </w:rPr>
            </w:pPr>
            <w:r w:rsidRPr="00D8080D">
              <w:rPr>
                <w:sz w:val="20"/>
                <w:szCs w:val="20"/>
              </w:rPr>
              <w:t>In section 2, write about the source of the sunspot number and F10.7 cm radio flux.</w:t>
            </w:r>
          </w:p>
          <w:p w:rsidR="007207CC" w:rsidRPr="00D8080D" w:rsidRDefault="007207CC" w:rsidP="007207CC">
            <w:pPr>
              <w:pStyle w:val="NormalWeb"/>
              <w:numPr>
                <w:ilvl w:val="0"/>
                <w:numId w:val="13"/>
              </w:numPr>
              <w:spacing w:after="0"/>
              <w:rPr>
                <w:sz w:val="20"/>
                <w:szCs w:val="20"/>
              </w:rPr>
            </w:pPr>
            <w:r w:rsidRPr="00D8080D">
              <w:rPr>
                <w:sz w:val="20"/>
                <w:szCs w:val="20"/>
              </w:rPr>
              <w:t xml:space="preserve">In Correlation Heatmap of Solar and Interplanetary Parameters (Figure 6), the correlation coefficient between F10.7 cm radio flux and sunspot number </w:t>
            </w:r>
            <w:proofErr w:type="gramStart"/>
            <w:r w:rsidRPr="00D8080D">
              <w:rPr>
                <w:sz w:val="20"/>
                <w:szCs w:val="20"/>
              </w:rPr>
              <w:t>is</w:t>
            </w:r>
            <w:proofErr w:type="gramEnd"/>
            <w:r w:rsidRPr="00D8080D">
              <w:rPr>
                <w:sz w:val="20"/>
                <w:szCs w:val="20"/>
              </w:rPr>
              <w:t xml:space="preserve"> 0.59 but you have written it 0.94 in section 3.1</w:t>
            </w:r>
          </w:p>
          <w:p w:rsidR="007207CC" w:rsidRPr="00D8080D" w:rsidRDefault="007207CC" w:rsidP="007207CC">
            <w:pPr>
              <w:pStyle w:val="NormalWeb"/>
              <w:numPr>
                <w:ilvl w:val="0"/>
                <w:numId w:val="13"/>
              </w:numPr>
              <w:spacing w:after="0"/>
              <w:rPr>
                <w:sz w:val="20"/>
                <w:szCs w:val="20"/>
              </w:rPr>
            </w:pPr>
            <w:r w:rsidRPr="00D8080D">
              <w:rPr>
                <w:sz w:val="20"/>
                <w:szCs w:val="20"/>
              </w:rPr>
              <w:t>In section 4, corotating interaction regions are introduced in the conclusion without prior discussion in the introduction or the result and discussion sections.</w:t>
            </w:r>
          </w:p>
          <w:p w:rsidR="007207CC" w:rsidRPr="00D8080D" w:rsidRDefault="007207CC" w:rsidP="007207CC">
            <w:pPr>
              <w:pStyle w:val="NormalWeb"/>
              <w:numPr>
                <w:ilvl w:val="0"/>
                <w:numId w:val="13"/>
              </w:numPr>
              <w:spacing w:after="0"/>
              <w:rPr>
                <w:sz w:val="20"/>
                <w:szCs w:val="20"/>
              </w:rPr>
            </w:pPr>
            <w:r w:rsidRPr="00D8080D">
              <w:rPr>
                <w:sz w:val="20"/>
                <w:szCs w:val="20"/>
              </w:rPr>
              <w:t>In section 4, Space weather forecasting is mentioned in the conclusion however it is not discussed in either the introduction or result and discussion section.</w:t>
            </w:r>
          </w:p>
          <w:p w:rsidR="007207CC" w:rsidRPr="00D8080D" w:rsidRDefault="007207CC" w:rsidP="007207CC">
            <w:pPr>
              <w:pStyle w:val="NormalWeb"/>
              <w:numPr>
                <w:ilvl w:val="0"/>
                <w:numId w:val="13"/>
              </w:numPr>
              <w:spacing w:after="0"/>
              <w:rPr>
                <w:sz w:val="20"/>
                <w:szCs w:val="20"/>
              </w:rPr>
            </w:pPr>
            <w:r w:rsidRPr="00D8080D">
              <w:rPr>
                <w:sz w:val="20"/>
                <w:szCs w:val="20"/>
              </w:rPr>
              <w:t xml:space="preserve">Acknowledgement section is missing. The authors should acknowledge the data centers from where they have collected the data. </w:t>
            </w:r>
          </w:p>
          <w:p w:rsidR="007207CC" w:rsidRPr="00D8080D" w:rsidRDefault="007207CC" w:rsidP="0091251B">
            <w:pPr>
              <w:pStyle w:val="NormalWeb"/>
              <w:rPr>
                <w:sz w:val="20"/>
                <w:szCs w:val="20"/>
              </w:rPr>
            </w:pPr>
          </w:p>
          <w:p w:rsidR="007207CC" w:rsidRPr="00107C72" w:rsidRDefault="007207CC" w:rsidP="0091251B">
            <w:pPr>
              <w:pStyle w:val="NormalWeb"/>
              <w:spacing w:before="0" w:beforeAutospacing="0" w:after="0" w:afterAutospacing="0"/>
              <w:rPr>
                <w:rFonts w:ascii="Times New Roman" w:hAnsi="Times New Roman" w:cs="Times New Roman"/>
                <w:sz w:val="20"/>
                <w:szCs w:val="20"/>
                <w:lang w:val="en-GB"/>
              </w:rPr>
            </w:pPr>
          </w:p>
          <w:p w:rsidR="007207CC" w:rsidRPr="00107C72" w:rsidRDefault="007207CC" w:rsidP="009125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207CC" w:rsidRPr="00107C72" w:rsidRDefault="00A023AE" w:rsidP="0091251B">
            <w:pPr>
              <w:pStyle w:val="NormalWeb"/>
              <w:spacing w:before="0" w:beforeAutospacing="0" w:after="0" w:afterAutospacing="0"/>
              <w:rPr>
                <w:rFonts w:ascii="Times New Roman" w:hAnsi="Times New Roman" w:cs="Times New Roman"/>
                <w:b/>
                <w:bCs/>
                <w:sz w:val="20"/>
                <w:szCs w:val="20"/>
                <w:lang w:val="en-GB"/>
              </w:rPr>
            </w:pPr>
            <w:r>
              <w:rPr>
                <w:rFonts w:ascii="Calibri" w:hAnsi="Calibri" w:cs="Calibri"/>
                <w:color w:val="000000"/>
                <w:shd w:val="clear" w:color="auto" w:fill="FFFFFF"/>
              </w:rPr>
              <w:t>T</w:t>
            </w:r>
            <w:bookmarkStart w:id="0" w:name="_GoBack"/>
            <w:bookmarkEnd w:id="0"/>
            <w:r>
              <w:rPr>
                <w:rFonts w:ascii="Calibri" w:hAnsi="Calibri" w:cs="Calibri"/>
                <w:color w:val="000000"/>
                <w:shd w:val="clear" w:color="auto" w:fill="FFFFFF"/>
              </w:rPr>
              <w:t>he revisions have significantly improved the clarity, methodology, and overall quality of the manuscript. We have incorporated additional explanations, refined the abstract and background, expanded the methodology with relevant mathematical expressions, and improved the discussion with appropriate comparisons to previous studies.</w:t>
            </w:r>
          </w:p>
        </w:tc>
      </w:tr>
    </w:tbl>
    <w:p w:rsidR="007207CC" w:rsidRDefault="007207CC" w:rsidP="009318C9">
      <w:pPr>
        <w:pStyle w:val="BodyText"/>
        <w:rPr>
          <w:rFonts w:ascii="Arial" w:hAnsi="Arial" w:cs="Arial"/>
          <w:b/>
          <w:bCs/>
          <w:sz w:val="20"/>
          <w:szCs w:val="20"/>
          <w:u w:val="single"/>
          <w:lang w:val="en-GB"/>
        </w:rPr>
      </w:pPr>
    </w:p>
    <w:p w:rsidR="007207CC" w:rsidRDefault="007207CC" w:rsidP="009318C9">
      <w:pPr>
        <w:pStyle w:val="BodyText"/>
        <w:rPr>
          <w:rFonts w:ascii="Arial" w:hAnsi="Arial" w:cs="Arial"/>
          <w:b/>
          <w:bCs/>
          <w:sz w:val="20"/>
          <w:szCs w:val="20"/>
          <w:u w:val="single"/>
          <w:lang w:val="en-GB"/>
        </w:rPr>
      </w:pPr>
    </w:p>
    <w:p w:rsidR="007207CC" w:rsidRDefault="007207CC" w:rsidP="009318C9">
      <w:pPr>
        <w:pStyle w:val="BodyText"/>
        <w:rPr>
          <w:rFonts w:ascii="Arial" w:hAnsi="Arial" w:cs="Arial"/>
          <w:b/>
          <w:bCs/>
          <w:sz w:val="20"/>
          <w:szCs w:val="20"/>
          <w:u w:val="single"/>
          <w:lang w:val="en-GB"/>
        </w:rPr>
      </w:pPr>
    </w:p>
    <w:p w:rsidR="007207CC" w:rsidRDefault="007207CC"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A023AE" w:rsidRDefault="00A023AE" w:rsidP="009318C9">
      <w:pPr>
        <w:pStyle w:val="BodyText"/>
        <w:rPr>
          <w:rFonts w:ascii="Arial" w:hAnsi="Arial" w:cs="Arial"/>
          <w:b/>
          <w:bCs/>
          <w:sz w:val="20"/>
          <w:szCs w:val="20"/>
          <w:u w:val="single"/>
          <w:lang w:val="en-GB"/>
        </w:rPr>
      </w:pPr>
    </w:p>
    <w:p w:rsidR="007207CC" w:rsidRDefault="007207CC" w:rsidP="009318C9">
      <w:pPr>
        <w:pStyle w:val="BodyText"/>
        <w:rPr>
          <w:rFonts w:ascii="Arial" w:hAnsi="Arial" w:cs="Arial"/>
          <w:b/>
          <w:bCs/>
          <w:sz w:val="20"/>
          <w:szCs w:val="20"/>
          <w:u w:val="single"/>
          <w:lang w:val="en-GB"/>
        </w:rPr>
      </w:pPr>
    </w:p>
    <w:p w:rsidR="007207CC" w:rsidRDefault="007207CC" w:rsidP="009318C9">
      <w:pPr>
        <w:pStyle w:val="BodyText"/>
        <w:rPr>
          <w:rFonts w:ascii="Arial" w:hAnsi="Arial" w:cs="Arial"/>
          <w:b/>
          <w:bCs/>
          <w:sz w:val="20"/>
          <w:szCs w:val="20"/>
          <w:u w:val="single"/>
          <w:lang w:val="en-GB"/>
        </w:rPr>
      </w:pPr>
    </w:p>
    <w:p w:rsidR="007207CC" w:rsidRDefault="007207CC" w:rsidP="009318C9">
      <w:pPr>
        <w:pStyle w:val="BodyText"/>
        <w:rPr>
          <w:rFonts w:ascii="Arial" w:hAnsi="Arial" w:cs="Arial"/>
          <w:b/>
          <w:bCs/>
          <w:sz w:val="20"/>
          <w:szCs w:val="20"/>
          <w:u w:val="single"/>
          <w:lang w:val="en-GB"/>
        </w:rPr>
      </w:pPr>
    </w:p>
    <w:p w:rsidR="009318C9" w:rsidRDefault="009318C9" w:rsidP="009318C9">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9318C9" w:rsidRDefault="009318C9" w:rsidP="009318C9">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9318C9" w:rsidTr="009318C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9318C9" w:rsidRDefault="009318C9">
            <w:pPr>
              <w:rPr>
                <w:rFonts w:ascii="Arial" w:eastAsia="Arial Unicode MS" w:hAnsi="Arial" w:cs="Arial"/>
                <w:b/>
                <w:sz w:val="20"/>
                <w:szCs w:val="20"/>
                <w:u w:val="single"/>
                <w:lang w:val="en-GB"/>
              </w:rPr>
            </w:pPr>
            <w:bookmarkStart w:id="1" w:name="_Hlk156057883"/>
          </w:p>
        </w:tc>
      </w:tr>
      <w:tr w:rsidR="009318C9" w:rsidTr="009318C9">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318C9" w:rsidRDefault="009318C9">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318C9" w:rsidRDefault="009318C9">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9318C9" w:rsidRDefault="009318C9">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9318C9" w:rsidRDefault="009318C9">
            <w:pPr>
              <w:keepNext/>
              <w:outlineLvl w:val="1"/>
              <w:rPr>
                <w:rFonts w:ascii="Arial" w:eastAsia="MS Mincho" w:hAnsi="Arial" w:cs="Arial"/>
                <w:bCs/>
                <w:sz w:val="20"/>
                <w:szCs w:val="20"/>
                <w:lang w:val="en-GB"/>
              </w:rPr>
            </w:pPr>
          </w:p>
        </w:tc>
      </w:tr>
      <w:tr w:rsidR="009318C9" w:rsidTr="009318C9">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318C9" w:rsidRDefault="009318C9">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9318C9" w:rsidRDefault="009318C9">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318C9" w:rsidRDefault="009318C9">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9318C9" w:rsidRDefault="009318C9">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9318C9" w:rsidRDefault="009318C9">
            <w:pPr>
              <w:rPr>
                <w:rFonts w:ascii="Arial" w:eastAsia="Arial Unicode MS" w:hAnsi="Arial" w:cs="Arial"/>
                <w:sz w:val="20"/>
                <w:szCs w:val="20"/>
                <w:lang w:val="en-GB"/>
              </w:rPr>
            </w:pPr>
          </w:p>
          <w:p w:rsidR="009318C9" w:rsidRDefault="009318C9">
            <w:pPr>
              <w:rPr>
                <w:rFonts w:ascii="Arial" w:eastAsia="Arial Unicode MS" w:hAnsi="Arial" w:cs="Arial"/>
                <w:sz w:val="20"/>
                <w:szCs w:val="20"/>
                <w:lang w:val="en-GB"/>
              </w:rPr>
            </w:pPr>
          </w:p>
          <w:p w:rsidR="009318C9" w:rsidRDefault="009318C9">
            <w:pPr>
              <w:rPr>
                <w:rFonts w:ascii="Arial" w:eastAsia="Arial Unicode MS" w:hAnsi="Arial" w:cs="Arial"/>
                <w:sz w:val="20"/>
                <w:szCs w:val="20"/>
                <w:lang w:val="en-GB"/>
              </w:rPr>
            </w:pPr>
          </w:p>
        </w:tc>
      </w:tr>
      <w:bookmarkEnd w:id="1"/>
    </w:tbl>
    <w:p w:rsidR="009318C9" w:rsidRDefault="009318C9" w:rsidP="009318C9">
      <w:pPr>
        <w:pStyle w:val="BodyText"/>
        <w:rPr>
          <w:rFonts w:ascii="Arial" w:hAnsi="Arial" w:cs="Arial"/>
          <w:b/>
          <w:bCs/>
          <w:sz w:val="20"/>
          <w:szCs w:val="20"/>
          <w:u w:val="single"/>
          <w:lang w:val="en-GB"/>
        </w:rPr>
      </w:pPr>
    </w:p>
    <w:p w:rsidR="00982886" w:rsidRPr="00107C72" w:rsidRDefault="009318C9" w:rsidP="00111C81">
      <w:pPr>
        <w:pStyle w:val="Affiliation"/>
        <w:spacing w:after="0" w:line="240" w:lineRule="auto"/>
        <w:jc w:val="left"/>
        <w:rPr>
          <w:rFonts w:ascii="Times New Roman" w:hAnsi="Times New Roman"/>
          <w:b/>
          <w:bCs/>
          <w:u w:val="single"/>
          <w:lang w:val="en-GB"/>
        </w:rPr>
      </w:pPr>
      <w:r>
        <w:rPr>
          <w:rFonts w:ascii="Arial" w:hAnsi="Arial" w:cs="Arial"/>
          <w:b/>
          <w:bCs/>
          <w:lang w:val="en-GB"/>
        </w:rPr>
        <w:t xml:space="preserve">      </w:t>
      </w:r>
    </w:p>
    <w:sectPr w:rsidR="0098288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752" w:rsidRPr="0000007A" w:rsidRDefault="00AD2752" w:rsidP="0099583E">
      <w:r>
        <w:separator/>
      </w:r>
    </w:p>
  </w:endnote>
  <w:endnote w:type="continuationSeparator" w:id="0">
    <w:p w:rsidR="00AD2752" w:rsidRPr="0000007A" w:rsidRDefault="00AD275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886" w:rsidRDefault="00982886" w:rsidP="00982886">
    <w:pPr>
      <w:pStyle w:val="Footer"/>
      <w:jc w:val="right"/>
    </w:pPr>
  </w:p>
  <w:p w:rsidR="00982886" w:rsidRDefault="00982886" w:rsidP="0098288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F3C84">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F3C84">
      <w:rPr>
        <w:b/>
        <w:noProof/>
        <w:sz w:val="20"/>
      </w:rPr>
      <w:t>4</w:t>
    </w:r>
    <w:r w:rsidRPr="00585FC6">
      <w:rPr>
        <w:b/>
        <w:sz w:val="20"/>
      </w:rPr>
      <w:fldChar w:fldCharType="end"/>
    </w:r>
  </w:p>
  <w:p w:rsidR="00982886" w:rsidRDefault="00982886" w:rsidP="00982886">
    <w:pPr>
      <w:pStyle w:val="Footer"/>
      <w:jc w:val="right"/>
      <w:rPr>
        <w:b/>
        <w:sz w:val="20"/>
      </w:rPr>
    </w:pPr>
    <w:r>
      <w:rPr>
        <w:b/>
        <w:sz w:val="20"/>
      </w:rPr>
      <w:t>V180326</w:t>
    </w:r>
  </w:p>
  <w:p w:rsidR="00982886" w:rsidRDefault="00982886" w:rsidP="0098288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752" w:rsidRPr="0000007A" w:rsidRDefault="00AD2752" w:rsidP="0099583E">
      <w:r>
        <w:separator/>
      </w:r>
    </w:p>
  </w:footnote>
  <w:footnote w:type="continuationSeparator" w:id="0">
    <w:p w:rsidR="00AD2752" w:rsidRPr="0000007A" w:rsidRDefault="00AD275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886" w:rsidRDefault="00982886" w:rsidP="00982886">
    <w:pPr>
      <w:spacing w:before="100" w:beforeAutospacing="1" w:after="100" w:afterAutospacing="1"/>
      <w:jc w:val="center"/>
      <w:rPr>
        <w:rFonts w:ascii="Arial" w:hAnsi="Arial" w:cs="Arial"/>
        <w:b/>
        <w:bCs/>
        <w:color w:val="003399"/>
        <w:szCs w:val="20"/>
        <w:u w:val="single"/>
        <w:lang w:val="en-GB"/>
      </w:rPr>
    </w:pPr>
  </w:p>
  <w:p w:rsidR="00B62F41" w:rsidRPr="00254F80" w:rsidRDefault="00982886" w:rsidP="0098288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5E73A6"/>
    <w:multiLevelType w:val="hybridMultilevel"/>
    <w:tmpl w:val="A3CC7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07D4"/>
    <w:rsid w:val="0006257C"/>
    <w:rsid w:val="00084D7C"/>
    <w:rsid w:val="000904EC"/>
    <w:rsid w:val="00091112"/>
    <w:rsid w:val="00091B59"/>
    <w:rsid w:val="000936AC"/>
    <w:rsid w:val="00095A59"/>
    <w:rsid w:val="000A2134"/>
    <w:rsid w:val="000A3431"/>
    <w:rsid w:val="000A6F41"/>
    <w:rsid w:val="000B4EE5"/>
    <w:rsid w:val="000B74A1"/>
    <w:rsid w:val="000B757E"/>
    <w:rsid w:val="000B76A1"/>
    <w:rsid w:val="000C0837"/>
    <w:rsid w:val="000C3B7E"/>
    <w:rsid w:val="000C6123"/>
    <w:rsid w:val="00100577"/>
    <w:rsid w:val="00101322"/>
    <w:rsid w:val="00105417"/>
    <w:rsid w:val="00107C72"/>
    <w:rsid w:val="00111C81"/>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DAC"/>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375B"/>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07CC"/>
    <w:rsid w:val="007238EB"/>
    <w:rsid w:val="0072789A"/>
    <w:rsid w:val="007317C3"/>
    <w:rsid w:val="00734756"/>
    <w:rsid w:val="0073538B"/>
    <w:rsid w:val="00740A19"/>
    <w:rsid w:val="00741BD0"/>
    <w:rsid w:val="0074253A"/>
    <w:rsid w:val="007426E6"/>
    <w:rsid w:val="00746370"/>
    <w:rsid w:val="0075138B"/>
    <w:rsid w:val="007566F4"/>
    <w:rsid w:val="00764051"/>
    <w:rsid w:val="00766889"/>
    <w:rsid w:val="00766A0D"/>
    <w:rsid w:val="00767F8C"/>
    <w:rsid w:val="00770EEE"/>
    <w:rsid w:val="00780B67"/>
    <w:rsid w:val="00794FAE"/>
    <w:rsid w:val="007972A6"/>
    <w:rsid w:val="007A5B09"/>
    <w:rsid w:val="007B013F"/>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3B17"/>
    <w:rsid w:val="008F6673"/>
    <w:rsid w:val="00914761"/>
    <w:rsid w:val="009218E9"/>
    <w:rsid w:val="009318C9"/>
    <w:rsid w:val="00933C8B"/>
    <w:rsid w:val="0094580F"/>
    <w:rsid w:val="009553EC"/>
    <w:rsid w:val="0097330E"/>
    <w:rsid w:val="00974330"/>
    <w:rsid w:val="0097498C"/>
    <w:rsid w:val="00982766"/>
    <w:rsid w:val="0098288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23AE"/>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2752"/>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A09"/>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91B"/>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080D"/>
    <w:rsid w:val="00D8579C"/>
    <w:rsid w:val="00D90124"/>
    <w:rsid w:val="00D9392F"/>
    <w:rsid w:val="00D961FB"/>
    <w:rsid w:val="00DA41F5"/>
    <w:rsid w:val="00DB5B54"/>
    <w:rsid w:val="00DB7E1B"/>
    <w:rsid w:val="00DC0C7E"/>
    <w:rsid w:val="00DC1D81"/>
    <w:rsid w:val="00DF3C84"/>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1F84"/>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EE988"/>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customStyle="1" w:styleId="Affiliation">
    <w:name w:val="Affiliation"/>
    <w:basedOn w:val="Normal"/>
    <w:rsid w:val="009318C9"/>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656750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142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psi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747</Words>
  <Characters>4262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16</cp:revision>
  <dcterms:created xsi:type="dcterms:W3CDTF">2026-03-19T07:11:00Z</dcterms:created>
  <dcterms:modified xsi:type="dcterms:W3CDTF">2026-03-28T07:32:00Z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