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7"/>
      </w:tblGrid>
      <w:tr w:rsidR="00F432C6" w:rsidRPr="00264B6A" w14:paraId="2F229B0D" w14:textId="77777777">
        <w:trPr>
          <w:trHeight w:val="230"/>
        </w:trPr>
        <w:tc>
          <w:tcPr>
            <w:tcW w:w="3245" w:type="dxa"/>
          </w:tcPr>
          <w:p w14:paraId="7B4120B6" w14:textId="77777777" w:rsidR="00F432C6" w:rsidRPr="00264B6A" w:rsidRDefault="00FA75EC">
            <w:pPr>
              <w:pStyle w:val="TableParagraph"/>
              <w:spacing w:before="1" w:line="209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Journal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27" w:type="dxa"/>
          </w:tcPr>
          <w:p w14:paraId="0C90EEB7" w14:textId="77777777" w:rsidR="00F432C6" w:rsidRPr="00264B6A" w:rsidRDefault="00FA75EC">
            <w:pPr>
              <w:pStyle w:val="TableParagraph"/>
              <w:spacing w:before="1" w:line="20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color w:val="0000FF"/>
                <w:sz w:val="20"/>
                <w:szCs w:val="20"/>
              </w:rPr>
              <w:t>Microbiology</w:t>
            </w:r>
            <w:r w:rsidRPr="00264B6A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FF"/>
                <w:sz w:val="20"/>
                <w:szCs w:val="20"/>
              </w:rPr>
              <w:t>Research</w:t>
            </w:r>
            <w:r w:rsidRPr="00264B6A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264B6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International</w:t>
            </w:r>
          </w:p>
        </w:tc>
      </w:tr>
      <w:tr w:rsidR="00F432C6" w:rsidRPr="00264B6A" w14:paraId="3C35DF2D" w14:textId="77777777">
        <w:trPr>
          <w:trHeight w:val="230"/>
        </w:trPr>
        <w:tc>
          <w:tcPr>
            <w:tcW w:w="3245" w:type="dxa"/>
          </w:tcPr>
          <w:p w14:paraId="5DA320E1" w14:textId="77777777" w:rsidR="00F432C6" w:rsidRPr="00264B6A" w:rsidRDefault="00FA75EC">
            <w:pPr>
              <w:pStyle w:val="TableParagraph"/>
              <w:spacing w:line="211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27" w:type="dxa"/>
          </w:tcPr>
          <w:p w14:paraId="56314BCD" w14:textId="77777777" w:rsidR="00F432C6" w:rsidRPr="00264B6A" w:rsidRDefault="00FA75EC">
            <w:pPr>
              <w:pStyle w:val="TableParagraph"/>
              <w:spacing w:line="211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Ms_MRJI_156095</w:t>
            </w:r>
          </w:p>
        </w:tc>
      </w:tr>
      <w:tr w:rsidR="00F432C6" w:rsidRPr="00264B6A" w14:paraId="35D6C7D3" w14:textId="77777777">
        <w:trPr>
          <w:trHeight w:val="456"/>
        </w:trPr>
        <w:tc>
          <w:tcPr>
            <w:tcW w:w="3245" w:type="dxa"/>
          </w:tcPr>
          <w:p w14:paraId="79BF83CE" w14:textId="77777777" w:rsidR="00F432C6" w:rsidRPr="00264B6A" w:rsidRDefault="00FA75EC">
            <w:pPr>
              <w:pStyle w:val="TableParagraph"/>
              <w:spacing w:line="228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Title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27" w:type="dxa"/>
          </w:tcPr>
          <w:p w14:paraId="43307A76" w14:textId="77777777" w:rsidR="00F432C6" w:rsidRPr="00264B6A" w:rsidRDefault="00FA75EC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Antagonistic activities of indigenous lactic acid bacteria isolated from fermenting cashew apples against the fungal complex causing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post-harvest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carrot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(Daucus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carota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rot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264B6A">
              <w:rPr>
                <w:rFonts w:ascii="Arial" w:hAnsi="Arial" w:cs="Arial"/>
                <w:b/>
                <w:sz w:val="20"/>
                <w:szCs w:val="20"/>
              </w:rPr>
              <w:t>Daloa</w:t>
            </w:r>
            <w:proofErr w:type="spellEnd"/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 (Center-West, Côte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d'Ivoire)</w:t>
            </w:r>
          </w:p>
        </w:tc>
      </w:tr>
      <w:tr w:rsidR="00F432C6" w:rsidRPr="00264B6A" w14:paraId="3E4CF60A" w14:textId="77777777">
        <w:trPr>
          <w:trHeight w:val="460"/>
        </w:trPr>
        <w:tc>
          <w:tcPr>
            <w:tcW w:w="3245" w:type="dxa"/>
          </w:tcPr>
          <w:p w14:paraId="0BBCC405" w14:textId="77777777" w:rsidR="00F432C6" w:rsidRPr="00264B6A" w:rsidRDefault="00FA75EC">
            <w:pPr>
              <w:pStyle w:val="TableParagraph"/>
              <w:spacing w:line="228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Type</w:t>
            </w:r>
            <w:r w:rsidRPr="00264B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27" w:type="dxa"/>
          </w:tcPr>
          <w:p w14:paraId="63B8A98A" w14:textId="77777777" w:rsidR="00F432C6" w:rsidRPr="00264B6A" w:rsidRDefault="00FA75EC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80C4F40" w14:textId="77777777" w:rsidR="00F432C6" w:rsidRPr="00264B6A" w:rsidRDefault="00F432C6">
      <w:pPr>
        <w:pStyle w:val="BodyText"/>
        <w:spacing w:before="72"/>
        <w:rPr>
          <w:rFonts w:ascii="Arial" w:hAnsi="Arial" w:cs="Arial"/>
          <w:b w:val="0"/>
        </w:rPr>
      </w:pPr>
      <w:bookmarkStart w:id="0" w:name="General_guidelines_for_the_Peer_Review_p"/>
      <w:bookmarkEnd w:id="0"/>
    </w:p>
    <w:p w14:paraId="0B493088" w14:textId="77777777" w:rsidR="00F432C6" w:rsidRPr="00264B6A" w:rsidRDefault="00FA75EC">
      <w:pPr>
        <w:pStyle w:val="BodyText"/>
        <w:ind w:left="23"/>
        <w:rPr>
          <w:rFonts w:ascii="Arial" w:hAnsi="Arial" w:cs="Arial"/>
        </w:rPr>
      </w:pPr>
      <w:r w:rsidRPr="00264B6A">
        <w:rPr>
          <w:rFonts w:ascii="Arial" w:hAnsi="Arial" w:cs="Arial"/>
          <w:color w:val="000000"/>
          <w:highlight w:val="yellow"/>
          <w:u w:val="single"/>
        </w:rPr>
        <w:t>PART</w:t>
      </w:r>
      <w:r w:rsidRPr="00264B6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1 (Importance</w:t>
      </w:r>
      <w:r w:rsidRPr="00264B6A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of</w:t>
      </w:r>
      <w:r w:rsidRPr="00264B6A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the</w:t>
      </w:r>
      <w:r w:rsidRPr="00264B6A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11D782A3" w14:textId="77777777" w:rsidR="00F432C6" w:rsidRPr="00264B6A" w:rsidRDefault="00F432C6">
      <w:pPr>
        <w:pStyle w:val="BodyText"/>
        <w:spacing w:before="22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1"/>
        <w:gridCol w:w="3736"/>
      </w:tblGrid>
      <w:tr w:rsidR="00F432C6" w:rsidRPr="00264B6A" w14:paraId="5E257C22" w14:textId="77777777">
        <w:trPr>
          <w:trHeight w:val="638"/>
        </w:trPr>
        <w:tc>
          <w:tcPr>
            <w:tcW w:w="4892" w:type="dxa"/>
          </w:tcPr>
          <w:p w14:paraId="13BB67A8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p w14:paraId="1784539A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Comments_of_the_Reviewers"/>
            <w:bookmarkEnd w:id="1"/>
            <w:r w:rsidRPr="00264B6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736" w:type="dxa"/>
          </w:tcPr>
          <w:p w14:paraId="4A87FDEE" w14:textId="77777777" w:rsidR="00F432C6" w:rsidRPr="00264B6A" w:rsidRDefault="00FA75EC">
            <w:pPr>
              <w:pStyle w:val="TableParagraph"/>
              <w:spacing w:before="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4B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432C6" w:rsidRPr="00264B6A" w14:paraId="295CA680" w14:textId="77777777">
        <w:trPr>
          <w:trHeight w:val="2990"/>
        </w:trPr>
        <w:tc>
          <w:tcPr>
            <w:tcW w:w="4892" w:type="dxa"/>
          </w:tcPr>
          <w:p w14:paraId="5F181B09" w14:textId="77777777" w:rsidR="00F432C6" w:rsidRPr="00264B6A" w:rsidRDefault="00FA75EC">
            <w:pPr>
              <w:pStyle w:val="TableParagraph"/>
              <w:spacing w:before="1"/>
              <w:ind w:right="154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264B6A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041" w:type="dxa"/>
          </w:tcPr>
          <w:p w14:paraId="3AD21DAF" w14:textId="77777777" w:rsidR="00F432C6" w:rsidRPr="00264B6A" w:rsidRDefault="00FA75EC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before="1"/>
              <w:ind w:right="13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The manuscript titled “Antagonistic activities of indigenous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lactic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acid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bacteria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fermenting cashew apples against the fungal complex causing post- harvest carrot (</w:t>
            </w:r>
            <w:r w:rsidRPr="00264B6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Daucus carota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L.) rot in 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department of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264B6A">
              <w:rPr>
                <w:rFonts w:ascii="Arial" w:hAnsi="Arial" w:cs="Arial"/>
                <w:b/>
                <w:sz w:val="20"/>
                <w:szCs w:val="20"/>
              </w:rPr>
              <w:t>Daloa</w:t>
            </w:r>
            <w:proofErr w:type="spellEnd"/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(Center-West,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Côte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d'Ivoire)”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well-written, interesting, and scientifically merit work under the special issue of food system and food production.</w:t>
            </w:r>
          </w:p>
          <w:p w14:paraId="29C98E41" w14:textId="77777777" w:rsidR="00F432C6" w:rsidRPr="00264B6A" w:rsidRDefault="00FA75EC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24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believe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to be published in the Microbiology Research Journal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International.</w:t>
            </w:r>
          </w:p>
          <w:p w14:paraId="346318A0" w14:textId="77777777" w:rsidR="00F432C6" w:rsidRPr="00264B6A" w:rsidRDefault="00FA75EC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29" w:lineRule="exact"/>
              <w:ind w:left="317" w:hanging="209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Therefore,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be</w:t>
            </w:r>
          </w:p>
          <w:p w14:paraId="58B470C4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accepted</w:t>
            </w:r>
            <w:r w:rsidRPr="00264B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</w:t>
            </w:r>
            <w:r w:rsidRPr="00264B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publication</w:t>
            </w:r>
            <w:r w:rsidRPr="00264B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in</w:t>
            </w:r>
            <w:r w:rsidRPr="00264B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</w:t>
            </w:r>
            <w:r w:rsidRPr="00264B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journal</w:t>
            </w:r>
            <w:r w:rsidRPr="00264B6A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>after</w:t>
            </w:r>
            <w:r w:rsidRPr="00264B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minor </w:t>
            </w:r>
            <w:r w:rsidRPr="00264B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3736" w:type="dxa"/>
          </w:tcPr>
          <w:p w14:paraId="1D56E35A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6C35D2" w14:textId="77777777" w:rsidR="00F432C6" w:rsidRPr="00264B6A" w:rsidRDefault="00F432C6">
      <w:pPr>
        <w:pStyle w:val="BodyText"/>
        <w:rPr>
          <w:rFonts w:ascii="Arial" w:hAnsi="Arial" w:cs="Arial"/>
        </w:rPr>
      </w:pPr>
    </w:p>
    <w:p w14:paraId="0C13EB61" w14:textId="77777777" w:rsidR="00F432C6" w:rsidRPr="00264B6A" w:rsidRDefault="00FA75EC">
      <w:pPr>
        <w:pStyle w:val="BodyText"/>
        <w:ind w:left="23"/>
        <w:rPr>
          <w:rFonts w:ascii="Arial" w:hAnsi="Arial" w:cs="Arial"/>
        </w:rPr>
      </w:pPr>
      <w:bookmarkStart w:id="2" w:name="PART_2.1_(Objective_Evaluation)"/>
      <w:bookmarkEnd w:id="2"/>
      <w:r w:rsidRPr="00264B6A">
        <w:rPr>
          <w:rFonts w:ascii="Arial" w:hAnsi="Arial" w:cs="Arial"/>
          <w:color w:val="000000"/>
          <w:highlight w:val="yellow"/>
          <w:u w:val="single"/>
        </w:rPr>
        <w:t>PART</w:t>
      </w:r>
      <w:r w:rsidRPr="00264B6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2.1</w:t>
      </w:r>
      <w:r w:rsidRPr="00264B6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(Objective</w:t>
      </w:r>
      <w:r w:rsidRPr="00264B6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3398E73" w14:textId="77777777" w:rsidR="00F432C6" w:rsidRPr="00264B6A" w:rsidRDefault="00F432C6">
      <w:pPr>
        <w:pStyle w:val="BodyText"/>
        <w:spacing w:before="92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8"/>
        <w:gridCol w:w="3737"/>
      </w:tblGrid>
      <w:tr w:rsidR="00F432C6" w:rsidRPr="00264B6A" w14:paraId="3374A8AF" w14:textId="77777777">
        <w:trPr>
          <w:trHeight w:val="409"/>
        </w:trPr>
        <w:tc>
          <w:tcPr>
            <w:tcW w:w="4896" w:type="dxa"/>
          </w:tcPr>
          <w:p w14:paraId="021AC40C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8" w:type="dxa"/>
          </w:tcPr>
          <w:p w14:paraId="57DFB3FC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Rating_of_the_Reviewers"/>
            <w:bookmarkEnd w:id="3"/>
            <w:r w:rsidRPr="00264B6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737" w:type="dxa"/>
          </w:tcPr>
          <w:p w14:paraId="3C08AA29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4B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432C6" w:rsidRPr="00264B6A" w14:paraId="2B79A907" w14:textId="77777777">
        <w:trPr>
          <w:trHeight w:val="923"/>
        </w:trPr>
        <w:tc>
          <w:tcPr>
            <w:tcW w:w="4896" w:type="dxa"/>
          </w:tcPr>
          <w:p w14:paraId="1D78077C" w14:textId="77777777" w:rsidR="00F432C6" w:rsidRPr="00264B6A" w:rsidRDefault="00FA75EC">
            <w:pPr>
              <w:pStyle w:val="TableParagraph"/>
              <w:spacing w:before="1"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0C3E595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64B4E30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62033EBC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318A8E16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562C82" w14:textId="77777777" w:rsidR="00F432C6" w:rsidRPr="00264B6A" w:rsidRDefault="00F432C6">
      <w:pPr>
        <w:pStyle w:val="TableParagraph"/>
        <w:rPr>
          <w:rFonts w:ascii="Arial" w:hAnsi="Arial" w:cs="Arial"/>
          <w:sz w:val="20"/>
          <w:szCs w:val="20"/>
        </w:rPr>
        <w:sectPr w:rsidR="00F432C6" w:rsidRPr="00264B6A">
          <w:headerReference w:type="default" r:id="rId7"/>
          <w:footerReference w:type="default" r:id="rId8"/>
          <w:type w:val="continuous"/>
          <w:pgSz w:w="16840" w:h="23820"/>
          <w:pgMar w:top="1760" w:right="0" w:bottom="1620" w:left="1417" w:header="1283" w:footer="1433" w:gutter="0"/>
          <w:pgNumType w:start="1"/>
          <w:cols w:space="720"/>
        </w:sect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8"/>
        <w:gridCol w:w="3737"/>
      </w:tblGrid>
      <w:tr w:rsidR="00F432C6" w:rsidRPr="00264B6A" w14:paraId="230E7F76" w14:textId="77777777">
        <w:trPr>
          <w:trHeight w:val="409"/>
        </w:trPr>
        <w:tc>
          <w:tcPr>
            <w:tcW w:w="4896" w:type="dxa"/>
          </w:tcPr>
          <w:p w14:paraId="05F6758F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8" w:type="dxa"/>
          </w:tcPr>
          <w:p w14:paraId="5B08AC04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737" w:type="dxa"/>
          </w:tcPr>
          <w:p w14:paraId="76BBF0B6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4B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432C6" w:rsidRPr="00264B6A" w14:paraId="078975E6" w14:textId="77777777">
        <w:trPr>
          <w:trHeight w:val="919"/>
        </w:trPr>
        <w:tc>
          <w:tcPr>
            <w:tcW w:w="4896" w:type="dxa"/>
          </w:tcPr>
          <w:p w14:paraId="7E3CA9C1" w14:textId="77777777" w:rsidR="00F432C6" w:rsidRPr="00264B6A" w:rsidRDefault="00FA75E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2._Is_the_abstract_of_the_article_compre"/>
            <w:bookmarkEnd w:id="4"/>
            <w:r w:rsidRPr="00264B6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84953C9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0203DD5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bookmarkStart w:id="5" w:name="3._Are_the_keywords_appropriate_and_usef"/>
            <w:bookmarkEnd w:id="5"/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038" w:type="dxa"/>
          </w:tcPr>
          <w:p w14:paraId="5FF0D8F0" w14:textId="77777777" w:rsidR="00F432C6" w:rsidRPr="00264B6A" w:rsidRDefault="00FA75E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35BF50BF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190B78E5" w14:textId="77777777">
        <w:trPr>
          <w:trHeight w:val="919"/>
        </w:trPr>
        <w:tc>
          <w:tcPr>
            <w:tcW w:w="4896" w:type="dxa"/>
          </w:tcPr>
          <w:p w14:paraId="3F7CA91C" w14:textId="77777777" w:rsidR="00F432C6" w:rsidRPr="00264B6A" w:rsidRDefault="00FA75E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C7065A0" w14:textId="77777777" w:rsidR="00F432C6" w:rsidRPr="00264B6A" w:rsidRDefault="00FA75EC">
            <w:pPr>
              <w:pStyle w:val="TableParagraph"/>
              <w:spacing w:before="3"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EF7656B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bookmarkStart w:id="6" w:name="4._Is_the_background_information_of_the_"/>
            <w:bookmarkEnd w:id="6"/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038" w:type="dxa"/>
          </w:tcPr>
          <w:p w14:paraId="23FA9FDA" w14:textId="77777777" w:rsidR="00F432C6" w:rsidRPr="00264B6A" w:rsidRDefault="00FA75EC">
            <w:pPr>
              <w:pStyle w:val="TableParagraph"/>
              <w:spacing w:line="21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Satisfactory,</w:t>
            </w:r>
          </w:p>
          <w:p w14:paraId="60D329E9" w14:textId="77777777" w:rsidR="00F432C6" w:rsidRPr="00264B6A" w:rsidRDefault="00FA75EC">
            <w:pPr>
              <w:pStyle w:val="TableParagraph"/>
              <w:spacing w:line="283" w:lineRule="auto"/>
              <w:ind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264B6A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modified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increase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appeal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attract more users.</w:t>
            </w:r>
          </w:p>
        </w:tc>
        <w:tc>
          <w:tcPr>
            <w:tcW w:w="3737" w:type="dxa"/>
          </w:tcPr>
          <w:p w14:paraId="1FFBC6EF" w14:textId="176A087B" w:rsidR="00F432C6" w:rsidRPr="00264B6A" w:rsidRDefault="00EF2C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More relevant and specific keywords have been added to the manuscript to improve its visibility and appeal. These changes are highlighted in yellow in the revised version</w:t>
            </w:r>
          </w:p>
        </w:tc>
      </w:tr>
      <w:tr w:rsidR="00F432C6" w:rsidRPr="00264B6A" w14:paraId="77F2CF5B" w14:textId="77777777">
        <w:trPr>
          <w:trHeight w:val="1148"/>
        </w:trPr>
        <w:tc>
          <w:tcPr>
            <w:tcW w:w="4896" w:type="dxa"/>
          </w:tcPr>
          <w:p w14:paraId="6829BA43" w14:textId="77777777" w:rsidR="00F432C6" w:rsidRPr="00264B6A" w:rsidRDefault="00FA75EC">
            <w:pPr>
              <w:pStyle w:val="TableParagraph"/>
              <w:ind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3DB8AB6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6530F3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bookmarkStart w:id="7" w:name="5._Are_the_research_objectives/hypothese"/>
            <w:bookmarkEnd w:id="7"/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038" w:type="dxa"/>
          </w:tcPr>
          <w:p w14:paraId="1D13A309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1562520F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6519B162" w14:textId="77777777">
        <w:trPr>
          <w:trHeight w:val="1148"/>
        </w:trPr>
        <w:tc>
          <w:tcPr>
            <w:tcW w:w="4896" w:type="dxa"/>
          </w:tcPr>
          <w:p w14:paraId="3909C1F5" w14:textId="77777777" w:rsidR="00F432C6" w:rsidRPr="00264B6A" w:rsidRDefault="00FA75EC">
            <w:pPr>
              <w:pStyle w:val="TableParagraph"/>
              <w:ind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264B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46629D0F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030261C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bookmarkStart w:id="8" w:name="6._Is_the_literature_review_relevant_and"/>
            <w:bookmarkEnd w:id="8"/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038" w:type="dxa"/>
          </w:tcPr>
          <w:p w14:paraId="6232DBF5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542D3366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7A6E9939" w14:textId="77777777">
        <w:trPr>
          <w:trHeight w:val="1082"/>
        </w:trPr>
        <w:tc>
          <w:tcPr>
            <w:tcW w:w="4896" w:type="dxa"/>
          </w:tcPr>
          <w:p w14:paraId="25B6FAEF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77C55FBD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9F6C959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3B97468E" w14:textId="77777777" w:rsidR="00F432C6" w:rsidRPr="00264B6A" w:rsidRDefault="00FA75EC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Satisfactory,</w:t>
            </w:r>
          </w:p>
          <w:p w14:paraId="357A8CA7" w14:textId="77777777" w:rsidR="00F432C6" w:rsidRPr="00264B6A" w:rsidRDefault="00FA75EC">
            <w:pPr>
              <w:pStyle w:val="TableParagraph"/>
              <w:spacing w:line="27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264B6A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264B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264B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64B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past</w:t>
            </w:r>
          </w:p>
          <w:p w14:paraId="3972BF0E" w14:textId="77777777" w:rsidR="00F432C6" w:rsidRPr="00264B6A" w:rsidRDefault="00FA75EC">
            <w:pPr>
              <w:pStyle w:val="TableParagraph"/>
              <w:spacing w:before="73" w:line="21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publications should be included, such as: </w:t>
            </w:r>
            <w:r w:rsidRPr="00264B6A">
              <w:rPr>
                <w:rFonts w:ascii="Arial" w:hAnsi="Arial" w:cs="Arial"/>
                <w:b/>
                <w:spacing w:val="-2"/>
                <w:w w:val="80"/>
                <w:sz w:val="20"/>
                <w:szCs w:val="20"/>
              </w:rPr>
              <w:t>https://doi.org/10.47278/journal.ijab/2024.110</w:t>
            </w:r>
          </w:p>
        </w:tc>
        <w:tc>
          <w:tcPr>
            <w:tcW w:w="3737" w:type="dxa"/>
          </w:tcPr>
          <w:p w14:paraId="02185481" w14:textId="11F5C88E" w:rsidR="00F432C6" w:rsidRPr="00264B6A" w:rsidRDefault="00EF2C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The outdated references have been replaced with more recent studies (2020–2025). These changes are highlighted in yellow in the revised Word version of the manuscript.</w:t>
            </w:r>
          </w:p>
        </w:tc>
      </w:tr>
      <w:tr w:rsidR="00F432C6" w:rsidRPr="00264B6A" w14:paraId="2D020EDF" w14:textId="77777777">
        <w:trPr>
          <w:trHeight w:val="1152"/>
        </w:trPr>
        <w:tc>
          <w:tcPr>
            <w:tcW w:w="4896" w:type="dxa"/>
          </w:tcPr>
          <w:p w14:paraId="7FF92108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7._Is_the_research_methodology_appropria"/>
            <w:bookmarkEnd w:id="9"/>
            <w:r w:rsidRPr="00264B6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64B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3753475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26A2C6C" w14:textId="77777777" w:rsidR="00F432C6" w:rsidRPr="00264B6A" w:rsidRDefault="00FA75EC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bookmarkStart w:id="10" w:name="8._Were_ethical_issues_properly_addresse"/>
            <w:bookmarkEnd w:id="10"/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038" w:type="dxa"/>
          </w:tcPr>
          <w:p w14:paraId="0E36DC64" w14:textId="77777777" w:rsidR="00F432C6" w:rsidRPr="00264B6A" w:rsidRDefault="00FA75EC">
            <w:pPr>
              <w:pStyle w:val="TableParagraph"/>
              <w:spacing w:before="1"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Satisfactory,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  <w:p w14:paraId="69B1A1CC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LAB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identify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 molecular biology techniques.</w:t>
            </w:r>
          </w:p>
        </w:tc>
        <w:tc>
          <w:tcPr>
            <w:tcW w:w="3737" w:type="dxa"/>
          </w:tcPr>
          <w:p w14:paraId="5E98F529" w14:textId="010FEDEE" w:rsidR="00F432C6" w:rsidRPr="00264B6A" w:rsidRDefault="00EF2C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We thank the reviewer for these comments; indeed, molecular identification of the strains is necessary. Detailed identification of the most effective strains is already planned for the next phases of our research</w:t>
            </w:r>
          </w:p>
        </w:tc>
      </w:tr>
      <w:tr w:rsidR="00F432C6" w:rsidRPr="00264B6A" w14:paraId="7BDC40AC" w14:textId="77777777">
        <w:trPr>
          <w:trHeight w:val="1144"/>
        </w:trPr>
        <w:tc>
          <w:tcPr>
            <w:tcW w:w="4896" w:type="dxa"/>
          </w:tcPr>
          <w:p w14:paraId="430146D8" w14:textId="77777777" w:rsidR="00F432C6" w:rsidRPr="00264B6A" w:rsidRDefault="00FA75EC">
            <w:pPr>
              <w:pStyle w:val="TableParagraph"/>
              <w:ind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2307B166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92D633A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5D44ABB8" w14:textId="77777777" w:rsidR="00F432C6" w:rsidRPr="00264B6A" w:rsidRDefault="00FA75EC">
            <w:pPr>
              <w:pStyle w:val="TableParagraph"/>
              <w:spacing w:line="25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64B6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relevant.</w:t>
            </w:r>
          </w:p>
        </w:tc>
        <w:tc>
          <w:tcPr>
            <w:tcW w:w="3737" w:type="dxa"/>
          </w:tcPr>
          <w:p w14:paraId="2E7C913B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30EB7771" w14:textId="77777777">
        <w:trPr>
          <w:trHeight w:val="913"/>
        </w:trPr>
        <w:tc>
          <w:tcPr>
            <w:tcW w:w="4896" w:type="dxa"/>
          </w:tcPr>
          <w:p w14:paraId="4BAA082F" w14:textId="77777777" w:rsidR="00F432C6" w:rsidRPr="00264B6A" w:rsidRDefault="00FA75E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508DD19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016E2BF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19058AFD" w14:textId="77777777" w:rsidR="00F432C6" w:rsidRPr="00264B6A" w:rsidRDefault="00FA75E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04B1B7F9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1C048E4B" w14:textId="77777777">
        <w:trPr>
          <w:trHeight w:val="1148"/>
        </w:trPr>
        <w:tc>
          <w:tcPr>
            <w:tcW w:w="4896" w:type="dxa"/>
          </w:tcPr>
          <w:p w14:paraId="5451F56D" w14:textId="77777777" w:rsidR="00F432C6" w:rsidRPr="00264B6A" w:rsidRDefault="00FA75EC">
            <w:pPr>
              <w:pStyle w:val="TableParagraph"/>
              <w:ind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67414C75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1F19FE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7734F7EB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4617D99F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285451A9" w14:textId="77777777">
        <w:trPr>
          <w:trHeight w:val="1148"/>
        </w:trPr>
        <w:tc>
          <w:tcPr>
            <w:tcW w:w="4896" w:type="dxa"/>
          </w:tcPr>
          <w:p w14:paraId="75D38B70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F9950BB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7BAF850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6AD501DB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08B524E0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5DBAC6DB" w14:textId="77777777">
        <w:trPr>
          <w:trHeight w:val="918"/>
        </w:trPr>
        <w:tc>
          <w:tcPr>
            <w:tcW w:w="4896" w:type="dxa"/>
          </w:tcPr>
          <w:p w14:paraId="45CD8148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77E58C88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C4D3465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78DFCB3F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3C8537CF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4EAC4BAE" w14:textId="77777777">
        <w:trPr>
          <w:trHeight w:val="918"/>
        </w:trPr>
        <w:tc>
          <w:tcPr>
            <w:tcW w:w="4896" w:type="dxa"/>
          </w:tcPr>
          <w:p w14:paraId="616BA469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discussed?</w:t>
            </w:r>
          </w:p>
          <w:p w14:paraId="798F3CB6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1919E4" w14:textId="77777777" w:rsidR="00F432C6" w:rsidRPr="00264B6A" w:rsidRDefault="00FA75E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8" w:type="dxa"/>
          </w:tcPr>
          <w:p w14:paraId="6902F866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32004037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0841C22B" w14:textId="77777777">
        <w:trPr>
          <w:trHeight w:val="1381"/>
        </w:trPr>
        <w:tc>
          <w:tcPr>
            <w:tcW w:w="4896" w:type="dxa"/>
          </w:tcPr>
          <w:p w14:paraId="42E039E9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2F1A8878" w14:textId="77777777" w:rsidR="00F432C6" w:rsidRPr="00264B6A" w:rsidRDefault="00FA75E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F241DB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3D5355E" w14:textId="77777777" w:rsidR="00F432C6" w:rsidRPr="00264B6A" w:rsidRDefault="00FA75EC">
            <w:pPr>
              <w:pStyle w:val="TableParagraph"/>
              <w:spacing w:before="3" w:line="209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264B6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264B6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38" w:type="dxa"/>
          </w:tcPr>
          <w:p w14:paraId="756D2393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76FAA2BA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3A98EC31" w14:textId="77777777">
        <w:trPr>
          <w:trHeight w:val="1382"/>
        </w:trPr>
        <w:tc>
          <w:tcPr>
            <w:tcW w:w="4896" w:type="dxa"/>
          </w:tcPr>
          <w:p w14:paraId="5DC2A431" w14:textId="77777777" w:rsidR="00F432C6" w:rsidRPr="00264B6A" w:rsidRDefault="00FA75E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0F21CAF7" w14:textId="77777777" w:rsidR="00F432C6" w:rsidRPr="00264B6A" w:rsidRDefault="00FA75EC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64B6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740D12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64B6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64B6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5262CE0" w14:textId="77777777" w:rsidR="00F432C6" w:rsidRPr="00264B6A" w:rsidRDefault="00FA75EC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264B6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264B6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38" w:type="dxa"/>
          </w:tcPr>
          <w:p w14:paraId="04947634" w14:textId="77777777" w:rsidR="00F432C6" w:rsidRPr="00264B6A" w:rsidRDefault="00FA75E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3737" w:type="dxa"/>
          </w:tcPr>
          <w:p w14:paraId="4E8760C9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A9E03B" w14:textId="77777777" w:rsidR="00F432C6" w:rsidRPr="00264B6A" w:rsidRDefault="00F432C6">
      <w:pPr>
        <w:pStyle w:val="BodyText"/>
        <w:rPr>
          <w:rFonts w:ascii="Arial" w:hAnsi="Arial" w:cs="Arial"/>
        </w:rPr>
      </w:pPr>
    </w:p>
    <w:p w14:paraId="6B0BF566" w14:textId="77777777" w:rsidR="00F432C6" w:rsidRPr="00264B6A" w:rsidRDefault="00F432C6">
      <w:pPr>
        <w:pStyle w:val="BodyText"/>
        <w:rPr>
          <w:rFonts w:ascii="Arial" w:hAnsi="Arial" w:cs="Arial"/>
        </w:rPr>
      </w:pPr>
    </w:p>
    <w:p w14:paraId="44D22C36" w14:textId="70138C40" w:rsidR="00F432C6" w:rsidRDefault="00F432C6">
      <w:pPr>
        <w:pStyle w:val="BodyText"/>
        <w:spacing w:before="13"/>
        <w:rPr>
          <w:rFonts w:ascii="Arial" w:hAnsi="Arial" w:cs="Arial"/>
        </w:rPr>
      </w:pPr>
    </w:p>
    <w:p w14:paraId="38F8696A" w14:textId="2CF0CC38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2CD7497A" w14:textId="5A2A8B96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2D39D129" w14:textId="1E19D94E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60B23CC8" w14:textId="30D2AE62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1D78A465" w14:textId="38477269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27FCF712" w14:textId="2E9F279C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2ABF5CBF" w14:textId="0A55D365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199B9286" w14:textId="0050E770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3ACB757A" w14:textId="2A668F3B" w:rsidR="0038657E" w:rsidRDefault="0038657E">
      <w:pPr>
        <w:pStyle w:val="BodyText"/>
        <w:spacing w:before="13"/>
        <w:rPr>
          <w:rFonts w:ascii="Arial" w:hAnsi="Arial" w:cs="Arial"/>
        </w:rPr>
      </w:pPr>
    </w:p>
    <w:p w14:paraId="3B919E5B" w14:textId="77777777" w:rsidR="0038657E" w:rsidRPr="00264B6A" w:rsidRDefault="0038657E">
      <w:pPr>
        <w:pStyle w:val="BodyText"/>
        <w:spacing w:before="13"/>
        <w:rPr>
          <w:rFonts w:ascii="Arial" w:hAnsi="Arial" w:cs="Arial"/>
        </w:rPr>
      </w:pPr>
      <w:bookmarkStart w:id="11" w:name="_GoBack"/>
      <w:bookmarkEnd w:id="11"/>
    </w:p>
    <w:p w14:paraId="4DF6EBA8" w14:textId="77777777" w:rsidR="00F432C6" w:rsidRPr="00264B6A" w:rsidRDefault="00FA75EC">
      <w:pPr>
        <w:pStyle w:val="BodyText"/>
        <w:ind w:left="23"/>
        <w:rPr>
          <w:rFonts w:ascii="Arial" w:hAnsi="Arial" w:cs="Arial"/>
        </w:rPr>
      </w:pPr>
      <w:bookmarkStart w:id="12" w:name="PART_2.2_(Subjective_Evaluation)"/>
      <w:bookmarkEnd w:id="12"/>
      <w:r w:rsidRPr="00264B6A">
        <w:rPr>
          <w:rFonts w:ascii="Arial" w:hAnsi="Arial" w:cs="Arial"/>
          <w:color w:val="000000"/>
          <w:highlight w:val="yellow"/>
          <w:u w:val="single"/>
        </w:rPr>
        <w:t>PART</w:t>
      </w:r>
      <w:r w:rsidRPr="00264B6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2.2</w:t>
      </w:r>
      <w:r w:rsidRPr="00264B6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highlight w:val="yellow"/>
          <w:u w:val="single"/>
        </w:rPr>
        <w:t>(Subjective</w:t>
      </w:r>
      <w:r w:rsidRPr="00264B6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264B6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14BB7648" w14:textId="77777777" w:rsidR="00F432C6" w:rsidRPr="00264B6A" w:rsidRDefault="00F432C6">
      <w:pPr>
        <w:pStyle w:val="BodyText"/>
        <w:spacing w:before="47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6"/>
        <w:gridCol w:w="4215"/>
      </w:tblGrid>
      <w:tr w:rsidR="00F432C6" w:rsidRPr="00264B6A" w14:paraId="32477091" w14:textId="77777777">
        <w:trPr>
          <w:trHeight w:val="886"/>
        </w:trPr>
        <w:tc>
          <w:tcPr>
            <w:tcW w:w="4572" w:type="dxa"/>
          </w:tcPr>
          <w:p w14:paraId="76B5715C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6" w:type="dxa"/>
          </w:tcPr>
          <w:p w14:paraId="29CAC205" w14:textId="77777777" w:rsidR="00F432C6" w:rsidRPr="00264B6A" w:rsidRDefault="00FA75EC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Reviewer’s_comment"/>
            <w:bookmarkEnd w:id="13"/>
            <w:r w:rsidRPr="00264B6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64B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15" w:type="dxa"/>
          </w:tcPr>
          <w:p w14:paraId="62820D5C" w14:textId="77777777" w:rsidR="00F432C6" w:rsidRPr="00264B6A" w:rsidRDefault="00FA75EC">
            <w:pPr>
              <w:pStyle w:val="TableParagraph"/>
              <w:spacing w:line="259" w:lineRule="auto"/>
              <w:ind w:left="106" w:right="142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(It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mandatory</w:t>
            </w:r>
            <w:r w:rsidRPr="00264B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that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F432C6" w:rsidRPr="00264B6A" w14:paraId="2DF866AE" w14:textId="77777777">
        <w:trPr>
          <w:trHeight w:val="919"/>
        </w:trPr>
        <w:tc>
          <w:tcPr>
            <w:tcW w:w="4572" w:type="dxa"/>
          </w:tcPr>
          <w:p w14:paraId="79B644F6" w14:textId="77777777" w:rsidR="00F432C6" w:rsidRPr="00264B6A" w:rsidRDefault="00FA75E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0808CD9" w14:textId="77777777" w:rsidR="00F432C6" w:rsidRPr="00264B6A" w:rsidRDefault="00FA75EC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If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your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answer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NO,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provide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</w:t>
            </w:r>
            <w:r w:rsidRPr="00264B6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6" w:type="dxa"/>
          </w:tcPr>
          <w:p w14:paraId="3EA847DC" w14:textId="77777777" w:rsidR="00F432C6" w:rsidRPr="00264B6A" w:rsidRDefault="00FA75EC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215" w:type="dxa"/>
          </w:tcPr>
          <w:p w14:paraId="58D99365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87E4A6" w14:textId="77777777" w:rsidR="00F432C6" w:rsidRPr="00264B6A" w:rsidRDefault="00F432C6">
      <w:pPr>
        <w:pStyle w:val="TableParagraph"/>
        <w:rPr>
          <w:rFonts w:ascii="Arial" w:hAnsi="Arial" w:cs="Arial"/>
          <w:sz w:val="20"/>
          <w:szCs w:val="20"/>
        </w:rPr>
        <w:sectPr w:rsidR="00F432C6" w:rsidRPr="00264B6A">
          <w:pgSz w:w="16840" w:h="23820"/>
          <w:pgMar w:top="1760" w:right="0" w:bottom="2647" w:left="1417" w:header="1283" w:footer="1433" w:gutter="0"/>
          <w:cols w:space="720"/>
        </w:sect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6"/>
        <w:gridCol w:w="4215"/>
      </w:tblGrid>
      <w:tr w:rsidR="00F432C6" w:rsidRPr="00264B6A" w14:paraId="4102C704" w14:textId="77777777">
        <w:trPr>
          <w:trHeight w:val="919"/>
        </w:trPr>
        <w:tc>
          <w:tcPr>
            <w:tcW w:w="4572" w:type="dxa"/>
          </w:tcPr>
          <w:p w14:paraId="515B7A10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bookmarkStart w:id="14" w:name="Is_the_abstract_of_the_article_comprehen"/>
            <w:bookmarkEnd w:id="14"/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D6695C6" w14:textId="77777777" w:rsidR="00F432C6" w:rsidRPr="00264B6A" w:rsidRDefault="00FA75EC">
            <w:pPr>
              <w:pStyle w:val="TableParagraph"/>
              <w:spacing w:before="208"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If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your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answer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NO,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provide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</w:t>
            </w:r>
            <w:r w:rsidRPr="00264B6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 xml:space="preserve">clear </w:t>
            </w:r>
            <w:bookmarkStart w:id="15" w:name="Is_the_manuscript_scientifically_correct"/>
            <w:bookmarkEnd w:id="15"/>
            <w:r w:rsidRPr="00264B6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886" w:type="dxa"/>
          </w:tcPr>
          <w:p w14:paraId="238C9E3B" w14:textId="77777777" w:rsidR="00F432C6" w:rsidRPr="00264B6A" w:rsidRDefault="00FA75EC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215" w:type="dxa"/>
          </w:tcPr>
          <w:p w14:paraId="649EF3FB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2E75A555" w14:textId="77777777">
        <w:trPr>
          <w:trHeight w:val="919"/>
        </w:trPr>
        <w:tc>
          <w:tcPr>
            <w:tcW w:w="4572" w:type="dxa"/>
          </w:tcPr>
          <w:p w14:paraId="2299AE56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7CC1D076" w14:textId="77777777" w:rsidR="00F432C6" w:rsidRPr="00264B6A" w:rsidRDefault="00FA75EC">
            <w:pPr>
              <w:pStyle w:val="TableParagraph"/>
              <w:spacing w:before="208"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If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your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answer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NO,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provide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</w:t>
            </w:r>
            <w:r w:rsidRPr="00264B6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brief,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6" w:type="dxa"/>
          </w:tcPr>
          <w:p w14:paraId="32673A0D" w14:textId="77777777" w:rsidR="00F432C6" w:rsidRPr="00264B6A" w:rsidRDefault="00FA75EC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215" w:type="dxa"/>
          </w:tcPr>
          <w:p w14:paraId="3D2ACFE0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79227A49" w14:textId="77777777">
        <w:trPr>
          <w:trHeight w:val="1149"/>
        </w:trPr>
        <w:tc>
          <w:tcPr>
            <w:tcW w:w="4572" w:type="dxa"/>
          </w:tcPr>
          <w:p w14:paraId="7254895D" w14:textId="77777777" w:rsidR="00F432C6" w:rsidRPr="00264B6A" w:rsidRDefault="00FA75EC">
            <w:pPr>
              <w:pStyle w:val="TableParagraph"/>
              <w:spacing w:before="1"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64B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026ACAC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(YES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6BB0DF0" w14:textId="77777777" w:rsidR="00F432C6" w:rsidRPr="00264B6A" w:rsidRDefault="00FA75EC">
            <w:pPr>
              <w:pStyle w:val="TableParagraph"/>
              <w:spacing w:before="208" w:line="230" w:lineRule="exact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If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your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answer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NO,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provide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clear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886" w:type="dxa"/>
          </w:tcPr>
          <w:p w14:paraId="611286A7" w14:textId="77777777" w:rsidR="00F432C6" w:rsidRPr="00264B6A" w:rsidRDefault="00FA75EC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215" w:type="dxa"/>
          </w:tcPr>
          <w:p w14:paraId="1EC4A609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2C6" w:rsidRPr="00264B6A" w14:paraId="32E4ED4B" w14:textId="77777777">
        <w:trPr>
          <w:trHeight w:val="1382"/>
        </w:trPr>
        <w:tc>
          <w:tcPr>
            <w:tcW w:w="4572" w:type="dxa"/>
          </w:tcPr>
          <w:p w14:paraId="3ABA4C9D" w14:textId="77777777" w:rsidR="00F432C6" w:rsidRPr="00264B6A" w:rsidRDefault="00FA75EC">
            <w:pPr>
              <w:pStyle w:val="TableParagraph"/>
              <w:spacing w:before="1"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64B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1819F3E3" w14:textId="77777777" w:rsidR="00F432C6" w:rsidRPr="00264B6A" w:rsidRDefault="00FA75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(YES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6ADFE91" w14:textId="77777777" w:rsidR="00F432C6" w:rsidRPr="00264B6A" w:rsidRDefault="00FA75EC">
            <w:pPr>
              <w:pStyle w:val="TableParagraph"/>
              <w:spacing w:before="229"/>
              <w:ind w:right="133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(If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yes,</w:t>
            </w:r>
            <w:r w:rsidRPr="00264B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kindly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please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write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down</w:t>
            </w:r>
            <w:r w:rsidRPr="00264B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the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ethical</w:t>
            </w:r>
            <w:r w:rsidRPr="00264B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886" w:type="dxa"/>
          </w:tcPr>
          <w:p w14:paraId="4C0BD5DE" w14:textId="77777777" w:rsidR="00F432C6" w:rsidRPr="00264B6A" w:rsidRDefault="00FA75EC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215" w:type="dxa"/>
          </w:tcPr>
          <w:p w14:paraId="7D1893A4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7033AF" w14:textId="77777777" w:rsidR="00F432C6" w:rsidRPr="00264B6A" w:rsidRDefault="00F432C6">
      <w:pPr>
        <w:pStyle w:val="BodyText"/>
        <w:rPr>
          <w:rFonts w:ascii="Arial" w:hAnsi="Arial" w:cs="Arial"/>
        </w:rPr>
      </w:pPr>
    </w:p>
    <w:p w14:paraId="527B8775" w14:textId="77777777" w:rsidR="00F432C6" w:rsidRPr="00264B6A" w:rsidRDefault="00F432C6">
      <w:pPr>
        <w:pStyle w:val="BodyText"/>
        <w:rPr>
          <w:rFonts w:ascii="Arial" w:hAnsi="Arial" w:cs="Arial"/>
        </w:rPr>
      </w:pPr>
    </w:p>
    <w:p w14:paraId="680866E6" w14:textId="77777777" w:rsidR="00F432C6" w:rsidRPr="00264B6A" w:rsidRDefault="00F432C6">
      <w:pPr>
        <w:pStyle w:val="BodyText"/>
        <w:spacing w:before="44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2"/>
        <w:gridCol w:w="6059"/>
      </w:tblGrid>
      <w:tr w:rsidR="00F432C6" w:rsidRPr="00264B6A" w14:paraId="7E2CCC5E" w14:textId="77777777">
        <w:trPr>
          <w:trHeight w:val="460"/>
        </w:trPr>
        <w:tc>
          <w:tcPr>
            <w:tcW w:w="13671" w:type="dxa"/>
            <w:gridSpan w:val="2"/>
          </w:tcPr>
          <w:p w14:paraId="256065C4" w14:textId="77777777" w:rsidR="00F432C6" w:rsidRPr="00264B6A" w:rsidRDefault="00FA75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264B6A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264B6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264B6A">
              <w:rPr>
                <w:rFonts w:ascii="Arial" w:hAnsi="Arial" w:cs="Arial"/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264B6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264B6A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264B6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editors):</w:t>
            </w:r>
          </w:p>
        </w:tc>
      </w:tr>
      <w:tr w:rsidR="00F432C6" w:rsidRPr="00264B6A" w14:paraId="34F11543" w14:textId="77777777">
        <w:trPr>
          <w:trHeight w:val="230"/>
        </w:trPr>
        <w:tc>
          <w:tcPr>
            <w:tcW w:w="7612" w:type="dxa"/>
          </w:tcPr>
          <w:p w14:paraId="17A92CE2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9" w:type="dxa"/>
          </w:tcPr>
          <w:p w14:paraId="502BA1F5" w14:textId="77777777" w:rsidR="00F432C6" w:rsidRPr="00264B6A" w:rsidRDefault="00FA75EC">
            <w:pPr>
              <w:pStyle w:val="TableParagraph"/>
              <w:spacing w:before="1" w:line="209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sz w:val="20"/>
                <w:szCs w:val="20"/>
              </w:rPr>
              <w:t>Author’s</w:t>
            </w:r>
            <w:r w:rsidRPr="00264B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4B6A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F432C6" w:rsidRPr="00264B6A" w14:paraId="013E44E6" w14:textId="77777777">
        <w:trPr>
          <w:trHeight w:val="923"/>
        </w:trPr>
        <w:tc>
          <w:tcPr>
            <w:tcW w:w="7612" w:type="dxa"/>
          </w:tcPr>
          <w:p w14:paraId="1FC97C57" w14:textId="77777777" w:rsidR="00F432C6" w:rsidRPr="00264B6A" w:rsidRDefault="00FA1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B6A">
              <w:rPr>
                <w:rFonts w:ascii="Arial" w:hAnsi="Arial" w:cs="Arial"/>
                <w:b/>
                <w:sz w:val="20"/>
                <w:szCs w:val="20"/>
              </w:rPr>
              <w:t>This manuscript is deemed suitable for publication in this journal, and I confirm that I have reviewed it and provided the author with recommendations for revisions and improvements.</w:t>
            </w:r>
          </w:p>
        </w:tc>
        <w:tc>
          <w:tcPr>
            <w:tcW w:w="6059" w:type="dxa"/>
          </w:tcPr>
          <w:p w14:paraId="0FB3D6A6" w14:textId="77777777" w:rsidR="00F432C6" w:rsidRPr="00264B6A" w:rsidRDefault="00F432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E5CD92" w14:textId="77777777" w:rsidR="005E7CD6" w:rsidRPr="00264B6A" w:rsidRDefault="005E7CD6" w:rsidP="005E7CD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6" w:name="_Hlk225946856"/>
      <w:r w:rsidRPr="00264B6A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264B6A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9"/>
        <w:gridCol w:w="5140"/>
        <w:gridCol w:w="5000"/>
      </w:tblGrid>
      <w:tr w:rsidR="005E7CD6" w:rsidRPr="00264B6A" w14:paraId="1CDB3D19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C45B7" w14:textId="77777777" w:rsidR="005E7CD6" w:rsidRPr="00264B6A" w:rsidRDefault="005E7CD6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64B6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5E7CD6" w:rsidRPr="00264B6A" w14:paraId="58788AAA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3A3BA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E086" w14:textId="77777777" w:rsidR="005E7CD6" w:rsidRPr="00264B6A" w:rsidRDefault="005E7CD6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4B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10EE593D" w14:textId="77777777" w:rsidR="005E7CD6" w:rsidRPr="00264B6A" w:rsidRDefault="005E7CD6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4B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4B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E2237F" w14:textId="77777777" w:rsidR="005E7CD6" w:rsidRPr="00264B6A" w:rsidRDefault="005E7CD6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7CD6" w:rsidRPr="00264B6A" w14:paraId="08D6E029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C7932" w14:textId="77777777" w:rsidR="005E7CD6" w:rsidRPr="00264B6A" w:rsidRDefault="005E7CD6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64B6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723A0D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9B1C2" w14:textId="77777777" w:rsidR="005E7CD6" w:rsidRPr="00264B6A" w:rsidRDefault="005E7CD6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64B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64B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64B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A951951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44F94152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2642B9" w14:textId="77777777" w:rsidR="0045794B" w:rsidRPr="00264B6A" w:rsidRDefault="0045794B" w:rsidP="0045794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64B6A">
              <w:rPr>
                <w:rFonts w:ascii="Arial" w:eastAsia="Arial Unicode MS" w:hAnsi="Arial" w:cs="Arial"/>
                <w:sz w:val="20"/>
                <w:szCs w:val="20"/>
              </w:rPr>
              <w:t>The author confirms that there are no ethical issues in this manuscript.</w:t>
            </w:r>
          </w:p>
          <w:p w14:paraId="294BBB3C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5ABB78" w14:textId="77777777" w:rsidR="005E7CD6" w:rsidRPr="00264B6A" w:rsidRDefault="005E7CD6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6623825" w14:textId="77777777" w:rsidR="005E7CD6" w:rsidRPr="00264B6A" w:rsidRDefault="005E7CD6" w:rsidP="005E7CD6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7110C692" w14:textId="77777777" w:rsidR="005E7CD6" w:rsidRPr="00264B6A" w:rsidRDefault="005E7CD6" w:rsidP="005E7CD6">
      <w:pPr>
        <w:rPr>
          <w:rFonts w:ascii="Arial" w:hAnsi="Arial" w:cs="Arial"/>
          <w:sz w:val="20"/>
          <w:szCs w:val="20"/>
        </w:rPr>
      </w:pPr>
    </w:p>
    <w:bookmarkEnd w:id="16"/>
    <w:p w14:paraId="2B9EB4CB" w14:textId="77777777" w:rsidR="00FA75EC" w:rsidRPr="00264B6A" w:rsidRDefault="00FA75EC" w:rsidP="005E7CD6">
      <w:pPr>
        <w:pStyle w:val="BodyText"/>
        <w:spacing w:before="227"/>
        <w:rPr>
          <w:rFonts w:ascii="Arial" w:hAnsi="Arial" w:cs="Arial"/>
        </w:rPr>
      </w:pPr>
    </w:p>
    <w:sectPr w:rsidR="00FA75EC" w:rsidRPr="00264B6A">
      <w:type w:val="continuous"/>
      <w:pgSz w:w="16840" w:h="23820"/>
      <w:pgMar w:top="1760" w:right="0" w:bottom="1620" w:left="1417" w:header="1283" w:footer="14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CDB9B" w14:textId="77777777" w:rsidR="00D9777A" w:rsidRDefault="00D9777A">
      <w:r>
        <w:separator/>
      </w:r>
    </w:p>
  </w:endnote>
  <w:endnote w:type="continuationSeparator" w:id="0">
    <w:p w14:paraId="485CA9EC" w14:textId="77777777" w:rsidR="00D9777A" w:rsidRDefault="00D9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12E88" w14:textId="77777777" w:rsidR="00F432C6" w:rsidRDefault="00FA75E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6480" behindDoc="1" locked="0" layoutInCell="1" allowOverlap="1" wp14:anchorId="7F892C56" wp14:editId="4C76CF8F">
              <wp:simplePos x="0" y="0"/>
              <wp:positionH relativeFrom="page">
                <wp:posOffset>9191489</wp:posOffset>
              </wp:positionH>
              <wp:positionV relativeFrom="page">
                <wp:posOffset>14071311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1AA7BB" w14:textId="77777777" w:rsidR="00F432C6" w:rsidRDefault="00FA75EC">
                          <w:pPr>
                            <w:spacing w:before="12" w:line="242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A1736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A1736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F892C5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pt;width:47.3pt;height:24.8pt;z-index:-1600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jGdj&#10;y+EAAAAPAQAADwAAAGRycy9kb3ducmV2LnhtbEyPQU+EMBCF7yb+h2ZMvLkFAlWRstkYPZkYWTx4&#10;LHQWyNIp0u4u/nvLSY/vzZc37xXbxYzsjLMbLEmINxEwpNbqgToJn/Xr3QMw5xVpNVpCCT/oYFte&#10;XxUq1/ZCFZ73vmMhhFyuJPTeTznnru3RKLexE1K4HexslA9y7rie1SWEm5EnUSS4UQOFD72a8LnH&#10;9rg/GQm7L6pehu/35qM6VENdP0b0Jo5S3t4suydgHhf/B8NaP1SHMnRq7Im0Y2PQaXqfBVZCksQi&#10;zFqZLE1iYM3qiUwALwv+f0f5CwAA//8DAFBLAQItABQABgAIAAAAIQC2gziS/gAAAOEBAAATAAAA&#10;AAAAAAAAAAAAAAAAAABbQ29udGVudF9UeXBlc10ueG1sUEsBAi0AFAAGAAgAAAAhADj9If/WAAAA&#10;lAEAAAsAAAAAAAAAAAAAAAAALwEAAF9yZWxzLy5yZWxzUEsBAi0AFAAGAAgAAAAhAJGF896XAQAA&#10;IQMAAA4AAAAAAAAAAAAAAAAALgIAAGRycy9lMm9Eb2MueG1sUEsBAi0AFAAGAAgAAAAhAIxnY8vh&#10;AAAADwEAAA8AAAAAAAAAAAAAAAAA8QMAAGRycy9kb3ducmV2LnhtbFBLBQYAAAAABAAEAPMAAAD/&#10;BAAAAAA=&#10;" filled="f" stroked="f">
              <v:textbox inset="0,0,0,0">
                <w:txbxContent>
                  <w:p w14:paraId="691AA7BB" w14:textId="77777777" w:rsidR="00F432C6" w:rsidRDefault="00FA75EC">
                    <w:pPr>
                      <w:spacing w:before="12" w:line="242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A1736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A1736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DE439" w14:textId="77777777" w:rsidR="00D9777A" w:rsidRDefault="00D9777A">
      <w:r>
        <w:separator/>
      </w:r>
    </w:p>
  </w:footnote>
  <w:footnote w:type="continuationSeparator" w:id="0">
    <w:p w14:paraId="0675E12C" w14:textId="77777777" w:rsidR="00D9777A" w:rsidRDefault="00D97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A7278" w14:textId="77777777" w:rsidR="00F432C6" w:rsidRDefault="00FA75E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5968" behindDoc="1" locked="0" layoutInCell="1" allowOverlap="1" wp14:anchorId="0D9D8409" wp14:editId="6EDF172E">
              <wp:simplePos x="0" y="0"/>
              <wp:positionH relativeFrom="page">
                <wp:posOffset>4695880</wp:posOffset>
              </wp:positionH>
              <wp:positionV relativeFrom="page">
                <wp:posOffset>802093</wp:posOffset>
              </wp:positionV>
              <wp:extent cx="130175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58595" w14:textId="77777777" w:rsidR="00F432C6" w:rsidRDefault="00FA75EC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D9D840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15pt;width:102.5pt;height:13.15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hRTkwEAABsDAAAOAAAAZHJzL2Uyb0RvYy54bWysUsFu2zAMvQ/oPwi6N3I6tB2MOMW2osOA&#10;YhvQ7QMUWYqNWaJKKrHz96MUJxm227ALTZnU43uPWj1MfhB7i9RDaORyUUlhg4G2D9tG/vj+dP1O&#10;Cko6tHqAYBt5sCQf1ldvVmOs7Q10MLQWBYMEqsfYyC6lWCtFprNe0wKiDVx0gF4nPuJWtahHRveD&#10;uqmqOzUCthHBWCL++3gsynXBd86a9NU5skkMjWRuqUQscZOjWq90vUUdu97MNPQ/sPC6Dzz0DPWo&#10;kxY77P+C8r1BIHBpYcArcK43tmhgNcvqDzUvnY62aGFzKJ5tov8Ha77sX+I3FGn6ABMvsIig+Azm&#10;J7E3aoxUzz3ZU6qJu7PQyaHPX5Yg+CJ7ezj7aackTEZ7Wy3vb7lkuLa8u6+q22y4utyOSOmTBS9y&#10;0kjkfRUGev9M6dh6apnJHOdnJmnaTNyS0w20BxYx8h4bSa87jVaK4XNgo/LSTwmeks0pwTR8hPI0&#10;spYA73cJXF8mX3DnybyBwn1+LXnFv59L1+VNr38BAAD//wMAUEsDBBQABgAIAAAAIQCixhyq4AAA&#10;AAsBAAAPAAAAZHJzL2Rvd25yZXYueG1sTI9BT4NAEIXvJv6HzZh4s4u0RUGWpjF6MjGlePC4sFMg&#10;ZWeR3bb47x1Pepz3vrx5L9/MdhBnnHzvSMH9IgKB1DjTU6vgo3q9ewThgyajB0eo4Bs9bIrrq1xn&#10;xl2oxPM+tIJDyGdaQRfCmEnpmw6t9gs3IrF3cJPVgc+plWbSFw63g4yjKJFW98QfOj3ic4fNcX+y&#10;CrafVL70X+/1rjyUfVWlEb0lR6Vub+btE4iAc/iD4bc+V4eCO9XuRMaLQcHDMl0zykacLEEwka5W&#10;rNSsrOMEZJHL/xuKHwAAAP//AwBQSwECLQAUAAYACAAAACEAtoM4kv4AAADhAQAAEwAAAAAAAAAA&#10;AAAAAAAAAAAAW0NvbnRlbnRfVHlwZXNdLnhtbFBLAQItABQABgAIAAAAIQA4/SH/1gAAAJQBAAAL&#10;AAAAAAAAAAAAAAAAAC8BAABfcmVscy8ucmVsc1BLAQItABQABgAIAAAAIQAAghRTkwEAABsDAAAO&#10;AAAAAAAAAAAAAAAAAC4CAABkcnMvZTJvRG9jLnhtbFBLAQItABQABgAIAAAAIQCixhyq4AAAAAsB&#10;AAAPAAAAAAAAAAAAAAAAAO0DAABkcnMvZG93bnJldi54bWxQSwUGAAAAAAQABADzAAAA+gQAAAAA&#10;" filled="f" stroked="f">
              <v:textbox inset="0,0,0,0">
                <w:txbxContent>
                  <w:p w14:paraId="05058595" w14:textId="77777777" w:rsidR="00F432C6" w:rsidRDefault="00FA75EC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2143C"/>
    <w:multiLevelType w:val="hybridMultilevel"/>
    <w:tmpl w:val="100AC282"/>
    <w:lvl w:ilvl="0" w:tplc="851E4552">
      <w:start w:val="1"/>
      <w:numFmt w:val="decimal"/>
      <w:lvlText w:val="%1."/>
      <w:lvlJc w:val="left"/>
      <w:pPr>
        <w:ind w:left="223" w:hanging="201"/>
      </w:pPr>
      <w:rPr>
        <w:rFonts w:hint="default"/>
        <w:spacing w:val="0"/>
        <w:w w:val="87"/>
        <w:lang w:val="en-US" w:eastAsia="en-US" w:bidi="ar-SA"/>
      </w:rPr>
    </w:lvl>
    <w:lvl w:ilvl="1" w:tplc="C686BC4A">
      <w:numFmt w:val="bullet"/>
      <w:lvlText w:val="•"/>
      <w:lvlJc w:val="left"/>
      <w:pPr>
        <w:ind w:left="1740" w:hanging="201"/>
      </w:pPr>
      <w:rPr>
        <w:rFonts w:hint="default"/>
        <w:lang w:val="en-US" w:eastAsia="en-US" w:bidi="ar-SA"/>
      </w:rPr>
    </w:lvl>
    <w:lvl w:ilvl="2" w:tplc="D802824C">
      <w:numFmt w:val="bullet"/>
      <w:lvlText w:val="•"/>
      <w:lvlJc w:val="left"/>
      <w:pPr>
        <w:ind w:left="3260" w:hanging="201"/>
      </w:pPr>
      <w:rPr>
        <w:rFonts w:hint="default"/>
        <w:lang w:val="en-US" w:eastAsia="en-US" w:bidi="ar-SA"/>
      </w:rPr>
    </w:lvl>
    <w:lvl w:ilvl="3" w:tplc="13DC3494">
      <w:numFmt w:val="bullet"/>
      <w:lvlText w:val="•"/>
      <w:lvlJc w:val="left"/>
      <w:pPr>
        <w:ind w:left="4780" w:hanging="201"/>
      </w:pPr>
      <w:rPr>
        <w:rFonts w:hint="default"/>
        <w:lang w:val="en-US" w:eastAsia="en-US" w:bidi="ar-SA"/>
      </w:rPr>
    </w:lvl>
    <w:lvl w:ilvl="4" w:tplc="5B7640D6">
      <w:numFmt w:val="bullet"/>
      <w:lvlText w:val="•"/>
      <w:lvlJc w:val="left"/>
      <w:pPr>
        <w:ind w:left="6300" w:hanging="201"/>
      </w:pPr>
      <w:rPr>
        <w:rFonts w:hint="default"/>
        <w:lang w:val="en-US" w:eastAsia="en-US" w:bidi="ar-SA"/>
      </w:rPr>
    </w:lvl>
    <w:lvl w:ilvl="5" w:tplc="A1BAD2EE">
      <w:numFmt w:val="bullet"/>
      <w:lvlText w:val="•"/>
      <w:lvlJc w:val="left"/>
      <w:pPr>
        <w:ind w:left="7820" w:hanging="201"/>
      </w:pPr>
      <w:rPr>
        <w:rFonts w:hint="default"/>
        <w:lang w:val="en-US" w:eastAsia="en-US" w:bidi="ar-SA"/>
      </w:rPr>
    </w:lvl>
    <w:lvl w:ilvl="6" w:tplc="730AE026">
      <w:numFmt w:val="bullet"/>
      <w:lvlText w:val="•"/>
      <w:lvlJc w:val="left"/>
      <w:pPr>
        <w:ind w:left="9341" w:hanging="201"/>
      </w:pPr>
      <w:rPr>
        <w:rFonts w:hint="default"/>
        <w:lang w:val="en-US" w:eastAsia="en-US" w:bidi="ar-SA"/>
      </w:rPr>
    </w:lvl>
    <w:lvl w:ilvl="7" w:tplc="99D4D1AC">
      <w:numFmt w:val="bullet"/>
      <w:lvlText w:val="•"/>
      <w:lvlJc w:val="left"/>
      <w:pPr>
        <w:ind w:left="10861" w:hanging="201"/>
      </w:pPr>
      <w:rPr>
        <w:rFonts w:hint="default"/>
        <w:lang w:val="en-US" w:eastAsia="en-US" w:bidi="ar-SA"/>
      </w:rPr>
    </w:lvl>
    <w:lvl w:ilvl="8" w:tplc="2AEAA164">
      <w:numFmt w:val="bullet"/>
      <w:lvlText w:val="•"/>
      <w:lvlJc w:val="left"/>
      <w:pPr>
        <w:ind w:left="12381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469D4725"/>
    <w:multiLevelType w:val="hybridMultilevel"/>
    <w:tmpl w:val="3A1C96F4"/>
    <w:lvl w:ilvl="0" w:tplc="B1826AAA">
      <w:start w:val="1"/>
      <w:numFmt w:val="decimal"/>
      <w:lvlText w:val="%1."/>
      <w:lvlJc w:val="left"/>
      <w:pPr>
        <w:ind w:left="108" w:hanging="1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18"/>
        <w:szCs w:val="18"/>
        <w:lang w:val="en-US" w:eastAsia="en-US" w:bidi="ar-SA"/>
      </w:rPr>
    </w:lvl>
    <w:lvl w:ilvl="1" w:tplc="9AE00612">
      <w:numFmt w:val="bullet"/>
      <w:lvlText w:val="•"/>
      <w:lvlJc w:val="left"/>
      <w:pPr>
        <w:ind w:left="593" w:hanging="154"/>
      </w:pPr>
      <w:rPr>
        <w:rFonts w:hint="default"/>
        <w:lang w:val="en-US" w:eastAsia="en-US" w:bidi="ar-SA"/>
      </w:rPr>
    </w:lvl>
    <w:lvl w:ilvl="2" w:tplc="2E7C97A6">
      <w:numFmt w:val="bullet"/>
      <w:lvlText w:val="•"/>
      <w:lvlJc w:val="left"/>
      <w:pPr>
        <w:ind w:left="1086" w:hanging="154"/>
      </w:pPr>
      <w:rPr>
        <w:rFonts w:hint="default"/>
        <w:lang w:val="en-US" w:eastAsia="en-US" w:bidi="ar-SA"/>
      </w:rPr>
    </w:lvl>
    <w:lvl w:ilvl="3" w:tplc="5A6C6BA0">
      <w:numFmt w:val="bullet"/>
      <w:lvlText w:val="•"/>
      <w:lvlJc w:val="left"/>
      <w:pPr>
        <w:ind w:left="1579" w:hanging="154"/>
      </w:pPr>
      <w:rPr>
        <w:rFonts w:hint="default"/>
        <w:lang w:val="en-US" w:eastAsia="en-US" w:bidi="ar-SA"/>
      </w:rPr>
    </w:lvl>
    <w:lvl w:ilvl="4" w:tplc="70168BE2">
      <w:numFmt w:val="bullet"/>
      <w:lvlText w:val="•"/>
      <w:lvlJc w:val="left"/>
      <w:pPr>
        <w:ind w:left="2072" w:hanging="154"/>
      </w:pPr>
      <w:rPr>
        <w:rFonts w:hint="default"/>
        <w:lang w:val="en-US" w:eastAsia="en-US" w:bidi="ar-SA"/>
      </w:rPr>
    </w:lvl>
    <w:lvl w:ilvl="5" w:tplc="D2B88B5E">
      <w:numFmt w:val="bullet"/>
      <w:lvlText w:val="•"/>
      <w:lvlJc w:val="left"/>
      <w:pPr>
        <w:ind w:left="2565" w:hanging="154"/>
      </w:pPr>
      <w:rPr>
        <w:rFonts w:hint="default"/>
        <w:lang w:val="en-US" w:eastAsia="en-US" w:bidi="ar-SA"/>
      </w:rPr>
    </w:lvl>
    <w:lvl w:ilvl="6" w:tplc="397CB156">
      <w:numFmt w:val="bullet"/>
      <w:lvlText w:val="•"/>
      <w:lvlJc w:val="left"/>
      <w:pPr>
        <w:ind w:left="3058" w:hanging="154"/>
      </w:pPr>
      <w:rPr>
        <w:rFonts w:hint="default"/>
        <w:lang w:val="en-US" w:eastAsia="en-US" w:bidi="ar-SA"/>
      </w:rPr>
    </w:lvl>
    <w:lvl w:ilvl="7" w:tplc="CCF0A474">
      <w:numFmt w:val="bullet"/>
      <w:lvlText w:val="•"/>
      <w:lvlJc w:val="left"/>
      <w:pPr>
        <w:ind w:left="3551" w:hanging="154"/>
      </w:pPr>
      <w:rPr>
        <w:rFonts w:hint="default"/>
        <w:lang w:val="en-US" w:eastAsia="en-US" w:bidi="ar-SA"/>
      </w:rPr>
    </w:lvl>
    <w:lvl w:ilvl="8" w:tplc="85BAD6B4">
      <w:numFmt w:val="bullet"/>
      <w:lvlText w:val="•"/>
      <w:lvlJc w:val="left"/>
      <w:pPr>
        <w:ind w:left="4044" w:hanging="154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2C6"/>
    <w:rsid w:val="000E4644"/>
    <w:rsid w:val="00264B6A"/>
    <w:rsid w:val="002F7518"/>
    <w:rsid w:val="0038657E"/>
    <w:rsid w:val="0045794B"/>
    <w:rsid w:val="005821D0"/>
    <w:rsid w:val="005E7CD6"/>
    <w:rsid w:val="00CA1F52"/>
    <w:rsid w:val="00D9777A"/>
    <w:rsid w:val="00DE6EE4"/>
    <w:rsid w:val="00EC47C7"/>
    <w:rsid w:val="00EF2C18"/>
    <w:rsid w:val="00F432C6"/>
    <w:rsid w:val="00FA1736"/>
    <w:rsid w:val="00FA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E3C37"/>
  <w15:docId w15:val="{CE922196-576E-4234-8FEA-B586334A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line="230" w:lineRule="exact"/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FA17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SDI 1022</cp:lastModifiedBy>
  <cp:revision>8</cp:revision>
  <dcterms:created xsi:type="dcterms:W3CDTF">2026-04-04T10:20:00Z</dcterms:created>
  <dcterms:modified xsi:type="dcterms:W3CDTF">2026-04-04T10:49:00Z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Acrobat PDFMaker 23 for Word</vt:lpwstr>
  </property>
  <property fmtid="{D5CDD505-2E9C-101B-9397-08002B2CF9AE}" pid="4" name="GrammarlyDocumentId">
    <vt:lpwstr>e753ba8d-0bd4-4d16-b311-3b65826f183c</vt:lpwstr>
  </property>
  <property fmtid="{D5CDD505-2E9C-101B-9397-08002B2CF9AE}" pid="5" name="LastSaved">
    <vt:filetime>2026-04-01T00:00:00Z</vt:filetime>
  </property>
  <property fmtid="{D5CDD505-2E9C-101B-9397-08002B2CF9AE}" pid="6" name="Producer">
    <vt:lpwstr>Adobe PDF Library 23.6.136</vt:lpwstr>
  </property>
  <property fmtid="{D5CDD505-2E9C-101B-9397-08002B2CF9AE}" pid="7" name="SourceModified">
    <vt:lpwstr>D:20260331064610</vt:lpwstr>
  </property>
</Properties>
</file>