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85404E" w14:paraId="4DAAED47" w14:textId="77777777">
        <w:trPr>
          <w:trHeight w:val="20"/>
          <w:jc w:val="center"/>
        </w:trPr>
        <w:tc>
          <w:tcPr>
            <w:tcW w:w="1186" w:type="pct"/>
          </w:tcPr>
          <w:p w14:paraId="654460AB" w14:textId="77777777" w:rsidR="0085404E" w:rsidRDefault="0060073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0B3D6727" w14:textId="77777777" w:rsidR="0085404E" w:rsidRDefault="00600732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Journal of Scientific Research and Reports</w:t>
            </w:r>
          </w:p>
        </w:tc>
      </w:tr>
      <w:tr w:rsidR="0085404E" w14:paraId="54F0CB7A" w14:textId="77777777">
        <w:trPr>
          <w:trHeight w:val="20"/>
          <w:jc w:val="center"/>
        </w:trPr>
        <w:tc>
          <w:tcPr>
            <w:tcW w:w="1186" w:type="pct"/>
          </w:tcPr>
          <w:p w14:paraId="315D99C8" w14:textId="77777777" w:rsidR="0085404E" w:rsidRDefault="0060073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6EE15117" w14:textId="77777777" w:rsidR="0085404E" w:rsidRDefault="00975D5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975D54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Ms_JSRR_156852</w:t>
            </w:r>
          </w:p>
        </w:tc>
      </w:tr>
      <w:tr w:rsidR="0085404E" w14:paraId="1EC8C4F2" w14:textId="77777777">
        <w:trPr>
          <w:trHeight w:val="20"/>
          <w:jc w:val="center"/>
        </w:trPr>
        <w:tc>
          <w:tcPr>
            <w:tcW w:w="1186" w:type="pct"/>
          </w:tcPr>
          <w:p w14:paraId="34BAE55B" w14:textId="77777777" w:rsidR="0085404E" w:rsidRDefault="0060073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00FDAC54" w14:textId="77777777" w:rsidR="0085404E" w:rsidRDefault="00975D5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975D54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Development and Laboratory Evaluation of a Microcontroller-Based Precision Cotton Planter for Improved Seed Spacing and Metering Performance</w:t>
            </w:r>
          </w:p>
        </w:tc>
      </w:tr>
      <w:tr w:rsidR="0085404E" w14:paraId="5B13DC14" w14:textId="77777777">
        <w:trPr>
          <w:trHeight w:val="20"/>
          <w:jc w:val="center"/>
        </w:trPr>
        <w:tc>
          <w:tcPr>
            <w:tcW w:w="1186" w:type="pct"/>
          </w:tcPr>
          <w:p w14:paraId="173834C3" w14:textId="77777777" w:rsidR="0085404E" w:rsidRDefault="0060073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624CC855" w14:textId="77777777" w:rsidR="0085404E" w:rsidRDefault="0060073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36AE62DF" w14:textId="77777777" w:rsidR="0085404E" w:rsidRDefault="0085404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23EEC7A7" w14:textId="77777777" w:rsidR="0085404E" w:rsidRDefault="0085404E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1A6E2A16" w14:textId="77777777" w:rsidR="0085404E" w:rsidRDefault="0085404E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72EBE833" w14:textId="77777777" w:rsidR="0085404E" w:rsidRDefault="0085404E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5F37D400" w14:textId="77777777" w:rsidR="0085404E" w:rsidRDefault="0085404E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7BCCFE5B" w14:textId="77777777" w:rsidR="0085404E" w:rsidRDefault="00600732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0246DAA7" w14:textId="77777777" w:rsidR="0085404E" w:rsidRDefault="0085404E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85404E" w14:paraId="21AB8B9A" w14:textId="77777777">
        <w:trPr>
          <w:trHeight w:val="20"/>
          <w:jc w:val="center"/>
        </w:trPr>
        <w:tc>
          <w:tcPr>
            <w:tcW w:w="1789" w:type="pct"/>
            <w:noWrap/>
          </w:tcPr>
          <w:p w14:paraId="733EFA3A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521280CD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2AE42173" w14:textId="77777777" w:rsidR="0085404E" w:rsidRDefault="0060073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CE3FE9D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E4766" w14:paraId="0CE97143" w14:textId="77777777">
        <w:trPr>
          <w:trHeight w:val="20"/>
          <w:jc w:val="center"/>
        </w:trPr>
        <w:tc>
          <w:tcPr>
            <w:tcW w:w="1789" w:type="pct"/>
            <w:noWrap/>
          </w:tcPr>
          <w:p w14:paraId="4D17601F" w14:textId="77777777" w:rsidR="009E4766" w:rsidRDefault="009E4766" w:rsidP="009E4766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14CF628D" w14:textId="4BCE5270" w:rsidR="009E4766" w:rsidRDefault="009E4766" w:rsidP="009E4766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3962FF">
              <w:rPr>
                <w:bCs/>
                <w:sz w:val="20"/>
                <w:szCs w:val="20"/>
                <w:u w:val="single"/>
                <w:lang w:val="en-GB"/>
              </w:rPr>
              <w:t xml:space="preserve">The </w:t>
            </w:r>
            <w:r w:rsidRPr="003962FF">
              <w:rPr>
                <w:bCs/>
                <w:sz w:val="20"/>
                <w:szCs w:val="20"/>
                <w:lang w:val="en-GB"/>
              </w:rPr>
              <w:t>manuscript</w:t>
            </w:r>
            <w:r>
              <w:rPr>
                <w:bCs/>
                <w:sz w:val="20"/>
                <w:szCs w:val="20"/>
                <w:lang w:val="en-GB"/>
              </w:rPr>
              <w:t xml:space="preserve"> is technically and </w:t>
            </w:r>
            <w:r w:rsidRPr="003962FF">
              <w:rPr>
                <w:bCs/>
                <w:sz w:val="20"/>
                <w:szCs w:val="20"/>
                <w:u w:val="single"/>
                <w:lang w:val="en-GB"/>
              </w:rPr>
              <w:t>scientifically</w:t>
            </w:r>
            <w:r w:rsidR="00A848F8">
              <w:rPr>
                <w:bCs/>
                <w:sz w:val="20"/>
                <w:szCs w:val="20"/>
                <w:u w:val="single"/>
                <w:lang w:val="en-GB"/>
              </w:rPr>
              <w:t xml:space="preserve"> </w:t>
            </w:r>
            <w:r w:rsidRPr="003962FF">
              <w:rPr>
                <w:bCs/>
                <w:sz w:val="20"/>
                <w:szCs w:val="20"/>
                <w:lang w:val="en-GB"/>
              </w:rPr>
              <w:t>sound</w:t>
            </w:r>
            <w:r>
              <w:rPr>
                <w:bCs/>
                <w:sz w:val="20"/>
                <w:szCs w:val="20"/>
                <w:lang w:val="en-GB"/>
              </w:rPr>
              <w:t xml:space="preserve"> and novel</w:t>
            </w:r>
            <w:r w:rsidRPr="003962FF">
              <w:rPr>
                <w:bCs/>
                <w:sz w:val="20"/>
                <w:szCs w:val="20"/>
                <w:u w:val="single"/>
                <w:lang w:val="en-GB"/>
              </w:rPr>
              <w:t xml:space="preserve"> </w:t>
            </w:r>
          </w:p>
        </w:tc>
        <w:tc>
          <w:tcPr>
            <w:tcW w:w="1367" w:type="pct"/>
          </w:tcPr>
          <w:p w14:paraId="7304742A" w14:textId="18B94033" w:rsidR="009E4766" w:rsidRDefault="009A28D2" w:rsidP="009E476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Thankyou</w:t>
            </w:r>
          </w:p>
        </w:tc>
      </w:tr>
    </w:tbl>
    <w:p w14:paraId="72AAD082" w14:textId="77777777" w:rsidR="0085404E" w:rsidRDefault="0085404E">
      <w:pPr>
        <w:rPr>
          <w:sz w:val="22"/>
          <w:szCs w:val="20"/>
          <w:lang w:val="en-GB"/>
        </w:rPr>
      </w:pPr>
    </w:p>
    <w:p w14:paraId="1E0DFBC5" w14:textId="77777777" w:rsidR="0085404E" w:rsidRDefault="0085404E">
      <w:pPr>
        <w:rPr>
          <w:sz w:val="22"/>
          <w:szCs w:val="20"/>
          <w:lang w:val="en-GB"/>
        </w:rPr>
      </w:pPr>
    </w:p>
    <w:p w14:paraId="198087D0" w14:textId="77777777" w:rsidR="0085404E" w:rsidRDefault="0085404E">
      <w:pPr>
        <w:rPr>
          <w:sz w:val="22"/>
          <w:szCs w:val="20"/>
          <w:lang w:val="en-GB"/>
        </w:rPr>
      </w:pPr>
    </w:p>
    <w:p w14:paraId="72E708D5" w14:textId="77777777" w:rsidR="0085404E" w:rsidRDefault="00600732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244ABE27" w14:textId="77777777" w:rsidR="0085404E" w:rsidRDefault="0085404E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85404E" w14:paraId="2D47B304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626DB1DC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254D4101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1FC39569" w14:textId="77777777" w:rsidR="0085404E" w:rsidRDefault="00600732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85404E" w14:paraId="30674890" w14:textId="77777777">
        <w:trPr>
          <w:trHeight w:val="20"/>
          <w:jc w:val="center"/>
        </w:trPr>
        <w:tc>
          <w:tcPr>
            <w:tcW w:w="1790" w:type="pct"/>
            <w:noWrap/>
          </w:tcPr>
          <w:p w14:paraId="32AB5A13" w14:textId="77777777" w:rsidR="0085404E" w:rsidRDefault="0060073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2AB5886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7013C7" w14:textId="77777777" w:rsidR="0085404E" w:rsidRDefault="00600732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</w:t>
            </w:r>
            <w:r w:rsidRPr="009E4766">
              <w:rPr>
                <w:color w:val="EE0000"/>
                <w:sz w:val="20"/>
                <w:szCs w:val="20"/>
                <w:shd w:val="clear" w:color="auto" w:fill="FFFFFF"/>
                <w:lang w:val="en-GB"/>
              </w:rPr>
              <w:t xml:space="preserve">4 = Good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 2 = Needs Improvement 1 = Poor N/A = Not Applicable</w:t>
            </w:r>
          </w:p>
        </w:tc>
        <w:tc>
          <w:tcPr>
            <w:tcW w:w="1843" w:type="pct"/>
          </w:tcPr>
          <w:p w14:paraId="1EFFB5A3" w14:textId="60D3A2DF" w:rsidR="009E4766" w:rsidRDefault="009E4766" w:rsidP="009E4766">
            <w:pPr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The title</w:t>
            </w:r>
            <w:r w:rsidRPr="00480210">
              <w:rPr>
                <w:sz w:val="20"/>
                <w:szCs w:val="20"/>
                <w:lang w:val="en-GB"/>
              </w:rPr>
              <w:t xml:space="preserve"> of the article </w:t>
            </w:r>
            <w:r>
              <w:rPr>
                <w:sz w:val="20"/>
                <w:szCs w:val="20"/>
                <w:lang w:val="en-GB"/>
              </w:rPr>
              <w:t xml:space="preserve">is appropriate but </w:t>
            </w:r>
            <w:r w:rsidR="00A848F8">
              <w:rPr>
                <w:sz w:val="20"/>
                <w:szCs w:val="20"/>
                <w:lang w:val="en-GB"/>
              </w:rPr>
              <w:t>needs modification</w:t>
            </w:r>
            <w:r>
              <w:rPr>
                <w:sz w:val="20"/>
                <w:szCs w:val="20"/>
                <w:lang w:val="en-GB"/>
              </w:rPr>
              <w:t xml:space="preserve">:  </w:t>
            </w:r>
            <w:r w:rsidRPr="009E4766">
              <w:rPr>
                <w:bCs/>
                <w:sz w:val="28"/>
                <w:szCs w:val="28"/>
              </w:rPr>
              <w:t>Development and Evaluation of a Microcontroller-Based Precision Cotton Planter for Improved Seed Spacing and Metering Performance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</w:p>
          <w:p w14:paraId="02C32A26" w14:textId="4B592484" w:rsidR="009E4766" w:rsidRPr="009E4766" w:rsidRDefault="009E4766" w:rsidP="009E47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Good=4</w:t>
            </w:r>
          </w:p>
          <w:p w14:paraId="10B37FF4" w14:textId="77777777" w:rsidR="0085404E" w:rsidRDefault="0085404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51407221" w14:textId="4F99266B" w:rsidR="0085404E" w:rsidRDefault="009A28D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As per reviewers’ comment, tittle of the manuscript was changed</w:t>
            </w:r>
          </w:p>
        </w:tc>
      </w:tr>
      <w:tr w:rsidR="0085404E" w14:paraId="5B0E106F" w14:textId="77777777">
        <w:trPr>
          <w:trHeight w:val="20"/>
          <w:jc w:val="center"/>
        </w:trPr>
        <w:tc>
          <w:tcPr>
            <w:tcW w:w="1790" w:type="pct"/>
            <w:noWrap/>
          </w:tcPr>
          <w:p w14:paraId="0557775C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078ABCFF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813B6E" w14:textId="77777777"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8D1DF07" w14:textId="2368B3D1" w:rsidR="0085404E" w:rsidRDefault="009E476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4 = Good </w:t>
            </w:r>
          </w:p>
        </w:tc>
        <w:tc>
          <w:tcPr>
            <w:tcW w:w="1367" w:type="pct"/>
          </w:tcPr>
          <w:p w14:paraId="1665D0F5" w14:textId="16C31325" w:rsidR="0085404E" w:rsidRDefault="009A28D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valuable comments</w:t>
            </w:r>
          </w:p>
        </w:tc>
      </w:tr>
      <w:tr w:rsidR="0085404E" w14:paraId="705B5B83" w14:textId="77777777">
        <w:trPr>
          <w:trHeight w:val="20"/>
          <w:jc w:val="center"/>
        </w:trPr>
        <w:tc>
          <w:tcPr>
            <w:tcW w:w="1790" w:type="pct"/>
            <w:noWrap/>
          </w:tcPr>
          <w:p w14:paraId="45994C77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2517386A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DC036B" w14:textId="77777777" w:rsidR="0085404E" w:rsidRDefault="0060073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17BC93B" w14:textId="5D6C62B0" w:rsidR="0085404E" w:rsidRDefault="009E476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</w:t>
            </w:r>
          </w:p>
        </w:tc>
        <w:tc>
          <w:tcPr>
            <w:tcW w:w="1367" w:type="pct"/>
          </w:tcPr>
          <w:p w14:paraId="44E3C076" w14:textId="3843A94F" w:rsidR="0085404E" w:rsidRDefault="009A28D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 </w:t>
            </w:r>
            <w:r>
              <w:rPr>
                <w:rFonts w:ascii="Times New Roman" w:hAnsi="Times New Roman"/>
                <w:b w:val="0"/>
                <w:lang w:val="en-GB" w:eastAsia="en-US"/>
              </w:rPr>
              <w:t>you for your valuable comments</w:t>
            </w:r>
          </w:p>
        </w:tc>
      </w:tr>
      <w:tr w:rsidR="0085404E" w14:paraId="091EC057" w14:textId="77777777">
        <w:trPr>
          <w:trHeight w:val="20"/>
          <w:jc w:val="center"/>
        </w:trPr>
        <w:tc>
          <w:tcPr>
            <w:tcW w:w="1790" w:type="pct"/>
            <w:noWrap/>
          </w:tcPr>
          <w:p w14:paraId="7BD298F6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5943169E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C791F9" w14:textId="77777777" w:rsidR="0085404E" w:rsidRDefault="0060073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C37F0D8" w14:textId="74F11C2F" w:rsidR="0085404E" w:rsidRDefault="009E476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4 = Good </w:t>
            </w:r>
          </w:p>
        </w:tc>
        <w:tc>
          <w:tcPr>
            <w:tcW w:w="1367" w:type="pct"/>
          </w:tcPr>
          <w:p w14:paraId="391F842F" w14:textId="777AACCA" w:rsidR="0085404E" w:rsidRDefault="009A28D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 for your valuable comments</w:t>
            </w:r>
          </w:p>
        </w:tc>
      </w:tr>
      <w:tr w:rsidR="0085404E" w14:paraId="1A5C74B7" w14:textId="77777777">
        <w:trPr>
          <w:trHeight w:val="20"/>
          <w:jc w:val="center"/>
        </w:trPr>
        <w:tc>
          <w:tcPr>
            <w:tcW w:w="1790" w:type="pct"/>
            <w:noWrap/>
          </w:tcPr>
          <w:p w14:paraId="7BC58518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638FF276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5585BD" w14:textId="77777777" w:rsidR="0085404E" w:rsidRDefault="0060073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FF87A93" w14:textId="60D32AC3" w:rsidR="0085404E" w:rsidRDefault="009E476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4 = Good </w:t>
            </w:r>
          </w:p>
        </w:tc>
        <w:tc>
          <w:tcPr>
            <w:tcW w:w="1367" w:type="pct"/>
          </w:tcPr>
          <w:p w14:paraId="7A834E36" w14:textId="689CAFF6" w:rsidR="0085404E" w:rsidRDefault="009A28D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 for your valuable comments</w:t>
            </w:r>
          </w:p>
        </w:tc>
      </w:tr>
      <w:tr w:rsidR="0085404E" w14:paraId="30501CC3" w14:textId="77777777">
        <w:trPr>
          <w:trHeight w:val="20"/>
          <w:jc w:val="center"/>
        </w:trPr>
        <w:tc>
          <w:tcPr>
            <w:tcW w:w="1790" w:type="pct"/>
            <w:noWrap/>
          </w:tcPr>
          <w:p w14:paraId="67F65723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7079BE91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90AD40" w14:textId="77777777" w:rsidR="0085404E" w:rsidRDefault="0060073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E532B5F" w14:textId="5B3D98A9" w:rsidR="0085404E" w:rsidRDefault="00F85B8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1 = Poor </w:t>
            </w:r>
          </w:p>
        </w:tc>
        <w:tc>
          <w:tcPr>
            <w:tcW w:w="1367" w:type="pct"/>
          </w:tcPr>
          <w:p w14:paraId="4ACBD273" w14:textId="77777777" w:rsidR="009A28D2" w:rsidRPr="009A28D2" w:rsidRDefault="009A28D2" w:rsidP="009A28D2">
            <w:pPr>
              <w:pStyle w:val="Heading2"/>
              <w:rPr>
                <w:rFonts w:ascii="Times New Roman" w:hAnsi="Times New Roman"/>
                <w:b w:val="0"/>
                <w:bCs w:val="0"/>
                <w:lang w:val="en-IN"/>
              </w:rPr>
            </w:pPr>
            <w:r w:rsidRPr="009A28D2">
              <w:rPr>
                <w:rFonts w:ascii="Times New Roman" w:hAnsi="Times New Roman"/>
                <w:b w:val="0"/>
                <w:bCs w:val="0"/>
                <w:lang w:val="en-IN"/>
              </w:rPr>
              <w:t>The literature review has been revised by adding recent and relevant references from credible sources, improving its quality and relevance to the study.</w:t>
            </w:r>
          </w:p>
          <w:p w14:paraId="27B39B0D" w14:textId="0001E446"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5404E" w14:paraId="3D26BBEE" w14:textId="77777777">
        <w:trPr>
          <w:trHeight w:val="20"/>
          <w:jc w:val="center"/>
        </w:trPr>
        <w:tc>
          <w:tcPr>
            <w:tcW w:w="1790" w:type="pct"/>
            <w:noWrap/>
          </w:tcPr>
          <w:p w14:paraId="0C6C32EB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2DEA1F30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BB48A9" w14:textId="77777777"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0DF3529" w14:textId="1B9CBA24" w:rsidR="0085404E" w:rsidRDefault="00F85B8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4 = Good </w:t>
            </w:r>
          </w:p>
        </w:tc>
        <w:tc>
          <w:tcPr>
            <w:tcW w:w="1367" w:type="pct"/>
          </w:tcPr>
          <w:p w14:paraId="3E0767D2" w14:textId="33D9A182" w:rsidR="0085404E" w:rsidRDefault="009A28D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valuable comments</w:t>
            </w:r>
          </w:p>
        </w:tc>
      </w:tr>
      <w:tr w:rsidR="0085404E" w14:paraId="7B1F4DFE" w14:textId="77777777">
        <w:trPr>
          <w:trHeight w:val="20"/>
          <w:jc w:val="center"/>
        </w:trPr>
        <w:tc>
          <w:tcPr>
            <w:tcW w:w="1790" w:type="pct"/>
            <w:noWrap/>
          </w:tcPr>
          <w:p w14:paraId="12046EBC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4F18CA88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1EB201" w14:textId="77777777" w:rsidR="0085404E" w:rsidRDefault="0060073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59F87BD" w14:textId="0272E224" w:rsidR="0085404E" w:rsidRDefault="00820A1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Not Applicable</w:t>
            </w:r>
          </w:p>
        </w:tc>
        <w:tc>
          <w:tcPr>
            <w:tcW w:w="1367" w:type="pct"/>
          </w:tcPr>
          <w:p w14:paraId="54271A0D" w14:textId="73334EE0" w:rsidR="0085404E" w:rsidRDefault="00F4204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---</w:t>
            </w:r>
          </w:p>
        </w:tc>
      </w:tr>
      <w:tr w:rsidR="0085404E" w14:paraId="63841454" w14:textId="77777777">
        <w:trPr>
          <w:trHeight w:val="20"/>
          <w:jc w:val="center"/>
        </w:trPr>
        <w:tc>
          <w:tcPr>
            <w:tcW w:w="1790" w:type="pct"/>
            <w:noWrap/>
          </w:tcPr>
          <w:p w14:paraId="7B001157" w14:textId="77777777" w:rsidR="0085404E" w:rsidRDefault="0060073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CA6316A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C27E43" w14:textId="77777777" w:rsidR="0085404E" w:rsidRDefault="0060073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6728025" w14:textId="3F2579BF" w:rsidR="0085404E" w:rsidRDefault="00656EF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Yes,</w:t>
            </w:r>
            <w:r w:rsidR="00820A1C">
              <w:rPr>
                <w:bCs/>
                <w:sz w:val="20"/>
                <w:szCs w:val="20"/>
                <w:lang w:val="en-GB"/>
              </w:rPr>
              <w:t xml:space="preserve"> but some figures like 11 should be modify</w:t>
            </w:r>
          </w:p>
        </w:tc>
        <w:tc>
          <w:tcPr>
            <w:tcW w:w="1367" w:type="pct"/>
          </w:tcPr>
          <w:p w14:paraId="11AAE0F0" w14:textId="283E3854" w:rsidR="0085404E" w:rsidRDefault="009A28D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A28D2">
              <w:rPr>
                <w:rFonts w:ascii="Times New Roman" w:hAnsi="Times New Roman"/>
                <w:b w:val="0"/>
                <w:lang w:val="en-US" w:eastAsia="en-US"/>
              </w:rPr>
              <w:t>Yes, as per the reviewer’s comment, the figures have been modified to improve clarity.</w:t>
            </w:r>
          </w:p>
        </w:tc>
      </w:tr>
      <w:tr w:rsidR="0085404E" w14:paraId="342906D9" w14:textId="77777777">
        <w:trPr>
          <w:trHeight w:val="20"/>
          <w:jc w:val="center"/>
        </w:trPr>
        <w:tc>
          <w:tcPr>
            <w:tcW w:w="1790" w:type="pct"/>
            <w:noWrap/>
          </w:tcPr>
          <w:p w14:paraId="5D0CBCBF" w14:textId="77777777" w:rsidR="0085404E" w:rsidRDefault="0060073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CB1CA3F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A8AB13" w14:textId="77777777"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25CED7E" w14:textId="77777777" w:rsidR="0085404E" w:rsidRDefault="00656EF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Some Figures such Fig 11 is not clear.</w:t>
            </w:r>
          </w:p>
          <w:p w14:paraId="70B7F016" w14:textId="5B58AC7B" w:rsidR="00656EF5" w:rsidRDefault="00656EF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3 = Satisfactory </w:t>
            </w:r>
          </w:p>
        </w:tc>
        <w:tc>
          <w:tcPr>
            <w:tcW w:w="1367" w:type="pct"/>
          </w:tcPr>
          <w:p w14:paraId="5B826351" w14:textId="486DEFAD" w:rsidR="0085404E" w:rsidRDefault="009A28D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A28D2">
              <w:rPr>
                <w:rFonts w:ascii="Times New Roman" w:hAnsi="Times New Roman"/>
                <w:b w:val="0"/>
                <w:lang w:val="en-US" w:eastAsia="en-US"/>
              </w:rPr>
              <w:t>Yes, as per the reviewer’s comment, the figures have been modified to improve clarity.</w:t>
            </w:r>
          </w:p>
        </w:tc>
      </w:tr>
      <w:tr w:rsidR="0085404E" w14:paraId="5DB84931" w14:textId="77777777">
        <w:trPr>
          <w:trHeight w:val="20"/>
          <w:jc w:val="center"/>
        </w:trPr>
        <w:tc>
          <w:tcPr>
            <w:tcW w:w="1790" w:type="pct"/>
            <w:noWrap/>
          </w:tcPr>
          <w:p w14:paraId="24F8864E" w14:textId="77777777" w:rsidR="0085404E" w:rsidRDefault="0060073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D451F25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C8D338" w14:textId="77777777"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D6E68F2" w14:textId="77777777" w:rsidR="0085404E" w:rsidRDefault="00656EF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There was no discussion done, let alone linking to any literature. </w:t>
            </w:r>
          </w:p>
          <w:p w14:paraId="265BB9BA" w14:textId="4FBCF291" w:rsidR="00656EF5" w:rsidRDefault="00656EF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1 = Poor </w:t>
            </w:r>
          </w:p>
        </w:tc>
        <w:tc>
          <w:tcPr>
            <w:tcW w:w="1367" w:type="pct"/>
          </w:tcPr>
          <w:p w14:paraId="646257F1" w14:textId="77777777" w:rsidR="009A28D2" w:rsidRPr="009A28D2" w:rsidRDefault="009A28D2" w:rsidP="009A28D2">
            <w:pPr>
              <w:pStyle w:val="Heading2"/>
              <w:rPr>
                <w:rFonts w:ascii="Times New Roman" w:hAnsi="Times New Roman"/>
                <w:b w:val="0"/>
                <w:bCs w:val="0"/>
                <w:lang w:val="en-IN"/>
              </w:rPr>
            </w:pPr>
            <w:r w:rsidRPr="009A28D2">
              <w:rPr>
                <w:rFonts w:ascii="Times New Roman" w:hAnsi="Times New Roman"/>
                <w:b w:val="0"/>
                <w:bCs w:val="0"/>
                <w:lang w:val="en-IN"/>
              </w:rPr>
              <w:t>The discussion section has been added by linking the experimental findings with relevant literature to improve the interpretation and scientific relevance of the results.</w:t>
            </w:r>
          </w:p>
          <w:p w14:paraId="27F0D8C2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5404E" w14:paraId="73BC1B72" w14:textId="77777777">
        <w:trPr>
          <w:trHeight w:val="20"/>
          <w:jc w:val="center"/>
        </w:trPr>
        <w:tc>
          <w:tcPr>
            <w:tcW w:w="1790" w:type="pct"/>
            <w:noWrap/>
          </w:tcPr>
          <w:p w14:paraId="01DCB7EB" w14:textId="77777777" w:rsidR="0085404E" w:rsidRDefault="0060073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B88610E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000FC9" w14:textId="77777777"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93E199F" w14:textId="77777777" w:rsidR="0085404E" w:rsidRDefault="00A848F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  <w:p w14:paraId="3F6A573F" w14:textId="4E69C167" w:rsidR="00A848F8" w:rsidRDefault="00A848F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3 = Satisfactory </w:t>
            </w:r>
          </w:p>
        </w:tc>
        <w:tc>
          <w:tcPr>
            <w:tcW w:w="1367" w:type="pct"/>
          </w:tcPr>
          <w:p w14:paraId="6A039087" w14:textId="64FFC810" w:rsidR="009A28D2" w:rsidRPr="009A28D2" w:rsidRDefault="009A28D2" w:rsidP="009A28D2">
            <w:pPr>
              <w:pStyle w:val="Heading2"/>
              <w:rPr>
                <w:rFonts w:ascii="Times New Roman" w:hAnsi="Times New Roman"/>
                <w:b w:val="0"/>
                <w:bCs w:val="0"/>
                <w:lang w:val="en-IN"/>
              </w:rPr>
            </w:pPr>
            <w:r w:rsidRPr="009A28D2">
              <w:rPr>
                <w:rFonts w:ascii="Times New Roman" w:hAnsi="Times New Roman"/>
                <w:b w:val="0"/>
                <w:bCs w:val="0"/>
                <w:lang w:val="en-IN"/>
              </w:rPr>
              <w:t xml:space="preserve">The </w:t>
            </w:r>
            <w:r>
              <w:rPr>
                <w:rFonts w:ascii="Times New Roman" w:hAnsi="Times New Roman"/>
                <w:b w:val="0"/>
                <w:bCs w:val="0"/>
                <w:lang w:val="en-IN"/>
              </w:rPr>
              <w:t>conclusion</w:t>
            </w:r>
            <w:r w:rsidRPr="009A28D2">
              <w:rPr>
                <w:rFonts w:ascii="Times New Roman" w:hAnsi="Times New Roman"/>
                <w:b w:val="0"/>
                <w:bCs w:val="0"/>
                <w:lang w:val="en-IN"/>
              </w:rPr>
              <w:t xml:space="preserve"> section has been added by linking the experimental findings with relevant literature to improve the </w:t>
            </w:r>
            <w:r w:rsidRPr="009A28D2">
              <w:rPr>
                <w:rFonts w:ascii="Times New Roman" w:hAnsi="Times New Roman"/>
                <w:b w:val="0"/>
                <w:bCs w:val="0"/>
                <w:lang w:val="en-IN"/>
              </w:rPr>
              <w:lastRenderedPageBreak/>
              <w:t>interpretation and scientific relevance of the results.</w:t>
            </w:r>
          </w:p>
          <w:p w14:paraId="6DA1D02C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5404E" w14:paraId="0E09751B" w14:textId="77777777">
        <w:trPr>
          <w:trHeight w:val="20"/>
          <w:jc w:val="center"/>
        </w:trPr>
        <w:tc>
          <w:tcPr>
            <w:tcW w:w="1790" w:type="pct"/>
            <w:noWrap/>
          </w:tcPr>
          <w:p w14:paraId="1275E12C" w14:textId="77777777" w:rsidR="0085404E" w:rsidRDefault="0060073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13. Are the limitations of the study discussed?</w:t>
            </w:r>
          </w:p>
          <w:p w14:paraId="4F4C1918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6B8BD4" w14:textId="77777777"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643C6C6" w14:textId="77777777" w:rsidR="0085404E" w:rsidRDefault="00A848F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Not at all.</w:t>
            </w:r>
          </w:p>
          <w:p w14:paraId="79E0233F" w14:textId="72F89222" w:rsidR="00A848F8" w:rsidRDefault="00A848F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2 = Needs Improvement </w:t>
            </w:r>
          </w:p>
        </w:tc>
        <w:tc>
          <w:tcPr>
            <w:tcW w:w="1367" w:type="pct"/>
          </w:tcPr>
          <w:p w14:paraId="7DE2E05B" w14:textId="77777777" w:rsidR="00F4204C" w:rsidRPr="00F4204C" w:rsidRDefault="00F4204C" w:rsidP="00F4204C">
            <w:pPr>
              <w:pStyle w:val="Heading2"/>
              <w:rPr>
                <w:rFonts w:ascii="Times New Roman" w:hAnsi="Times New Roman"/>
                <w:b w:val="0"/>
                <w:bCs w:val="0"/>
                <w:lang w:val="en-IN"/>
              </w:rPr>
            </w:pPr>
            <w:r w:rsidRPr="00F4204C">
              <w:rPr>
                <w:rFonts w:ascii="Times New Roman" w:hAnsi="Times New Roman"/>
                <w:b w:val="0"/>
                <w:bCs w:val="0"/>
                <w:lang w:val="en-IN"/>
              </w:rPr>
              <w:t>The limitations of the study have been clearly stated, highlighting the laboratory conditions, limited operating range, and the need for further field validation.</w:t>
            </w:r>
          </w:p>
          <w:p w14:paraId="26B522EC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5404E" w14:paraId="5DE0CCAF" w14:textId="77777777">
        <w:trPr>
          <w:trHeight w:val="20"/>
          <w:jc w:val="center"/>
        </w:trPr>
        <w:tc>
          <w:tcPr>
            <w:tcW w:w="1790" w:type="pct"/>
            <w:noWrap/>
          </w:tcPr>
          <w:p w14:paraId="1BDE3738" w14:textId="77777777" w:rsidR="0085404E" w:rsidRDefault="0060073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6F931D7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F9DE6C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CD69C7D" w14:textId="77777777"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06D4FEF" w14:textId="47512F52" w:rsidR="0085404E" w:rsidRDefault="00A848F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Not a single citation is found. All the references were not in the work.</w:t>
            </w:r>
          </w:p>
          <w:p w14:paraId="2CA07F4F" w14:textId="77777777" w:rsidR="00A848F8" w:rsidRDefault="00A848F8" w:rsidP="00A848F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1 = Poor </w:t>
            </w:r>
          </w:p>
          <w:p w14:paraId="303E5DA6" w14:textId="6DCE7227" w:rsidR="00A848F8" w:rsidRDefault="00A848F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5B3DE223" w14:textId="0A5463F3" w:rsidR="00F4204C" w:rsidRPr="009A28D2" w:rsidRDefault="00F4204C" w:rsidP="00F4204C">
            <w:pPr>
              <w:pStyle w:val="Heading2"/>
              <w:rPr>
                <w:rFonts w:ascii="Times New Roman" w:hAnsi="Times New Roman"/>
                <w:b w:val="0"/>
                <w:bCs w:val="0"/>
                <w:lang w:val="en-IN"/>
              </w:rPr>
            </w:pPr>
            <w:r w:rsidRPr="009A28D2">
              <w:rPr>
                <w:rFonts w:ascii="Times New Roman" w:hAnsi="Times New Roman"/>
                <w:b w:val="0"/>
                <w:bCs w:val="0"/>
                <w:lang w:val="en-IN"/>
              </w:rPr>
              <w:t xml:space="preserve">The </w:t>
            </w:r>
            <w:r>
              <w:rPr>
                <w:rFonts w:ascii="Times New Roman" w:hAnsi="Times New Roman"/>
                <w:b w:val="0"/>
                <w:bCs w:val="0"/>
                <w:lang w:val="en-IN"/>
              </w:rPr>
              <w:t>references</w:t>
            </w:r>
            <w:r w:rsidRPr="009A28D2">
              <w:rPr>
                <w:rFonts w:ascii="Times New Roman" w:hAnsi="Times New Roman"/>
                <w:b w:val="0"/>
                <w:bCs w:val="0"/>
                <w:lang w:val="en-IN"/>
              </w:rPr>
              <w:t xml:space="preserve"> </w:t>
            </w:r>
            <w:r w:rsidR="00A379CF" w:rsidRPr="009A28D2">
              <w:rPr>
                <w:rFonts w:ascii="Times New Roman" w:hAnsi="Times New Roman"/>
                <w:b w:val="0"/>
                <w:bCs w:val="0"/>
                <w:lang w:val="en-IN"/>
              </w:rPr>
              <w:t>have</w:t>
            </w:r>
            <w:r w:rsidRPr="009A28D2">
              <w:rPr>
                <w:rFonts w:ascii="Times New Roman" w:hAnsi="Times New Roman"/>
                <w:b w:val="0"/>
                <w:bCs w:val="0"/>
                <w:lang w:val="en-IN"/>
              </w:rPr>
              <w:t xml:space="preserve"> been revised by adding recent and relevant references from credible sources, improving its quality and relevance to the study.</w:t>
            </w:r>
          </w:p>
          <w:p w14:paraId="639B74E8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5404E" w14:paraId="4769E91B" w14:textId="77777777">
        <w:trPr>
          <w:trHeight w:val="20"/>
          <w:jc w:val="center"/>
        </w:trPr>
        <w:tc>
          <w:tcPr>
            <w:tcW w:w="1790" w:type="pct"/>
            <w:noWrap/>
          </w:tcPr>
          <w:p w14:paraId="14193EB4" w14:textId="77777777" w:rsidR="0085404E" w:rsidRDefault="0060073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7872CCD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CE6ACD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4E3E20A" w14:textId="77777777"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5634984" w14:textId="2EF62791" w:rsidR="0085404E" w:rsidRDefault="00A848F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Yes, 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4 = Good 3 </w:t>
            </w:r>
          </w:p>
        </w:tc>
        <w:tc>
          <w:tcPr>
            <w:tcW w:w="1367" w:type="pct"/>
          </w:tcPr>
          <w:p w14:paraId="4D08030D" w14:textId="1265E782" w:rsidR="0085404E" w:rsidRDefault="00F4204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valuable comments</w:t>
            </w:r>
          </w:p>
        </w:tc>
      </w:tr>
    </w:tbl>
    <w:p w14:paraId="4520936A" w14:textId="77777777" w:rsidR="0085404E" w:rsidRDefault="0085404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DC424D9" w14:textId="77777777" w:rsidR="0085404E" w:rsidRDefault="0085404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8C65C6B" w14:textId="77777777" w:rsidR="0085404E" w:rsidRDefault="0085404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CD44891" w14:textId="77777777" w:rsidR="0085404E" w:rsidRDefault="00600732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66F0B864" w14:textId="77777777" w:rsidR="0085404E" w:rsidRDefault="0085404E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85404E" w14:paraId="6FE5D287" w14:textId="77777777">
        <w:trPr>
          <w:trHeight w:val="20"/>
          <w:jc w:val="center"/>
        </w:trPr>
        <w:tc>
          <w:tcPr>
            <w:tcW w:w="1672" w:type="pct"/>
            <w:noWrap/>
          </w:tcPr>
          <w:p w14:paraId="3BDECCBD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6D614487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478ECF07" w14:textId="77777777" w:rsidR="0085404E" w:rsidRDefault="0085404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4CA90D3E" w14:textId="77777777" w:rsidR="0085404E" w:rsidRDefault="0060073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C6DEB3A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5404E" w14:paraId="2558AE8C" w14:textId="77777777">
        <w:trPr>
          <w:trHeight w:val="20"/>
          <w:jc w:val="center"/>
        </w:trPr>
        <w:tc>
          <w:tcPr>
            <w:tcW w:w="1672" w:type="pct"/>
            <w:noWrap/>
          </w:tcPr>
          <w:p w14:paraId="5ECA89AA" w14:textId="77777777" w:rsidR="0085404E" w:rsidRDefault="0060073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B102C15" w14:textId="77777777" w:rsidR="0085404E" w:rsidRDefault="0085404E">
            <w:pPr>
              <w:rPr>
                <w:bCs/>
                <w:sz w:val="20"/>
                <w:szCs w:val="20"/>
                <w:lang w:val="en-GB"/>
              </w:rPr>
            </w:pPr>
          </w:p>
          <w:p w14:paraId="5677D5A1" w14:textId="77777777" w:rsidR="0085404E" w:rsidRDefault="00600732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E4B5D93" w14:textId="128E9F24" w:rsidR="0085404E" w:rsidRPr="00A848F8" w:rsidRDefault="00A848F8" w:rsidP="00A848F8">
            <w:pPr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Yes is suitable but requires</w:t>
            </w:r>
            <w:r w:rsidRPr="00A848F8">
              <w:rPr>
                <w:sz w:val="20"/>
                <w:szCs w:val="20"/>
                <w:lang w:val="en-GB"/>
              </w:rPr>
              <w:t xml:space="preserve"> modification</w:t>
            </w:r>
            <w:r>
              <w:rPr>
                <w:sz w:val="20"/>
                <w:szCs w:val="20"/>
                <w:lang w:val="en-GB"/>
              </w:rPr>
              <w:t xml:space="preserve">: </w:t>
            </w:r>
            <w:r w:rsidRPr="009E4766">
              <w:rPr>
                <w:bCs/>
                <w:sz w:val="28"/>
                <w:szCs w:val="28"/>
              </w:rPr>
              <w:t>Development and Evaluation of a Microcontroller-Based Precision Cotton Planter for Improved Seed Spacing and Metering Performance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543" w:type="pct"/>
          </w:tcPr>
          <w:p w14:paraId="3C51B34F" w14:textId="3B02E225" w:rsidR="0085404E" w:rsidRDefault="00A379C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As per reviewers’ comment, tittle of the manuscript was changed</w:t>
            </w:r>
          </w:p>
        </w:tc>
      </w:tr>
      <w:tr w:rsidR="0085404E" w14:paraId="07950231" w14:textId="77777777">
        <w:trPr>
          <w:trHeight w:val="20"/>
          <w:jc w:val="center"/>
        </w:trPr>
        <w:tc>
          <w:tcPr>
            <w:tcW w:w="1672" w:type="pct"/>
            <w:noWrap/>
          </w:tcPr>
          <w:p w14:paraId="562D0A53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18F1E759" w14:textId="77777777" w:rsidR="0085404E" w:rsidRDefault="0085404E">
            <w:pPr>
              <w:rPr>
                <w:bCs/>
                <w:sz w:val="20"/>
                <w:szCs w:val="20"/>
                <w:lang w:val="en-GB"/>
              </w:rPr>
            </w:pPr>
          </w:p>
          <w:p w14:paraId="134508F7" w14:textId="77777777" w:rsidR="0085404E" w:rsidRDefault="00600732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A75B815" w14:textId="2407D63B" w:rsidR="0085404E" w:rsidRDefault="00A848F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Yes, </w:t>
            </w:r>
            <w:r>
              <w:rPr>
                <w:lang w:val="en-GB"/>
              </w:rPr>
              <w:t>the abstract of the article is comprehensive.</w:t>
            </w:r>
          </w:p>
        </w:tc>
        <w:tc>
          <w:tcPr>
            <w:tcW w:w="1543" w:type="pct"/>
          </w:tcPr>
          <w:p w14:paraId="7123DAFD" w14:textId="0D3E3755" w:rsidR="0085404E" w:rsidRDefault="00A379C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valuable comments</w:t>
            </w:r>
          </w:p>
        </w:tc>
      </w:tr>
      <w:tr w:rsidR="0085404E" w14:paraId="082CB1BF" w14:textId="77777777">
        <w:trPr>
          <w:trHeight w:val="20"/>
          <w:jc w:val="center"/>
        </w:trPr>
        <w:tc>
          <w:tcPr>
            <w:tcW w:w="1672" w:type="pct"/>
            <w:noWrap/>
          </w:tcPr>
          <w:p w14:paraId="7A81C307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5F23CA58" w14:textId="77777777" w:rsidR="0085404E" w:rsidRDefault="00600732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B1673E6" w14:textId="31BD2202" w:rsidR="0085404E" w:rsidRDefault="00A848F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3962FF">
              <w:rPr>
                <w:bCs/>
                <w:sz w:val="20"/>
                <w:szCs w:val="20"/>
                <w:u w:val="single"/>
                <w:lang w:val="en-GB"/>
              </w:rPr>
              <w:t xml:space="preserve">The </w:t>
            </w:r>
            <w:r w:rsidRPr="003962FF">
              <w:rPr>
                <w:bCs/>
                <w:sz w:val="20"/>
                <w:szCs w:val="20"/>
                <w:lang w:val="en-GB"/>
              </w:rPr>
              <w:t>manuscript</w:t>
            </w:r>
            <w:r>
              <w:rPr>
                <w:bCs/>
                <w:sz w:val="20"/>
                <w:szCs w:val="20"/>
                <w:lang w:val="en-GB"/>
              </w:rPr>
              <w:t xml:space="preserve"> is technically and </w:t>
            </w:r>
            <w:r w:rsidRPr="003962FF">
              <w:rPr>
                <w:bCs/>
                <w:sz w:val="20"/>
                <w:szCs w:val="20"/>
                <w:u w:val="single"/>
                <w:lang w:val="en-GB"/>
              </w:rPr>
              <w:t>scientifically</w:t>
            </w:r>
            <w:r>
              <w:rPr>
                <w:bCs/>
                <w:sz w:val="20"/>
                <w:szCs w:val="20"/>
                <w:u w:val="single"/>
                <w:lang w:val="en-GB"/>
              </w:rPr>
              <w:t xml:space="preserve"> </w:t>
            </w:r>
            <w:r w:rsidRPr="003962FF">
              <w:rPr>
                <w:bCs/>
                <w:sz w:val="20"/>
                <w:szCs w:val="20"/>
                <w:lang w:val="en-GB"/>
              </w:rPr>
              <w:t>sound</w:t>
            </w:r>
            <w:r>
              <w:rPr>
                <w:bCs/>
                <w:sz w:val="20"/>
                <w:szCs w:val="20"/>
                <w:lang w:val="en-GB"/>
              </w:rPr>
              <w:t xml:space="preserve"> and correct</w:t>
            </w:r>
          </w:p>
        </w:tc>
        <w:tc>
          <w:tcPr>
            <w:tcW w:w="1543" w:type="pct"/>
          </w:tcPr>
          <w:p w14:paraId="276927E8" w14:textId="11309475" w:rsidR="0085404E" w:rsidRDefault="00A379C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valuable comments</w:t>
            </w:r>
          </w:p>
        </w:tc>
      </w:tr>
      <w:tr w:rsidR="0085404E" w14:paraId="63127DF0" w14:textId="77777777">
        <w:trPr>
          <w:trHeight w:val="20"/>
          <w:jc w:val="center"/>
        </w:trPr>
        <w:tc>
          <w:tcPr>
            <w:tcW w:w="1672" w:type="pct"/>
            <w:noWrap/>
          </w:tcPr>
          <w:p w14:paraId="35ABA449" w14:textId="77777777" w:rsidR="0085404E" w:rsidRDefault="0060073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4CA4B54" w14:textId="77777777" w:rsidR="0085404E" w:rsidRDefault="0060073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FB8A1F2" w14:textId="77777777" w:rsidR="0085404E" w:rsidRDefault="0085404E">
            <w:pPr>
              <w:rPr>
                <w:bCs/>
                <w:sz w:val="20"/>
                <w:szCs w:val="20"/>
                <w:lang w:val="en-GB"/>
              </w:rPr>
            </w:pPr>
          </w:p>
          <w:p w14:paraId="59297EE1" w14:textId="77777777" w:rsidR="0085404E" w:rsidRDefault="0060073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6050518F" w14:textId="77777777" w:rsidR="00A848F8" w:rsidRDefault="00A848F8" w:rsidP="00A848F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Not a single citation is found. All the references were not in the work.</w:t>
            </w:r>
          </w:p>
          <w:p w14:paraId="27F55FE5" w14:textId="77777777" w:rsidR="0085404E" w:rsidRDefault="0085404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7DE0D1B2" w14:textId="77777777" w:rsidR="00A379CF" w:rsidRPr="009A28D2" w:rsidRDefault="00A379CF" w:rsidP="00A379CF">
            <w:pPr>
              <w:pStyle w:val="Heading2"/>
              <w:rPr>
                <w:rFonts w:ascii="Times New Roman" w:hAnsi="Times New Roman"/>
                <w:b w:val="0"/>
                <w:bCs w:val="0"/>
                <w:lang w:val="en-IN"/>
              </w:rPr>
            </w:pPr>
            <w:r w:rsidRPr="009A28D2">
              <w:rPr>
                <w:rFonts w:ascii="Times New Roman" w:hAnsi="Times New Roman"/>
                <w:b w:val="0"/>
                <w:bCs w:val="0"/>
                <w:lang w:val="en-IN"/>
              </w:rPr>
              <w:t xml:space="preserve">The </w:t>
            </w:r>
            <w:r>
              <w:rPr>
                <w:rFonts w:ascii="Times New Roman" w:hAnsi="Times New Roman"/>
                <w:b w:val="0"/>
                <w:bCs w:val="0"/>
                <w:lang w:val="en-IN"/>
              </w:rPr>
              <w:t>references</w:t>
            </w:r>
            <w:r w:rsidRPr="009A28D2">
              <w:rPr>
                <w:rFonts w:ascii="Times New Roman" w:hAnsi="Times New Roman"/>
                <w:b w:val="0"/>
                <w:bCs w:val="0"/>
                <w:lang w:val="en-IN"/>
              </w:rPr>
              <w:t xml:space="preserve"> have been revised by adding recent and relevant references from credible sources, improving its quality and relevance to the study.</w:t>
            </w:r>
          </w:p>
          <w:p w14:paraId="0B6CAC16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5404E" w14:paraId="742A21BD" w14:textId="77777777">
        <w:trPr>
          <w:trHeight w:val="896"/>
          <w:jc w:val="center"/>
        </w:trPr>
        <w:tc>
          <w:tcPr>
            <w:tcW w:w="1672" w:type="pct"/>
            <w:noWrap/>
          </w:tcPr>
          <w:p w14:paraId="577657FF" w14:textId="77777777" w:rsidR="0085404E" w:rsidRDefault="0060073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21ABC7B" w14:textId="77777777" w:rsidR="0085404E" w:rsidRDefault="0060073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6BDBBA4" w14:textId="77777777" w:rsidR="0085404E" w:rsidRDefault="0085404E">
            <w:pPr>
              <w:rPr>
                <w:bCs/>
                <w:sz w:val="20"/>
                <w:szCs w:val="20"/>
                <w:lang w:val="en-GB"/>
              </w:rPr>
            </w:pPr>
          </w:p>
          <w:p w14:paraId="37D426EB" w14:textId="77777777" w:rsidR="0085404E" w:rsidRDefault="0060073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0E5E2E1" w14:textId="77777777" w:rsidR="0085404E" w:rsidRDefault="0085404E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6E3DC5F3" w14:textId="3C227CFC" w:rsidR="0085404E" w:rsidRDefault="00A848F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52DFF0EA" w14:textId="2591363B" w:rsidR="0085404E" w:rsidRDefault="00A379C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---</w:t>
            </w:r>
          </w:p>
        </w:tc>
      </w:tr>
    </w:tbl>
    <w:p w14:paraId="0F5D3C9C" w14:textId="77777777" w:rsidR="0085404E" w:rsidRDefault="0085404E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06EAE459" w14:textId="77777777" w:rsidR="0085404E" w:rsidRDefault="0085404E">
      <w:pPr>
        <w:rPr>
          <w:highlight w:val="yellow"/>
          <w:lang w:val="en-GB"/>
        </w:rPr>
      </w:pPr>
    </w:p>
    <w:p w14:paraId="7C46DC3B" w14:textId="77777777" w:rsidR="0085404E" w:rsidRDefault="0085404E">
      <w:pPr>
        <w:rPr>
          <w:highlight w:val="yellow"/>
          <w:lang w:val="en-GB"/>
        </w:rPr>
      </w:pPr>
    </w:p>
    <w:p w14:paraId="14ECA777" w14:textId="2CF0C93F" w:rsidR="0085404E" w:rsidRDefault="00600732" w:rsidP="000B54AA">
      <w:pPr>
        <w:pStyle w:val="Heading2"/>
        <w:jc w:val="left"/>
        <w:rPr>
          <w:rFonts w:ascii="Times New Roman" w:hAnsi="Times New Roman"/>
          <w:b w:val="0"/>
          <w:bCs w:val="0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 xml:space="preserve">PART 3. </w:t>
      </w:r>
    </w:p>
    <w:p w14:paraId="55E12ED6" w14:textId="77777777" w:rsidR="0085404E" w:rsidRDefault="0085404E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11"/>
        <w:gridCol w:w="6059"/>
      </w:tblGrid>
      <w:tr w:rsidR="0085404E" w14:paraId="37C748F5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3ACEA0D5" w14:textId="77777777" w:rsidR="0085404E" w:rsidRDefault="0060073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23FCE419" w14:textId="77777777" w:rsidR="0085404E" w:rsidRDefault="0085404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85404E" w14:paraId="61985AF4" w14:textId="77777777">
        <w:trPr>
          <w:trHeight w:val="20"/>
          <w:jc w:val="center"/>
        </w:trPr>
        <w:tc>
          <w:tcPr>
            <w:tcW w:w="2784" w:type="pct"/>
            <w:noWrap/>
          </w:tcPr>
          <w:p w14:paraId="7346A97B" w14:textId="77777777" w:rsidR="0085404E" w:rsidRDefault="0085404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78E0C2A6" w14:textId="77777777" w:rsidR="0085404E" w:rsidRDefault="0060073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85404E" w14:paraId="45B00284" w14:textId="77777777">
        <w:trPr>
          <w:trHeight w:val="20"/>
          <w:jc w:val="center"/>
        </w:trPr>
        <w:tc>
          <w:tcPr>
            <w:tcW w:w="2784" w:type="pct"/>
            <w:noWrap/>
          </w:tcPr>
          <w:p w14:paraId="2CE63E33" w14:textId="77777777" w:rsidR="0085404E" w:rsidRDefault="0085404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78517548" w14:textId="77777777" w:rsidR="00972F01" w:rsidRDefault="00972F01" w:rsidP="00972F01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 xml:space="preserve">The manuscript was developed from the main work or thesis, and because of that, some Figures that are supposed to be used in the main work are shown here </w:t>
            </w:r>
            <w:proofErr w:type="spellStart"/>
            <w:r>
              <w:rPr>
                <w:sz w:val="22"/>
                <w:szCs w:val="22"/>
                <w:lang w:val="en-GB"/>
              </w:rPr>
              <w:t>eg</w:t>
            </w:r>
            <w:proofErr w:type="spellEnd"/>
            <w:r>
              <w:rPr>
                <w:sz w:val="22"/>
                <w:szCs w:val="22"/>
                <w:lang w:val="en-GB"/>
              </w:rPr>
              <w:t xml:space="preserve"> Figure 4.30, etc.</w:t>
            </w:r>
          </w:p>
          <w:p w14:paraId="680D50FA" w14:textId="77777777" w:rsidR="00972F01" w:rsidRDefault="00972F01" w:rsidP="00972F01">
            <w:pPr>
              <w:rPr>
                <w:sz w:val="22"/>
                <w:szCs w:val="22"/>
                <w:lang w:val="en-GB"/>
              </w:rPr>
            </w:pPr>
          </w:p>
          <w:p w14:paraId="61E8708B" w14:textId="07AB7664" w:rsidR="00972F01" w:rsidRDefault="00972F01" w:rsidP="00972F01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No single citation in the work.</w:t>
            </w:r>
          </w:p>
          <w:p w14:paraId="57E99DB0" w14:textId="38534E17" w:rsidR="00DE7392" w:rsidRDefault="00DE7392" w:rsidP="00972F01">
            <w:pPr>
              <w:rPr>
                <w:sz w:val="22"/>
                <w:szCs w:val="22"/>
                <w:lang w:val="en-GB"/>
              </w:rPr>
            </w:pPr>
          </w:p>
          <w:p w14:paraId="6EE7AA6F" w14:textId="6D27F524" w:rsidR="00DE7392" w:rsidRDefault="00DE7392" w:rsidP="00972F01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 xml:space="preserve">See </w:t>
            </w:r>
            <w:r w:rsidR="000F12A8">
              <w:rPr>
                <w:sz w:val="22"/>
                <w:szCs w:val="22"/>
                <w:lang w:val="en-GB"/>
              </w:rPr>
              <w:t>Attachment</w:t>
            </w:r>
          </w:p>
          <w:p w14:paraId="17ECF229" w14:textId="77777777" w:rsidR="0085404E" w:rsidRDefault="0085404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7812DB3E" w14:textId="77777777" w:rsidR="0085404E" w:rsidRDefault="0085404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0671DD40" w14:textId="77777777" w:rsidR="0085404E" w:rsidRDefault="0085404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5941A050" w14:textId="20977D11" w:rsidR="0085404E" w:rsidRPr="00A379CF" w:rsidRDefault="00A379C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A379CF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As per reviewers comment, total manuscript have been cha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</w:t>
            </w:r>
            <w:r w:rsidRPr="00A379CF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ged according to comments received.</w:t>
            </w:r>
          </w:p>
        </w:tc>
      </w:tr>
    </w:tbl>
    <w:p w14:paraId="0C5D598C" w14:textId="77777777" w:rsidR="0085404E" w:rsidRDefault="0085404E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85404E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1A9483" w14:textId="77777777" w:rsidR="00E22159" w:rsidRDefault="00E22159">
      <w:r>
        <w:separator/>
      </w:r>
    </w:p>
  </w:endnote>
  <w:endnote w:type="continuationSeparator" w:id="0">
    <w:p w14:paraId="5CB96565" w14:textId="77777777" w:rsidR="00E22159" w:rsidRDefault="00E221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D8B83F" w14:textId="77777777" w:rsidR="0085404E" w:rsidRDefault="0085404E">
    <w:pPr>
      <w:pStyle w:val="Footer"/>
      <w:jc w:val="right"/>
    </w:pPr>
  </w:p>
  <w:p w14:paraId="092108E1" w14:textId="77777777" w:rsidR="0085404E" w:rsidRDefault="0060073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535E57DC" w14:textId="77777777" w:rsidR="0085404E" w:rsidRDefault="0060073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55D6EA2" w14:textId="77777777" w:rsidR="0085404E" w:rsidRDefault="0085404E">
    <w:pPr>
      <w:pStyle w:val="Footer"/>
      <w:jc w:val="right"/>
    </w:pPr>
  </w:p>
  <w:p w14:paraId="4C6A2347" w14:textId="77777777" w:rsidR="0085404E" w:rsidRDefault="0085404E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FAB93C" w14:textId="77777777" w:rsidR="00E22159" w:rsidRDefault="00E22159">
      <w:r>
        <w:separator/>
      </w:r>
    </w:p>
  </w:footnote>
  <w:footnote w:type="continuationSeparator" w:id="0">
    <w:p w14:paraId="6387F744" w14:textId="77777777" w:rsidR="00E22159" w:rsidRDefault="00E221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4DE5C" w14:textId="77777777" w:rsidR="0085404E" w:rsidRDefault="0085404E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1633447" w14:textId="77777777" w:rsidR="0085404E" w:rsidRDefault="00600732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08305173">
    <w:abstractNumId w:val="4"/>
  </w:num>
  <w:num w:numId="2" w16cid:durableId="2109958515">
    <w:abstractNumId w:val="8"/>
  </w:num>
  <w:num w:numId="3" w16cid:durableId="769547619">
    <w:abstractNumId w:val="7"/>
  </w:num>
  <w:num w:numId="4" w16cid:durableId="773982277">
    <w:abstractNumId w:val="9"/>
  </w:num>
  <w:num w:numId="5" w16cid:durableId="1803620201">
    <w:abstractNumId w:val="6"/>
  </w:num>
  <w:num w:numId="6" w16cid:durableId="1840851812">
    <w:abstractNumId w:val="0"/>
  </w:num>
  <w:num w:numId="7" w16cid:durableId="841355929">
    <w:abstractNumId w:val="3"/>
  </w:num>
  <w:num w:numId="8" w16cid:durableId="1571041770">
    <w:abstractNumId w:val="11"/>
  </w:num>
  <w:num w:numId="9" w16cid:durableId="476841478">
    <w:abstractNumId w:val="10"/>
  </w:num>
  <w:num w:numId="10" w16cid:durableId="920061092">
    <w:abstractNumId w:val="2"/>
  </w:num>
  <w:num w:numId="11" w16cid:durableId="1386368967">
    <w:abstractNumId w:val="1"/>
  </w:num>
  <w:num w:numId="12" w16cid:durableId="97773215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04E"/>
    <w:rsid w:val="000441E4"/>
    <w:rsid w:val="00064FDA"/>
    <w:rsid w:val="000B54AA"/>
    <w:rsid w:val="000F12A8"/>
    <w:rsid w:val="001344DB"/>
    <w:rsid w:val="00295511"/>
    <w:rsid w:val="004E1A66"/>
    <w:rsid w:val="00600732"/>
    <w:rsid w:val="00656EF5"/>
    <w:rsid w:val="00796653"/>
    <w:rsid w:val="00805968"/>
    <w:rsid w:val="00820A1C"/>
    <w:rsid w:val="0085404E"/>
    <w:rsid w:val="00893749"/>
    <w:rsid w:val="008A6D21"/>
    <w:rsid w:val="008E6660"/>
    <w:rsid w:val="00972F01"/>
    <w:rsid w:val="00975D54"/>
    <w:rsid w:val="009A28D2"/>
    <w:rsid w:val="009E4766"/>
    <w:rsid w:val="00A379CF"/>
    <w:rsid w:val="00A848F8"/>
    <w:rsid w:val="00AF5132"/>
    <w:rsid w:val="00B242DC"/>
    <w:rsid w:val="00B719AD"/>
    <w:rsid w:val="00BE5FE7"/>
    <w:rsid w:val="00CC618D"/>
    <w:rsid w:val="00D02D9F"/>
    <w:rsid w:val="00D3179C"/>
    <w:rsid w:val="00DE7392"/>
    <w:rsid w:val="00E22159"/>
    <w:rsid w:val="00F4204C"/>
    <w:rsid w:val="00F85B81"/>
    <w:rsid w:val="00F90D86"/>
    <w:rsid w:val="00FE5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3F6231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8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1040</Words>
  <Characters>5929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6956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gone sindhu</cp:lastModifiedBy>
  <cp:revision>20</cp:revision>
  <dcterms:created xsi:type="dcterms:W3CDTF">2026-04-11T16:48:00Z</dcterms:created>
  <dcterms:modified xsi:type="dcterms:W3CDTF">2026-04-15T06:07:00Z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