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5404E" w:rsidRDefault="00E41E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41E7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Ms_JSRR_156117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5404E" w:rsidRDefault="00E41E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Pathogenicity and Integrated Management of Colletotrichum </w:t>
            </w:r>
            <w:proofErr w:type="spellStart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capsici</w:t>
            </w:r>
            <w:proofErr w:type="spellEnd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[Syd. (Butler and </w:t>
            </w:r>
            <w:proofErr w:type="spellStart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Bisby</w:t>
            </w:r>
            <w:proofErr w:type="spellEnd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)] Causing Anthracnose of </w:t>
            </w:r>
            <w:proofErr w:type="spellStart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Betelvine</w:t>
            </w:r>
            <w:proofErr w:type="spellEnd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(Piper </w:t>
            </w:r>
            <w:proofErr w:type="spellStart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betle</w:t>
            </w:r>
            <w:proofErr w:type="spellEnd"/>
            <w:r w:rsidRPr="00E41E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5404E" w:rsidRDefault="00375E3C" w:rsidP="00375E3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- Is important </w:t>
            </w:r>
            <w:r w:rsidRPr="00375E3C">
              <w:rPr>
                <w:b/>
                <w:bCs/>
                <w:sz w:val="20"/>
                <w:szCs w:val="20"/>
                <w:lang w:val="en-GB"/>
              </w:rPr>
              <w:t xml:space="preserve">the integration of eco-friendly botanicals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as </w:t>
            </w:r>
            <w:r w:rsidRPr="00375E3C">
              <w:rPr>
                <w:b/>
                <w:bCs/>
                <w:sz w:val="20"/>
                <w:szCs w:val="20"/>
                <w:lang w:val="en-GB"/>
              </w:rPr>
              <w:t>effective fungicides for sustainable managem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ent of anthracnose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betelvine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and reduce the use of chemical fungicides.</w:t>
            </w:r>
          </w:p>
        </w:tc>
        <w:tc>
          <w:tcPr>
            <w:tcW w:w="1367" w:type="pct"/>
            <w:shd w:val="clear" w:color="auto" w:fill="auto"/>
          </w:tcPr>
          <w:p w:rsidR="0085404E" w:rsidRDefault="008B485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4855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4855" w:rsidRDefault="008B4855" w:rsidP="008B485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Consider the scientific names in italics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4855" w:rsidRDefault="008B4855" w:rsidP="008B48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4855" w:rsidRDefault="008B4855" w:rsidP="008B48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4855" w:rsidRDefault="008B4855" w:rsidP="008B48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4855" w:rsidRDefault="008B4855" w:rsidP="008B48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4855" w:rsidRDefault="008B4855" w:rsidP="008B48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:rsidR="008B4855" w:rsidRDefault="008B4855" w:rsidP="008B48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there is a balance between new an old literature reviewed.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4855" w:rsidRDefault="008B4855" w:rsidP="008B48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8B4855" w:rsidRDefault="008B4855" w:rsidP="008B48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Consider mention the statistical method used.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4855" w:rsidRDefault="008B4855" w:rsidP="008B48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4855" w:rsidRDefault="008B4855" w:rsidP="008B48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4855" w:rsidRDefault="008B4855" w:rsidP="008B48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4855" w:rsidRDefault="008B4855" w:rsidP="008B48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4855" w:rsidRDefault="008B4855" w:rsidP="008B48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B4855" w:rsidRDefault="008B4855" w:rsidP="008B48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B485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B4855" w:rsidRDefault="008B4855" w:rsidP="008B48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8B4855" w:rsidRDefault="008B4855" w:rsidP="008B48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B4855" w:rsidRDefault="008B4855" w:rsidP="008B48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B4855" w:rsidRDefault="008B4855" w:rsidP="008B48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8B4855" w:rsidRDefault="008B4855" w:rsidP="008B4855">
            <w:r w:rsidRPr="003D7000">
              <w:rPr>
                <w:b/>
                <w:lang w:val="en-GB"/>
              </w:rPr>
              <w:t>Okay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3234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5404E" w:rsidRDefault="00707C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7CDE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:rsidTr="00743CA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43CAE" w:rsidTr="00743CA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43CAE" w:rsidRDefault="00743CAE" w:rsidP="00743CAE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43CAE" w:rsidRDefault="00743CAE" w:rsidP="00743CAE">
            <w:pPr>
              <w:rPr>
                <w:bCs/>
                <w:sz w:val="20"/>
                <w:szCs w:val="20"/>
                <w:lang w:val="en-GB"/>
              </w:rPr>
            </w:pPr>
          </w:p>
          <w:p w:rsidR="00743CAE" w:rsidRDefault="00743CAE" w:rsidP="00743CA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43CAE" w:rsidRDefault="00743CAE" w:rsidP="00743C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743CAE" w:rsidRDefault="00743CAE" w:rsidP="00743CAE">
            <w:r w:rsidRPr="008A2BCD">
              <w:rPr>
                <w:b/>
                <w:lang w:val="en-GB"/>
              </w:rPr>
              <w:t>Okay</w:t>
            </w:r>
          </w:p>
        </w:tc>
      </w:tr>
      <w:tr w:rsidR="00743CAE" w:rsidTr="00743CA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43CAE" w:rsidRDefault="00743CAE" w:rsidP="00743C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743CAE" w:rsidRDefault="00743CAE" w:rsidP="00743CAE">
            <w:pPr>
              <w:rPr>
                <w:bCs/>
                <w:sz w:val="20"/>
                <w:szCs w:val="20"/>
                <w:lang w:val="en-GB"/>
              </w:rPr>
            </w:pPr>
          </w:p>
          <w:p w:rsidR="00743CAE" w:rsidRDefault="00743CAE" w:rsidP="00743CA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43CAE" w:rsidRDefault="00743CAE" w:rsidP="00743C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743CAE" w:rsidRDefault="00743CAE" w:rsidP="00743CAE">
            <w:r w:rsidRPr="008A2BCD">
              <w:rPr>
                <w:b/>
                <w:lang w:val="en-GB"/>
              </w:rPr>
              <w:t>Okay</w:t>
            </w:r>
          </w:p>
        </w:tc>
      </w:tr>
      <w:tr w:rsidR="00743CAE" w:rsidTr="00743CA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43CAE" w:rsidRDefault="00743CAE" w:rsidP="0074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743CAE" w:rsidRDefault="00743CAE" w:rsidP="00743CA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43CAE" w:rsidRDefault="00743CAE" w:rsidP="00743C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mention the name of statistical method used</w:t>
            </w:r>
          </w:p>
        </w:tc>
        <w:tc>
          <w:tcPr>
            <w:tcW w:w="1542" w:type="pct"/>
            <w:shd w:val="clear" w:color="auto" w:fill="auto"/>
          </w:tcPr>
          <w:p w:rsidR="00743CAE" w:rsidRDefault="00743CAE" w:rsidP="00743CAE">
            <w:r w:rsidRPr="008A2BCD">
              <w:rPr>
                <w:b/>
                <w:lang w:val="en-GB"/>
              </w:rPr>
              <w:t>Okay</w:t>
            </w:r>
          </w:p>
        </w:tc>
      </w:tr>
      <w:tr w:rsidR="00743CAE" w:rsidTr="00743CA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43CAE" w:rsidRDefault="00743CAE" w:rsidP="00743C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43CAE" w:rsidRDefault="00743CAE" w:rsidP="00743C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43CAE" w:rsidRDefault="00743CAE" w:rsidP="00743CAE">
            <w:pPr>
              <w:rPr>
                <w:bCs/>
                <w:sz w:val="20"/>
                <w:szCs w:val="20"/>
                <w:lang w:val="en-GB"/>
              </w:rPr>
            </w:pPr>
          </w:p>
          <w:p w:rsidR="00743CAE" w:rsidRDefault="00743CAE" w:rsidP="00743C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43CAE" w:rsidRDefault="00743CAE" w:rsidP="00743C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743CAE" w:rsidRDefault="00743CAE" w:rsidP="00743CAE">
            <w:r w:rsidRPr="008A2BCD">
              <w:rPr>
                <w:b/>
                <w:lang w:val="en-GB"/>
              </w:rPr>
              <w:t>Okay</w:t>
            </w:r>
          </w:p>
        </w:tc>
      </w:tr>
      <w:tr w:rsidR="00743CAE" w:rsidTr="00743CA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743CAE" w:rsidRDefault="00743CAE" w:rsidP="00743C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43CAE" w:rsidRDefault="00743CAE" w:rsidP="00743C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43CAE" w:rsidRDefault="00743CAE" w:rsidP="00743CAE">
            <w:pPr>
              <w:rPr>
                <w:bCs/>
                <w:sz w:val="20"/>
                <w:szCs w:val="20"/>
                <w:lang w:val="en-GB"/>
              </w:rPr>
            </w:pPr>
          </w:p>
          <w:p w:rsidR="00743CAE" w:rsidRDefault="00743CAE" w:rsidP="00743C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43CAE" w:rsidRDefault="00743CAE" w:rsidP="00743CA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43CAE" w:rsidRPr="00055009" w:rsidRDefault="00743CAE" w:rsidP="00743C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743CAE" w:rsidRDefault="00743CAE" w:rsidP="00743CAE">
            <w:r w:rsidRPr="008A2BCD">
              <w:rPr>
                <w:b/>
                <w:lang w:val="en-GB"/>
              </w:rPr>
              <w:t>Okay</w:t>
            </w:r>
          </w:p>
        </w:tc>
      </w:tr>
      <w:bookmarkEnd w:id="0"/>
    </w:tbl>
    <w:p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85404E" w:rsidRDefault="0085404E">
      <w:pPr>
        <w:rPr>
          <w:highlight w:val="yellow"/>
          <w:lang w:val="en-GB"/>
        </w:rPr>
      </w:pPr>
    </w:p>
    <w:sectPr w:rsidR="008540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939" w:rsidRDefault="00D82939">
      <w:r>
        <w:separator/>
      </w:r>
    </w:p>
  </w:endnote>
  <w:endnote w:type="continuationSeparator" w:id="0">
    <w:p w:rsidR="00D82939" w:rsidRDefault="00D82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04E" w:rsidRDefault="0085404E">
    <w:pPr>
      <w:pStyle w:val="Footer"/>
      <w:jc w:val="right"/>
    </w:pPr>
  </w:p>
  <w:p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3232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3232C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5404E" w:rsidRDefault="0085404E">
    <w:pPr>
      <w:pStyle w:val="Footer"/>
      <w:jc w:val="right"/>
    </w:pPr>
  </w:p>
  <w:p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939" w:rsidRDefault="00D82939">
      <w:r>
        <w:separator/>
      </w:r>
    </w:p>
  </w:footnote>
  <w:footnote w:type="continuationSeparator" w:id="0">
    <w:p w:rsidR="00D82939" w:rsidRDefault="00D82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55009"/>
    <w:rsid w:val="000B0757"/>
    <w:rsid w:val="00263DA8"/>
    <w:rsid w:val="003234EF"/>
    <w:rsid w:val="00375E3C"/>
    <w:rsid w:val="004E1A66"/>
    <w:rsid w:val="00600732"/>
    <w:rsid w:val="00707CDE"/>
    <w:rsid w:val="00742027"/>
    <w:rsid w:val="00743CAE"/>
    <w:rsid w:val="007C4CD8"/>
    <w:rsid w:val="007F6A1F"/>
    <w:rsid w:val="00841430"/>
    <w:rsid w:val="0085404E"/>
    <w:rsid w:val="00866AE6"/>
    <w:rsid w:val="008B4855"/>
    <w:rsid w:val="00AC3F64"/>
    <w:rsid w:val="00D82939"/>
    <w:rsid w:val="00E3232C"/>
    <w:rsid w:val="00E41E7A"/>
    <w:rsid w:val="00EE5C46"/>
    <w:rsid w:val="00F5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F51A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26</cp:revision>
  <dcterms:created xsi:type="dcterms:W3CDTF">2026-03-24T06:15:00Z</dcterms:created>
  <dcterms:modified xsi:type="dcterms:W3CDTF">2026-04-15T10:15:00Z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