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12DC3">
        <w:trPr>
          <w:trHeight w:val="20"/>
          <w:jc w:val="center"/>
        </w:trPr>
        <w:tc>
          <w:tcPr>
            <w:tcW w:w="1186" w:type="pct"/>
            <w:shd w:val="clear" w:color="auto" w:fill="auto"/>
          </w:tcPr>
          <w:p w:rsidR="00212DC3" w:rsidRDefault="00C5135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212DC3" w:rsidRDefault="00C5135C">
            <w:pPr>
              <w:rPr>
                <w:b/>
                <w:bCs/>
                <w:color w:val="0000FF"/>
                <w:sz w:val="20"/>
                <w:szCs w:val="20"/>
                <w:lang w:val="en-GB"/>
              </w:rPr>
            </w:pPr>
            <w:r>
              <w:rPr>
                <w:b/>
                <w:bCs/>
                <w:color w:val="0000FF"/>
                <w:sz w:val="20"/>
                <w:szCs w:val="20"/>
                <w:lang w:val="en-GB"/>
              </w:rPr>
              <w:t>Journal of Pharmaceutical Research International</w:t>
            </w:r>
          </w:p>
        </w:tc>
      </w:tr>
      <w:tr w:rsidR="00212DC3">
        <w:trPr>
          <w:trHeight w:val="20"/>
          <w:jc w:val="center"/>
        </w:trPr>
        <w:tc>
          <w:tcPr>
            <w:tcW w:w="1186" w:type="pct"/>
            <w:shd w:val="clear" w:color="auto" w:fill="auto"/>
          </w:tcPr>
          <w:p w:rsidR="00212DC3" w:rsidRDefault="00C5135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212DC3" w:rsidRDefault="002D2447">
            <w:pPr>
              <w:pStyle w:val="NormalWeb"/>
              <w:spacing w:before="0" w:beforeAutospacing="0" w:after="0" w:afterAutospacing="0"/>
              <w:rPr>
                <w:rFonts w:ascii="Times New Roman" w:hAnsi="Times New Roman" w:cs="Times New Roman"/>
                <w:b/>
                <w:bCs/>
                <w:sz w:val="20"/>
                <w:szCs w:val="28"/>
                <w:lang w:val="en-GB"/>
              </w:rPr>
            </w:pPr>
            <w:r w:rsidRPr="002D2447">
              <w:rPr>
                <w:rFonts w:ascii="Times New Roman" w:hAnsi="Times New Roman" w:cs="Times New Roman"/>
                <w:b/>
                <w:bCs/>
                <w:sz w:val="20"/>
                <w:szCs w:val="28"/>
                <w:lang w:val="en-GB"/>
              </w:rPr>
              <w:t>Ms_JPRI_156793</w:t>
            </w:r>
          </w:p>
        </w:tc>
      </w:tr>
      <w:tr w:rsidR="00212DC3">
        <w:trPr>
          <w:trHeight w:val="20"/>
          <w:jc w:val="center"/>
        </w:trPr>
        <w:tc>
          <w:tcPr>
            <w:tcW w:w="1186" w:type="pct"/>
            <w:shd w:val="clear" w:color="auto" w:fill="auto"/>
          </w:tcPr>
          <w:p w:rsidR="00212DC3" w:rsidRDefault="00C5135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212DC3" w:rsidRDefault="002D2447">
            <w:pPr>
              <w:pStyle w:val="NormalWeb"/>
              <w:spacing w:before="0" w:beforeAutospacing="0" w:after="0" w:afterAutospacing="0"/>
              <w:rPr>
                <w:rFonts w:ascii="Times New Roman" w:hAnsi="Times New Roman" w:cs="Times New Roman"/>
                <w:b/>
                <w:sz w:val="20"/>
                <w:szCs w:val="28"/>
                <w:lang w:val="en-GB"/>
              </w:rPr>
            </w:pPr>
            <w:r w:rsidRPr="002D2447">
              <w:rPr>
                <w:rFonts w:ascii="Times New Roman" w:hAnsi="Times New Roman" w:cs="Times New Roman"/>
                <w:b/>
                <w:sz w:val="20"/>
                <w:szCs w:val="28"/>
                <w:lang w:val="en-GB"/>
              </w:rPr>
              <w:t>Experimental Advances in Drug Solubility and AI-Driven Strategies for Drug Solubility Enhancement: Current Trends and Future Prospects</w:t>
            </w:r>
          </w:p>
        </w:tc>
      </w:tr>
      <w:tr w:rsidR="00212DC3">
        <w:trPr>
          <w:trHeight w:val="20"/>
          <w:jc w:val="center"/>
        </w:trPr>
        <w:tc>
          <w:tcPr>
            <w:tcW w:w="1186" w:type="pct"/>
            <w:shd w:val="clear" w:color="auto" w:fill="auto"/>
          </w:tcPr>
          <w:p w:rsidR="00212DC3" w:rsidRDefault="00C5135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212DC3" w:rsidRDefault="00C513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212DC3" w:rsidRDefault="00212DC3">
            <w:pPr>
              <w:pStyle w:val="NormalWeb"/>
              <w:spacing w:before="0" w:beforeAutospacing="0" w:after="0" w:afterAutospacing="0"/>
              <w:rPr>
                <w:rFonts w:ascii="Times New Roman" w:hAnsi="Times New Roman" w:cs="Times New Roman"/>
                <w:b/>
                <w:sz w:val="20"/>
                <w:szCs w:val="28"/>
                <w:lang w:val="en-GB"/>
              </w:rPr>
            </w:pPr>
          </w:p>
        </w:tc>
      </w:tr>
    </w:tbl>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i/>
          <w:sz w:val="20"/>
          <w:szCs w:val="20"/>
          <w:u w:val="single"/>
          <w:lang w:val="en-GB"/>
        </w:rPr>
      </w:pPr>
    </w:p>
    <w:p w:rsidR="00212DC3" w:rsidRDefault="00C513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212DC3" w:rsidRDefault="00212DC3">
      <w:pPr>
        <w:pStyle w:val="BodyText"/>
        <w:ind w:left="1440"/>
        <w:rPr>
          <w:rFonts w:ascii="Times New Roman" w:hAnsi="Times New Roman"/>
          <w:bCs/>
          <w:sz w:val="20"/>
          <w:szCs w:val="20"/>
          <w:lang w:val="en-GB"/>
        </w:rPr>
      </w:pPr>
    </w:p>
    <w:p w:rsidR="00212DC3" w:rsidRDefault="00212DC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12DC3">
        <w:trPr>
          <w:trHeight w:val="20"/>
          <w:jc w:val="center"/>
        </w:trPr>
        <w:tc>
          <w:tcPr>
            <w:tcW w:w="1789" w:type="pct"/>
            <w:shd w:val="clear" w:color="auto" w:fill="auto"/>
            <w:noWrap/>
          </w:tcPr>
          <w:p w:rsidR="00212DC3" w:rsidRDefault="00212DC3">
            <w:pPr>
              <w:pStyle w:val="Heading2"/>
              <w:keepNext w:val="0"/>
              <w:jc w:val="left"/>
              <w:rPr>
                <w:rFonts w:ascii="Times New Roman" w:hAnsi="Times New Roman"/>
                <w:lang w:val="en-GB"/>
              </w:rPr>
            </w:pPr>
          </w:p>
        </w:tc>
        <w:tc>
          <w:tcPr>
            <w:tcW w:w="1844" w:type="pct"/>
            <w:shd w:val="clear" w:color="auto" w:fill="auto"/>
          </w:tcPr>
          <w:p w:rsidR="00212DC3" w:rsidRDefault="00C5135C">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212DC3" w:rsidRDefault="00C5135C">
            <w:pPr>
              <w:spacing w:after="160" w:line="259" w:lineRule="auto"/>
              <w:rPr>
                <w:rFonts w:eastAsia="Calibri"/>
                <w:kern w:val="2"/>
                <w:sz w:val="20"/>
                <w:szCs w:val="20"/>
                <w:lang w:val="en-GB"/>
              </w:rPr>
            </w:pPr>
            <w:r>
              <w:rPr>
                <w:rFonts w:eastAsia="Calibri"/>
                <w:b/>
                <w:kern w:val="2"/>
                <w:sz w:val="20"/>
                <w:szCs w:val="20"/>
                <w:lang w:val="en-GB"/>
              </w:rPr>
              <w:t>Author’s Feedback</w:t>
            </w:r>
          </w:p>
          <w:p w:rsidR="00212DC3" w:rsidRDefault="00212DC3">
            <w:pPr>
              <w:pStyle w:val="Heading2"/>
              <w:keepNext w:val="0"/>
              <w:jc w:val="left"/>
              <w:rPr>
                <w:rFonts w:ascii="Times New Roman" w:hAnsi="Times New Roman"/>
                <w:b w:val="0"/>
                <w:lang w:val="en-GB"/>
              </w:rPr>
            </w:pPr>
          </w:p>
        </w:tc>
      </w:tr>
      <w:tr w:rsidR="00212DC3">
        <w:trPr>
          <w:trHeight w:val="20"/>
          <w:jc w:val="center"/>
        </w:trPr>
        <w:tc>
          <w:tcPr>
            <w:tcW w:w="1789" w:type="pct"/>
            <w:shd w:val="clear" w:color="auto" w:fill="auto"/>
            <w:noWrap/>
          </w:tcPr>
          <w:p w:rsidR="00212DC3" w:rsidRDefault="00C5135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212DC3" w:rsidRDefault="00212DC3">
            <w:pPr>
              <w:rPr>
                <w:rFonts w:eastAsia="MS Mincho"/>
                <w:bCs/>
                <w:sz w:val="10"/>
                <w:szCs w:val="20"/>
                <w:lang w:val="en-GB"/>
              </w:rPr>
            </w:pPr>
          </w:p>
        </w:tc>
        <w:tc>
          <w:tcPr>
            <w:tcW w:w="1844" w:type="pct"/>
            <w:shd w:val="clear" w:color="auto" w:fill="auto"/>
          </w:tcPr>
          <w:p w:rsidR="00212DC3" w:rsidRDefault="00ED087D">
            <w:pPr>
              <w:pStyle w:val="ListParagraph"/>
              <w:ind w:left="0"/>
              <w:rPr>
                <w:rFonts w:ascii="Segoe UI" w:hAnsi="Segoe UI" w:cs="Segoe UI"/>
                <w:color w:val="0F1115"/>
                <w:sz w:val="19"/>
                <w:szCs w:val="19"/>
                <w:shd w:val="clear" w:color="auto" w:fill="FFFFFF"/>
              </w:rPr>
            </w:pPr>
            <w:r>
              <w:rPr>
                <w:rFonts w:ascii="Segoe UI" w:hAnsi="Segoe UI" w:cs="Segoe UI"/>
                <w:color w:val="0F1115"/>
                <w:sz w:val="19"/>
                <w:szCs w:val="19"/>
                <w:shd w:val="clear" w:color="auto" w:fill="FFFFFF"/>
              </w:rPr>
              <w:t>This manuscript provides a timely and comprehensive overview of both conventional and AI-driven strategies for enhancing drug solubility, a critical challenge in pharmaceutical development. By systematically analyzing techniques ranging from particle size reduction to advanced AI-based predictive modeling, the review bridges a key gap between traditional formulation science and emerging computational approaches. The integration of regulatory, ethical, and commercialization aspects of AI in drug solubility enhancement makes this manuscript highly valuable for formulation scientists, regulatory professionals, and researchers working on poorly water-soluble drugs. The work also highlights future directions, including co-amorphous systems, deep eutectic solvents, and 3D printing, thereby serving as a useful reference for innovation in drug delivery.</w:t>
            </w:r>
          </w:p>
          <w:p w:rsidR="00576799" w:rsidRDefault="00576799">
            <w:pPr>
              <w:pStyle w:val="ListParagraph"/>
              <w:ind w:left="0"/>
              <w:rPr>
                <w:b/>
                <w:bCs/>
                <w:sz w:val="20"/>
                <w:szCs w:val="20"/>
                <w:lang w:val="en-GB"/>
              </w:rPr>
            </w:pPr>
            <w:r w:rsidRPr="00576799">
              <w:rPr>
                <w:b/>
                <w:bCs/>
                <w:sz w:val="20"/>
                <w:szCs w:val="20"/>
                <w:lang w:val="en-GB"/>
              </w:rPr>
              <w:t>This article is suitable for gain knowledge in drug solubility enhancement.</w:t>
            </w:r>
          </w:p>
        </w:tc>
        <w:tc>
          <w:tcPr>
            <w:tcW w:w="1367" w:type="pct"/>
            <w:shd w:val="clear" w:color="auto" w:fill="auto"/>
          </w:tcPr>
          <w:p w:rsidR="00212DC3" w:rsidRDefault="00212DC3">
            <w:pPr>
              <w:pStyle w:val="Heading2"/>
              <w:keepNext w:val="0"/>
              <w:jc w:val="left"/>
              <w:rPr>
                <w:rFonts w:ascii="Times New Roman" w:hAnsi="Times New Roman"/>
                <w:b w:val="0"/>
                <w:lang w:val="en-GB"/>
              </w:rPr>
            </w:pPr>
          </w:p>
        </w:tc>
      </w:tr>
    </w:tbl>
    <w:p w:rsidR="00212DC3" w:rsidRDefault="00212DC3">
      <w:pPr>
        <w:rPr>
          <w:sz w:val="20"/>
          <w:szCs w:val="20"/>
          <w:lang w:val="en-GB"/>
        </w:rPr>
      </w:pPr>
    </w:p>
    <w:p w:rsidR="00212DC3" w:rsidRDefault="00212DC3">
      <w:pPr>
        <w:rPr>
          <w:sz w:val="20"/>
          <w:szCs w:val="20"/>
          <w:lang w:val="en-GB"/>
        </w:rPr>
      </w:pPr>
    </w:p>
    <w:p w:rsidR="00212DC3" w:rsidRDefault="00212DC3">
      <w:pPr>
        <w:rPr>
          <w:sz w:val="20"/>
          <w:szCs w:val="20"/>
          <w:lang w:val="en-GB"/>
        </w:rPr>
      </w:pPr>
    </w:p>
    <w:p w:rsidR="00212DC3" w:rsidRDefault="00C5135C">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212DC3" w:rsidRDefault="00212DC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12DC3">
        <w:trPr>
          <w:trHeight w:val="20"/>
          <w:jc w:val="center"/>
        </w:trPr>
        <w:tc>
          <w:tcPr>
            <w:tcW w:w="5000" w:type="pct"/>
            <w:gridSpan w:val="3"/>
            <w:shd w:val="clear" w:color="auto" w:fill="auto"/>
            <w:noWrap/>
          </w:tcPr>
          <w:p w:rsidR="00212DC3" w:rsidRDefault="00212DC3">
            <w:pPr>
              <w:rPr>
                <w:sz w:val="22"/>
                <w:szCs w:val="22"/>
                <w:lang w:val="en-GB"/>
              </w:rPr>
            </w:pPr>
          </w:p>
          <w:p w:rsidR="00212DC3" w:rsidRDefault="00212DC3">
            <w:pPr>
              <w:rPr>
                <w:sz w:val="20"/>
                <w:szCs w:val="20"/>
                <w:lang w:val="en-GB"/>
              </w:rPr>
            </w:pPr>
          </w:p>
        </w:tc>
      </w:tr>
      <w:tr w:rsidR="00212DC3">
        <w:trPr>
          <w:trHeight w:val="20"/>
          <w:jc w:val="center"/>
        </w:trPr>
        <w:tc>
          <w:tcPr>
            <w:tcW w:w="1790" w:type="pct"/>
            <w:shd w:val="clear" w:color="auto" w:fill="auto"/>
            <w:noWrap/>
          </w:tcPr>
          <w:p w:rsidR="00212DC3" w:rsidRDefault="00212DC3">
            <w:pPr>
              <w:pStyle w:val="Heading2"/>
              <w:keepNext w:val="0"/>
              <w:jc w:val="left"/>
              <w:rPr>
                <w:rFonts w:ascii="Times New Roman" w:hAnsi="Times New Roman"/>
                <w:lang w:val="en-GB"/>
              </w:rPr>
            </w:pPr>
          </w:p>
        </w:tc>
        <w:tc>
          <w:tcPr>
            <w:tcW w:w="1843" w:type="pct"/>
            <w:shd w:val="clear" w:color="auto" w:fill="auto"/>
          </w:tcPr>
          <w:p w:rsidR="00212DC3" w:rsidRDefault="00C5135C">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212DC3" w:rsidRDefault="00C5135C">
            <w:pPr>
              <w:spacing w:after="160" w:line="259" w:lineRule="auto"/>
              <w:rPr>
                <w:b/>
                <w:sz w:val="22"/>
                <w:szCs w:val="22"/>
                <w:lang w:val="en-GB"/>
              </w:rPr>
            </w:pPr>
            <w:r>
              <w:rPr>
                <w:rFonts w:eastAsia="Calibri"/>
                <w:b/>
                <w:kern w:val="2"/>
                <w:sz w:val="20"/>
                <w:szCs w:val="20"/>
                <w:lang w:val="en-GB"/>
              </w:rPr>
              <w:t>Author’s Feedback</w:t>
            </w:r>
          </w:p>
        </w:tc>
      </w:tr>
      <w:tr w:rsidR="00212DC3">
        <w:trPr>
          <w:trHeight w:val="20"/>
          <w:jc w:val="center"/>
        </w:trPr>
        <w:tc>
          <w:tcPr>
            <w:tcW w:w="1790" w:type="pct"/>
            <w:shd w:val="clear" w:color="auto" w:fill="auto"/>
            <w:noWrap/>
          </w:tcPr>
          <w:p w:rsidR="00212DC3" w:rsidRDefault="00C5135C">
            <w:pPr>
              <w:rPr>
                <w:b/>
                <w:bCs/>
                <w:sz w:val="20"/>
                <w:szCs w:val="20"/>
                <w:lang w:val="en-GB"/>
              </w:rPr>
            </w:pPr>
            <w:r>
              <w:rPr>
                <w:b/>
                <w:bCs/>
                <w:sz w:val="20"/>
                <w:szCs w:val="20"/>
                <w:lang w:val="en-GB"/>
              </w:rPr>
              <w:t xml:space="preserve">1. Is the title clear and appropriate for the paper? </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6799" w:rsidRDefault="00ED087D">
            <w:pPr>
              <w:ind w:left="360"/>
            </w:pPr>
            <w:r>
              <w:rPr>
                <w:b/>
                <w:bCs/>
                <w:sz w:val="20"/>
                <w:szCs w:val="20"/>
                <w:lang w:val="en-GB"/>
              </w:rPr>
              <w:t>4</w:t>
            </w:r>
            <w:r w:rsidR="00576799">
              <w:t xml:space="preserve"> </w:t>
            </w:r>
          </w:p>
          <w:p w:rsidR="00212DC3" w:rsidRDefault="00576799">
            <w:pPr>
              <w:ind w:left="360"/>
              <w:rPr>
                <w:b/>
                <w:bCs/>
                <w:sz w:val="20"/>
                <w:szCs w:val="20"/>
                <w:lang w:val="en-GB"/>
              </w:rPr>
            </w:pPr>
            <w:r w:rsidRPr="00576799">
              <w:rPr>
                <w:b/>
                <w:bCs/>
                <w:sz w:val="20"/>
                <w:szCs w:val="20"/>
                <w:lang w:val="en-GB"/>
              </w:rPr>
              <w:t>This article is suitable for gain knowledge in drug solubility enhancement.</w:t>
            </w:r>
          </w:p>
        </w:tc>
        <w:tc>
          <w:tcPr>
            <w:tcW w:w="1367" w:type="pct"/>
            <w:shd w:val="clear" w:color="auto" w:fill="auto"/>
          </w:tcPr>
          <w:p w:rsidR="00212DC3" w:rsidRDefault="00212DC3">
            <w:pPr>
              <w:pStyle w:val="Heading2"/>
              <w:keepNext w:val="0"/>
              <w:jc w:val="left"/>
              <w:rPr>
                <w:rFonts w:ascii="Times New Roman" w:hAnsi="Times New Roman"/>
                <w:b w:val="0"/>
                <w:lang w:val="en-GB"/>
              </w:rPr>
            </w:pPr>
          </w:p>
          <w:p w:rsidR="00576799" w:rsidRPr="00576799" w:rsidRDefault="00765874" w:rsidP="00576799">
            <w:pPr>
              <w:rPr>
                <w:lang w:val="en-GB"/>
              </w:rPr>
            </w:pPr>
            <w:r>
              <w:rPr>
                <w:lang w:val="en-GB"/>
              </w:rPr>
              <w:t>Thank you</w:t>
            </w:r>
          </w:p>
        </w:tc>
      </w:tr>
      <w:tr w:rsidR="00212DC3">
        <w:trPr>
          <w:trHeight w:val="20"/>
          <w:jc w:val="center"/>
        </w:trPr>
        <w:tc>
          <w:tcPr>
            <w:tcW w:w="1790"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2DC3" w:rsidRDefault="00ED087D">
            <w:pPr>
              <w:ind w:left="360"/>
              <w:rPr>
                <w:b/>
                <w:bCs/>
                <w:sz w:val="20"/>
                <w:szCs w:val="20"/>
                <w:lang w:val="en-GB"/>
              </w:rPr>
            </w:pPr>
            <w:r>
              <w:rPr>
                <w:b/>
                <w:bCs/>
                <w:sz w:val="20"/>
                <w:szCs w:val="20"/>
                <w:lang w:val="en-GB"/>
              </w:rPr>
              <w:t>4</w:t>
            </w:r>
          </w:p>
          <w:p w:rsidR="00576799" w:rsidRDefault="00576799">
            <w:pPr>
              <w:ind w:left="360"/>
              <w:rPr>
                <w:b/>
                <w:bCs/>
                <w:sz w:val="20"/>
                <w:szCs w:val="20"/>
                <w:lang w:val="en-GB"/>
              </w:rPr>
            </w:pPr>
            <w:r w:rsidRPr="00576799">
              <w:rPr>
                <w:b/>
                <w:bCs/>
                <w:sz w:val="20"/>
                <w:szCs w:val="20"/>
                <w:lang w:val="en-GB"/>
              </w:rPr>
              <w:t>If possible provide graphical abstract</w:t>
            </w:r>
          </w:p>
        </w:tc>
        <w:tc>
          <w:tcPr>
            <w:tcW w:w="1367"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790"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2DC3" w:rsidRDefault="00ED087D">
            <w:pPr>
              <w:ind w:left="360"/>
              <w:rPr>
                <w:b/>
                <w:bCs/>
                <w:sz w:val="20"/>
                <w:szCs w:val="20"/>
                <w:lang w:val="en-GB"/>
              </w:rPr>
            </w:pPr>
            <w:r>
              <w:rPr>
                <w:b/>
                <w:bCs/>
                <w:sz w:val="20"/>
                <w:szCs w:val="20"/>
                <w:lang w:val="en-GB"/>
              </w:rPr>
              <w:t>3</w:t>
            </w:r>
          </w:p>
          <w:p w:rsidR="00576799" w:rsidRDefault="00576799">
            <w:pPr>
              <w:ind w:left="360"/>
              <w:rPr>
                <w:b/>
                <w:bCs/>
                <w:sz w:val="20"/>
                <w:szCs w:val="20"/>
                <w:lang w:val="en-GB"/>
              </w:rPr>
            </w:pPr>
            <w:r w:rsidRPr="00576799">
              <w:rPr>
                <w:b/>
                <w:bCs/>
                <w:sz w:val="20"/>
                <w:szCs w:val="20"/>
                <w:lang w:val="en-GB"/>
              </w:rPr>
              <w:t>useful</w:t>
            </w:r>
          </w:p>
        </w:tc>
        <w:tc>
          <w:tcPr>
            <w:tcW w:w="1367" w:type="pct"/>
            <w:shd w:val="clear" w:color="auto" w:fill="auto"/>
          </w:tcPr>
          <w:p w:rsidR="00212DC3" w:rsidRDefault="00765874">
            <w:pPr>
              <w:pStyle w:val="Heading2"/>
              <w:keepNext w:val="0"/>
              <w:jc w:val="left"/>
              <w:rPr>
                <w:rFonts w:ascii="Times New Roman" w:hAnsi="Times New Roman"/>
                <w:b w:val="0"/>
                <w:lang w:val="en-GB"/>
              </w:rPr>
            </w:pPr>
            <w:r>
              <w:rPr>
                <w:rFonts w:ascii="Times New Roman" w:hAnsi="Times New Roman"/>
                <w:b w:val="0"/>
                <w:lang w:val="en-GB"/>
              </w:rPr>
              <w:t>Modified</w:t>
            </w:r>
          </w:p>
        </w:tc>
      </w:tr>
      <w:tr w:rsidR="00212DC3">
        <w:trPr>
          <w:trHeight w:val="20"/>
          <w:jc w:val="center"/>
        </w:trPr>
        <w:tc>
          <w:tcPr>
            <w:tcW w:w="1790"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6799" w:rsidRDefault="00ED087D">
            <w:pPr>
              <w:ind w:left="360"/>
            </w:pPr>
            <w:r>
              <w:rPr>
                <w:b/>
                <w:bCs/>
                <w:sz w:val="20"/>
                <w:szCs w:val="20"/>
                <w:lang w:val="en-GB"/>
              </w:rPr>
              <w:t>4</w:t>
            </w:r>
            <w:r w:rsidR="00576799">
              <w:t xml:space="preserve"> </w:t>
            </w:r>
          </w:p>
          <w:p w:rsidR="00212DC3" w:rsidRDefault="00576799">
            <w:pPr>
              <w:ind w:left="360"/>
              <w:rPr>
                <w:b/>
                <w:bCs/>
                <w:sz w:val="20"/>
                <w:szCs w:val="20"/>
                <w:lang w:val="en-GB"/>
              </w:rPr>
            </w:pPr>
            <w:r w:rsidRPr="00576799">
              <w:rPr>
                <w:b/>
                <w:bCs/>
                <w:sz w:val="20"/>
                <w:szCs w:val="20"/>
                <w:lang w:val="en-GB"/>
              </w:rPr>
              <w:t>If possible consider latest information</w:t>
            </w:r>
          </w:p>
        </w:tc>
        <w:tc>
          <w:tcPr>
            <w:tcW w:w="1367"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790"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5. Are the objectives clearly stated?</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6799" w:rsidRDefault="00ED087D">
            <w:pPr>
              <w:ind w:left="360"/>
              <w:rPr>
                <w:b/>
                <w:bCs/>
                <w:sz w:val="20"/>
                <w:szCs w:val="20"/>
                <w:lang w:val="en-GB"/>
              </w:rPr>
            </w:pPr>
            <w:r>
              <w:rPr>
                <w:b/>
                <w:bCs/>
                <w:sz w:val="20"/>
                <w:szCs w:val="20"/>
                <w:lang w:val="en-GB"/>
              </w:rPr>
              <w:t>5</w:t>
            </w:r>
          </w:p>
          <w:p w:rsidR="00212DC3" w:rsidRPr="00576799" w:rsidRDefault="00576799" w:rsidP="00576799">
            <w:pPr>
              <w:jc w:val="center"/>
              <w:rPr>
                <w:sz w:val="20"/>
                <w:szCs w:val="20"/>
                <w:lang w:val="en-GB"/>
              </w:rPr>
            </w:pPr>
            <w:r w:rsidRPr="00576799">
              <w:rPr>
                <w:sz w:val="20"/>
                <w:szCs w:val="20"/>
                <w:lang w:val="en-GB"/>
              </w:rPr>
              <w:t>Objective are latest</w:t>
            </w:r>
          </w:p>
        </w:tc>
        <w:tc>
          <w:tcPr>
            <w:tcW w:w="1367"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790"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6. Is the literature review relevant?</w:t>
            </w:r>
          </w:p>
          <w:p w:rsidR="00212DC3" w:rsidRDefault="00C5135C">
            <w:pPr>
              <w:rPr>
                <w:color w:val="404040"/>
                <w:sz w:val="20"/>
                <w:szCs w:val="20"/>
                <w:shd w:val="clear" w:color="auto" w:fill="FFFFFF"/>
                <w:lang w:val="en-GB"/>
              </w:rPr>
            </w:pPr>
            <w:r>
              <w:rPr>
                <w:color w:val="404040"/>
                <w:sz w:val="20"/>
                <w:szCs w:val="20"/>
                <w:shd w:val="clear" w:color="auto" w:fill="FFFFFF"/>
                <w:lang w:val="en-GB"/>
              </w:rPr>
              <w:t xml:space="preserve">Rating Scale: </w:t>
            </w:r>
          </w:p>
          <w:p w:rsidR="00212DC3" w:rsidRDefault="00C513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12DC3" w:rsidRDefault="00ED087D">
            <w:pPr>
              <w:ind w:left="360"/>
              <w:rPr>
                <w:b/>
                <w:bCs/>
                <w:sz w:val="20"/>
                <w:szCs w:val="20"/>
                <w:lang w:val="en-GB"/>
              </w:rPr>
            </w:pPr>
            <w:r>
              <w:rPr>
                <w:b/>
                <w:bCs/>
                <w:sz w:val="20"/>
                <w:szCs w:val="20"/>
                <w:lang w:val="en-GB"/>
              </w:rPr>
              <w:t>4</w:t>
            </w:r>
            <w:r w:rsidR="00576799">
              <w:rPr>
                <w:b/>
                <w:bCs/>
                <w:sz w:val="20"/>
                <w:szCs w:val="20"/>
                <w:lang w:val="en-GB"/>
              </w:rPr>
              <w:t xml:space="preserve"> </w:t>
            </w:r>
            <w:r w:rsidR="00576799" w:rsidRPr="00576799">
              <w:rPr>
                <w:b/>
                <w:bCs/>
                <w:sz w:val="20"/>
                <w:szCs w:val="20"/>
                <w:lang w:val="en-GB"/>
              </w:rPr>
              <w:t>good</w:t>
            </w:r>
          </w:p>
        </w:tc>
        <w:tc>
          <w:tcPr>
            <w:tcW w:w="1367"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765874">
        <w:trPr>
          <w:trHeight w:val="20"/>
          <w:jc w:val="center"/>
        </w:trPr>
        <w:tc>
          <w:tcPr>
            <w:tcW w:w="1790" w:type="pct"/>
            <w:shd w:val="clear" w:color="auto" w:fill="auto"/>
            <w:noWrap/>
          </w:tcPr>
          <w:p w:rsidR="00765874" w:rsidRDefault="00765874" w:rsidP="00765874">
            <w:pPr>
              <w:pStyle w:val="Heading2"/>
              <w:keepNext w:val="0"/>
              <w:jc w:val="left"/>
              <w:rPr>
                <w:rFonts w:ascii="Times New Roman" w:hAnsi="Times New Roman"/>
                <w:lang w:val="en-GB"/>
              </w:rPr>
            </w:pPr>
            <w:r>
              <w:rPr>
                <w:rFonts w:ascii="Times New Roman" w:hAnsi="Times New Roman"/>
                <w:lang w:val="en-GB"/>
              </w:rPr>
              <w:t>7. Is the literature review recent?</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ind w:left="360"/>
              <w:rPr>
                <w:b/>
                <w:bCs/>
                <w:sz w:val="20"/>
                <w:szCs w:val="20"/>
                <w:lang w:val="en-GB"/>
              </w:rPr>
            </w:pPr>
            <w:r>
              <w:rPr>
                <w:b/>
                <w:bCs/>
                <w:sz w:val="20"/>
                <w:szCs w:val="20"/>
                <w:lang w:val="en-GB"/>
              </w:rPr>
              <w:t>3</w:t>
            </w:r>
          </w:p>
          <w:p w:rsidR="00765874" w:rsidRDefault="00765874" w:rsidP="00765874">
            <w:pPr>
              <w:rPr>
                <w:sz w:val="20"/>
                <w:szCs w:val="20"/>
                <w:lang w:val="en-GB"/>
              </w:rPr>
            </w:pPr>
          </w:p>
          <w:p w:rsidR="00765874" w:rsidRPr="00576799" w:rsidRDefault="00765874" w:rsidP="00765874">
            <w:pPr>
              <w:tabs>
                <w:tab w:val="left" w:pos="1889"/>
              </w:tabs>
              <w:rPr>
                <w:sz w:val="20"/>
                <w:szCs w:val="20"/>
                <w:lang w:val="en-GB"/>
              </w:rPr>
            </w:pPr>
            <w:r>
              <w:rPr>
                <w:sz w:val="20"/>
                <w:szCs w:val="20"/>
                <w:lang w:val="en-GB"/>
              </w:rPr>
              <w:tab/>
            </w:r>
            <w:r w:rsidRPr="00576799">
              <w:rPr>
                <w:sz w:val="20"/>
                <w:szCs w:val="20"/>
                <w:lang w:val="en-GB"/>
              </w:rPr>
              <w:t>Ok</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Pr>
                <w:rFonts w:ascii="Times New Roman" w:hAnsi="Times New Roman"/>
                <w:b w:val="0"/>
                <w:lang w:val="en-GB"/>
              </w:rPr>
              <w:t>Modified</w:t>
            </w:r>
          </w:p>
        </w:tc>
      </w:tr>
      <w:tr w:rsidR="00765874">
        <w:trPr>
          <w:trHeight w:val="20"/>
          <w:jc w:val="center"/>
        </w:trPr>
        <w:tc>
          <w:tcPr>
            <w:tcW w:w="1790" w:type="pct"/>
            <w:shd w:val="clear" w:color="auto" w:fill="auto"/>
            <w:noWrap/>
          </w:tcPr>
          <w:p w:rsidR="00765874" w:rsidRDefault="00765874" w:rsidP="00765874">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ind w:left="360"/>
              <w:rPr>
                <w:b/>
                <w:bCs/>
                <w:sz w:val="20"/>
                <w:szCs w:val="20"/>
                <w:lang w:val="en-GB"/>
              </w:rPr>
            </w:pPr>
            <w:r>
              <w:rPr>
                <w:b/>
                <w:bCs/>
                <w:sz w:val="20"/>
                <w:szCs w:val="20"/>
                <w:lang w:val="en-GB"/>
              </w:rPr>
              <w:t>3</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Pr>
                <w:rFonts w:ascii="Times New Roman" w:hAnsi="Times New Roman"/>
                <w:b w:val="0"/>
                <w:lang w:val="en-GB"/>
              </w:rPr>
              <w:t>Modified</w:t>
            </w:r>
          </w:p>
        </w:tc>
      </w:tr>
      <w:tr w:rsidR="00765874">
        <w:trPr>
          <w:trHeight w:val="20"/>
          <w:jc w:val="center"/>
        </w:trPr>
        <w:tc>
          <w:tcPr>
            <w:tcW w:w="1790" w:type="pct"/>
            <w:shd w:val="clear" w:color="auto" w:fill="auto"/>
            <w:noWrap/>
          </w:tcPr>
          <w:p w:rsidR="00765874" w:rsidRDefault="00765874" w:rsidP="00765874">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ind w:left="360"/>
              <w:rPr>
                <w:b/>
                <w:bCs/>
                <w:sz w:val="20"/>
                <w:szCs w:val="20"/>
                <w:lang w:val="en-GB"/>
              </w:rPr>
            </w:pPr>
            <w:r>
              <w:rPr>
                <w:b/>
                <w:bCs/>
                <w:sz w:val="20"/>
                <w:szCs w:val="20"/>
                <w:lang w:val="en-GB"/>
              </w:rPr>
              <w:t>3</w:t>
            </w:r>
          </w:p>
          <w:p w:rsidR="00765874" w:rsidRPr="00576799" w:rsidRDefault="00765874" w:rsidP="00765874">
            <w:pPr>
              <w:jc w:val="center"/>
              <w:rPr>
                <w:sz w:val="20"/>
                <w:szCs w:val="20"/>
                <w:lang w:val="en-GB"/>
              </w:rPr>
            </w:pPr>
            <w:r w:rsidRPr="00576799">
              <w:rPr>
                <w:sz w:val="20"/>
                <w:szCs w:val="20"/>
                <w:lang w:val="en-GB"/>
              </w:rPr>
              <w:t>Ok</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Pr>
                <w:rFonts w:ascii="Times New Roman" w:hAnsi="Times New Roman"/>
                <w:b w:val="0"/>
                <w:lang w:val="en-GB"/>
              </w:rPr>
              <w:t>Modified</w:t>
            </w:r>
          </w:p>
        </w:tc>
      </w:tr>
      <w:tr w:rsidR="00765874">
        <w:trPr>
          <w:trHeight w:val="20"/>
          <w:jc w:val="center"/>
        </w:trPr>
        <w:tc>
          <w:tcPr>
            <w:tcW w:w="1790" w:type="pct"/>
            <w:shd w:val="clear" w:color="auto" w:fill="auto"/>
            <w:noWrap/>
          </w:tcPr>
          <w:p w:rsidR="00765874" w:rsidRDefault="00765874" w:rsidP="0076587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pStyle w:val="ListParagraph"/>
              <w:ind w:left="0"/>
              <w:rPr>
                <w:bCs/>
                <w:sz w:val="20"/>
                <w:szCs w:val="20"/>
                <w:lang w:val="en-GB"/>
              </w:rPr>
            </w:pPr>
            <w:r>
              <w:rPr>
                <w:bCs/>
                <w:sz w:val="20"/>
                <w:szCs w:val="20"/>
                <w:lang w:val="en-GB"/>
              </w:rPr>
              <w:t>4</w:t>
            </w:r>
          </w:p>
          <w:p w:rsidR="00765874" w:rsidRPr="00576799" w:rsidRDefault="00765874" w:rsidP="00765874">
            <w:pPr>
              <w:rPr>
                <w:lang w:val="en-GB"/>
              </w:rPr>
            </w:pPr>
          </w:p>
          <w:p w:rsidR="00765874" w:rsidRDefault="00765874" w:rsidP="00765874">
            <w:pPr>
              <w:rPr>
                <w:lang w:val="en-GB"/>
              </w:rPr>
            </w:pPr>
          </w:p>
          <w:p w:rsidR="00765874" w:rsidRPr="00576799" w:rsidRDefault="00765874" w:rsidP="00765874">
            <w:pPr>
              <w:tabs>
                <w:tab w:val="left" w:pos="1935"/>
              </w:tabs>
              <w:rPr>
                <w:lang w:val="en-GB"/>
              </w:rPr>
            </w:pPr>
            <w:r>
              <w:rPr>
                <w:lang w:val="en-GB"/>
              </w:rPr>
              <w:tab/>
            </w:r>
            <w:r w:rsidRPr="00576799">
              <w:rPr>
                <w:lang w:val="en-GB"/>
              </w:rPr>
              <w:t>Good</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765874">
        <w:trPr>
          <w:trHeight w:val="20"/>
          <w:jc w:val="center"/>
        </w:trPr>
        <w:tc>
          <w:tcPr>
            <w:tcW w:w="1790" w:type="pct"/>
            <w:shd w:val="clear" w:color="auto" w:fill="auto"/>
            <w:noWrap/>
          </w:tcPr>
          <w:p w:rsidR="00765874" w:rsidRDefault="00765874" w:rsidP="00765874">
            <w:pPr>
              <w:rPr>
                <w:b/>
                <w:sz w:val="20"/>
                <w:szCs w:val="20"/>
                <w:lang w:val="en-GB"/>
              </w:rPr>
            </w:pPr>
            <w:r>
              <w:rPr>
                <w:b/>
                <w:sz w:val="20"/>
                <w:szCs w:val="20"/>
                <w:lang w:val="en-GB"/>
              </w:rPr>
              <w:t>11. Are the conclusions logically arrived?</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765874" w:rsidRDefault="00765874" w:rsidP="007658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pStyle w:val="ListParagraph"/>
              <w:ind w:left="0"/>
            </w:pPr>
            <w:r>
              <w:rPr>
                <w:bCs/>
                <w:sz w:val="20"/>
                <w:szCs w:val="20"/>
                <w:lang w:val="en-GB"/>
              </w:rPr>
              <w:lastRenderedPageBreak/>
              <w:t>3</w:t>
            </w:r>
            <w:r>
              <w:t xml:space="preserve"> </w:t>
            </w:r>
          </w:p>
          <w:p w:rsidR="00765874" w:rsidRDefault="00765874" w:rsidP="00765874">
            <w:pPr>
              <w:pStyle w:val="ListParagraph"/>
              <w:ind w:left="0"/>
              <w:rPr>
                <w:bCs/>
                <w:sz w:val="20"/>
                <w:szCs w:val="20"/>
                <w:lang w:val="en-GB"/>
              </w:rPr>
            </w:pPr>
            <w:r w:rsidRPr="00576799">
              <w:rPr>
                <w:bCs/>
                <w:sz w:val="20"/>
                <w:szCs w:val="20"/>
                <w:lang w:val="en-GB"/>
              </w:rPr>
              <w:lastRenderedPageBreak/>
              <w:t>Ok</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Pr>
                <w:rFonts w:ascii="Times New Roman" w:hAnsi="Times New Roman"/>
                <w:b w:val="0"/>
                <w:lang w:val="en-GB"/>
              </w:rPr>
              <w:lastRenderedPageBreak/>
              <w:t>Modified</w:t>
            </w:r>
          </w:p>
        </w:tc>
      </w:tr>
      <w:tr w:rsidR="00765874">
        <w:trPr>
          <w:trHeight w:val="20"/>
          <w:jc w:val="center"/>
        </w:trPr>
        <w:tc>
          <w:tcPr>
            <w:tcW w:w="1790" w:type="pct"/>
            <w:shd w:val="clear" w:color="auto" w:fill="auto"/>
            <w:noWrap/>
          </w:tcPr>
          <w:p w:rsidR="00765874" w:rsidRDefault="00765874" w:rsidP="00765874">
            <w:pPr>
              <w:rPr>
                <w:b/>
                <w:sz w:val="20"/>
                <w:szCs w:val="20"/>
                <w:lang w:val="en-GB"/>
              </w:rPr>
            </w:pPr>
            <w:r>
              <w:rPr>
                <w:b/>
                <w:sz w:val="20"/>
                <w:szCs w:val="20"/>
                <w:lang w:val="en-GB"/>
              </w:rPr>
              <w:t>12. Are the limitations of the paper discussed?</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65874" w:rsidRDefault="00765874" w:rsidP="00765874">
            <w:pPr>
              <w:pStyle w:val="ListParagraph"/>
              <w:ind w:left="0"/>
              <w:rPr>
                <w:bCs/>
                <w:sz w:val="20"/>
                <w:szCs w:val="20"/>
                <w:lang w:val="en-GB"/>
              </w:rPr>
            </w:pPr>
            <w:r>
              <w:rPr>
                <w:bCs/>
                <w:sz w:val="20"/>
                <w:szCs w:val="20"/>
                <w:lang w:val="en-GB"/>
              </w:rPr>
              <w:t>4</w:t>
            </w:r>
          </w:p>
          <w:p w:rsidR="00765874" w:rsidRPr="00576799" w:rsidRDefault="00765874" w:rsidP="00765874">
            <w:pPr>
              <w:jc w:val="center"/>
              <w:rPr>
                <w:lang w:val="en-GB"/>
              </w:rPr>
            </w:pPr>
            <w:r w:rsidRPr="00576799">
              <w:rPr>
                <w:lang w:val="en-GB"/>
              </w:rPr>
              <w:t>Good</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Pr>
                <w:rFonts w:ascii="Times New Roman" w:hAnsi="Times New Roman"/>
                <w:b w:val="0"/>
                <w:lang w:val="en-GB"/>
              </w:rPr>
              <w:t>Thank you</w:t>
            </w:r>
          </w:p>
        </w:tc>
      </w:tr>
      <w:tr w:rsidR="00765874">
        <w:trPr>
          <w:trHeight w:val="20"/>
          <w:jc w:val="center"/>
        </w:trPr>
        <w:tc>
          <w:tcPr>
            <w:tcW w:w="1790" w:type="pct"/>
            <w:shd w:val="clear" w:color="auto" w:fill="auto"/>
            <w:noWrap/>
          </w:tcPr>
          <w:p w:rsidR="00765874" w:rsidRDefault="00765874" w:rsidP="0076587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65874" w:rsidRDefault="00765874" w:rsidP="0076587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65874" w:rsidRDefault="00765874" w:rsidP="00765874">
            <w:r w:rsidRPr="001A2BDA">
              <w:rPr>
                <w:lang w:val="en-GB"/>
              </w:rPr>
              <w:t>Good</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765874">
        <w:trPr>
          <w:trHeight w:val="20"/>
          <w:jc w:val="center"/>
        </w:trPr>
        <w:tc>
          <w:tcPr>
            <w:tcW w:w="1790" w:type="pct"/>
            <w:shd w:val="clear" w:color="auto" w:fill="auto"/>
            <w:noWrap/>
          </w:tcPr>
          <w:p w:rsidR="00765874" w:rsidRDefault="00765874" w:rsidP="00765874">
            <w:pPr>
              <w:rPr>
                <w:b/>
                <w:sz w:val="20"/>
                <w:szCs w:val="20"/>
                <w:lang w:val="en-GB"/>
              </w:rPr>
            </w:pPr>
            <w:r>
              <w:rPr>
                <w:b/>
                <w:sz w:val="20"/>
                <w:szCs w:val="20"/>
                <w:lang w:val="en-GB"/>
              </w:rPr>
              <w:t>14. Is the manuscript written in clear and understandable language?</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Rating Scale: </w:t>
            </w:r>
          </w:p>
          <w:p w:rsidR="00765874" w:rsidRDefault="00765874" w:rsidP="0076587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65874" w:rsidRDefault="00765874" w:rsidP="0076587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65874" w:rsidRDefault="00765874" w:rsidP="00765874">
            <w:r w:rsidRPr="001A2BDA">
              <w:rPr>
                <w:lang w:val="en-GB"/>
              </w:rPr>
              <w:t>Good</w:t>
            </w:r>
          </w:p>
        </w:tc>
        <w:tc>
          <w:tcPr>
            <w:tcW w:w="1367" w:type="pct"/>
            <w:shd w:val="clear" w:color="auto" w:fill="auto"/>
          </w:tcPr>
          <w:p w:rsidR="00765874" w:rsidRDefault="00765874" w:rsidP="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bl>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b/>
          <w:bCs/>
          <w:sz w:val="20"/>
          <w:szCs w:val="20"/>
          <w:u w:val="single"/>
          <w:lang w:val="en-GB"/>
        </w:rPr>
      </w:pPr>
    </w:p>
    <w:p w:rsidR="00212DC3" w:rsidRDefault="00C5135C">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212DC3" w:rsidRDefault="00212D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12DC3">
        <w:trPr>
          <w:trHeight w:val="20"/>
          <w:jc w:val="center"/>
        </w:trPr>
        <w:tc>
          <w:tcPr>
            <w:tcW w:w="1265" w:type="pct"/>
            <w:shd w:val="clear" w:color="auto" w:fill="auto"/>
            <w:noWrap/>
          </w:tcPr>
          <w:p w:rsidR="00212DC3" w:rsidRDefault="00212DC3">
            <w:pPr>
              <w:pStyle w:val="Heading2"/>
              <w:keepNext w:val="0"/>
              <w:jc w:val="left"/>
              <w:rPr>
                <w:rFonts w:ascii="Times New Roman" w:hAnsi="Times New Roman"/>
                <w:lang w:val="en-GB"/>
              </w:rPr>
            </w:pPr>
          </w:p>
        </w:tc>
        <w:tc>
          <w:tcPr>
            <w:tcW w:w="2212" w:type="pct"/>
            <w:shd w:val="clear" w:color="auto" w:fill="auto"/>
          </w:tcPr>
          <w:p w:rsidR="00212DC3" w:rsidRDefault="00C5135C">
            <w:pPr>
              <w:pStyle w:val="Heading2"/>
              <w:keepNext w:val="0"/>
              <w:jc w:val="left"/>
              <w:rPr>
                <w:rFonts w:ascii="Times New Roman" w:hAnsi="Times New Roman"/>
                <w:lang w:val="en-GB"/>
              </w:rPr>
            </w:pPr>
            <w:r>
              <w:rPr>
                <w:rFonts w:ascii="Times New Roman" w:hAnsi="Times New Roman"/>
                <w:lang w:val="en-GB"/>
              </w:rPr>
              <w:t>Reviewer’s comment</w:t>
            </w:r>
          </w:p>
          <w:p w:rsidR="00212DC3" w:rsidRDefault="00212DC3">
            <w:pPr>
              <w:rPr>
                <w:sz w:val="22"/>
                <w:szCs w:val="22"/>
                <w:lang w:val="en-GB"/>
              </w:rPr>
            </w:pPr>
          </w:p>
        </w:tc>
        <w:tc>
          <w:tcPr>
            <w:tcW w:w="1523" w:type="pct"/>
            <w:shd w:val="clear" w:color="auto" w:fill="auto"/>
          </w:tcPr>
          <w:p w:rsidR="00212DC3" w:rsidRDefault="00C513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12DC3" w:rsidRDefault="00212DC3">
            <w:pPr>
              <w:pStyle w:val="Heading2"/>
              <w:keepNext w:val="0"/>
              <w:jc w:val="left"/>
              <w:rPr>
                <w:rFonts w:ascii="Times New Roman" w:hAnsi="Times New Roman"/>
                <w:b w:val="0"/>
                <w:lang w:val="en-GB"/>
              </w:rPr>
            </w:pPr>
          </w:p>
        </w:tc>
      </w:tr>
      <w:tr w:rsidR="00212DC3">
        <w:trPr>
          <w:trHeight w:val="20"/>
          <w:jc w:val="center"/>
        </w:trPr>
        <w:tc>
          <w:tcPr>
            <w:tcW w:w="1265" w:type="pct"/>
            <w:shd w:val="clear" w:color="auto" w:fill="auto"/>
            <w:noWrap/>
          </w:tcPr>
          <w:p w:rsidR="00212DC3" w:rsidRDefault="00C5135C">
            <w:pPr>
              <w:rPr>
                <w:b/>
                <w:bCs/>
                <w:sz w:val="20"/>
                <w:szCs w:val="20"/>
                <w:lang w:val="en-GB"/>
              </w:rPr>
            </w:pPr>
            <w:r>
              <w:rPr>
                <w:b/>
                <w:bCs/>
                <w:sz w:val="20"/>
                <w:szCs w:val="20"/>
                <w:lang w:val="en-GB"/>
              </w:rPr>
              <w:t>Is the title of the article suitable?</w:t>
            </w:r>
          </w:p>
          <w:p w:rsidR="00212DC3" w:rsidRDefault="00212DC3">
            <w:pPr>
              <w:rPr>
                <w:bCs/>
                <w:sz w:val="20"/>
                <w:szCs w:val="20"/>
                <w:lang w:val="en-GB"/>
              </w:rPr>
            </w:pPr>
          </w:p>
          <w:p w:rsidR="00212DC3" w:rsidRDefault="00C5135C">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212DC3" w:rsidRDefault="00ED087D">
            <w:pPr>
              <w:ind w:left="360"/>
              <w:rPr>
                <w:b/>
                <w:bCs/>
                <w:sz w:val="20"/>
                <w:szCs w:val="20"/>
                <w:lang w:val="en-GB"/>
              </w:rPr>
            </w:pPr>
            <w:r>
              <w:rPr>
                <w:b/>
                <w:bCs/>
                <w:sz w:val="20"/>
                <w:szCs w:val="20"/>
                <w:lang w:val="en-GB"/>
              </w:rPr>
              <w:t>Ok</w:t>
            </w:r>
          </w:p>
        </w:tc>
        <w:tc>
          <w:tcPr>
            <w:tcW w:w="1523"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265" w:type="pct"/>
            <w:shd w:val="clear" w:color="auto" w:fill="auto"/>
            <w:noWrap/>
          </w:tcPr>
          <w:p w:rsidR="00212DC3" w:rsidRDefault="00C5135C">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212DC3" w:rsidRDefault="00212DC3">
            <w:pPr>
              <w:rPr>
                <w:bCs/>
                <w:sz w:val="20"/>
                <w:szCs w:val="20"/>
                <w:lang w:val="en-GB"/>
              </w:rPr>
            </w:pPr>
          </w:p>
          <w:p w:rsidR="00212DC3" w:rsidRDefault="00C5135C">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12DC3" w:rsidRDefault="00ED087D">
            <w:pPr>
              <w:ind w:left="360"/>
              <w:rPr>
                <w:b/>
                <w:bCs/>
                <w:sz w:val="20"/>
                <w:szCs w:val="20"/>
                <w:lang w:val="en-GB"/>
              </w:rPr>
            </w:pPr>
            <w:r>
              <w:rPr>
                <w:b/>
                <w:bCs/>
                <w:sz w:val="20"/>
                <w:szCs w:val="20"/>
                <w:lang w:val="en-GB"/>
              </w:rPr>
              <w:t>OK</w:t>
            </w:r>
          </w:p>
        </w:tc>
        <w:tc>
          <w:tcPr>
            <w:tcW w:w="1523"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265" w:type="pct"/>
            <w:shd w:val="clear" w:color="auto" w:fill="auto"/>
            <w:noWrap/>
          </w:tcPr>
          <w:p w:rsidR="00212DC3" w:rsidRDefault="00C5135C">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212DC3" w:rsidRDefault="00C5135C">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12DC3" w:rsidRDefault="00ED087D">
            <w:pPr>
              <w:pStyle w:val="ListParagraph"/>
              <w:ind w:left="0"/>
              <w:rPr>
                <w:bCs/>
                <w:sz w:val="20"/>
                <w:szCs w:val="20"/>
                <w:lang w:val="en-GB"/>
              </w:rPr>
            </w:pPr>
            <w:r>
              <w:rPr>
                <w:bCs/>
                <w:sz w:val="20"/>
                <w:szCs w:val="20"/>
                <w:lang w:val="en-GB"/>
              </w:rPr>
              <w:t>Ok</w:t>
            </w:r>
          </w:p>
        </w:tc>
        <w:tc>
          <w:tcPr>
            <w:tcW w:w="1523"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265" w:type="pct"/>
            <w:shd w:val="clear" w:color="auto" w:fill="auto"/>
            <w:noWrap/>
          </w:tcPr>
          <w:p w:rsidR="00212DC3" w:rsidRDefault="00C5135C">
            <w:pPr>
              <w:rPr>
                <w:b/>
                <w:bCs/>
                <w:sz w:val="20"/>
                <w:szCs w:val="20"/>
                <w:lang w:val="en-GB"/>
              </w:rPr>
            </w:pPr>
            <w:r>
              <w:rPr>
                <w:b/>
                <w:bCs/>
                <w:sz w:val="20"/>
                <w:szCs w:val="20"/>
                <w:lang w:val="en-GB"/>
              </w:rPr>
              <w:t xml:space="preserve">Are the references sufficient and recent? </w:t>
            </w:r>
          </w:p>
          <w:p w:rsidR="00212DC3" w:rsidRDefault="00212DC3">
            <w:pPr>
              <w:rPr>
                <w:bCs/>
                <w:sz w:val="20"/>
                <w:szCs w:val="20"/>
                <w:lang w:val="en-GB"/>
              </w:rPr>
            </w:pPr>
          </w:p>
          <w:p w:rsidR="00212DC3" w:rsidRDefault="00C5135C">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212DC3" w:rsidRDefault="00ED087D">
            <w:pPr>
              <w:pStyle w:val="ListParagraph"/>
              <w:ind w:left="0"/>
              <w:rPr>
                <w:bCs/>
                <w:sz w:val="20"/>
                <w:szCs w:val="20"/>
                <w:lang w:val="en-GB"/>
              </w:rPr>
            </w:pPr>
            <w:r>
              <w:rPr>
                <w:bCs/>
                <w:sz w:val="20"/>
                <w:szCs w:val="20"/>
                <w:lang w:val="en-GB"/>
              </w:rPr>
              <w:t>Ok</w:t>
            </w:r>
          </w:p>
        </w:tc>
        <w:tc>
          <w:tcPr>
            <w:tcW w:w="1523"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p>
        </w:tc>
      </w:tr>
      <w:tr w:rsidR="00212DC3">
        <w:trPr>
          <w:trHeight w:val="20"/>
          <w:jc w:val="center"/>
        </w:trPr>
        <w:tc>
          <w:tcPr>
            <w:tcW w:w="1265" w:type="pct"/>
            <w:shd w:val="clear" w:color="auto" w:fill="auto"/>
            <w:noWrap/>
          </w:tcPr>
          <w:p w:rsidR="00212DC3" w:rsidRDefault="00C5135C">
            <w:pPr>
              <w:rPr>
                <w:b/>
                <w:bCs/>
                <w:sz w:val="20"/>
                <w:szCs w:val="20"/>
                <w:lang w:val="en-GB"/>
              </w:rPr>
            </w:pPr>
            <w:r>
              <w:rPr>
                <w:b/>
                <w:bCs/>
                <w:sz w:val="20"/>
                <w:szCs w:val="20"/>
                <w:lang w:val="en-GB"/>
              </w:rPr>
              <w:t>Are there ethical issues in this manuscript?</w:t>
            </w:r>
          </w:p>
          <w:p w:rsidR="00212DC3" w:rsidRDefault="00C5135C">
            <w:pPr>
              <w:rPr>
                <w:bCs/>
                <w:sz w:val="20"/>
                <w:szCs w:val="20"/>
                <w:lang w:val="en-GB"/>
              </w:rPr>
            </w:pPr>
            <w:r>
              <w:rPr>
                <w:bCs/>
                <w:sz w:val="20"/>
                <w:szCs w:val="20"/>
                <w:lang w:val="en-GB"/>
              </w:rPr>
              <w:t>(YES or NO)</w:t>
            </w:r>
          </w:p>
          <w:p w:rsidR="00212DC3" w:rsidRDefault="00212DC3">
            <w:pPr>
              <w:rPr>
                <w:bCs/>
                <w:sz w:val="20"/>
                <w:szCs w:val="20"/>
                <w:lang w:val="en-GB"/>
              </w:rPr>
            </w:pPr>
          </w:p>
          <w:p w:rsidR="00212DC3" w:rsidRDefault="00C5135C">
            <w:pPr>
              <w:rPr>
                <w:bCs/>
                <w:sz w:val="20"/>
                <w:szCs w:val="20"/>
                <w:lang w:val="en-GB"/>
              </w:rPr>
            </w:pPr>
            <w:r>
              <w:rPr>
                <w:bCs/>
                <w:sz w:val="20"/>
                <w:szCs w:val="20"/>
                <w:lang w:val="en-GB"/>
              </w:rPr>
              <w:t>(If yes, kindly please write down the ethical issues here in details)</w:t>
            </w:r>
          </w:p>
          <w:p w:rsidR="00212DC3" w:rsidRDefault="00212DC3">
            <w:pPr>
              <w:rPr>
                <w:b/>
                <w:bCs/>
                <w:sz w:val="20"/>
                <w:szCs w:val="20"/>
                <w:lang w:val="en-GB"/>
              </w:rPr>
            </w:pPr>
          </w:p>
        </w:tc>
        <w:tc>
          <w:tcPr>
            <w:tcW w:w="2212" w:type="pct"/>
            <w:shd w:val="clear" w:color="auto" w:fill="auto"/>
          </w:tcPr>
          <w:p w:rsidR="00212DC3" w:rsidRDefault="00ED087D">
            <w:pPr>
              <w:pStyle w:val="ListParagraph"/>
              <w:ind w:left="0"/>
              <w:rPr>
                <w:bCs/>
                <w:sz w:val="20"/>
                <w:szCs w:val="20"/>
                <w:lang w:val="en-GB"/>
              </w:rPr>
            </w:pPr>
            <w:r>
              <w:rPr>
                <w:bCs/>
                <w:sz w:val="20"/>
                <w:szCs w:val="20"/>
                <w:lang w:val="en-GB"/>
              </w:rPr>
              <w:t>Ok</w:t>
            </w:r>
          </w:p>
        </w:tc>
        <w:tc>
          <w:tcPr>
            <w:tcW w:w="1523" w:type="pct"/>
            <w:shd w:val="clear" w:color="auto" w:fill="auto"/>
          </w:tcPr>
          <w:p w:rsidR="00212DC3" w:rsidRDefault="00765874">
            <w:pPr>
              <w:pStyle w:val="Heading2"/>
              <w:keepNext w:val="0"/>
              <w:jc w:val="left"/>
              <w:rPr>
                <w:rFonts w:ascii="Times New Roman" w:hAnsi="Times New Roman"/>
                <w:b w:val="0"/>
                <w:lang w:val="en-GB"/>
              </w:rPr>
            </w:pPr>
            <w:r w:rsidRPr="00765874">
              <w:rPr>
                <w:rFonts w:ascii="Times New Roman" w:hAnsi="Times New Roman"/>
                <w:b w:val="0"/>
                <w:lang w:val="en-GB"/>
              </w:rPr>
              <w:t>Thank you</w:t>
            </w:r>
            <w:bookmarkStart w:id="0" w:name="_GoBack"/>
            <w:bookmarkEnd w:id="0"/>
          </w:p>
        </w:tc>
      </w:tr>
    </w:tbl>
    <w:p w:rsidR="00212DC3" w:rsidRDefault="00212DC3">
      <w:pPr>
        <w:rPr>
          <w:lang w:val="en-GB"/>
        </w:rPr>
      </w:pPr>
    </w:p>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b/>
          <w:bCs/>
          <w:sz w:val="20"/>
          <w:szCs w:val="20"/>
          <w:u w:val="single"/>
          <w:lang w:val="en-GB"/>
        </w:rPr>
      </w:pPr>
    </w:p>
    <w:p w:rsidR="00212DC3" w:rsidRDefault="00212DC3">
      <w:pPr>
        <w:pStyle w:val="BodyText"/>
        <w:rPr>
          <w:rFonts w:ascii="Times New Roman" w:hAnsi="Times New Roman"/>
          <w:b/>
          <w:bCs/>
          <w:sz w:val="20"/>
          <w:szCs w:val="20"/>
          <w:u w:val="single"/>
          <w:lang w:val="en-GB"/>
        </w:rPr>
      </w:pPr>
    </w:p>
    <w:sectPr w:rsidR="00212DC3" w:rsidSect="000A7BC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176" w:rsidRDefault="006F6176">
      <w:r>
        <w:separator/>
      </w:r>
    </w:p>
  </w:endnote>
  <w:endnote w:type="continuationSeparator" w:id="0">
    <w:p w:rsidR="006F6176" w:rsidRDefault="006F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DC3" w:rsidRDefault="00C5135C">
    <w:pPr>
      <w:pStyle w:val="Footer"/>
      <w:jc w:val="right"/>
      <w:rPr>
        <w:b/>
        <w:sz w:val="20"/>
      </w:rPr>
    </w:pPr>
    <w:r>
      <w:rPr>
        <w:sz w:val="20"/>
      </w:rPr>
      <w:t xml:space="preserve">Page </w:t>
    </w:r>
    <w:r w:rsidR="000A7BCB">
      <w:rPr>
        <w:b/>
        <w:sz w:val="20"/>
      </w:rPr>
      <w:fldChar w:fldCharType="begin"/>
    </w:r>
    <w:r>
      <w:rPr>
        <w:b/>
        <w:sz w:val="20"/>
      </w:rPr>
      <w:instrText xml:space="preserve"> PAGE </w:instrText>
    </w:r>
    <w:r w:rsidR="000A7BCB">
      <w:rPr>
        <w:b/>
        <w:sz w:val="20"/>
      </w:rPr>
      <w:fldChar w:fldCharType="separate"/>
    </w:r>
    <w:r w:rsidR="009C7F83">
      <w:rPr>
        <w:b/>
        <w:noProof/>
        <w:sz w:val="20"/>
      </w:rPr>
      <w:t>3</w:t>
    </w:r>
    <w:r w:rsidR="000A7BCB">
      <w:rPr>
        <w:b/>
        <w:sz w:val="20"/>
      </w:rPr>
      <w:fldChar w:fldCharType="end"/>
    </w:r>
    <w:r>
      <w:rPr>
        <w:sz w:val="20"/>
      </w:rPr>
      <w:t xml:space="preserve"> of </w:t>
    </w:r>
    <w:r w:rsidR="000A7BCB">
      <w:rPr>
        <w:b/>
        <w:sz w:val="20"/>
      </w:rPr>
      <w:fldChar w:fldCharType="begin"/>
    </w:r>
    <w:r>
      <w:rPr>
        <w:b/>
        <w:sz w:val="20"/>
      </w:rPr>
      <w:instrText xml:space="preserve"> NUMPAGES  </w:instrText>
    </w:r>
    <w:r w:rsidR="000A7BCB">
      <w:rPr>
        <w:b/>
        <w:sz w:val="20"/>
      </w:rPr>
      <w:fldChar w:fldCharType="separate"/>
    </w:r>
    <w:r w:rsidR="009C7F83">
      <w:rPr>
        <w:b/>
        <w:noProof/>
        <w:sz w:val="20"/>
      </w:rPr>
      <w:t>3</w:t>
    </w:r>
    <w:r w:rsidR="000A7BCB">
      <w:rPr>
        <w:b/>
        <w:sz w:val="20"/>
      </w:rPr>
      <w:fldChar w:fldCharType="end"/>
    </w:r>
    <w:r>
      <w:rPr>
        <w:b/>
        <w:sz w:val="20"/>
      </w:rPr>
      <w:br/>
      <w:t>V240326</w:t>
    </w:r>
  </w:p>
  <w:p w:rsidR="00212DC3" w:rsidRDefault="00212DC3">
    <w:pPr>
      <w:pStyle w:val="Footer"/>
      <w:jc w:val="right"/>
    </w:pPr>
  </w:p>
  <w:p w:rsidR="00212DC3" w:rsidRDefault="00212D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176" w:rsidRDefault="006F6176">
      <w:r>
        <w:separator/>
      </w:r>
    </w:p>
  </w:footnote>
  <w:footnote w:type="continuationSeparator" w:id="0">
    <w:p w:rsidR="006F6176" w:rsidRDefault="006F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2DC3" w:rsidRDefault="00212DC3">
    <w:pPr>
      <w:spacing w:before="100" w:beforeAutospacing="1" w:after="100" w:afterAutospacing="1"/>
      <w:jc w:val="center"/>
      <w:rPr>
        <w:rFonts w:ascii="Arial" w:hAnsi="Arial" w:cs="Arial"/>
        <w:b/>
        <w:bCs/>
        <w:color w:val="003399"/>
        <w:szCs w:val="20"/>
        <w:u w:val="single"/>
        <w:lang w:val="en-GB"/>
      </w:rPr>
    </w:pPr>
  </w:p>
  <w:p w:rsidR="00212DC3" w:rsidRDefault="00C5135C">
    <w:pPr>
      <w:spacing w:before="100" w:beforeAutospacing="1" w:after="100" w:afterAutospacing="1"/>
      <w:jc w:val="center"/>
      <w:rPr>
        <w:color w:val="000000"/>
        <w:sz w:val="20"/>
      </w:rPr>
    </w:pPr>
    <w:r w:rsidRPr="006F617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DC3"/>
    <w:rsid w:val="000A7BCB"/>
    <w:rsid w:val="001813D6"/>
    <w:rsid w:val="00212DC3"/>
    <w:rsid w:val="002B2381"/>
    <w:rsid w:val="002D2447"/>
    <w:rsid w:val="0038384A"/>
    <w:rsid w:val="00576799"/>
    <w:rsid w:val="006F6176"/>
    <w:rsid w:val="00765874"/>
    <w:rsid w:val="007B5FAF"/>
    <w:rsid w:val="008E3110"/>
    <w:rsid w:val="00977A53"/>
    <w:rsid w:val="009C7F83"/>
    <w:rsid w:val="00C5135C"/>
    <w:rsid w:val="00C850A7"/>
    <w:rsid w:val="00E96F6A"/>
    <w:rsid w:val="00ED087D"/>
    <w:rsid w:val="00FC1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C0103"/>
  <w15:docId w15:val="{F3CB9793-C5D9-482D-A73C-C807ADC3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BC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A7BC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A7BC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A7BCB"/>
    <w:rPr>
      <w:rFonts w:ascii="Helvetica" w:eastAsia="MS Mincho" w:hAnsi="Helvetica" w:cs="Helvetica"/>
      <w:b/>
      <w:bCs/>
      <w:sz w:val="20"/>
      <w:szCs w:val="20"/>
      <w:lang w:val="fr-FR"/>
    </w:rPr>
  </w:style>
  <w:style w:type="character" w:customStyle="1" w:styleId="Heading4Char">
    <w:name w:val="Heading 4 Char"/>
    <w:link w:val="Heading4"/>
    <w:rsid w:val="000A7BCB"/>
    <w:rPr>
      <w:rFonts w:ascii="Arial Unicode MS" w:eastAsia="Arial Unicode MS" w:hAnsi="Arial Unicode MS" w:cs="Arial Unicode MS"/>
      <w:b/>
      <w:bCs/>
      <w:sz w:val="24"/>
      <w:szCs w:val="24"/>
      <w:lang w:val="en-US"/>
    </w:rPr>
  </w:style>
  <w:style w:type="paragraph" w:styleId="NormalWeb">
    <w:name w:val="Normal (Web)"/>
    <w:basedOn w:val="Normal"/>
    <w:rsid w:val="000A7BC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A7BCB"/>
    <w:pPr>
      <w:jc w:val="both"/>
    </w:pPr>
    <w:rPr>
      <w:rFonts w:ascii="Helvetica" w:eastAsia="MS Mincho" w:hAnsi="Helvetica"/>
      <w:lang w:val="fr-FR"/>
    </w:rPr>
  </w:style>
  <w:style w:type="character" w:customStyle="1" w:styleId="BodyTextChar">
    <w:name w:val="Body Text Char"/>
    <w:link w:val="BodyText"/>
    <w:rsid w:val="000A7BCB"/>
    <w:rPr>
      <w:rFonts w:ascii="Helvetica" w:eastAsia="MS Mincho" w:hAnsi="Helvetica" w:cs="Helvetica"/>
      <w:sz w:val="24"/>
      <w:szCs w:val="24"/>
      <w:lang w:val="fr-FR"/>
    </w:rPr>
  </w:style>
  <w:style w:type="paragraph" w:styleId="Header">
    <w:name w:val="header"/>
    <w:basedOn w:val="Normal"/>
    <w:link w:val="HeaderChar"/>
    <w:uiPriority w:val="99"/>
    <w:rsid w:val="000A7BCB"/>
    <w:pPr>
      <w:tabs>
        <w:tab w:val="center" w:pos="4680"/>
        <w:tab w:val="right" w:pos="9360"/>
      </w:tabs>
    </w:pPr>
  </w:style>
  <w:style w:type="character" w:customStyle="1" w:styleId="HeaderChar">
    <w:name w:val="Header Char"/>
    <w:link w:val="Header"/>
    <w:uiPriority w:val="99"/>
    <w:rsid w:val="000A7BC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A7BCB"/>
    <w:pPr>
      <w:tabs>
        <w:tab w:val="center" w:pos="4513"/>
        <w:tab w:val="right" w:pos="9026"/>
      </w:tabs>
    </w:pPr>
  </w:style>
  <w:style w:type="character" w:customStyle="1" w:styleId="FooterChar">
    <w:name w:val="Footer Char"/>
    <w:link w:val="Footer"/>
    <w:uiPriority w:val="99"/>
    <w:rsid w:val="000A7BCB"/>
    <w:rPr>
      <w:rFonts w:ascii="Times New Roman" w:eastAsia="Times New Roman" w:hAnsi="Times New Roman" w:cs="Times New Roman"/>
      <w:sz w:val="24"/>
      <w:szCs w:val="24"/>
      <w:lang w:val="en-US"/>
    </w:rPr>
  </w:style>
  <w:style w:type="character" w:styleId="Hyperlink">
    <w:name w:val="Hyperlink"/>
    <w:uiPriority w:val="99"/>
    <w:unhideWhenUsed/>
    <w:rsid w:val="000A7BCB"/>
    <w:rPr>
      <w:color w:val="0000FF"/>
      <w:u w:val="single"/>
    </w:rPr>
  </w:style>
  <w:style w:type="paragraph" w:styleId="ListParagraph">
    <w:name w:val="List Paragraph"/>
    <w:basedOn w:val="Normal"/>
    <w:uiPriority w:val="34"/>
    <w:qFormat/>
    <w:rsid w:val="000A7BCB"/>
    <w:pPr>
      <w:ind w:left="720"/>
      <w:contextualSpacing/>
    </w:pPr>
  </w:style>
  <w:style w:type="paragraph" w:styleId="Revision">
    <w:name w:val="Revision"/>
    <w:hidden/>
    <w:uiPriority w:val="99"/>
    <w:semiHidden/>
    <w:rsid w:val="000A7BCB"/>
    <w:rPr>
      <w:sz w:val="22"/>
      <w:szCs w:val="22"/>
      <w:lang w:val="en-US" w:eastAsia="en-US"/>
    </w:rPr>
  </w:style>
  <w:style w:type="character" w:styleId="FollowedHyperlink">
    <w:name w:val="FollowedHyperlink"/>
    <w:uiPriority w:val="99"/>
    <w:semiHidden/>
    <w:unhideWhenUsed/>
    <w:rsid w:val="000A7BCB"/>
    <w:rPr>
      <w:color w:val="800080"/>
      <w:u w:val="single"/>
    </w:rPr>
  </w:style>
  <w:style w:type="table" w:styleId="TableGrid">
    <w:name w:val="Table Grid"/>
    <w:basedOn w:val="TableNormal"/>
    <w:uiPriority w:val="59"/>
    <w:rsid w:val="000A7BC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A7BCB"/>
    <w:rPr>
      <w:color w:val="605E5C"/>
      <w:shd w:val="clear" w:color="auto" w:fill="E1DFDD"/>
    </w:rPr>
  </w:style>
  <w:style w:type="character" w:customStyle="1" w:styleId="UnresolvedMention1">
    <w:name w:val="Unresolved Mention1"/>
    <w:uiPriority w:val="99"/>
    <w:semiHidden/>
    <w:unhideWhenUsed/>
    <w:rsid w:val="000A7BCB"/>
    <w:rPr>
      <w:color w:val="605E5C"/>
      <w:shd w:val="clear" w:color="auto" w:fill="E1DFDD"/>
    </w:rPr>
  </w:style>
  <w:style w:type="character" w:styleId="UnresolvedMention">
    <w:name w:val="Unresolved Mention"/>
    <w:uiPriority w:val="99"/>
    <w:semiHidden/>
    <w:unhideWhenUsed/>
    <w:rsid w:val="00E96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69342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24</cp:revision>
  <dcterms:created xsi:type="dcterms:W3CDTF">2026-03-24T06:32:00Z</dcterms:created>
  <dcterms:modified xsi:type="dcterms:W3CDTF">2026-04-11T11:08:00Z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