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0425C6" w14:paraId="532AEEAC" w14:textId="77777777">
        <w:trPr>
          <w:trHeight w:val="20"/>
          <w:jc w:val="center"/>
        </w:trPr>
        <w:tc>
          <w:tcPr>
            <w:tcW w:w="1186" w:type="pct"/>
          </w:tcPr>
          <w:p w14:paraId="07B4205E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</w:t>
            </w:r>
            <w:r>
              <w:rPr>
                <w:rFonts w:ascii="Times New Roman" w:hAnsi="Times New Roman" w:cs="Kokila"/>
                <w:bCs/>
                <w:sz w:val="20"/>
                <w:szCs w:val="20"/>
                <w:cs/>
                <w:lang w:val="en-GB" w:eastAsia="en-US" w:bidi="hi-IN"/>
              </w:rPr>
              <w:t>:</w:t>
            </w:r>
          </w:p>
        </w:tc>
        <w:tc>
          <w:tcPr>
            <w:tcW w:w="3814" w:type="pct"/>
          </w:tcPr>
          <w:p w14:paraId="244A5851" w14:textId="77777777" w:rsidR="000425C6" w:rsidRDefault="00AF5995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F01FC1" w:rsidRPr="00F01FC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Geography, Environment and Earth Science International</w:t>
              </w:r>
            </w:hyperlink>
          </w:p>
        </w:tc>
      </w:tr>
      <w:tr w:rsidR="000425C6" w14:paraId="3A719416" w14:textId="77777777">
        <w:trPr>
          <w:trHeight w:val="20"/>
          <w:jc w:val="center"/>
        </w:trPr>
        <w:tc>
          <w:tcPr>
            <w:tcW w:w="1186" w:type="pct"/>
          </w:tcPr>
          <w:p w14:paraId="31130EC2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</w:t>
            </w:r>
            <w:r>
              <w:rPr>
                <w:rFonts w:ascii="Times New Roman" w:hAnsi="Times New Roman" w:cs="Kokila"/>
                <w:bCs/>
                <w:sz w:val="20"/>
                <w:szCs w:val="20"/>
                <w:cs/>
                <w:lang w:val="en-GB" w:eastAsia="en-US" w:bidi="hi-IN"/>
              </w:rPr>
              <w:t>:</w:t>
            </w:r>
          </w:p>
        </w:tc>
        <w:tc>
          <w:tcPr>
            <w:tcW w:w="3814" w:type="pct"/>
          </w:tcPr>
          <w:p w14:paraId="4329ECE3" w14:textId="77777777" w:rsidR="000425C6" w:rsidRDefault="00051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05191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Ms_JGEESI_157106</w:t>
            </w:r>
          </w:p>
        </w:tc>
      </w:tr>
      <w:tr w:rsidR="000425C6" w14:paraId="7F7E2E4A" w14:textId="77777777">
        <w:trPr>
          <w:trHeight w:val="20"/>
          <w:jc w:val="center"/>
        </w:trPr>
        <w:tc>
          <w:tcPr>
            <w:tcW w:w="1186" w:type="pct"/>
          </w:tcPr>
          <w:p w14:paraId="324ADEBE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Title of the Manuscript</w:t>
            </w:r>
            <w:r>
              <w:rPr>
                <w:rFonts w:ascii="Times New Roman" w:hAnsi="Times New Roman" w:cs="Kokila"/>
                <w:bCs/>
                <w:sz w:val="20"/>
                <w:szCs w:val="20"/>
                <w:cs/>
                <w:lang w:val="en-GB" w:eastAsia="en-US" w:bidi="hi-IN"/>
              </w:rPr>
              <w:t xml:space="preserve">: </w:t>
            </w:r>
          </w:p>
        </w:tc>
        <w:tc>
          <w:tcPr>
            <w:tcW w:w="3814" w:type="pct"/>
          </w:tcPr>
          <w:p w14:paraId="7D4FF530" w14:textId="77777777" w:rsidR="000425C6" w:rsidRDefault="0005191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519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Assessing Climate</w:t>
            </w:r>
            <w:r w:rsidRPr="00051916">
              <w:rPr>
                <w:rFonts w:ascii="Times New Roman" w:hAnsi="Times New Roman" w:cs="Kokila"/>
                <w:b/>
                <w:bCs/>
                <w:sz w:val="20"/>
                <w:szCs w:val="20"/>
                <w:cs/>
                <w:lang w:val="en-GB" w:bidi="hi-IN"/>
              </w:rPr>
              <w:t>-</w:t>
            </w:r>
            <w:r w:rsidRPr="0005191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Induced Variability in Evapotranspiration Dynamics in Arid Zone of Rajasthan, India</w:t>
            </w:r>
          </w:p>
        </w:tc>
      </w:tr>
      <w:tr w:rsidR="000425C6" w14:paraId="745D9147" w14:textId="77777777">
        <w:trPr>
          <w:trHeight w:val="20"/>
          <w:jc w:val="center"/>
        </w:trPr>
        <w:tc>
          <w:tcPr>
            <w:tcW w:w="1186" w:type="pct"/>
          </w:tcPr>
          <w:p w14:paraId="26C2D6D4" w14:textId="77777777" w:rsidR="000425C6" w:rsidRDefault="00CC445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1BB845EE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75F76CF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49B45D5" w14:textId="77777777" w:rsidR="000425C6" w:rsidRDefault="000425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D2CBBB" w14:textId="77777777" w:rsidR="000425C6" w:rsidRDefault="000425C6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B7D151" w14:textId="77777777" w:rsidR="000425C6" w:rsidRDefault="000425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0E5D4E9" w14:textId="77777777" w:rsidR="000425C6" w:rsidRDefault="000425C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C25C93C" w14:textId="77777777" w:rsidR="000425C6" w:rsidRDefault="00CC445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 xml:space="preserve">PART 1 </w:t>
      </w:r>
      <w:r>
        <w:rPr>
          <w:rFonts w:ascii="Times New Roman" w:hAnsi="Times New Roman" w:cs="Kokila"/>
          <w:b/>
          <w:bCs/>
          <w:sz w:val="20"/>
          <w:szCs w:val="20"/>
          <w:highlight w:val="yellow"/>
          <w:u w:val="single"/>
          <w:cs/>
          <w:lang w:val="en-GB" w:bidi="hi-IN"/>
        </w:rPr>
        <w:t>(</w:t>
      </w: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Importance of the manuscript</w:t>
      </w:r>
      <w:r>
        <w:rPr>
          <w:rFonts w:ascii="Times New Roman" w:hAnsi="Times New Roman" w:cs="Kokila"/>
          <w:b/>
          <w:bCs/>
          <w:sz w:val="20"/>
          <w:szCs w:val="20"/>
          <w:highlight w:val="yellow"/>
          <w:u w:val="single"/>
          <w:cs/>
          <w:lang w:val="en-GB" w:bidi="hi-IN"/>
        </w:rPr>
        <w:t>)</w:t>
      </w:r>
      <w:r>
        <w:rPr>
          <w:rFonts w:ascii="Times New Roman" w:hAnsi="Times New Roman" w:cs="Kokila"/>
          <w:b/>
          <w:bCs/>
          <w:sz w:val="20"/>
          <w:szCs w:val="20"/>
          <w:u w:val="single"/>
          <w:cs/>
          <w:lang w:val="en-GB" w:bidi="hi-IN"/>
        </w:rPr>
        <w:t xml:space="preserve"> </w:t>
      </w:r>
    </w:p>
    <w:p w14:paraId="00A5E46F" w14:textId="77777777" w:rsidR="000425C6" w:rsidRDefault="000425C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0425C6" w14:paraId="6542A4B5" w14:textId="77777777">
        <w:trPr>
          <w:trHeight w:val="20"/>
          <w:jc w:val="center"/>
        </w:trPr>
        <w:tc>
          <w:tcPr>
            <w:tcW w:w="1789" w:type="pct"/>
            <w:noWrap/>
          </w:tcPr>
          <w:p w14:paraId="77391D82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52E045A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169ED4D" w14:textId="77777777" w:rsidR="000425C6" w:rsidRDefault="00CC44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</w:t>
            </w:r>
            <w:r>
              <w:rPr>
                <w:rFonts w:eastAsia="Calibri" w:cs="Kokila"/>
                <w:b/>
                <w:bCs/>
                <w:kern w:val="2"/>
                <w:sz w:val="20"/>
                <w:szCs w:val="20"/>
                <w:cs/>
                <w:lang w:val="en-GB" w:bidi="hi-IN"/>
              </w:rPr>
              <w:t>’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s Feedback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GB" w:bidi="hi-IN"/>
              </w:rPr>
              <w:t xml:space="preserve"> </w:t>
            </w:r>
          </w:p>
          <w:p w14:paraId="47C17F6F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25C6" w14:paraId="6E806771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B5965C" w14:textId="77777777" w:rsidR="000425C6" w:rsidRDefault="00CC445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-</w:t>
            </w:r>
            <w:r>
              <w:rPr>
                <w:bCs/>
                <w:sz w:val="20"/>
                <w:szCs w:val="20"/>
                <w:lang w:val="en-GB"/>
              </w:rPr>
              <w:t>4 sentences may be required for this part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844" w:type="pct"/>
          </w:tcPr>
          <w:p w14:paraId="795622C2" w14:textId="3E82FA79" w:rsidR="000425C6" w:rsidRPr="00FE188D" w:rsidRDefault="00FE188D" w:rsidP="00FE188D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FE188D">
              <w:rPr>
                <w:sz w:val="20"/>
                <w:szCs w:val="20"/>
              </w:rPr>
              <w:t>This manuscript makes a significant contribution to the field of Hydrology and Climate Change Science by providing an integrated assessment of evapotranspiration dynamics under changing climatic conditions in arid regions</w:t>
            </w:r>
            <w:r w:rsidRPr="00FE188D">
              <w:rPr>
                <w:rFonts w:cs="Kokila"/>
                <w:sz w:val="20"/>
                <w:szCs w:val="20"/>
                <w:cs/>
                <w:lang w:bidi="hi-IN"/>
              </w:rPr>
              <w:t xml:space="preserve">. </w:t>
            </w:r>
            <w:r w:rsidRPr="00FE188D">
              <w:rPr>
                <w:sz w:val="20"/>
                <w:szCs w:val="20"/>
              </w:rPr>
              <w:t>The combination of physically based models with advanced machine learning techniques and next</w:t>
            </w:r>
            <w:r w:rsidRPr="00FE188D">
              <w:rPr>
                <w:rFonts w:cs="Kokila"/>
                <w:sz w:val="20"/>
                <w:szCs w:val="20"/>
                <w:cs/>
                <w:lang w:bidi="hi-IN"/>
              </w:rPr>
              <w:t>-</w:t>
            </w:r>
            <w:r w:rsidRPr="00FE188D">
              <w:rPr>
                <w:sz w:val="20"/>
                <w:szCs w:val="20"/>
              </w:rPr>
              <w:t>generation climate projections enhances both methodological rigor and predictive capability</w:t>
            </w:r>
            <w:r w:rsidRPr="00FE188D">
              <w:rPr>
                <w:rFonts w:cs="Kokila"/>
                <w:sz w:val="20"/>
                <w:szCs w:val="20"/>
                <w:cs/>
                <w:lang w:bidi="hi-IN"/>
              </w:rPr>
              <w:t xml:space="preserve">. </w:t>
            </w:r>
            <w:r w:rsidRPr="00FE188D">
              <w:rPr>
                <w:sz w:val="20"/>
                <w:szCs w:val="20"/>
              </w:rPr>
              <w:t>The study offers valuable insights into non</w:t>
            </w:r>
            <w:r w:rsidRPr="00FE188D">
              <w:rPr>
                <w:rFonts w:cs="Kokila"/>
                <w:sz w:val="20"/>
                <w:szCs w:val="20"/>
                <w:cs/>
                <w:lang w:bidi="hi-IN"/>
              </w:rPr>
              <w:t>-</w:t>
            </w:r>
            <w:r w:rsidRPr="00FE188D">
              <w:rPr>
                <w:sz w:val="20"/>
                <w:szCs w:val="20"/>
              </w:rPr>
              <w:t>linear climate</w:t>
            </w:r>
            <w:r w:rsidRPr="00FE188D">
              <w:rPr>
                <w:rFonts w:cs="Kokila"/>
                <w:sz w:val="20"/>
                <w:szCs w:val="20"/>
                <w:cs/>
                <w:lang w:bidi="hi-IN"/>
              </w:rPr>
              <w:t>–</w:t>
            </w:r>
            <w:r w:rsidRPr="00FE188D">
              <w:rPr>
                <w:sz w:val="20"/>
                <w:szCs w:val="20"/>
              </w:rPr>
              <w:t>hydrology interactions, which are critical for improving water resource management and agricultural planning in vulnerable regions like Rajasthan</w:t>
            </w:r>
            <w:r w:rsidRPr="00FE188D">
              <w:rPr>
                <w:rFonts w:cs="Kokila"/>
                <w:sz w:val="20"/>
                <w:szCs w:val="20"/>
                <w:cs/>
                <w:lang w:bidi="hi-IN"/>
              </w:rPr>
              <w:t xml:space="preserve">. </w:t>
            </w:r>
            <w:r w:rsidRPr="00FE188D">
              <w:rPr>
                <w:sz w:val="20"/>
                <w:szCs w:val="20"/>
              </w:rPr>
              <w:t>Overall, the findings have strong implications for developing adaptive strategies and informing policy decisions in the context of increasing climate variability and water scarcity</w:t>
            </w:r>
            <w:r w:rsidRPr="00FE188D">
              <w:rPr>
                <w:rFonts w:cs="Kokila"/>
                <w:sz w:val="20"/>
                <w:szCs w:val="20"/>
                <w:cs/>
                <w:lang w:bidi="hi-IN"/>
              </w:rPr>
              <w:t>.</w:t>
            </w:r>
          </w:p>
        </w:tc>
        <w:tc>
          <w:tcPr>
            <w:tcW w:w="1367" w:type="pct"/>
          </w:tcPr>
          <w:p w14:paraId="7880566C" w14:textId="19F41918" w:rsidR="000425C6" w:rsidRDefault="000437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OK, agreed</w:t>
            </w:r>
          </w:p>
        </w:tc>
      </w:tr>
    </w:tbl>
    <w:p w14:paraId="4F0D3DC8" w14:textId="77777777" w:rsidR="000425C6" w:rsidRDefault="000425C6">
      <w:pPr>
        <w:rPr>
          <w:sz w:val="22"/>
          <w:szCs w:val="20"/>
          <w:lang w:val="en-GB"/>
        </w:rPr>
      </w:pPr>
    </w:p>
    <w:p w14:paraId="4A07F281" w14:textId="77777777" w:rsidR="000425C6" w:rsidRDefault="000425C6">
      <w:pPr>
        <w:rPr>
          <w:sz w:val="22"/>
          <w:szCs w:val="20"/>
          <w:lang w:val="en-GB"/>
        </w:rPr>
      </w:pPr>
    </w:p>
    <w:p w14:paraId="2DEF1854" w14:textId="77777777" w:rsidR="000425C6" w:rsidRDefault="000425C6">
      <w:pPr>
        <w:rPr>
          <w:sz w:val="22"/>
          <w:szCs w:val="20"/>
          <w:lang w:val="en-GB"/>
        </w:rPr>
      </w:pPr>
    </w:p>
    <w:p w14:paraId="488523B5" w14:textId="77777777" w:rsidR="000425C6" w:rsidRDefault="00CC445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.</w:t>
      </w: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1 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(</w:t>
      </w:r>
      <w:r>
        <w:rPr>
          <w:rFonts w:ascii="Times New Roman" w:hAnsi="Times New Roman"/>
          <w:highlight w:val="yellow"/>
          <w:u w:val="single"/>
          <w:lang w:val="en-GB" w:eastAsia="en-US"/>
        </w:rPr>
        <w:t>Objective Evaluation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)</w:t>
      </w:r>
    </w:p>
    <w:p w14:paraId="36B7C4C0" w14:textId="77777777" w:rsidR="000425C6" w:rsidRDefault="000425C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0425C6" w14:paraId="4A5AF10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303C61A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2D3B0CF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32B51E" w14:textId="77777777" w:rsidR="000425C6" w:rsidRDefault="00CC445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</w:t>
            </w:r>
            <w:r>
              <w:rPr>
                <w:rFonts w:eastAsia="Calibri" w:cs="Kokila"/>
                <w:b/>
                <w:bCs/>
                <w:kern w:val="2"/>
                <w:sz w:val="20"/>
                <w:szCs w:val="20"/>
                <w:cs/>
                <w:lang w:val="en-GB" w:bidi="hi-IN"/>
              </w:rPr>
              <w:t>’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s Feedback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GB" w:bidi="hi-IN"/>
              </w:rPr>
              <w:t xml:space="preserve"> </w:t>
            </w:r>
          </w:p>
        </w:tc>
      </w:tr>
      <w:tr w:rsidR="000425C6" w14:paraId="3071C4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DDE7690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1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Is the title clear and appropriate for the study? </w:t>
            </w:r>
          </w:p>
          <w:p w14:paraId="7A7728EF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486A429F" w14:textId="77777777" w:rsidR="000425C6" w:rsidRDefault="00CC445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2F8AB9E2" w14:textId="0F0A889F" w:rsidR="000425C6" w:rsidRDefault="00FE188D" w:rsidP="00FE188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09F10F" w14:textId="3D5FDBBD" w:rsidR="000425C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3D2365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7D4329" w14:textId="77777777" w:rsidR="000437B6" w:rsidRDefault="000437B6" w:rsidP="000437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2</w:t>
            </w:r>
            <w:r>
              <w:rPr>
                <w:rFonts w:ascii="Times New Roman" w:hAnsi="Times New Roman" w:cs="Kokila"/>
                <w:cs/>
                <w:lang w:val="en-GB" w:eastAsia="en-US" w:bidi="hi-IN"/>
              </w:rPr>
              <w:t xml:space="preserve">. </w:t>
            </w: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B863F55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283865A4" w14:textId="77777777" w:rsidR="000437B6" w:rsidRDefault="000437B6" w:rsidP="000437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169FFC2E" w14:textId="2227F323" w:rsidR="000437B6" w:rsidRDefault="000437B6" w:rsidP="000437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9A1BA6" w14:textId="214D7535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3562D2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4CC4F4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073F07" w14:textId="77777777" w:rsidR="000437B6" w:rsidRDefault="000437B6" w:rsidP="000437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Are the keywords appropriate and useful?</w:t>
            </w:r>
          </w:p>
          <w:p w14:paraId="3B09B96C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7F1B41D1" w14:textId="77777777" w:rsidR="000437B6" w:rsidRDefault="000437B6" w:rsidP="000437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53B8EA1B" w14:textId="71A7421B" w:rsidR="000437B6" w:rsidRDefault="000437B6" w:rsidP="000437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F9FF52" w14:textId="33963910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3562D2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711278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D5B1CF" w14:textId="77777777" w:rsidR="000437B6" w:rsidRDefault="000437B6" w:rsidP="000437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Is the background information of the paper sufficient and well organized?</w:t>
            </w:r>
          </w:p>
          <w:p w14:paraId="331331A9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0264E39C" w14:textId="77777777" w:rsidR="000437B6" w:rsidRDefault="000437B6" w:rsidP="000437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737C8886" w14:textId="389FEF15" w:rsidR="000437B6" w:rsidRDefault="000437B6" w:rsidP="000437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8E6702" w14:textId="2517E73E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3562D2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6777AC0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A7248A" w14:textId="77777777" w:rsidR="000437B6" w:rsidRDefault="000437B6" w:rsidP="000437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Are the research objectives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>/</w:t>
            </w:r>
            <w:r>
              <w:rPr>
                <w:rFonts w:ascii="Times New Roman" w:hAnsi="Times New Roman"/>
                <w:lang w:val="en-GB"/>
              </w:rPr>
              <w:t>hypotheses clearly stated?</w:t>
            </w:r>
          </w:p>
          <w:p w14:paraId="6331BD3D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0635B7C9" w14:textId="77777777" w:rsidR="000437B6" w:rsidRDefault="000437B6" w:rsidP="000437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55D85FB4" w14:textId="6AA3DA68" w:rsidR="000437B6" w:rsidRDefault="000437B6" w:rsidP="000437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DC5361" w14:textId="210EF37E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3562D2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65646A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0F185A" w14:textId="77777777" w:rsidR="000437B6" w:rsidRDefault="000437B6" w:rsidP="000437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Is the literature review relevant and up to date?</w:t>
            </w:r>
          </w:p>
          <w:p w14:paraId="5F261B0C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53E879FE" w14:textId="77777777" w:rsidR="000437B6" w:rsidRDefault="000437B6" w:rsidP="000437B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189CEEED" w14:textId="2AFEC98F" w:rsidR="000437B6" w:rsidRDefault="000437B6" w:rsidP="000437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86B1EB" w14:textId="559FE491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3562D2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5BE05E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5959F3" w14:textId="77777777" w:rsidR="000437B6" w:rsidRDefault="000437B6" w:rsidP="000437B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>Is the research methodology appropriate for the study?</w:t>
            </w:r>
          </w:p>
          <w:p w14:paraId="76DCA33B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096EF41D" w14:textId="77777777" w:rsidR="000437B6" w:rsidRDefault="000437B6" w:rsidP="000437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0097C2BF" w14:textId="0B873D82" w:rsidR="000437B6" w:rsidRDefault="000437B6" w:rsidP="000437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916D46E" w14:textId="72106690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3562D2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25C6" w14:paraId="67D464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A561D0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 xml:space="preserve">. </w:t>
            </w:r>
            <w:r>
              <w:rPr>
                <w:rFonts w:ascii="Times New Roman" w:hAnsi="Times New Roman"/>
                <w:lang w:val="en-GB"/>
              </w:rPr>
              <w:t xml:space="preserve">Were ethical issues properly addressed 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>(</w:t>
            </w:r>
            <w:r>
              <w:rPr>
                <w:rFonts w:ascii="Times New Roman" w:hAnsi="Times New Roman"/>
                <w:lang w:val="en-GB"/>
              </w:rPr>
              <w:t>if applicable</w:t>
            </w:r>
            <w:r>
              <w:rPr>
                <w:rFonts w:ascii="Times New Roman" w:hAnsi="Times New Roman" w:cs="Kokila"/>
                <w:cs/>
                <w:lang w:val="en-GB" w:bidi="hi-IN"/>
              </w:rPr>
              <w:t>)</w:t>
            </w:r>
            <w:r>
              <w:rPr>
                <w:rFonts w:ascii="Times New Roman" w:hAnsi="Times New Roman"/>
                <w:lang w:val="en-GB"/>
              </w:rPr>
              <w:t>?</w:t>
            </w:r>
          </w:p>
          <w:p w14:paraId="68A6549B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5008BBAA" w14:textId="77777777" w:rsidR="000425C6" w:rsidRDefault="00CC445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7A143E2C" w14:textId="235A97C8" w:rsidR="000425C6" w:rsidRDefault="00FE188D" w:rsidP="00FE188D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5A220E2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7B6" w14:paraId="213CCB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217492" w14:textId="77777777" w:rsidR="000437B6" w:rsidRDefault="000437B6" w:rsidP="000437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9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 xml:space="preserve">Are the results presented clearly? </w:t>
            </w:r>
          </w:p>
          <w:p w14:paraId="5081E399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22054744" w14:textId="77777777" w:rsidR="000437B6" w:rsidRDefault="000437B6" w:rsidP="000437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3F8BB7A5" w14:textId="657DA22E" w:rsidR="000437B6" w:rsidRDefault="000437B6" w:rsidP="000437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111AC4" w14:textId="04B16FC9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37267A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79C51F3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5CFE90" w14:textId="77777777" w:rsidR="000437B6" w:rsidRDefault="000437B6" w:rsidP="000437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10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Are tables and figures clear, relevant, and necessary?</w:t>
            </w:r>
          </w:p>
          <w:p w14:paraId="6E9EA5B0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574746CC" w14:textId="77777777" w:rsidR="000437B6" w:rsidRDefault="000437B6" w:rsidP="000437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6473F5AC" w14:textId="1FC3A657" w:rsidR="000437B6" w:rsidRDefault="000437B6" w:rsidP="000437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A4A119" w14:textId="261A153D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37267A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50CCAE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4B405F" w14:textId="77777777" w:rsidR="000437B6" w:rsidRDefault="000437B6" w:rsidP="000437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Does the discussion relate findings to existing literature?</w:t>
            </w:r>
          </w:p>
          <w:p w14:paraId="53F149C3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6AA7A217" w14:textId="77777777" w:rsidR="000437B6" w:rsidRDefault="000437B6" w:rsidP="000437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3C024DE8" w14:textId="2FD1131A" w:rsidR="000437B6" w:rsidRDefault="000437B6" w:rsidP="000437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73994B" w14:textId="2398E474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FA29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4154BA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43160B" w14:textId="77777777" w:rsidR="000437B6" w:rsidRDefault="000437B6" w:rsidP="000437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Are the conclusions supported by the data?</w:t>
            </w:r>
          </w:p>
          <w:p w14:paraId="43B17D16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0B188DB6" w14:textId="77777777" w:rsidR="000437B6" w:rsidRDefault="000437B6" w:rsidP="000437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480134FE" w14:textId="02D68878" w:rsidR="000437B6" w:rsidRDefault="000437B6" w:rsidP="000437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15ABEC0" w14:textId="3B8104E4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FA29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0C56D2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8BFF21" w14:textId="77777777" w:rsidR="000437B6" w:rsidRDefault="000437B6" w:rsidP="000437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Are the limitations of the study discussed?</w:t>
            </w:r>
          </w:p>
          <w:p w14:paraId="17C79079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5DFE329E" w14:textId="77777777" w:rsidR="000437B6" w:rsidRDefault="000437B6" w:rsidP="000437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7BE8CE3B" w14:textId="7B3E03A9" w:rsidR="000437B6" w:rsidRDefault="000437B6" w:rsidP="000437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3CB0C9" w14:textId="79213AEE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FA29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incorporated</w:t>
            </w:r>
          </w:p>
        </w:tc>
      </w:tr>
      <w:tr w:rsidR="000437B6" w14:paraId="7F4EB7B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9D77821" w14:textId="77777777" w:rsidR="000437B6" w:rsidRDefault="000437B6" w:rsidP="000437B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 xml:space="preserve">Are the references relevant and sufficient 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in number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>)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A288A30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604A4B8C" w14:textId="77777777" w:rsidR="000437B6" w:rsidRDefault="000437B6" w:rsidP="000437B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Poor </w:t>
            </w:r>
          </w:p>
          <w:p w14:paraId="1D411A38" w14:textId="77777777" w:rsidR="000437B6" w:rsidRDefault="000437B6" w:rsidP="000437B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6597A072" w14:textId="151F60B6" w:rsidR="000437B6" w:rsidRDefault="000437B6" w:rsidP="000437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4F327E9" w14:textId="69863021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FA29E9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25C6" w14:paraId="2C8F0D9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9EB99F1" w14:textId="77777777" w:rsidR="000425C6" w:rsidRDefault="00CC445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</w:t>
            </w:r>
            <w:r>
              <w:rPr>
                <w:rFonts w:cs="Kokila"/>
                <w:b/>
                <w:bCs/>
                <w:sz w:val="20"/>
                <w:szCs w:val="20"/>
                <w:cs/>
                <w:lang w:val="en-GB" w:bidi="hi-IN"/>
              </w:rPr>
              <w:t xml:space="preserve">. </w:t>
            </w:r>
            <w:r>
              <w:rPr>
                <w:b/>
                <w:sz w:val="20"/>
                <w:szCs w:val="20"/>
                <w:lang w:val="en-GB"/>
              </w:rPr>
              <w:t>Is the manuscript written in clear and understandable language?</w:t>
            </w:r>
          </w:p>
          <w:p w14:paraId="2E7D62BB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Scale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: </w:t>
            </w:r>
          </w:p>
          <w:p w14:paraId="1B4171E8" w14:textId="77777777" w:rsidR="000425C6" w:rsidRDefault="00CC445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Excellent 4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Good 3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Satisfactory 2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Needs Improvement 1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Poor </w:t>
            </w:r>
          </w:p>
          <w:p w14:paraId="38BBA02E" w14:textId="77777777" w:rsidR="000425C6" w:rsidRDefault="00CC445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>/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 </w:t>
            </w:r>
            <w:r>
              <w:rPr>
                <w:rFonts w:cs="Kokila"/>
                <w:color w:val="404040"/>
                <w:sz w:val="20"/>
                <w:szCs w:val="20"/>
                <w:shd w:val="clear" w:color="auto" w:fill="FFFFFF"/>
                <w:cs/>
                <w:lang w:val="en-GB" w:bidi="hi-IN"/>
              </w:rPr>
              <w:t xml:space="preserve">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1843" w:type="pct"/>
          </w:tcPr>
          <w:p w14:paraId="10FCE8D1" w14:textId="6FCDE953" w:rsidR="000425C6" w:rsidRDefault="00FE188D" w:rsidP="00FE188D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7C672D" w14:textId="7F092BE4" w:rsidR="000425C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Scientific community as well as researchers are focussed</w:t>
            </w:r>
            <w:r>
              <w:rPr>
                <w:rFonts w:ascii="Times New Roman" w:hAnsi="Times New Roman" w:cs="Kokila"/>
                <w:b w:val="0"/>
                <w:bCs w:val="0"/>
                <w:cs/>
                <w:lang w:val="en-GB" w:eastAsia="en-US" w:bidi="hi-IN"/>
              </w:rPr>
              <w:t xml:space="preserve">.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So clarity </w:t>
            </w:r>
            <w:r w:rsidR="002A005E">
              <w:rPr>
                <w:rFonts w:ascii="Times New Roman" w:hAnsi="Times New Roman"/>
                <w:b w:val="0"/>
                <w:lang w:val="en-GB" w:eastAsia="en-US"/>
              </w:rPr>
              <w:t xml:space="preserve">is maintained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and comprehensible language has been adopted</w:t>
            </w:r>
            <w:r>
              <w:rPr>
                <w:rFonts w:ascii="Times New Roman" w:hAnsi="Times New Roman" w:cs="Kokila"/>
                <w:b w:val="0"/>
                <w:bCs w:val="0"/>
                <w:cs/>
                <w:lang w:val="en-GB" w:eastAsia="en-US" w:bidi="hi-IN"/>
              </w:rPr>
              <w:t>.</w:t>
            </w:r>
          </w:p>
        </w:tc>
      </w:tr>
    </w:tbl>
    <w:p w14:paraId="0709A823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83FC5E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A7557BA" w14:textId="77777777" w:rsidR="000425C6" w:rsidRDefault="000425C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B3292E" w14:textId="77777777" w:rsidR="000425C6" w:rsidRDefault="00CC445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.</w:t>
      </w: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2 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(</w:t>
      </w:r>
      <w:r>
        <w:rPr>
          <w:rFonts w:ascii="Times New Roman" w:hAnsi="Times New Roman"/>
          <w:highlight w:val="yellow"/>
          <w:u w:val="single"/>
          <w:lang w:val="en-GB" w:eastAsia="en-US"/>
        </w:rPr>
        <w:t>Subjective Evaluation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>)</w:t>
      </w:r>
    </w:p>
    <w:p w14:paraId="4E3F7C70" w14:textId="77777777" w:rsidR="000425C6" w:rsidRDefault="000425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0425C6" w14:paraId="642A1097" w14:textId="77777777" w:rsidTr="000437B6">
        <w:trPr>
          <w:trHeight w:val="20"/>
          <w:jc w:val="center"/>
        </w:trPr>
        <w:tc>
          <w:tcPr>
            <w:tcW w:w="1672" w:type="pct"/>
            <w:noWrap/>
          </w:tcPr>
          <w:p w14:paraId="7495AD66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D2A24A8" w14:textId="77777777" w:rsidR="000425C6" w:rsidRDefault="00CC445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</w:t>
            </w:r>
            <w:r>
              <w:rPr>
                <w:rFonts w:ascii="Times New Roman" w:hAnsi="Times New Roman" w:cs="Kokila"/>
                <w:cs/>
                <w:lang w:val="en-GB" w:eastAsia="en-US" w:bidi="hi-IN"/>
              </w:rPr>
              <w:t>’</w:t>
            </w:r>
            <w:r>
              <w:rPr>
                <w:rFonts w:ascii="Times New Roman" w:hAnsi="Times New Roman"/>
                <w:lang w:val="en-GB" w:eastAsia="en-US"/>
              </w:rPr>
              <w:t>s comment</w:t>
            </w:r>
          </w:p>
          <w:p w14:paraId="44CD0B96" w14:textId="77777777" w:rsidR="000425C6" w:rsidRDefault="000425C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09424912" w14:textId="77777777" w:rsidR="000425C6" w:rsidRDefault="00CC445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</w:t>
            </w:r>
            <w:r>
              <w:rPr>
                <w:rFonts w:eastAsia="Calibri" w:cs="Kokila"/>
                <w:b/>
                <w:bCs/>
                <w:kern w:val="2"/>
                <w:sz w:val="20"/>
                <w:szCs w:val="20"/>
                <w:cs/>
                <w:lang w:val="en-IN" w:bidi="hi-IN"/>
              </w:rPr>
              <w:t>’</w:t>
            </w: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s Feedback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IN" w:bidi="hi-IN"/>
              </w:rPr>
              <w:t xml:space="preserve"> (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It is mandatory that authors should write his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IN" w:bidi="hi-IN"/>
              </w:rPr>
              <w:t>/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>her feedback here</w:t>
            </w:r>
            <w:r>
              <w:rPr>
                <w:rFonts w:eastAsia="Calibri" w:cs="Kokila"/>
                <w:kern w:val="2"/>
                <w:sz w:val="20"/>
                <w:szCs w:val="20"/>
                <w:cs/>
                <w:lang w:val="en-IN" w:bidi="hi-IN"/>
              </w:rPr>
              <w:t>)</w:t>
            </w:r>
          </w:p>
          <w:p w14:paraId="4EF9E745" w14:textId="77777777" w:rsidR="000425C6" w:rsidRDefault="000425C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7B6" w14:paraId="70E6EA93" w14:textId="77777777" w:rsidTr="000437B6">
        <w:trPr>
          <w:trHeight w:val="20"/>
          <w:jc w:val="center"/>
        </w:trPr>
        <w:tc>
          <w:tcPr>
            <w:tcW w:w="1672" w:type="pct"/>
            <w:noWrap/>
          </w:tcPr>
          <w:p w14:paraId="3CCB587B" w14:textId="77777777" w:rsidR="000437B6" w:rsidRDefault="000437B6" w:rsidP="000437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00E488A" w14:textId="77777777" w:rsidR="000437B6" w:rsidRDefault="000437B6" w:rsidP="000437B6">
            <w:pPr>
              <w:rPr>
                <w:bCs/>
                <w:sz w:val="20"/>
                <w:szCs w:val="20"/>
                <w:lang w:val="en-GB"/>
              </w:rPr>
            </w:pPr>
          </w:p>
          <w:p w14:paraId="1F01B884" w14:textId="77777777" w:rsidR="000437B6" w:rsidRDefault="000437B6" w:rsidP="000437B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786" w:type="pct"/>
          </w:tcPr>
          <w:p w14:paraId="20106663" w14:textId="79DE513A" w:rsidR="000437B6" w:rsidRDefault="000437B6" w:rsidP="000437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034B3EA" w14:textId="5A7C69B4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247E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4C61FED3" w14:textId="77777777" w:rsidTr="000437B6">
        <w:trPr>
          <w:trHeight w:val="20"/>
          <w:jc w:val="center"/>
        </w:trPr>
        <w:tc>
          <w:tcPr>
            <w:tcW w:w="1672" w:type="pct"/>
            <w:noWrap/>
          </w:tcPr>
          <w:p w14:paraId="65C2100C" w14:textId="77777777" w:rsidR="000437B6" w:rsidRDefault="000437B6" w:rsidP="000437B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0EE85EF" w14:textId="77777777" w:rsidR="000437B6" w:rsidRDefault="000437B6" w:rsidP="000437B6">
            <w:pPr>
              <w:rPr>
                <w:bCs/>
                <w:sz w:val="20"/>
                <w:szCs w:val="20"/>
                <w:lang w:val="en-GB"/>
              </w:rPr>
            </w:pPr>
          </w:p>
          <w:p w14:paraId="3994F90B" w14:textId="77777777" w:rsidR="000437B6" w:rsidRDefault="000437B6" w:rsidP="000437B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786" w:type="pct"/>
          </w:tcPr>
          <w:p w14:paraId="2322DEF5" w14:textId="0F0A51CB" w:rsidR="000437B6" w:rsidRDefault="000437B6" w:rsidP="000437B6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BD02D2E" w14:textId="71F00650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247E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187B0F6B" w14:textId="77777777" w:rsidTr="000437B6">
        <w:trPr>
          <w:trHeight w:val="20"/>
          <w:jc w:val="center"/>
        </w:trPr>
        <w:tc>
          <w:tcPr>
            <w:tcW w:w="1672" w:type="pct"/>
            <w:noWrap/>
          </w:tcPr>
          <w:p w14:paraId="6679B892" w14:textId="77777777" w:rsidR="000437B6" w:rsidRDefault="000437B6" w:rsidP="000437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6AAA3A9" w14:textId="77777777" w:rsidR="000437B6" w:rsidRDefault="000437B6" w:rsidP="000437B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786" w:type="pct"/>
          </w:tcPr>
          <w:p w14:paraId="3B557671" w14:textId="25AA7014" w:rsidR="000437B6" w:rsidRDefault="000437B6" w:rsidP="000437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8ADA40B" w14:textId="202F28CB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247E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37B6" w14:paraId="3ED74DB3" w14:textId="77777777" w:rsidTr="000437B6">
        <w:trPr>
          <w:trHeight w:val="20"/>
          <w:jc w:val="center"/>
        </w:trPr>
        <w:tc>
          <w:tcPr>
            <w:tcW w:w="1672" w:type="pct"/>
            <w:noWrap/>
          </w:tcPr>
          <w:p w14:paraId="440B320B" w14:textId="77777777" w:rsidR="000437B6" w:rsidRDefault="000437B6" w:rsidP="000437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C8BB658" w14:textId="77777777" w:rsidR="000437B6" w:rsidRDefault="000437B6" w:rsidP="000437B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(</w:t>
            </w:r>
            <w:r>
              <w:rPr>
                <w:bCs/>
                <w:sz w:val="20"/>
                <w:szCs w:val="20"/>
                <w:lang w:val="en-GB"/>
              </w:rPr>
              <w:t>YES or NO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)</w:t>
            </w:r>
          </w:p>
          <w:p w14:paraId="16DF52D2" w14:textId="77777777" w:rsidR="000437B6" w:rsidRDefault="000437B6" w:rsidP="000437B6">
            <w:pPr>
              <w:rPr>
                <w:bCs/>
                <w:sz w:val="20"/>
                <w:szCs w:val="20"/>
                <w:lang w:val="en-GB"/>
              </w:rPr>
            </w:pPr>
          </w:p>
          <w:p w14:paraId="1078F7B7" w14:textId="77777777" w:rsidR="000437B6" w:rsidRDefault="000437B6" w:rsidP="000437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.</w:t>
            </w:r>
          </w:p>
        </w:tc>
        <w:tc>
          <w:tcPr>
            <w:tcW w:w="1786" w:type="pct"/>
          </w:tcPr>
          <w:p w14:paraId="0BC3EE84" w14:textId="2E003836" w:rsidR="000437B6" w:rsidRDefault="000437B6" w:rsidP="000437B6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76A1F8EB" w14:textId="4C3CC5CB" w:rsidR="000437B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 w:rsidRPr="0011247E"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425C6" w14:paraId="39062AAA" w14:textId="77777777" w:rsidTr="000437B6">
        <w:trPr>
          <w:trHeight w:val="896"/>
          <w:jc w:val="center"/>
        </w:trPr>
        <w:tc>
          <w:tcPr>
            <w:tcW w:w="1672" w:type="pct"/>
            <w:noWrap/>
          </w:tcPr>
          <w:p w14:paraId="64CCAF75" w14:textId="77777777" w:rsidR="000425C6" w:rsidRDefault="00CC445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B73F6C5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(</w:t>
            </w:r>
            <w:r>
              <w:rPr>
                <w:bCs/>
                <w:sz w:val="20"/>
                <w:szCs w:val="20"/>
                <w:lang w:val="en-GB"/>
              </w:rPr>
              <w:t>YES or NO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)</w:t>
            </w:r>
          </w:p>
          <w:p w14:paraId="4ACEA02F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  <w:p w14:paraId="73E402E3" w14:textId="77777777" w:rsidR="000425C6" w:rsidRDefault="00CC445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(</w:t>
            </w:r>
            <w:r>
              <w:rPr>
                <w:bCs/>
                <w:sz w:val="20"/>
                <w:szCs w:val="20"/>
                <w:lang w:val="en-GB"/>
              </w:rPr>
              <w:t>If yes, kindly please write down the ethical issues here in details</w:t>
            </w:r>
            <w:r>
              <w:rPr>
                <w:rFonts w:cs="Kokila"/>
                <w:bCs/>
                <w:sz w:val="20"/>
                <w:szCs w:val="20"/>
                <w:cs/>
                <w:lang w:val="en-GB" w:bidi="hi-IN"/>
              </w:rPr>
              <w:t>)</w:t>
            </w:r>
          </w:p>
          <w:p w14:paraId="0D4FBA2D" w14:textId="77777777" w:rsidR="000425C6" w:rsidRDefault="000425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6A5FFA1" w14:textId="680AE296" w:rsidR="000425C6" w:rsidRDefault="00FE188D" w:rsidP="00FE188D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694C8E90" w14:textId="382AE62E" w:rsidR="000425C6" w:rsidRDefault="000437B6" w:rsidP="000437B6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3C9F9B5E" w14:textId="77777777" w:rsidR="000425C6" w:rsidRDefault="000425C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218364C" w14:textId="77777777" w:rsidR="000425C6" w:rsidRDefault="000425C6">
      <w:pPr>
        <w:rPr>
          <w:highlight w:val="yellow"/>
          <w:lang w:val="en-GB"/>
        </w:rPr>
      </w:pPr>
    </w:p>
    <w:p w14:paraId="05E7D096" w14:textId="77777777" w:rsidR="000425C6" w:rsidRDefault="000425C6">
      <w:pPr>
        <w:rPr>
          <w:highlight w:val="yellow"/>
          <w:lang w:val="en-GB"/>
        </w:rPr>
      </w:pPr>
    </w:p>
    <w:p w14:paraId="5CF4B436" w14:textId="2D3F8557" w:rsidR="000425C6" w:rsidRDefault="00CC4452" w:rsidP="008175CE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  <w:r>
        <w:rPr>
          <w:rFonts w:ascii="Times New Roman" w:hAnsi="Times New Roman" w:cs="Kokila"/>
          <w:highlight w:val="yellow"/>
          <w:u w:val="single"/>
          <w:cs/>
          <w:lang w:val="en-GB" w:eastAsia="en-US" w:bidi="hi-IN"/>
        </w:rPr>
        <w:t xml:space="preserve">. </w:t>
      </w:r>
    </w:p>
    <w:p w14:paraId="32B25E73" w14:textId="77777777" w:rsidR="000425C6" w:rsidRDefault="000425C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0425C6" w14:paraId="1DA0E74B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FDE2BA7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 xml:space="preserve">Editorial Comments </w:t>
            </w:r>
            <w:r>
              <w:rPr>
                <w:rFonts w:ascii="Times New Roman" w:hAnsi="Times New Roman" w:cs="Kokila"/>
                <w:b/>
                <w:bCs/>
                <w:sz w:val="20"/>
                <w:szCs w:val="20"/>
                <w:u w:val="single"/>
                <w:cs/>
                <w:lang w:val="en-GB" w:bidi="hi-IN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This section is reserved for the comments from journal editorial office and editors</w:t>
            </w:r>
            <w:r>
              <w:rPr>
                <w:rFonts w:ascii="Times New Roman" w:hAnsi="Times New Roman" w:cs="Kokila"/>
                <w:b/>
                <w:bCs/>
                <w:sz w:val="20"/>
                <w:szCs w:val="20"/>
                <w:u w:val="single"/>
                <w:cs/>
                <w:lang w:val="en-GB" w:bidi="hi-IN"/>
              </w:rPr>
              <w:t>):</w:t>
            </w:r>
          </w:p>
          <w:p w14:paraId="093DA99F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0425C6" w14:paraId="5B7BD368" w14:textId="77777777">
        <w:trPr>
          <w:trHeight w:val="20"/>
          <w:jc w:val="center"/>
        </w:trPr>
        <w:tc>
          <w:tcPr>
            <w:tcW w:w="2784" w:type="pct"/>
            <w:noWrap/>
          </w:tcPr>
          <w:p w14:paraId="40D5FA5E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BF2C4FB" w14:textId="77777777" w:rsidR="000425C6" w:rsidRDefault="00CC445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</w:t>
            </w:r>
            <w:r>
              <w:rPr>
                <w:rFonts w:ascii="Times New Roman" w:hAnsi="Times New Roman" w:cs="Kokila"/>
                <w:sz w:val="20"/>
                <w:szCs w:val="20"/>
                <w:cs/>
                <w:lang w:val="en-GB" w:bidi="hi-IN"/>
              </w:rPr>
              <w:t>’</w:t>
            </w: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 Feedback</w:t>
            </w:r>
          </w:p>
        </w:tc>
      </w:tr>
      <w:tr w:rsidR="000425C6" w14:paraId="6D76B4E5" w14:textId="77777777">
        <w:trPr>
          <w:trHeight w:val="20"/>
          <w:jc w:val="center"/>
        </w:trPr>
        <w:tc>
          <w:tcPr>
            <w:tcW w:w="2784" w:type="pct"/>
            <w:noWrap/>
          </w:tcPr>
          <w:p w14:paraId="386A314C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CF1F564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73365D5" w14:textId="77777777" w:rsidR="00FB32E2" w:rsidRDefault="00FB32E2" w:rsidP="00FB32E2">
            <w:pPr>
              <w:jc w:val="both"/>
              <w:rPr>
                <w:sz w:val="22"/>
                <w:szCs w:val="22"/>
              </w:rPr>
            </w:pPr>
            <w:r w:rsidRPr="00FE188D">
              <w:rPr>
                <w:sz w:val="22"/>
                <w:szCs w:val="22"/>
              </w:rPr>
              <w:t>The manuscript presents a comprehensive and timely assessment of climate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-</w:t>
            </w:r>
            <w:r w:rsidRPr="00FE188D">
              <w:rPr>
                <w:sz w:val="22"/>
                <w:szCs w:val="22"/>
              </w:rPr>
              <w:t>induced variability in evapotranspiration dynamics in the arid regions of Rajasthan, integrating long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-</w:t>
            </w:r>
            <w:r w:rsidRPr="00FE188D">
              <w:rPr>
                <w:sz w:val="22"/>
                <w:szCs w:val="22"/>
              </w:rPr>
              <w:t xml:space="preserve">term datasets with advanced analytical approaches such as machine </w:t>
            </w:r>
            <w:r w:rsidRPr="00FE188D">
              <w:rPr>
                <w:sz w:val="22"/>
                <w:szCs w:val="22"/>
              </w:rPr>
              <w:lastRenderedPageBreak/>
              <w:t>learning and global sensitivity analysis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 xml:space="preserve">. </w:t>
            </w:r>
            <w:r w:rsidRPr="00FE188D">
              <w:rPr>
                <w:sz w:val="22"/>
                <w:szCs w:val="22"/>
              </w:rPr>
              <w:t xml:space="preserve">The study is scientifically sound, and the combination of traditional methods 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(</w:t>
            </w:r>
            <w:r w:rsidRPr="00FE188D">
              <w:rPr>
                <w:sz w:val="22"/>
                <w:szCs w:val="22"/>
              </w:rPr>
              <w:t>Penman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–</w:t>
            </w:r>
            <w:proofErr w:type="spellStart"/>
            <w:r w:rsidRPr="00FE188D">
              <w:rPr>
                <w:sz w:val="22"/>
                <w:szCs w:val="22"/>
              </w:rPr>
              <w:t>Monteith</w:t>
            </w:r>
            <w:proofErr w:type="spellEnd"/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 xml:space="preserve">) </w:t>
            </w:r>
            <w:r w:rsidRPr="00FE188D">
              <w:rPr>
                <w:sz w:val="22"/>
                <w:szCs w:val="22"/>
              </w:rPr>
              <w:t xml:space="preserve">with modern techniques 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(</w:t>
            </w:r>
            <w:r w:rsidRPr="00FE188D">
              <w:rPr>
                <w:sz w:val="22"/>
                <w:szCs w:val="22"/>
              </w:rPr>
              <w:t>Random Forest, LSTM, CMIP7 projections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 xml:space="preserve">) </w:t>
            </w:r>
            <w:r w:rsidRPr="00FE188D">
              <w:rPr>
                <w:sz w:val="22"/>
                <w:szCs w:val="22"/>
              </w:rPr>
              <w:t>significantly enhances its novelty and relevance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.</w:t>
            </w:r>
          </w:p>
          <w:p w14:paraId="49D66535" w14:textId="77777777" w:rsidR="00FB32E2" w:rsidRDefault="00FB32E2" w:rsidP="00FB32E2">
            <w:pPr>
              <w:jc w:val="both"/>
              <w:rPr>
                <w:sz w:val="22"/>
                <w:szCs w:val="22"/>
              </w:rPr>
            </w:pPr>
            <w:r w:rsidRPr="00FE188D">
              <w:rPr>
                <w:sz w:val="22"/>
                <w:szCs w:val="22"/>
              </w:rPr>
              <w:t>However, the manuscript would benefit from improved clarity and conciseness, as some sections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—</w:t>
            </w:r>
            <w:r w:rsidRPr="00FE188D">
              <w:rPr>
                <w:sz w:val="22"/>
                <w:szCs w:val="22"/>
              </w:rPr>
              <w:t>particularly the Results and Discussion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—</w:t>
            </w:r>
            <w:r w:rsidRPr="00FE188D">
              <w:rPr>
                <w:sz w:val="22"/>
                <w:szCs w:val="22"/>
              </w:rPr>
              <w:t>are overly dense and repetitive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 xml:space="preserve">. </w:t>
            </w:r>
            <w:r w:rsidRPr="00FE188D">
              <w:rPr>
                <w:sz w:val="22"/>
                <w:szCs w:val="22"/>
              </w:rPr>
              <w:t>The authors are encouraged to streamline the presentation, avoid duplication of information, and improve figure captions for better readability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 xml:space="preserve">. </w:t>
            </w:r>
            <w:r w:rsidRPr="00FE188D">
              <w:rPr>
                <w:sz w:val="22"/>
                <w:szCs w:val="22"/>
              </w:rPr>
              <w:t xml:space="preserve">Additionally, a more explicit discussion of study limitations 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(</w:t>
            </w:r>
            <w:r w:rsidRPr="00FE188D">
              <w:rPr>
                <w:sz w:val="22"/>
                <w:szCs w:val="22"/>
              </w:rPr>
              <w:t>e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.</w:t>
            </w:r>
            <w:r w:rsidRPr="00FE188D">
              <w:rPr>
                <w:sz w:val="22"/>
                <w:szCs w:val="22"/>
              </w:rPr>
              <w:t>g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.</w:t>
            </w:r>
            <w:r w:rsidRPr="00FE188D">
              <w:rPr>
                <w:sz w:val="22"/>
                <w:szCs w:val="22"/>
              </w:rPr>
              <w:t>, uncertainties in CMIP7 projections, assumptions in machine learning models, and exclusion of certain hydrological feedbacks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 xml:space="preserve">) </w:t>
            </w:r>
            <w:r w:rsidRPr="00FE188D">
              <w:rPr>
                <w:sz w:val="22"/>
                <w:szCs w:val="22"/>
              </w:rPr>
              <w:t>would strengthen the scientific rigor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 xml:space="preserve">. </w:t>
            </w:r>
            <w:r w:rsidRPr="00FE188D">
              <w:rPr>
                <w:sz w:val="22"/>
                <w:szCs w:val="22"/>
              </w:rPr>
              <w:t>Minor language editing is also recommended to improve flow and readability</w:t>
            </w:r>
            <w:r w:rsidRPr="00FE188D">
              <w:rPr>
                <w:rFonts w:cs="Kokila"/>
                <w:sz w:val="22"/>
                <w:szCs w:val="22"/>
                <w:cs/>
                <w:lang w:bidi="hi-IN"/>
              </w:rPr>
              <w:t>.</w:t>
            </w:r>
          </w:p>
          <w:p w14:paraId="40F5915F" w14:textId="77777777" w:rsidR="00FB32E2" w:rsidRPr="00FE188D" w:rsidRDefault="00FB32E2" w:rsidP="00FB32E2">
            <w:pPr>
              <w:jc w:val="both"/>
              <w:rPr>
                <w:sz w:val="22"/>
                <w:szCs w:val="22"/>
                <w:lang w:val="en-IN"/>
              </w:rPr>
            </w:pPr>
            <w:r w:rsidRPr="00FE188D">
              <w:rPr>
                <w:sz w:val="22"/>
                <w:szCs w:val="22"/>
                <w:lang w:val="en-IN"/>
              </w:rPr>
              <w:t>Overall, the study makes a valuable contribution to climate</w:t>
            </w:r>
            <w:r w:rsidRPr="00FE188D">
              <w:rPr>
                <w:rFonts w:cs="Kokila"/>
                <w:sz w:val="22"/>
                <w:szCs w:val="22"/>
                <w:cs/>
                <w:lang w:val="en-IN" w:bidi="hi-IN"/>
              </w:rPr>
              <w:t>–</w:t>
            </w:r>
            <w:r w:rsidRPr="00FE188D">
              <w:rPr>
                <w:sz w:val="22"/>
                <w:szCs w:val="22"/>
                <w:lang w:val="en-IN"/>
              </w:rPr>
              <w:t>hydrology research and is suitable for publication after minor to moderate revisions</w:t>
            </w:r>
            <w:r w:rsidRPr="00FE188D">
              <w:rPr>
                <w:rFonts w:cs="Kokila"/>
                <w:sz w:val="22"/>
                <w:szCs w:val="22"/>
                <w:cs/>
                <w:lang w:val="en-IN" w:bidi="hi-IN"/>
              </w:rPr>
              <w:t>.</w:t>
            </w:r>
          </w:p>
          <w:p w14:paraId="495FF3CA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1186CE5" w14:textId="77777777" w:rsidR="000425C6" w:rsidRDefault="000425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1163EDF" w14:textId="5D508C29" w:rsidR="000425C6" w:rsidRDefault="000437B6" w:rsidP="008E0B3D">
            <w:pPr>
              <w:pStyle w:val="NormalWeb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lastRenderedPageBreak/>
              <w:t>Accepted and suggestions have been incorporated</w:t>
            </w:r>
            <w:r>
              <w:rPr>
                <w:rFonts w:ascii="Times New Roman" w:hAnsi="Times New Roman" w:cs="Kokila"/>
                <w:b/>
                <w:bCs/>
                <w:cs/>
                <w:lang w:val="en-GB" w:bidi="hi-IN"/>
              </w:rPr>
              <w:t>.</w:t>
            </w:r>
            <w:r w:rsidR="008E0B3D">
              <w:rPr>
                <w:rFonts w:ascii="Times New Roman" w:hAnsi="Times New Roman" w:cs="Kokila"/>
                <w:b/>
                <w:bCs/>
                <w:lang w:val="en-GB" w:bidi="hi-IN"/>
              </w:rPr>
              <w:t xml:space="preserve"> However, datasets are generated from the current research and are also</w:t>
            </w:r>
            <w:bookmarkStart w:id="0" w:name="_GoBack"/>
            <w:bookmarkEnd w:id="0"/>
            <w:r w:rsidR="008E0B3D">
              <w:rPr>
                <w:rFonts w:ascii="Times New Roman" w:hAnsi="Times New Roman" w:cs="Kokila"/>
                <w:b/>
                <w:bCs/>
                <w:lang w:val="en-GB" w:bidi="hi-IN"/>
              </w:rPr>
              <w:t xml:space="preserve"> required for further research in near future. </w:t>
            </w:r>
          </w:p>
        </w:tc>
      </w:tr>
    </w:tbl>
    <w:p w14:paraId="7E06B042" w14:textId="77777777" w:rsidR="000425C6" w:rsidRDefault="000425C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0425C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48319A" w14:textId="77777777" w:rsidR="00AF5995" w:rsidRDefault="00AF5995">
      <w:r>
        <w:separator/>
      </w:r>
    </w:p>
  </w:endnote>
  <w:endnote w:type="continuationSeparator" w:id="0">
    <w:p w14:paraId="32C74456" w14:textId="77777777" w:rsidR="00AF5995" w:rsidRDefault="00AF5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09169B" w14:textId="77777777" w:rsidR="000425C6" w:rsidRDefault="000425C6">
    <w:pPr>
      <w:pStyle w:val="Footer"/>
      <w:jc w:val="right"/>
    </w:pPr>
  </w:p>
  <w:p w14:paraId="4DB523AE" w14:textId="78177098" w:rsidR="000425C6" w:rsidRDefault="00CC445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8E0B3D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8E0B3D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3926AF37" w14:textId="77777777" w:rsidR="000425C6" w:rsidRDefault="00CC445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C1CA521" w14:textId="77777777" w:rsidR="000425C6" w:rsidRDefault="000425C6">
    <w:pPr>
      <w:pStyle w:val="Footer"/>
      <w:jc w:val="right"/>
    </w:pPr>
  </w:p>
  <w:p w14:paraId="11F795CB" w14:textId="77777777" w:rsidR="000425C6" w:rsidRDefault="000425C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E482A" w14:textId="77777777" w:rsidR="00AF5995" w:rsidRDefault="00AF5995">
      <w:r>
        <w:separator/>
      </w:r>
    </w:p>
  </w:footnote>
  <w:footnote w:type="continuationSeparator" w:id="0">
    <w:p w14:paraId="3F14C6CC" w14:textId="77777777" w:rsidR="00AF5995" w:rsidRDefault="00AF5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98381F" w14:textId="77777777" w:rsidR="000425C6" w:rsidRDefault="000425C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ADE497" w14:textId="77777777" w:rsidR="000425C6" w:rsidRDefault="00CC445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 xml:space="preserve">Review Form </w:t>
    </w:r>
    <w:r>
      <w:rPr>
        <w:rFonts w:cs="Kokila"/>
        <w:bCs/>
        <w:color w:val="003399"/>
        <w:sz w:val="20"/>
        <w:szCs w:val="20"/>
        <w:highlight w:val="yellow"/>
        <w:cs/>
        <w:lang w:val="en-GB" w:bidi="hi-IN"/>
      </w:rPr>
      <w:t>(</w:t>
    </w:r>
    <w:r>
      <w:rPr>
        <w:bCs/>
        <w:color w:val="003399"/>
        <w:sz w:val="20"/>
        <w:highlight w:val="yellow"/>
        <w:lang w:val="en-GB"/>
      </w:rPr>
      <w:t>Research</w:t>
    </w:r>
    <w:r>
      <w:rPr>
        <w:rFonts w:cs="Kokila"/>
        <w:bCs/>
        <w:color w:val="003399"/>
        <w:sz w:val="20"/>
        <w:szCs w:val="20"/>
        <w:highlight w:val="yellow"/>
        <w:cs/>
        <w:lang w:val="en-GB" w:bidi="hi-IN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5C6"/>
    <w:rsid w:val="0001072D"/>
    <w:rsid w:val="000425C6"/>
    <w:rsid w:val="000437B6"/>
    <w:rsid w:val="00051916"/>
    <w:rsid w:val="00123E9C"/>
    <w:rsid w:val="00225F2D"/>
    <w:rsid w:val="002A005E"/>
    <w:rsid w:val="002D462E"/>
    <w:rsid w:val="00455408"/>
    <w:rsid w:val="00730D6D"/>
    <w:rsid w:val="008111D0"/>
    <w:rsid w:val="008175CE"/>
    <w:rsid w:val="008E0B3D"/>
    <w:rsid w:val="00AF5995"/>
    <w:rsid w:val="00CC4452"/>
    <w:rsid w:val="00F01FC1"/>
    <w:rsid w:val="00F32EA0"/>
    <w:rsid w:val="00FB32E2"/>
    <w:rsid w:val="00FE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B8749A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32E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0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gees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991</Words>
  <Characters>5651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6629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gaurdc</cp:lastModifiedBy>
  <cp:revision>3</cp:revision>
  <dcterms:created xsi:type="dcterms:W3CDTF">2026-04-17T05:16:00Z</dcterms:created>
  <dcterms:modified xsi:type="dcterms:W3CDTF">2026-04-17T07:04:00Z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