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BC02F6" w:rsidRPr="00107C72" w14:paraId="2BC48B53" w14:textId="77777777" w:rsidTr="00107C72">
        <w:trPr>
          <w:trHeight w:val="290"/>
        </w:trPr>
        <w:tc>
          <w:tcPr>
            <w:tcW w:w="5000" w:type="pct"/>
            <w:gridSpan w:val="2"/>
            <w:tcBorders>
              <w:top w:val="nil"/>
              <w:left w:val="nil"/>
              <w:right w:val="nil"/>
            </w:tcBorders>
          </w:tcPr>
          <w:p w14:paraId="5021624A" w14:textId="77777777" w:rsidR="00BC02F6" w:rsidRPr="00892893" w:rsidRDefault="00BC02F6" w:rsidP="00892893">
            <w:pPr>
              <w:rPr>
                <w:lang w:val="en-GB"/>
              </w:rPr>
            </w:pPr>
          </w:p>
        </w:tc>
      </w:tr>
      <w:tr w:rsidR="00BC02F6" w:rsidRPr="00107C72" w14:paraId="5A41FAD6" w14:textId="77777777" w:rsidTr="00107C72">
        <w:trPr>
          <w:trHeight w:val="290"/>
        </w:trPr>
        <w:tc>
          <w:tcPr>
            <w:tcW w:w="1186" w:type="pct"/>
          </w:tcPr>
          <w:p w14:paraId="2E21ABD8"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CCA5C40" w14:textId="77777777" w:rsidR="00BC02F6" w:rsidRPr="00107C72" w:rsidRDefault="00BC02F6"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Geography, Environment and Earth Science International </w:t>
              </w:r>
            </w:hyperlink>
          </w:p>
        </w:tc>
      </w:tr>
      <w:tr w:rsidR="00BC02F6" w:rsidRPr="00107C72" w14:paraId="797DE58B" w14:textId="77777777" w:rsidTr="00107C72">
        <w:trPr>
          <w:trHeight w:val="290"/>
        </w:trPr>
        <w:tc>
          <w:tcPr>
            <w:tcW w:w="1186" w:type="pct"/>
          </w:tcPr>
          <w:p w14:paraId="3040B9B0"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E205587" w14:textId="77777777" w:rsidR="00BC02F6" w:rsidRPr="00107C72" w:rsidRDefault="00021302" w:rsidP="00F3669D">
            <w:pPr>
              <w:pStyle w:val="NormalWeb"/>
              <w:spacing w:before="0" w:beforeAutospacing="0" w:after="0" w:afterAutospacing="0"/>
              <w:rPr>
                <w:rFonts w:ascii="Times New Roman" w:hAnsi="Times New Roman" w:cs="Times New Roman"/>
                <w:b/>
                <w:bCs/>
                <w:sz w:val="20"/>
                <w:szCs w:val="28"/>
                <w:lang w:val="en-GB"/>
              </w:rPr>
            </w:pPr>
            <w:r w:rsidRPr="00021302">
              <w:rPr>
                <w:rFonts w:ascii="Times New Roman" w:hAnsi="Times New Roman" w:cs="Times New Roman"/>
                <w:b/>
                <w:bCs/>
                <w:sz w:val="20"/>
                <w:szCs w:val="28"/>
                <w:lang w:val="en-GB"/>
              </w:rPr>
              <w:t>Ms_JGEESI_155923</w:t>
            </w:r>
          </w:p>
        </w:tc>
      </w:tr>
      <w:tr w:rsidR="00BC02F6" w:rsidRPr="00107C72" w14:paraId="10054CE4" w14:textId="77777777" w:rsidTr="00107C72">
        <w:trPr>
          <w:trHeight w:val="650"/>
        </w:trPr>
        <w:tc>
          <w:tcPr>
            <w:tcW w:w="1186" w:type="pct"/>
          </w:tcPr>
          <w:p w14:paraId="6DDC0CF7"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DEA4928" w14:textId="77777777" w:rsidR="00BC02F6" w:rsidRPr="00021302" w:rsidRDefault="00021302" w:rsidP="00021302">
            <w:pPr>
              <w:rPr>
                <w:rFonts w:eastAsia="Arial Unicode MS"/>
                <w:b/>
                <w:sz w:val="20"/>
                <w:szCs w:val="28"/>
                <w:lang w:val="en-GB"/>
              </w:rPr>
            </w:pPr>
            <w:r w:rsidRPr="00021302">
              <w:rPr>
                <w:rFonts w:eastAsia="Arial Unicode MS"/>
                <w:b/>
                <w:sz w:val="20"/>
                <w:szCs w:val="28"/>
                <w:lang w:val="en-GB"/>
              </w:rPr>
              <w:t>Relationship between river flow volumes and changes in land cover, land use and climate in the Mara Basin in the period between 1983 and 2014</w:t>
            </w:r>
          </w:p>
        </w:tc>
      </w:tr>
      <w:tr w:rsidR="00BC02F6" w:rsidRPr="00107C72" w14:paraId="6AF259D8" w14:textId="77777777" w:rsidTr="00107C72">
        <w:trPr>
          <w:trHeight w:val="332"/>
        </w:trPr>
        <w:tc>
          <w:tcPr>
            <w:tcW w:w="1186" w:type="pct"/>
          </w:tcPr>
          <w:p w14:paraId="366373A3"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057FF85" w14:textId="77777777" w:rsidR="00BC02F6" w:rsidRPr="00107C72" w:rsidRDefault="00BC02F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E6DAD13" w14:textId="77777777" w:rsidR="00BC02F6" w:rsidRPr="00107C72" w:rsidRDefault="00BC02F6" w:rsidP="00BC02F6">
      <w:pPr>
        <w:pStyle w:val="BodyText"/>
        <w:rPr>
          <w:rFonts w:ascii="Times New Roman" w:hAnsi="Times New Roman"/>
          <w:b/>
          <w:bCs/>
          <w:sz w:val="20"/>
          <w:szCs w:val="20"/>
          <w:u w:val="single"/>
          <w:lang w:val="en-GB"/>
        </w:rPr>
      </w:pPr>
    </w:p>
    <w:p w14:paraId="0095AA9E" w14:textId="77777777" w:rsidR="00BC02F6" w:rsidRPr="00107C72" w:rsidRDefault="00BC02F6" w:rsidP="00BC02F6">
      <w:pPr>
        <w:pStyle w:val="BodyText"/>
        <w:rPr>
          <w:rFonts w:ascii="Times New Roman" w:hAnsi="Times New Roman"/>
          <w:b/>
          <w:bCs/>
          <w:sz w:val="20"/>
          <w:szCs w:val="20"/>
          <w:u w:val="single"/>
          <w:lang w:val="en-GB"/>
        </w:rPr>
      </w:pPr>
    </w:p>
    <w:p w14:paraId="08BF147E" w14:textId="77777777" w:rsidR="00BC02F6" w:rsidRPr="00107C72" w:rsidRDefault="00BC02F6" w:rsidP="00BC02F6">
      <w:pPr>
        <w:pStyle w:val="BodyText"/>
        <w:rPr>
          <w:rFonts w:ascii="Times New Roman" w:hAnsi="Times New Roman"/>
          <w:sz w:val="20"/>
          <w:szCs w:val="20"/>
          <w:lang w:val="en-GB"/>
        </w:rPr>
      </w:pPr>
    </w:p>
    <w:p w14:paraId="2581D5E1" w14:textId="77777777" w:rsidR="00BC02F6" w:rsidRPr="00107C72" w:rsidRDefault="00BC02F6" w:rsidP="00BC02F6">
      <w:pPr>
        <w:pStyle w:val="BodyText"/>
        <w:rPr>
          <w:rFonts w:ascii="Times New Roman" w:hAnsi="Times New Roman"/>
          <w:sz w:val="20"/>
          <w:szCs w:val="20"/>
          <w:lang w:val="en-GB"/>
        </w:rPr>
      </w:pPr>
    </w:p>
    <w:p w14:paraId="00F6EF3F" w14:textId="77777777" w:rsidR="00BC02F6" w:rsidRPr="00107C72" w:rsidRDefault="00BC02F6" w:rsidP="00BC02F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1C44FF32" w14:textId="77777777" w:rsidR="00BC02F6" w:rsidRPr="00107C72" w:rsidRDefault="00BC02F6" w:rsidP="00BC02F6">
      <w:pPr>
        <w:pStyle w:val="BodyText"/>
        <w:rPr>
          <w:rFonts w:ascii="Times New Roman" w:hAnsi="Times New Roman"/>
          <w:b/>
          <w:sz w:val="20"/>
          <w:szCs w:val="20"/>
          <w:u w:val="single"/>
          <w:lang w:val="en-GB"/>
        </w:rPr>
      </w:pPr>
    </w:p>
    <w:p w14:paraId="1DFEDEF2" w14:textId="77777777" w:rsidR="00BC02F6" w:rsidRPr="00107C72" w:rsidRDefault="00BC02F6" w:rsidP="00BC02F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BC02F6" w:rsidRPr="00107C72" w14:paraId="4E45539C" w14:textId="77777777" w:rsidTr="00770EEE">
        <w:tc>
          <w:tcPr>
            <w:tcW w:w="1789" w:type="pct"/>
            <w:noWrap/>
          </w:tcPr>
          <w:p w14:paraId="55BBB2F8" w14:textId="77777777" w:rsidR="00BC02F6" w:rsidRPr="00107C72" w:rsidRDefault="00BC02F6" w:rsidP="00EF2F8A">
            <w:pPr>
              <w:pStyle w:val="Heading2"/>
              <w:jc w:val="left"/>
              <w:rPr>
                <w:rFonts w:ascii="Times New Roman" w:hAnsi="Times New Roman"/>
                <w:lang w:val="en-GB" w:eastAsia="en-US"/>
              </w:rPr>
            </w:pPr>
          </w:p>
        </w:tc>
        <w:tc>
          <w:tcPr>
            <w:tcW w:w="1844" w:type="pct"/>
          </w:tcPr>
          <w:p w14:paraId="1CCDB1C2" w14:textId="77777777" w:rsidR="00BC02F6" w:rsidRPr="00107C72" w:rsidRDefault="00BC02F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A2914E7" w14:textId="77777777" w:rsidR="00BC02F6" w:rsidRPr="00107C72" w:rsidRDefault="00BC02F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513A8F3" w14:textId="77777777" w:rsidR="00BC02F6" w:rsidRPr="00107C72" w:rsidRDefault="00BC02F6" w:rsidP="00EF2F8A">
            <w:pPr>
              <w:pStyle w:val="Heading2"/>
              <w:jc w:val="left"/>
              <w:rPr>
                <w:rFonts w:ascii="Times New Roman" w:hAnsi="Times New Roman"/>
                <w:b w:val="0"/>
                <w:lang w:val="en-GB" w:eastAsia="en-US"/>
              </w:rPr>
            </w:pPr>
          </w:p>
        </w:tc>
      </w:tr>
      <w:tr w:rsidR="00BC02F6" w:rsidRPr="00107C72" w14:paraId="621BA616" w14:textId="77777777" w:rsidTr="00770EEE">
        <w:trPr>
          <w:trHeight w:val="1264"/>
        </w:trPr>
        <w:tc>
          <w:tcPr>
            <w:tcW w:w="1789" w:type="pct"/>
            <w:noWrap/>
          </w:tcPr>
          <w:p w14:paraId="54A55FA3" w14:textId="77777777" w:rsidR="00BC02F6" w:rsidRPr="00107C72" w:rsidRDefault="00BC02F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752D37E" w14:textId="77777777" w:rsidR="00BC02F6" w:rsidRPr="00107C72" w:rsidRDefault="007052CF" w:rsidP="00EF2F8A">
            <w:pPr>
              <w:pStyle w:val="ListParagraph"/>
              <w:ind w:left="0"/>
              <w:rPr>
                <w:b/>
                <w:bCs/>
                <w:sz w:val="20"/>
                <w:szCs w:val="20"/>
                <w:lang w:val="en-GB"/>
              </w:rPr>
            </w:pPr>
            <w:r w:rsidRPr="007052CF">
              <w:rPr>
                <w:b/>
                <w:bCs/>
                <w:sz w:val="20"/>
                <w:szCs w:val="20"/>
                <w:lang w:val="en-GB"/>
              </w:rPr>
              <w:t>The importance of the study is demonstrated through understanding how changes in land cover and climate affect water resources, as a case study of the transboundary Mara River basin, a vital ecosystem that supports global reserves such as the Mara-Serengeti.</w:t>
            </w:r>
          </w:p>
        </w:tc>
        <w:tc>
          <w:tcPr>
            <w:tcW w:w="1367" w:type="pct"/>
          </w:tcPr>
          <w:p w14:paraId="6F887C76" w14:textId="3D5FF681" w:rsidR="00BC02F6" w:rsidRPr="00107C72" w:rsidRDefault="008F09A1" w:rsidP="00EF2F8A">
            <w:pPr>
              <w:pStyle w:val="Heading2"/>
              <w:jc w:val="left"/>
              <w:rPr>
                <w:rFonts w:ascii="Times New Roman" w:hAnsi="Times New Roman"/>
                <w:b w:val="0"/>
                <w:lang w:val="en-GB" w:eastAsia="en-US"/>
              </w:rPr>
            </w:pPr>
            <w:r>
              <w:rPr>
                <w:rFonts w:ascii="Times New Roman" w:hAnsi="Times New Roman"/>
                <w:b w:val="0"/>
                <w:lang w:val="en-GB" w:eastAsia="en-US"/>
              </w:rPr>
              <w:t>This is well captured, thank you.</w:t>
            </w:r>
          </w:p>
        </w:tc>
      </w:tr>
    </w:tbl>
    <w:p w14:paraId="59BF977F" w14:textId="77777777" w:rsidR="00BC02F6" w:rsidRDefault="00BC02F6" w:rsidP="00BC02F6">
      <w:pPr>
        <w:rPr>
          <w:sz w:val="20"/>
          <w:szCs w:val="20"/>
          <w:lang w:val="en-GB"/>
        </w:rPr>
      </w:pPr>
    </w:p>
    <w:p w14:paraId="2623C67E" w14:textId="77777777" w:rsidR="00BC02F6" w:rsidRDefault="00BC02F6" w:rsidP="00BC02F6">
      <w:pPr>
        <w:rPr>
          <w:sz w:val="20"/>
          <w:szCs w:val="20"/>
          <w:lang w:val="en-GB"/>
        </w:rPr>
      </w:pPr>
    </w:p>
    <w:p w14:paraId="4582A411" w14:textId="77777777" w:rsidR="00BC02F6" w:rsidRDefault="00BC02F6" w:rsidP="00BC02F6">
      <w:pPr>
        <w:rPr>
          <w:sz w:val="20"/>
          <w:szCs w:val="20"/>
          <w:lang w:val="en-GB"/>
        </w:rPr>
      </w:pPr>
    </w:p>
    <w:p w14:paraId="3FDD0747" w14:textId="77777777" w:rsidR="00BC02F6" w:rsidRDefault="00BC02F6" w:rsidP="00BC02F6">
      <w:pPr>
        <w:rPr>
          <w:sz w:val="20"/>
          <w:szCs w:val="20"/>
          <w:lang w:val="en-GB"/>
        </w:rPr>
      </w:pPr>
    </w:p>
    <w:p w14:paraId="1D6D063D" w14:textId="77777777" w:rsidR="00BC02F6" w:rsidRDefault="00BC02F6" w:rsidP="00BC02F6">
      <w:pPr>
        <w:rPr>
          <w:sz w:val="20"/>
          <w:szCs w:val="20"/>
          <w:lang w:val="en-GB"/>
        </w:rPr>
      </w:pPr>
    </w:p>
    <w:p w14:paraId="7A9504A9" w14:textId="77777777" w:rsidR="00BC02F6" w:rsidRDefault="00BC02F6" w:rsidP="00BC02F6">
      <w:pPr>
        <w:rPr>
          <w:sz w:val="20"/>
          <w:szCs w:val="20"/>
          <w:lang w:val="en-GB"/>
        </w:rPr>
      </w:pPr>
    </w:p>
    <w:p w14:paraId="41E0B191" w14:textId="77777777" w:rsidR="00BC02F6" w:rsidRDefault="00BC02F6" w:rsidP="00BC02F6">
      <w:pPr>
        <w:rPr>
          <w:sz w:val="20"/>
          <w:szCs w:val="20"/>
          <w:lang w:val="en-GB"/>
        </w:rPr>
      </w:pPr>
    </w:p>
    <w:p w14:paraId="6408F059" w14:textId="77777777" w:rsidR="00BC02F6" w:rsidRDefault="00BC02F6" w:rsidP="00BC02F6">
      <w:pPr>
        <w:rPr>
          <w:sz w:val="20"/>
          <w:szCs w:val="20"/>
          <w:lang w:val="en-GB"/>
        </w:rPr>
      </w:pPr>
    </w:p>
    <w:p w14:paraId="45F97D05" w14:textId="77777777" w:rsidR="00BC02F6" w:rsidRDefault="00BC02F6" w:rsidP="00BC02F6">
      <w:pPr>
        <w:rPr>
          <w:sz w:val="20"/>
          <w:szCs w:val="20"/>
          <w:lang w:val="en-GB"/>
        </w:rPr>
      </w:pPr>
    </w:p>
    <w:p w14:paraId="0F3DF7DE" w14:textId="77777777" w:rsidR="00BC02F6" w:rsidRDefault="00BC02F6" w:rsidP="00BC02F6">
      <w:pPr>
        <w:rPr>
          <w:sz w:val="20"/>
          <w:szCs w:val="20"/>
          <w:lang w:val="en-GB"/>
        </w:rPr>
      </w:pPr>
    </w:p>
    <w:p w14:paraId="575ACB53" w14:textId="77777777" w:rsidR="00BC02F6" w:rsidRDefault="00BC02F6" w:rsidP="00BC02F6">
      <w:pPr>
        <w:rPr>
          <w:sz w:val="20"/>
          <w:szCs w:val="20"/>
          <w:lang w:val="en-GB"/>
        </w:rPr>
      </w:pPr>
    </w:p>
    <w:p w14:paraId="51371A86" w14:textId="77777777" w:rsidR="00BC02F6" w:rsidRDefault="00BC02F6" w:rsidP="00BC02F6">
      <w:pPr>
        <w:rPr>
          <w:sz w:val="20"/>
          <w:szCs w:val="20"/>
          <w:lang w:val="en-GB"/>
        </w:rPr>
      </w:pPr>
    </w:p>
    <w:p w14:paraId="4A016BAF" w14:textId="77777777" w:rsidR="00BC02F6" w:rsidRDefault="00BC02F6" w:rsidP="00BC02F6">
      <w:pPr>
        <w:rPr>
          <w:sz w:val="20"/>
          <w:szCs w:val="20"/>
          <w:lang w:val="en-GB"/>
        </w:rPr>
      </w:pPr>
    </w:p>
    <w:p w14:paraId="338CECB8" w14:textId="77777777" w:rsidR="00BC02F6" w:rsidRDefault="00BC02F6" w:rsidP="00BC02F6">
      <w:pPr>
        <w:rPr>
          <w:sz w:val="20"/>
          <w:szCs w:val="20"/>
          <w:lang w:val="en-GB"/>
        </w:rPr>
      </w:pPr>
    </w:p>
    <w:p w14:paraId="40622802" w14:textId="77777777" w:rsidR="00BC02F6" w:rsidRDefault="00BC02F6" w:rsidP="00BC02F6">
      <w:pPr>
        <w:rPr>
          <w:sz w:val="20"/>
          <w:szCs w:val="20"/>
          <w:lang w:val="en-GB"/>
        </w:rPr>
      </w:pPr>
    </w:p>
    <w:p w14:paraId="10A5B46A" w14:textId="77777777" w:rsidR="00BC02F6" w:rsidRDefault="00BC02F6" w:rsidP="00BC02F6">
      <w:pPr>
        <w:rPr>
          <w:sz w:val="20"/>
          <w:szCs w:val="20"/>
          <w:lang w:val="en-GB"/>
        </w:rPr>
      </w:pPr>
    </w:p>
    <w:p w14:paraId="4006F843" w14:textId="77777777" w:rsidR="00BC02F6" w:rsidRDefault="00BC02F6" w:rsidP="00BC02F6">
      <w:pPr>
        <w:rPr>
          <w:sz w:val="20"/>
          <w:szCs w:val="20"/>
          <w:lang w:val="en-GB"/>
        </w:rPr>
      </w:pPr>
    </w:p>
    <w:p w14:paraId="666EED31" w14:textId="77777777" w:rsidR="00BC02F6" w:rsidRDefault="00BC02F6" w:rsidP="00BC02F6">
      <w:pPr>
        <w:rPr>
          <w:sz w:val="20"/>
          <w:szCs w:val="20"/>
          <w:lang w:val="en-GB"/>
        </w:rPr>
      </w:pPr>
    </w:p>
    <w:p w14:paraId="488E5C3F" w14:textId="77777777" w:rsidR="00BC02F6" w:rsidRDefault="00BC02F6" w:rsidP="00BC02F6">
      <w:pPr>
        <w:rPr>
          <w:sz w:val="20"/>
          <w:szCs w:val="20"/>
          <w:lang w:val="en-GB"/>
        </w:rPr>
      </w:pPr>
    </w:p>
    <w:p w14:paraId="1875C8DC" w14:textId="77777777" w:rsidR="00BC02F6" w:rsidRDefault="00BC02F6" w:rsidP="00BC02F6">
      <w:pPr>
        <w:rPr>
          <w:sz w:val="20"/>
          <w:szCs w:val="20"/>
          <w:lang w:val="en-GB"/>
        </w:rPr>
      </w:pPr>
    </w:p>
    <w:p w14:paraId="79A76FF1" w14:textId="77777777" w:rsidR="00BC02F6" w:rsidRDefault="00BC02F6" w:rsidP="00BC02F6">
      <w:pPr>
        <w:rPr>
          <w:sz w:val="20"/>
          <w:szCs w:val="20"/>
          <w:lang w:val="en-GB"/>
        </w:rPr>
      </w:pPr>
    </w:p>
    <w:p w14:paraId="277E7075" w14:textId="77777777" w:rsidR="00BC02F6" w:rsidRDefault="00BC02F6" w:rsidP="00BC02F6">
      <w:pPr>
        <w:rPr>
          <w:sz w:val="20"/>
          <w:szCs w:val="20"/>
          <w:lang w:val="en-GB"/>
        </w:rPr>
      </w:pPr>
    </w:p>
    <w:p w14:paraId="38ACEE61" w14:textId="77777777" w:rsidR="00BC02F6" w:rsidRDefault="00BC02F6" w:rsidP="00BC02F6">
      <w:pPr>
        <w:rPr>
          <w:sz w:val="20"/>
          <w:szCs w:val="20"/>
          <w:lang w:val="en-GB"/>
        </w:rPr>
      </w:pPr>
    </w:p>
    <w:p w14:paraId="5D41C9B7" w14:textId="77777777" w:rsidR="00BC02F6" w:rsidRDefault="00BC02F6" w:rsidP="00BC02F6">
      <w:pPr>
        <w:rPr>
          <w:sz w:val="20"/>
          <w:szCs w:val="20"/>
          <w:lang w:val="en-GB"/>
        </w:rPr>
      </w:pPr>
    </w:p>
    <w:p w14:paraId="3FE46073" w14:textId="77777777" w:rsidR="00BC02F6" w:rsidRDefault="00BC02F6" w:rsidP="00BC02F6">
      <w:pPr>
        <w:rPr>
          <w:sz w:val="20"/>
          <w:szCs w:val="20"/>
          <w:lang w:val="en-GB"/>
        </w:rPr>
      </w:pPr>
    </w:p>
    <w:p w14:paraId="3754F5FE" w14:textId="77777777" w:rsidR="00BC02F6" w:rsidRDefault="00BC02F6" w:rsidP="00BC02F6">
      <w:pPr>
        <w:rPr>
          <w:sz w:val="20"/>
          <w:szCs w:val="20"/>
          <w:lang w:val="en-GB"/>
        </w:rPr>
      </w:pPr>
    </w:p>
    <w:p w14:paraId="516DDF6C" w14:textId="77777777" w:rsidR="00BC02F6" w:rsidRDefault="00BC02F6" w:rsidP="00BC02F6">
      <w:pPr>
        <w:rPr>
          <w:sz w:val="20"/>
          <w:szCs w:val="20"/>
          <w:lang w:val="en-GB"/>
        </w:rPr>
      </w:pPr>
    </w:p>
    <w:p w14:paraId="7F211D61" w14:textId="77777777" w:rsidR="00BC02F6" w:rsidRDefault="00BC02F6" w:rsidP="00BC02F6">
      <w:pPr>
        <w:rPr>
          <w:sz w:val="20"/>
          <w:szCs w:val="20"/>
          <w:lang w:val="en-GB"/>
        </w:rPr>
      </w:pPr>
    </w:p>
    <w:p w14:paraId="347108B3" w14:textId="77777777" w:rsidR="00BC02F6" w:rsidRDefault="00BC02F6" w:rsidP="00BC02F6">
      <w:pPr>
        <w:rPr>
          <w:sz w:val="20"/>
          <w:szCs w:val="20"/>
          <w:lang w:val="en-GB"/>
        </w:rPr>
      </w:pPr>
    </w:p>
    <w:p w14:paraId="6F679B9B" w14:textId="77777777" w:rsidR="00BC02F6" w:rsidRDefault="00BC02F6" w:rsidP="00BC02F6">
      <w:pPr>
        <w:rPr>
          <w:sz w:val="20"/>
          <w:szCs w:val="20"/>
          <w:lang w:val="en-GB"/>
        </w:rPr>
      </w:pPr>
    </w:p>
    <w:p w14:paraId="74C98EAE" w14:textId="77777777" w:rsidR="00BC02F6" w:rsidRDefault="00BC02F6" w:rsidP="00BC02F6">
      <w:pPr>
        <w:rPr>
          <w:sz w:val="20"/>
          <w:szCs w:val="20"/>
          <w:lang w:val="en-GB"/>
        </w:rPr>
      </w:pPr>
    </w:p>
    <w:p w14:paraId="73738F56" w14:textId="77777777" w:rsidR="00BC02F6" w:rsidRDefault="00BC02F6" w:rsidP="00BC02F6">
      <w:pPr>
        <w:rPr>
          <w:sz w:val="20"/>
          <w:szCs w:val="20"/>
          <w:lang w:val="en-GB"/>
        </w:rPr>
      </w:pPr>
    </w:p>
    <w:p w14:paraId="334EC643" w14:textId="77777777" w:rsidR="00BC02F6" w:rsidRDefault="00BC02F6" w:rsidP="00BC02F6">
      <w:pPr>
        <w:rPr>
          <w:sz w:val="20"/>
          <w:szCs w:val="20"/>
          <w:lang w:val="en-GB"/>
        </w:rPr>
      </w:pPr>
    </w:p>
    <w:p w14:paraId="7018C118" w14:textId="77777777" w:rsidR="00BC02F6" w:rsidRDefault="00BC02F6" w:rsidP="00BC02F6">
      <w:pPr>
        <w:rPr>
          <w:sz w:val="20"/>
          <w:szCs w:val="20"/>
          <w:lang w:val="en-GB"/>
        </w:rPr>
      </w:pPr>
    </w:p>
    <w:p w14:paraId="00B49DE0" w14:textId="77777777" w:rsidR="00BC02F6" w:rsidRDefault="00BC02F6" w:rsidP="00BC02F6">
      <w:pPr>
        <w:rPr>
          <w:sz w:val="20"/>
          <w:szCs w:val="20"/>
          <w:lang w:val="en-GB"/>
        </w:rPr>
      </w:pPr>
    </w:p>
    <w:p w14:paraId="2C193A12" w14:textId="77777777" w:rsidR="00BC02F6" w:rsidRDefault="00BC02F6" w:rsidP="00BC02F6">
      <w:pPr>
        <w:rPr>
          <w:sz w:val="20"/>
          <w:szCs w:val="20"/>
          <w:lang w:val="en-GB"/>
        </w:rPr>
      </w:pPr>
    </w:p>
    <w:p w14:paraId="5ED59802" w14:textId="77777777" w:rsidR="00BC02F6" w:rsidRDefault="00BC02F6" w:rsidP="00BC02F6">
      <w:pPr>
        <w:rPr>
          <w:sz w:val="20"/>
          <w:szCs w:val="20"/>
          <w:lang w:val="en-GB"/>
        </w:rPr>
      </w:pPr>
    </w:p>
    <w:p w14:paraId="43357768" w14:textId="77777777" w:rsidR="00BC02F6" w:rsidRDefault="00BC02F6" w:rsidP="00BC02F6">
      <w:pPr>
        <w:rPr>
          <w:sz w:val="20"/>
          <w:szCs w:val="20"/>
          <w:lang w:val="en-GB"/>
        </w:rPr>
      </w:pPr>
    </w:p>
    <w:p w14:paraId="75329783" w14:textId="77777777" w:rsidR="00BC02F6" w:rsidRDefault="00BC02F6" w:rsidP="00BC02F6">
      <w:pPr>
        <w:rPr>
          <w:sz w:val="20"/>
          <w:szCs w:val="20"/>
          <w:lang w:val="en-GB"/>
        </w:rPr>
      </w:pPr>
    </w:p>
    <w:p w14:paraId="30EB686A" w14:textId="77777777" w:rsidR="00BC02F6" w:rsidRDefault="00BC02F6" w:rsidP="00BC02F6">
      <w:pPr>
        <w:rPr>
          <w:sz w:val="20"/>
          <w:szCs w:val="20"/>
          <w:lang w:val="en-GB"/>
        </w:rPr>
      </w:pPr>
    </w:p>
    <w:p w14:paraId="52116CAB" w14:textId="77777777" w:rsidR="00BC02F6" w:rsidRDefault="00BC02F6" w:rsidP="00BC02F6">
      <w:pPr>
        <w:rPr>
          <w:sz w:val="20"/>
          <w:szCs w:val="20"/>
          <w:lang w:val="en-GB"/>
        </w:rPr>
      </w:pPr>
    </w:p>
    <w:p w14:paraId="0182C4E0" w14:textId="77777777" w:rsidR="00BC02F6" w:rsidRDefault="00BC02F6" w:rsidP="00BC02F6">
      <w:pPr>
        <w:rPr>
          <w:sz w:val="20"/>
          <w:szCs w:val="20"/>
          <w:lang w:val="en-GB"/>
        </w:rPr>
      </w:pPr>
    </w:p>
    <w:p w14:paraId="10C7764E" w14:textId="77777777" w:rsidR="00BC02F6" w:rsidRPr="00107C72" w:rsidRDefault="00BC02F6" w:rsidP="00BC02F6">
      <w:pPr>
        <w:rPr>
          <w:sz w:val="20"/>
          <w:szCs w:val="20"/>
          <w:lang w:val="en-GB"/>
        </w:rPr>
      </w:pPr>
    </w:p>
    <w:p w14:paraId="4F125944" w14:textId="77777777" w:rsidR="00BC02F6" w:rsidRPr="00107C72" w:rsidRDefault="00BC02F6" w:rsidP="00BC02F6">
      <w:pPr>
        <w:rPr>
          <w:sz w:val="20"/>
          <w:szCs w:val="20"/>
          <w:lang w:val="en-GB"/>
        </w:rPr>
      </w:pPr>
    </w:p>
    <w:p w14:paraId="0DF75D43" w14:textId="77777777" w:rsidR="00BC02F6" w:rsidRPr="00107C72" w:rsidRDefault="00BC02F6" w:rsidP="00BC02F6">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65C17D26" w14:textId="77777777" w:rsidR="00BC02F6" w:rsidRPr="00107C72" w:rsidRDefault="00BC02F6" w:rsidP="00BC02F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BC02F6" w:rsidRPr="00107C72" w14:paraId="4516BB86" w14:textId="77777777" w:rsidTr="00107C72">
        <w:tc>
          <w:tcPr>
            <w:tcW w:w="5000" w:type="pct"/>
            <w:gridSpan w:val="3"/>
            <w:tcBorders>
              <w:top w:val="nil"/>
              <w:left w:val="nil"/>
              <w:right w:val="nil"/>
            </w:tcBorders>
            <w:noWrap/>
          </w:tcPr>
          <w:p w14:paraId="4AEB0248" w14:textId="77777777" w:rsidR="00BC02F6" w:rsidRPr="00107C72" w:rsidRDefault="00BC02F6" w:rsidP="00177B84">
            <w:pPr>
              <w:rPr>
                <w:lang w:val="en-GB"/>
              </w:rPr>
            </w:pPr>
          </w:p>
          <w:p w14:paraId="34C35814" w14:textId="77777777" w:rsidR="00BC02F6" w:rsidRPr="00107C72" w:rsidRDefault="00BC02F6">
            <w:pPr>
              <w:rPr>
                <w:sz w:val="20"/>
                <w:szCs w:val="20"/>
                <w:lang w:val="en-GB"/>
              </w:rPr>
            </w:pPr>
          </w:p>
        </w:tc>
      </w:tr>
      <w:tr w:rsidR="00BC02F6" w:rsidRPr="00107C72" w14:paraId="7A049878" w14:textId="77777777" w:rsidTr="00107C72">
        <w:tc>
          <w:tcPr>
            <w:tcW w:w="1790" w:type="pct"/>
            <w:noWrap/>
          </w:tcPr>
          <w:p w14:paraId="1424EFBB" w14:textId="77777777" w:rsidR="00BC02F6" w:rsidRPr="00107C72" w:rsidRDefault="00BC02F6">
            <w:pPr>
              <w:pStyle w:val="Heading2"/>
              <w:jc w:val="left"/>
              <w:rPr>
                <w:rFonts w:ascii="Times New Roman" w:hAnsi="Times New Roman"/>
                <w:lang w:val="en-GB" w:eastAsia="en-US"/>
              </w:rPr>
            </w:pPr>
          </w:p>
        </w:tc>
        <w:tc>
          <w:tcPr>
            <w:tcW w:w="1843" w:type="pct"/>
          </w:tcPr>
          <w:p w14:paraId="680D898F" w14:textId="77777777" w:rsidR="00BC02F6" w:rsidRPr="00107C72" w:rsidRDefault="00BC02F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A632EBA" w14:textId="77777777" w:rsidR="00BC02F6" w:rsidRPr="00107C72" w:rsidRDefault="00BC02F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BC02F6" w:rsidRPr="00107C72" w14:paraId="44041CC0" w14:textId="77777777" w:rsidTr="00107C72">
        <w:trPr>
          <w:trHeight w:val="1262"/>
        </w:trPr>
        <w:tc>
          <w:tcPr>
            <w:tcW w:w="1790" w:type="pct"/>
            <w:noWrap/>
          </w:tcPr>
          <w:p w14:paraId="1D5A19F3" w14:textId="77777777" w:rsidR="00BC02F6" w:rsidRPr="00107C72" w:rsidRDefault="00BC02F6" w:rsidP="00993080">
            <w:pPr>
              <w:rPr>
                <w:b/>
                <w:bCs/>
                <w:sz w:val="20"/>
                <w:szCs w:val="20"/>
                <w:lang w:val="en-GB"/>
              </w:rPr>
            </w:pPr>
            <w:r w:rsidRPr="00107C72">
              <w:rPr>
                <w:b/>
                <w:bCs/>
                <w:sz w:val="20"/>
                <w:szCs w:val="20"/>
                <w:lang w:val="en-GB"/>
              </w:rPr>
              <w:t xml:space="preserve">1. Is the title clear and appropriate for the study? </w:t>
            </w:r>
          </w:p>
          <w:p w14:paraId="24A2378D"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39DF81" w14:textId="77777777" w:rsidR="00BC02F6" w:rsidRPr="00107C72" w:rsidRDefault="00BC02F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405C6A" w14:textId="77777777" w:rsidR="00BC02F6" w:rsidRPr="00107C72" w:rsidRDefault="007052CF">
            <w:pPr>
              <w:ind w:left="360"/>
              <w:rPr>
                <w:b/>
                <w:bCs/>
                <w:sz w:val="20"/>
                <w:szCs w:val="20"/>
                <w:lang w:val="en-GB"/>
              </w:rPr>
            </w:pPr>
            <w:r w:rsidRPr="00107C72">
              <w:rPr>
                <w:color w:val="404040"/>
                <w:sz w:val="20"/>
                <w:szCs w:val="20"/>
                <w:shd w:val="clear" w:color="auto" w:fill="FFFFFF"/>
                <w:lang w:val="en-GB"/>
              </w:rPr>
              <w:t>4 = Good</w:t>
            </w:r>
          </w:p>
        </w:tc>
        <w:tc>
          <w:tcPr>
            <w:tcW w:w="1367" w:type="pct"/>
          </w:tcPr>
          <w:p w14:paraId="79260E6B" w14:textId="07CD706B" w:rsidR="00BC02F6" w:rsidRPr="00107C72" w:rsidRDefault="008F09A1">
            <w:pPr>
              <w:pStyle w:val="Heading2"/>
              <w:jc w:val="left"/>
              <w:rPr>
                <w:rFonts w:ascii="Times New Roman" w:hAnsi="Times New Roman"/>
                <w:b w:val="0"/>
                <w:lang w:val="en-GB" w:eastAsia="en-US"/>
              </w:rPr>
            </w:pPr>
            <w:r>
              <w:rPr>
                <w:rFonts w:ascii="Times New Roman" w:hAnsi="Times New Roman"/>
                <w:b w:val="0"/>
                <w:lang w:val="en-GB" w:eastAsia="en-US"/>
              </w:rPr>
              <w:t>Thank you very much</w:t>
            </w:r>
          </w:p>
        </w:tc>
      </w:tr>
      <w:tr w:rsidR="00BC02F6" w:rsidRPr="00107C72" w14:paraId="7FB7267A" w14:textId="77777777" w:rsidTr="00107C72">
        <w:trPr>
          <w:trHeight w:val="1262"/>
        </w:trPr>
        <w:tc>
          <w:tcPr>
            <w:tcW w:w="1790" w:type="pct"/>
            <w:noWrap/>
          </w:tcPr>
          <w:p w14:paraId="6CCFD195" w14:textId="77777777" w:rsidR="00BC02F6" w:rsidRPr="00107C72" w:rsidRDefault="00BC02F6"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7BA8272E"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F3F8D5"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9DFD96" w14:textId="77777777" w:rsidR="00BC02F6" w:rsidRPr="00107C72" w:rsidRDefault="007052CF">
            <w:pPr>
              <w:ind w:left="360"/>
              <w:rPr>
                <w:b/>
                <w:bCs/>
                <w:sz w:val="20"/>
                <w:szCs w:val="20"/>
                <w:lang w:val="en-GB"/>
              </w:rPr>
            </w:pPr>
            <w:r w:rsidRPr="00107C72">
              <w:rPr>
                <w:color w:val="404040"/>
                <w:sz w:val="20"/>
                <w:szCs w:val="20"/>
                <w:shd w:val="clear" w:color="auto" w:fill="FFFFFF"/>
                <w:lang w:val="en-GB"/>
              </w:rPr>
              <w:t>2 = Needs Improvement</w:t>
            </w:r>
          </w:p>
        </w:tc>
        <w:tc>
          <w:tcPr>
            <w:tcW w:w="1367" w:type="pct"/>
          </w:tcPr>
          <w:p w14:paraId="66164738" w14:textId="3E158ED4" w:rsidR="00BC02F6" w:rsidRPr="008F09A1" w:rsidRDefault="008F09A1" w:rsidP="008F09A1">
            <w:pPr>
              <w:pStyle w:val="Heading2"/>
              <w:rPr>
                <w:b w:val="0"/>
                <w:lang w:val="en-US"/>
              </w:rPr>
            </w:pPr>
            <w:r w:rsidRPr="00723C3A">
              <w:rPr>
                <w:b w:val="0"/>
                <w:lang w:val="en-GB"/>
              </w:rPr>
              <w:t xml:space="preserve">The main objective of this paper </w:t>
            </w:r>
            <w:r>
              <w:rPr>
                <w:b w:val="0"/>
                <w:lang w:val="en-GB"/>
              </w:rPr>
              <w:t>was</w:t>
            </w:r>
            <w:r w:rsidRPr="00723C3A">
              <w:rPr>
                <w:b w:val="0"/>
                <w:lang w:val="en-GB"/>
              </w:rPr>
              <w:t xml:space="preserve"> to</w:t>
            </w:r>
            <w:r w:rsidRPr="00723C3A">
              <w:rPr>
                <w:b w:val="0"/>
                <w:lang w:val="en-US"/>
              </w:rPr>
              <w:t xml:space="preserve"> </w:t>
            </w:r>
            <w:r>
              <w:rPr>
                <w:b w:val="0"/>
                <w:lang w:val="en-US"/>
              </w:rPr>
              <w:t xml:space="preserve">determine the relationship between </w:t>
            </w:r>
            <w:r w:rsidRPr="00723C3A">
              <w:rPr>
                <w:b w:val="0"/>
                <w:lang w:val="en-US"/>
              </w:rPr>
              <w:t xml:space="preserve">river flow </w:t>
            </w:r>
            <w:r>
              <w:rPr>
                <w:b w:val="0"/>
                <w:lang w:val="en-US"/>
              </w:rPr>
              <w:t xml:space="preserve">volumes and changes in </w:t>
            </w:r>
            <w:r w:rsidRPr="00723C3A">
              <w:rPr>
                <w:b w:val="0"/>
                <w:lang w:val="en-US"/>
              </w:rPr>
              <w:t>land cover/land use given varying climate scenarios in the Mara River basin. Limited basin-specific evidence on combined land use and climate impacts</w:t>
            </w:r>
            <w:r>
              <w:rPr>
                <w:b w:val="0"/>
                <w:lang w:val="en-US"/>
              </w:rPr>
              <w:t xml:space="preserve"> existed and this study aimed at filling this gap</w:t>
            </w:r>
            <w:r w:rsidRPr="00723C3A">
              <w:rPr>
                <w:b w:val="0"/>
                <w:lang w:val="en-US"/>
              </w:rPr>
              <w:t>.</w:t>
            </w:r>
            <w:r>
              <w:rPr>
                <w:b w:val="0"/>
                <w:lang w:val="en-US"/>
              </w:rPr>
              <w:t xml:space="preserve"> Insitu</w:t>
            </w:r>
            <w:r w:rsidRPr="00723C3A">
              <w:rPr>
                <w:rFonts w:ascii="Times New Roman" w:eastAsia="Times New Roman" w:hAnsi="Times New Roman"/>
                <w:b w:val="0"/>
                <w:bCs w:val="0"/>
                <w:sz w:val="24"/>
                <w:szCs w:val="24"/>
                <w:lang w:val="en-US"/>
              </w:rPr>
              <w:t xml:space="preserve"> </w:t>
            </w:r>
            <w:r w:rsidRPr="00723C3A">
              <w:rPr>
                <w:b w:val="0"/>
                <w:lang w:val="en-US"/>
              </w:rPr>
              <w:t xml:space="preserve">rainfall records, </w:t>
            </w:r>
            <w:r>
              <w:rPr>
                <w:b w:val="0"/>
                <w:lang w:val="en-US"/>
              </w:rPr>
              <w:t>Landsat imageries and</w:t>
            </w:r>
            <w:r w:rsidRPr="00723C3A">
              <w:rPr>
                <w:b w:val="0"/>
                <w:lang w:val="en-US"/>
              </w:rPr>
              <w:t xml:space="preserve"> hydrological datasets</w:t>
            </w:r>
            <w:r>
              <w:rPr>
                <w:b w:val="0"/>
                <w:lang w:val="en-US"/>
              </w:rPr>
              <w:t xml:space="preserve"> from Global Weather data were used. </w:t>
            </w:r>
          </w:p>
        </w:tc>
      </w:tr>
      <w:tr w:rsidR="008F09A1" w:rsidRPr="00107C72" w14:paraId="18E6719A" w14:textId="77777777" w:rsidTr="00107C72">
        <w:trPr>
          <w:trHeight w:val="1262"/>
        </w:trPr>
        <w:tc>
          <w:tcPr>
            <w:tcW w:w="1790" w:type="pct"/>
            <w:noWrap/>
          </w:tcPr>
          <w:p w14:paraId="304C0F2E" w14:textId="77777777" w:rsidR="008F09A1" w:rsidRPr="00107C72" w:rsidRDefault="008F09A1" w:rsidP="008F09A1">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0EF3119"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3B80AC" w14:textId="77777777" w:rsidR="008F09A1" w:rsidRPr="00107C72" w:rsidRDefault="008F09A1" w:rsidP="008F09A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C4123D" w14:textId="77777777" w:rsidR="008F09A1" w:rsidRPr="00107C72" w:rsidRDefault="008F09A1" w:rsidP="008F09A1">
            <w:pPr>
              <w:ind w:left="360"/>
              <w:rPr>
                <w:b/>
                <w:bCs/>
                <w:sz w:val="20"/>
                <w:szCs w:val="20"/>
                <w:lang w:val="en-GB"/>
              </w:rPr>
            </w:pPr>
            <w:r w:rsidRPr="00107C72">
              <w:rPr>
                <w:color w:val="404040"/>
                <w:sz w:val="20"/>
                <w:szCs w:val="20"/>
                <w:shd w:val="clear" w:color="auto" w:fill="FFFFFF"/>
                <w:lang w:val="en-GB"/>
              </w:rPr>
              <w:t>4 = Good</w:t>
            </w:r>
          </w:p>
        </w:tc>
        <w:tc>
          <w:tcPr>
            <w:tcW w:w="1367" w:type="pct"/>
          </w:tcPr>
          <w:p w14:paraId="48FC7A23" w14:textId="0D8C9063" w:rsidR="008F09A1" w:rsidRPr="00107C72" w:rsidRDefault="008F09A1" w:rsidP="008F09A1">
            <w:pPr>
              <w:pStyle w:val="Heading2"/>
              <w:jc w:val="left"/>
              <w:rPr>
                <w:rFonts w:ascii="Times New Roman" w:hAnsi="Times New Roman"/>
                <w:b w:val="0"/>
                <w:lang w:val="en-GB" w:eastAsia="en-US"/>
              </w:rPr>
            </w:pPr>
            <w:r>
              <w:rPr>
                <w:rFonts w:ascii="Times New Roman" w:hAnsi="Times New Roman"/>
                <w:b w:val="0"/>
                <w:lang w:val="en-GB" w:eastAsia="en-US"/>
              </w:rPr>
              <w:t>Thank you very much</w:t>
            </w:r>
          </w:p>
        </w:tc>
      </w:tr>
      <w:tr w:rsidR="008F09A1" w:rsidRPr="00107C72" w14:paraId="064B5EA3" w14:textId="77777777" w:rsidTr="00107C72">
        <w:trPr>
          <w:trHeight w:val="1262"/>
        </w:trPr>
        <w:tc>
          <w:tcPr>
            <w:tcW w:w="1790" w:type="pct"/>
            <w:noWrap/>
          </w:tcPr>
          <w:p w14:paraId="5BA0CF1A" w14:textId="77777777" w:rsidR="008F09A1" w:rsidRPr="00107C72" w:rsidRDefault="008F09A1" w:rsidP="008F09A1">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335EE17"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FBB370" w14:textId="77777777" w:rsidR="008F09A1" w:rsidRPr="00107C72" w:rsidRDefault="008F09A1" w:rsidP="008F09A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1F8351" w14:textId="77777777" w:rsidR="008F09A1" w:rsidRPr="00107C72" w:rsidRDefault="008F09A1" w:rsidP="008F09A1">
            <w:pPr>
              <w:ind w:left="360"/>
              <w:rPr>
                <w:b/>
                <w:bCs/>
                <w:sz w:val="20"/>
                <w:szCs w:val="20"/>
                <w:lang w:val="en-GB"/>
              </w:rPr>
            </w:pPr>
            <w:r w:rsidRPr="00107C72">
              <w:rPr>
                <w:color w:val="404040"/>
                <w:sz w:val="20"/>
                <w:szCs w:val="20"/>
                <w:shd w:val="clear" w:color="auto" w:fill="FFFFFF"/>
                <w:lang w:val="en-GB"/>
              </w:rPr>
              <w:t>4 = Good</w:t>
            </w:r>
          </w:p>
        </w:tc>
        <w:tc>
          <w:tcPr>
            <w:tcW w:w="1367" w:type="pct"/>
          </w:tcPr>
          <w:p w14:paraId="30FD73AC" w14:textId="2178A817" w:rsidR="008F09A1" w:rsidRPr="00107C72" w:rsidRDefault="008F09A1" w:rsidP="008F09A1">
            <w:pPr>
              <w:pStyle w:val="Heading2"/>
              <w:jc w:val="left"/>
              <w:rPr>
                <w:rFonts w:ascii="Times New Roman" w:hAnsi="Times New Roman"/>
                <w:b w:val="0"/>
                <w:lang w:val="en-GB" w:eastAsia="en-US"/>
              </w:rPr>
            </w:pPr>
            <w:r>
              <w:rPr>
                <w:rFonts w:ascii="Times New Roman" w:hAnsi="Times New Roman"/>
                <w:b w:val="0"/>
                <w:lang w:val="en-GB" w:eastAsia="en-US"/>
              </w:rPr>
              <w:t>Thank you very much</w:t>
            </w:r>
          </w:p>
        </w:tc>
      </w:tr>
      <w:tr w:rsidR="008F09A1" w:rsidRPr="00107C72" w14:paraId="032C9B94" w14:textId="77777777" w:rsidTr="00107C72">
        <w:trPr>
          <w:trHeight w:val="1262"/>
        </w:trPr>
        <w:tc>
          <w:tcPr>
            <w:tcW w:w="1790" w:type="pct"/>
            <w:noWrap/>
          </w:tcPr>
          <w:p w14:paraId="147A4755" w14:textId="77777777" w:rsidR="008F09A1" w:rsidRPr="00107C72" w:rsidRDefault="008F09A1" w:rsidP="008F09A1">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20F34E0"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6C3EEC" w14:textId="77777777" w:rsidR="008F09A1" w:rsidRPr="00107C72" w:rsidRDefault="008F09A1" w:rsidP="008F09A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8EC8" w14:textId="77777777" w:rsidR="008F09A1" w:rsidRPr="00107C72" w:rsidRDefault="008F09A1" w:rsidP="008F09A1">
            <w:pPr>
              <w:ind w:left="360"/>
              <w:rPr>
                <w:b/>
                <w:bCs/>
                <w:sz w:val="20"/>
                <w:szCs w:val="20"/>
                <w:lang w:val="en-GB"/>
              </w:rPr>
            </w:pPr>
            <w:r w:rsidRPr="00107C72">
              <w:rPr>
                <w:color w:val="404040"/>
                <w:sz w:val="20"/>
                <w:szCs w:val="20"/>
                <w:shd w:val="clear" w:color="auto" w:fill="FFFFFF"/>
                <w:lang w:val="en-GB"/>
              </w:rPr>
              <w:t>4 = Good</w:t>
            </w:r>
          </w:p>
        </w:tc>
        <w:tc>
          <w:tcPr>
            <w:tcW w:w="1367" w:type="pct"/>
          </w:tcPr>
          <w:p w14:paraId="099062D8" w14:textId="32574C8F" w:rsidR="008F09A1" w:rsidRPr="00107C72" w:rsidRDefault="008F09A1" w:rsidP="008F09A1">
            <w:pPr>
              <w:pStyle w:val="Heading2"/>
              <w:jc w:val="left"/>
              <w:rPr>
                <w:rFonts w:ascii="Times New Roman" w:hAnsi="Times New Roman"/>
                <w:b w:val="0"/>
                <w:lang w:val="en-GB" w:eastAsia="en-US"/>
              </w:rPr>
            </w:pPr>
            <w:r>
              <w:rPr>
                <w:rFonts w:ascii="Times New Roman" w:hAnsi="Times New Roman"/>
                <w:b w:val="0"/>
                <w:lang w:val="en-GB" w:eastAsia="en-US"/>
              </w:rPr>
              <w:t>Thank you very much</w:t>
            </w:r>
          </w:p>
        </w:tc>
      </w:tr>
      <w:tr w:rsidR="008F09A1" w:rsidRPr="00107C72" w14:paraId="19467748" w14:textId="77777777" w:rsidTr="00107C72">
        <w:trPr>
          <w:trHeight w:val="1262"/>
        </w:trPr>
        <w:tc>
          <w:tcPr>
            <w:tcW w:w="1790" w:type="pct"/>
            <w:noWrap/>
          </w:tcPr>
          <w:p w14:paraId="615920D8" w14:textId="77777777" w:rsidR="008F09A1" w:rsidRPr="00107C72" w:rsidRDefault="008F09A1" w:rsidP="008F09A1">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34DD6C6"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3549FD" w14:textId="77777777" w:rsidR="008F09A1" w:rsidRPr="00107C72" w:rsidRDefault="008F09A1" w:rsidP="008F09A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644381" w14:textId="77777777" w:rsidR="008F09A1" w:rsidRPr="00107C72" w:rsidRDefault="008F09A1" w:rsidP="008F09A1">
            <w:pPr>
              <w:ind w:left="360"/>
              <w:rPr>
                <w:b/>
                <w:bCs/>
                <w:sz w:val="20"/>
                <w:szCs w:val="20"/>
                <w:lang w:val="en-GB"/>
              </w:rPr>
            </w:pPr>
            <w:r w:rsidRPr="00107C72">
              <w:rPr>
                <w:color w:val="404040"/>
                <w:sz w:val="20"/>
                <w:szCs w:val="20"/>
                <w:shd w:val="clear" w:color="auto" w:fill="FFFFFF"/>
                <w:lang w:val="en-GB"/>
              </w:rPr>
              <w:t>4 = Good</w:t>
            </w:r>
          </w:p>
        </w:tc>
        <w:tc>
          <w:tcPr>
            <w:tcW w:w="1367" w:type="pct"/>
          </w:tcPr>
          <w:p w14:paraId="287E887A" w14:textId="3980BEE7" w:rsidR="008F09A1" w:rsidRPr="00107C72" w:rsidRDefault="008F09A1" w:rsidP="008F09A1">
            <w:pPr>
              <w:pStyle w:val="Heading2"/>
              <w:jc w:val="left"/>
              <w:rPr>
                <w:rFonts w:ascii="Times New Roman" w:hAnsi="Times New Roman"/>
                <w:b w:val="0"/>
                <w:lang w:val="en-GB" w:eastAsia="en-US"/>
              </w:rPr>
            </w:pPr>
            <w:r>
              <w:rPr>
                <w:rFonts w:ascii="Times New Roman" w:hAnsi="Times New Roman"/>
                <w:b w:val="0"/>
                <w:lang w:val="en-GB" w:eastAsia="en-US"/>
              </w:rPr>
              <w:t>Thank you very much</w:t>
            </w:r>
          </w:p>
        </w:tc>
      </w:tr>
      <w:tr w:rsidR="008F09A1" w:rsidRPr="00107C72" w14:paraId="3EDA8F33" w14:textId="77777777" w:rsidTr="00107C72">
        <w:trPr>
          <w:trHeight w:val="1262"/>
        </w:trPr>
        <w:tc>
          <w:tcPr>
            <w:tcW w:w="1790" w:type="pct"/>
            <w:noWrap/>
          </w:tcPr>
          <w:p w14:paraId="3F5AB928" w14:textId="77777777" w:rsidR="008F09A1" w:rsidRPr="00107C72" w:rsidRDefault="008F09A1" w:rsidP="008F09A1">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67E0F9F"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2A034D" w14:textId="77777777" w:rsidR="008F09A1" w:rsidRPr="00107C72" w:rsidRDefault="008F09A1" w:rsidP="008F09A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CD982F" w14:textId="77777777" w:rsidR="008F09A1" w:rsidRPr="00107C72" w:rsidRDefault="008F09A1" w:rsidP="008F09A1">
            <w:pPr>
              <w:ind w:left="360"/>
              <w:rPr>
                <w:b/>
                <w:bCs/>
                <w:sz w:val="20"/>
                <w:szCs w:val="20"/>
                <w:lang w:val="en-GB"/>
              </w:rPr>
            </w:pPr>
            <w:r w:rsidRPr="00107C72">
              <w:rPr>
                <w:color w:val="404040"/>
                <w:sz w:val="20"/>
                <w:szCs w:val="20"/>
                <w:shd w:val="clear" w:color="auto" w:fill="FFFFFF"/>
                <w:lang w:val="en-GB"/>
              </w:rPr>
              <w:t>2 = Needs Improvement</w:t>
            </w:r>
          </w:p>
        </w:tc>
        <w:tc>
          <w:tcPr>
            <w:tcW w:w="1367" w:type="pct"/>
          </w:tcPr>
          <w:p w14:paraId="1D541C9E" w14:textId="7369F927" w:rsidR="008F09A1" w:rsidRPr="00107C72" w:rsidRDefault="008F09A1" w:rsidP="008F09A1">
            <w:pPr>
              <w:pStyle w:val="Heading2"/>
              <w:jc w:val="left"/>
              <w:rPr>
                <w:rFonts w:ascii="Times New Roman" w:hAnsi="Times New Roman"/>
                <w:b w:val="0"/>
                <w:lang w:val="en-GB" w:eastAsia="en-US"/>
              </w:rPr>
            </w:pPr>
            <w:r>
              <w:rPr>
                <w:rFonts w:ascii="Times New Roman" w:hAnsi="Times New Roman"/>
                <w:b w:val="0"/>
                <w:lang w:val="en-GB"/>
              </w:rPr>
              <w:t xml:space="preserve">SWAT Model was used </w:t>
            </w:r>
            <w:r>
              <w:rPr>
                <w:rFonts w:ascii="Times New Roman" w:hAnsi="Times New Roman"/>
                <w:b w:val="0"/>
                <w:lang w:val="en-US"/>
              </w:rPr>
              <w:t>to simulate</w:t>
            </w:r>
            <w:r w:rsidRPr="00226BD2">
              <w:rPr>
                <w:rFonts w:ascii="Times New Roman" w:hAnsi="Times New Roman"/>
                <w:b w:val="0"/>
                <w:lang w:val="en-US"/>
              </w:rPr>
              <w:t xml:space="preserve"> the water balance of </w:t>
            </w:r>
            <w:r>
              <w:rPr>
                <w:rFonts w:ascii="Times New Roman" w:hAnsi="Times New Roman"/>
                <w:b w:val="0"/>
                <w:lang w:val="en-US"/>
              </w:rPr>
              <w:t>the</w:t>
            </w:r>
            <w:r w:rsidRPr="00226BD2">
              <w:rPr>
                <w:rFonts w:ascii="Times New Roman" w:hAnsi="Times New Roman"/>
                <w:b w:val="0"/>
                <w:lang w:val="en-US"/>
              </w:rPr>
              <w:t xml:space="preserve"> watershed, integrating land use, soil, and climate data to predict river flow</w:t>
            </w:r>
            <w:r>
              <w:rPr>
                <w:rFonts w:ascii="Times New Roman" w:hAnsi="Times New Roman"/>
                <w:b w:val="0"/>
                <w:lang w:val="en-US"/>
              </w:rPr>
              <w:t xml:space="preserve"> volumes, Remote Sensing and GIS were used for land cover and use change detection over the study period. This manuscript gives one objective only. The authors thus, strictly confined this manuscript to the use of Multiple Regression as part of statistical and trends analysis that was done. We have added more explanation in the manuscript.</w:t>
            </w:r>
          </w:p>
        </w:tc>
      </w:tr>
      <w:tr w:rsidR="008F09A1" w:rsidRPr="00107C72" w14:paraId="79840EE8" w14:textId="77777777" w:rsidTr="00107C72">
        <w:trPr>
          <w:trHeight w:val="1262"/>
        </w:trPr>
        <w:tc>
          <w:tcPr>
            <w:tcW w:w="1790" w:type="pct"/>
            <w:noWrap/>
          </w:tcPr>
          <w:p w14:paraId="61B45B09" w14:textId="77777777" w:rsidR="008F09A1" w:rsidRPr="00107C72" w:rsidRDefault="008F09A1" w:rsidP="008F09A1">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F155B5C"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5EB243" w14:textId="77777777" w:rsidR="008F09A1" w:rsidRPr="00107C72" w:rsidRDefault="008F09A1" w:rsidP="008F09A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E98603" w14:textId="77777777" w:rsidR="008F09A1" w:rsidRPr="00107C72" w:rsidRDefault="008F09A1" w:rsidP="008F09A1">
            <w:pPr>
              <w:ind w:left="360"/>
              <w:rPr>
                <w:b/>
                <w:bCs/>
                <w:sz w:val="20"/>
                <w:szCs w:val="20"/>
                <w:lang w:val="en-GB"/>
              </w:rPr>
            </w:pPr>
            <w:r w:rsidRPr="00107C72">
              <w:rPr>
                <w:color w:val="404040"/>
                <w:sz w:val="20"/>
                <w:szCs w:val="20"/>
                <w:shd w:val="clear" w:color="auto" w:fill="FFFFFF"/>
                <w:lang w:val="en-GB"/>
              </w:rPr>
              <w:t>N/A = Not Applicable</w:t>
            </w:r>
          </w:p>
        </w:tc>
        <w:tc>
          <w:tcPr>
            <w:tcW w:w="1367" w:type="pct"/>
          </w:tcPr>
          <w:p w14:paraId="71C6FA7A" w14:textId="77777777" w:rsidR="008F09A1" w:rsidRPr="00107C72" w:rsidRDefault="008F09A1" w:rsidP="008F09A1">
            <w:pPr>
              <w:pStyle w:val="Heading2"/>
              <w:jc w:val="left"/>
              <w:rPr>
                <w:rFonts w:ascii="Times New Roman" w:hAnsi="Times New Roman"/>
                <w:b w:val="0"/>
                <w:lang w:val="en-GB" w:eastAsia="en-US"/>
              </w:rPr>
            </w:pPr>
          </w:p>
        </w:tc>
      </w:tr>
      <w:tr w:rsidR="008F09A1" w:rsidRPr="00107C72" w14:paraId="6FF4FEC2" w14:textId="77777777" w:rsidTr="00107C72">
        <w:trPr>
          <w:trHeight w:val="703"/>
        </w:trPr>
        <w:tc>
          <w:tcPr>
            <w:tcW w:w="1790" w:type="pct"/>
            <w:noWrap/>
          </w:tcPr>
          <w:p w14:paraId="5A3CCC65" w14:textId="77777777" w:rsidR="008F09A1" w:rsidRPr="00107C72" w:rsidRDefault="008F09A1" w:rsidP="008F09A1">
            <w:pPr>
              <w:rPr>
                <w:b/>
                <w:sz w:val="20"/>
                <w:szCs w:val="20"/>
                <w:lang w:val="en-GB"/>
              </w:rPr>
            </w:pPr>
            <w:r w:rsidRPr="00107C72">
              <w:rPr>
                <w:b/>
                <w:sz w:val="20"/>
                <w:szCs w:val="20"/>
                <w:lang w:val="en-GB"/>
              </w:rPr>
              <w:t xml:space="preserve">9. Are the results presented clearly? </w:t>
            </w:r>
          </w:p>
          <w:p w14:paraId="697A311B"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BAC0AA" w14:textId="77777777" w:rsidR="008F09A1" w:rsidRPr="00107C72" w:rsidRDefault="008F09A1" w:rsidP="008F09A1">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7DE3CC" w14:textId="77777777" w:rsidR="008F09A1" w:rsidRPr="00107C72" w:rsidRDefault="008F09A1" w:rsidP="008F09A1">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14:paraId="1A98B8C4" w14:textId="3BACDFBF" w:rsidR="008F09A1" w:rsidRPr="00107C72" w:rsidRDefault="008F09A1" w:rsidP="008F09A1">
            <w:pPr>
              <w:pStyle w:val="Heading2"/>
              <w:jc w:val="left"/>
              <w:rPr>
                <w:rFonts w:ascii="Times New Roman" w:hAnsi="Times New Roman"/>
                <w:b w:val="0"/>
                <w:lang w:val="en-GB" w:eastAsia="en-US"/>
              </w:rPr>
            </w:pPr>
            <w:r>
              <w:rPr>
                <w:rFonts w:ascii="Times New Roman" w:hAnsi="Times New Roman"/>
                <w:b w:val="0"/>
                <w:lang w:val="en-GB" w:eastAsia="en-US"/>
              </w:rPr>
              <w:t>Much appreciated</w:t>
            </w:r>
          </w:p>
        </w:tc>
      </w:tr>
      <w:tr w:rsidR="008F09A1" w:rsidRPr="00107C72" w14:paraId="7158FF26" w14:textId="77777777" w:rsidTr="00107C72">
        <w:trPr>
          <w:trHeight w:val="703"/>
        </w:trPr>
        <w:tc>
          <w:tcPr>
            <w:tcW w:w="1790" w:type="pct"/>
            <w:noWrap/>
          </w:tcPr>
          <w:p w14:paraId="24DE443A" w14:textId="77777777" w:rsidR="008F09A1" w:rsidRPr="00107C72" w:rsidRDefault="008F09A1" w:rsidP="008F09A1">
            <w:pPr>
              <w:rPr>
                <w:b/>
                <w:sz w:val="20"/>
                <w:szCs w:val="20"/>
                <w:lang w:val="en-GB"/>
              </w:rPr>
            </w:pPr>
            <w:r w:rsidRPr="00107C72">
              <w:rPr>
                <w:b/>
                <w:sz w:val="20"/>
                <w:szCs w:val="20"/>
                <w:lang w:val="en-GB"/>
              </w:rPr>
              <w:t>10. Are tables and figures clear, relevant, and necessary?</w:t>
            </w:r>
          </w:p>
          <w:p w14:paraId="7DEC2056"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A17714" w14:textId="77777777" w:rsidR="008F09A1" w:rsidRPr="00107C72" w:rsidRDefault="008F09A1" w:rsidP="008F09A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623393" w14:textId="77777777" w:rsidR="008F09A1" w:rsidRPr="00107C72" w:rsidRDefault="008F09A1" w:rsidP="008F09A1">
            <w:pPr>
              <w:pStyle w:val="ListParagraph"/>
              <w:ind w:left="0"/>
              <w:rPr>
                <w:bCs/>
                <w:sz w:val="20"/>
                <w:szCs w:val="20"/>
                <w:lang w:val="en-GB"/>
              </w:rPr>
            </w:pPr>
            <w:r w:rsidRPr="00107C72">
              <w:rPr>
                <w:color w:val="404040"/>
                <w:sz w:val="20"/>
                <w:szCs w:val="20"/>
                <w:shd w:val="clear" w:color="auto" w:fill="FFFFFF"/>
                <w:lang w:val="en-GB"/>
              </w:rPr>
              <w:t>2 = Needs Improvement</w:t>
            </w:r>
          </w:p>
        </w:tc>
        <w:tc>
          <w:tcPr>
            <w:tcW w:w="1367" w:type="pct"/>
          </w:tcPr>
          <w:p w14:paraId="61616B29" w14:textId="0F34F3FC" w:rsidR="008F09A1" w:rsidRPr="00107C72" w:rsidRDefault="008F09A1" w:rsidP="008F09A1">
            <w:pPr>
              <w:pStyle w:val="Heading2"/>
              <w:jc w:val="left"/>
              <w:rPr>
                <w:rFonts w:ascii="Times New Roman" w:hAnsi="Times New Roman"/>
                <w:b w:val="0"/>
                <w:lang w:val="en-GB" w:eastAsia="en-US"/>
              </w:rPr>
            </w:pPr>
            <w:r>
              <w:rPr>
                <w:rFonts w:ascii="Times New Roman" w:hAnsi="Times New Roman"/>
                <w:b w:val="0"/>
                <w:lang w:val="en-GB"/>
              </w:rPr>
              <w:t>The clarity of tables and figures have been improved</w:t>
            </w:r>
          </w:p>
        </w:tc>
      </w:tr>
      <w:tr w:rsidR="008F09A1" w:rsidRPr="00107C72" w14:paraId="65C884B2" w14:textId="77777777" w:rsidTr="00107C72">
        <w:trPr>
          <w:trHeight w:val="703"/>
        </w:trPr>
        <w:tc>
          <w:tcPr>
            <w:tcW w:w="1790" w:type="pct"/>
            <w:noWrap/>
          </w:tcPr>
          <w:p w14:paraId="7E414D49" w14:textId="77777777" w:rsidR="008F09A1" w:rsidRPr="00107C72" w:rsidRDefault="008F09A1" w:rsidP="008F09A1">
            <w:pPr>
              <w:rPr>
                <w:b/>
                <w:sz w:val="20"/>
                <w:szCs w:val="20"/>
                <w:lang w:val="en-GB"/>
              </w:rPr>
            </w:pPr>
            <w:r w:rsidRPr="00107C72">
              <w:rPr>
                <w:b/>
                <w:sz w:val="20"/>
                <w:szCs w:val="20"/>
                <w:lang w:val="en-GB"/>
              </w:rPr>
              <w:t>11. Does the discussion relate findings to existing literature?</w:t>
            </w:r>
          </w:p>
          <w:p w14:paraId="2A3EECB8"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0C2AC8" w14:textId="77777777" w:rsidR="008F09A1" w:rsidRPr="00107C72" w:rsidRDefault="008F09A1" w:rsidP="008F09A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D20FA0" w14:textId="77777777" w:rsidR="008F09A1" w:rsidRPr="00107C72" w:rsidRDefault="008F09A1" w:rsidP="008F09A1">
            <w:pPr>
              <w:pStyle w:val="ListParagraph"/>
              <w:ind w:left="0"/>
              <w:rPr>
                <w:bCs/>
                <w:sz w:val="20"/>
                <w:szCs w:val="20"/>
                <w:lang w:val="en-GB"/>
              </w:rPr>
            </w:pPr>
            <w:r w:rsidRPr="00107C72">
              <w:rPr>
                <w:color w:val="404040"/>
                <w:sz w:val="20"/>
                <w:szCs w:val="20"/>
                <w:shd w:val="clear" w:color="auto" w:fill="FFFFFF"/>
                <w:lang w:val="en-GB"/>
              </w:rPr>
              <w:t>2 = Needs Improvement</w:t>
            </w:r>
          </w:p>
        </w:tc>
        <w:tc>
          <w:tcPr>
            <w:tcW w:w="1367" w:type="pct"/>
          </w:tcPr>
          <w:p w14:paraId="11AE4638" w14:textId="59162603" w:rsidR="008F09A1" w:rsidRPr="00107C72" w:rsidRDefault="008F09A1" w:rsidP="008F09A1">
            <w:pPr>
              <w:pStyle w:val="Heading2"/>
              <w:jc w:val="left"/>
              <w:rPr>
                <w:rFonts w:ascii="Times New Roman" w:hAnsi="Times New Roman"/>
                <w:b w:val="0"/>
                <w:lang w:val="en-GB" w:eastAsia="en-US"/>
              </w:rPr>
            </w:pPr>
            <w:r>
              <w:rPr>
                <w:rFonts w:ascii="Times New Roman" w:hAnsi="Times New Roman"/>
                <w:b w:val="0"/>
                <w:lang w:val="en-GB" w:eastAsia="en-US"/>
              </w:rPr>
              <w:t>Improvements made on the manuscript</w:t>
            </w:r>
          </w:p>
        </w:tc>
      </w:tr>
      <w:tr w:rsidR="008F09A1" w:rsidRPr="00107C72" w14:paraId="31057770" w14:textId="77777777" w:rsidTr="00107C72">
        <w:trPr>
          <w:trHeight w:val="703"/>
        </w:trPr>
        <w:tc>
          <w:tcPr>
            <w:tcW w:w="1790" w:type="pct"/>
            <w:noWrap/>
          </w:tcPr>
          <w:p w14:paraId="58977CE6" w14:textId="77777777" w:rsidR="008F09A1" w:rsidRPr="00107C72" w:rsidRDefault="008F09A1" w:rsidP="008F09A1">
            <w:pPr>
              <w:rPr>
                <w:b/>
                <w:sz w:val="20"/>
                <w:szCs w:val="20"/>
                <w:lang w:val="en-GB"/>
              </w:rPr>
            </w:pPr>
            <w:r w:rsidRPr="00107C72">
              <w:rPr>
                <w:b/>
                <w:sz w:val="20"/>
                <w:szCs w:val="20"/>
                <w:lang w:val="en-GB"/>
              </w:rPr>
              <w:t>12. Are the conclusions supported by the data?</w:t>
            </w:r>
          </w:p>
          <w:p w14:paraId="469F7466"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4135A8" w14:textId="77777777" w:rsidR="008F09A1" w:rsidRPr="00107C72" w:rsidRDefault="008F09A1" w:rsidP="008F09A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B46E9B" w14:textId="77777777" w:rsidR="008F09A1" w:rsidRPr="00107C72" w:rsidRDefault="008F09A1" w:rsidP="008F09A1">
            <w:pPr>
              <w:pStyle w:val="ListParagraph"/>
              <w:ind w:left="0"/>
              <w:rPr>
                <w:bCs/>
                <w:sz w:val="20"/>
                <w:szCs w:val="20"/>
                <w:lang w:val="en-GB"/>
              </w:rPr>
            </w:pPr>
            <w:r w:rsidRPr="00107C72">
              <w:rPr>
                <w:color w:val="404040"/>
                <w:sz w:val="20"/>
                <w:szCs w:val="20"/>
                <w:shd w:val="clear" w:color="auto" w:fill="FFFFFF"/>
                <w:lang w:val="en-GB"/>
              </w:rPr>
              <w:t>2 = Needs Improvement</w:t>
            </w:r>
          </w:p>
        </w:tc>
        <w:tc>
          <w:tcPr>
            <w:tcW w:w="1367" w:type="pct"/>
          </w:tcPr>
          <w:p w14:paraId="630424D2" w14:textId="7C202629" w:rsidR="008F09A1" w:rsidRPr="00107C72" w:rsidRDefault="008F09A1" w:rsidP="008F09A1">
            <w:pPr>
              <w:pStyle w:val="Heading2"/>
              <w:jc w:val="left"/>
              <w:rPr>
                <w:rFonts w:ascii="Times New Roman" w:hAnsi="Times New Roman"/>
                <w:b w:val="0"/>
                <w:lang w:val="en-GB" w:eastAsia="en-US"/>
              </w:rPr>
            </w:pPr>
            <w:r w:rsidRPr="00113CE6">
              <w:rPr>
                <w:rFonts w:ascii="Times New Roman" w:hAnsi="Times New Roman"/>
                <w:b w:val="0"/>
                <w:lang w:val="en-US"/>
              </w:rPr>
              <w:t>Th</w:t>
            </w:r>
            <w:r>
              <w:rPr>
                <w:rFonts w:ascii="Times New Roman" w:hAnsi="Times New Roman"/>
                <w:b w:val="0"/>
                <w:lang w:val="en-US"/>
              </w:rPr>
              <w:t>is</w:t>
            </w:r>
            <w:r w:rsidRPr="00113CE6">
              <w:rPr>
                <w:rFonts w:ascii="Times New Roman" w:hAnsi="Times New Roman"/>
                <w:b w:val="0"/>
                <w:lang w:val="en-US"/>
              </w:rPr>
              <w:t xml:space="preserve"> study contributes to the growing body of evidence on how anthropogenic land use change and climate variability interact to shape hydrological regimes in East African basins. It highlights the vulnerability of the Mara River Basin to warming and drying trends, with potential consequences including reduced base</w:t>
            </w:r>
            <w:r>
              <w:rPr>
                <w:rFonts w:ascii="Times New Roman" w:hAnsi="Times New Roman"/>
                <w:b w:val="0"/>
                <w:lang w:val="en-US"/>
              </w:rPr>
              <w:t xml:space="preserve"> </w:t>
            </w:r>
            <w:r w:rsidRPr="00113CE6">
              <w:rPr>
                <w:rFonts w:ascii="Times New Roman" w:hAnsi="Times New Roman"/>
                <w:b w:val="0"/>
                <w:lang w:val="en-US"/>
              </w:rPr>
              <w:t>flows, heightened flood peaks, and increased frequency of droughts. These outcomes have direct implications for livelihoods, biodiversity, and water resour</w:t>
            </w:r>
            <w:r>
              <w:rPr>
                <w:rFonts w:ascii="Times New Roman" w:hAnsi="Times New Roman"/>
                <w:b w:val="0"/>
                <w:lang w:val="en-US"/>
              </w:rPr>
              <w:t>ce sustainability in the region and therefore must be addressed.</w:t>
            </w:r>
          </w:p>
        </w:tc>
      </w:tr>
      <w:tr w:rsidR="008F09A1" w:rsidRPr="00107C72" w14:paraId="43333526" w14:textId="77777777" w:rsidTr="00107C72">
        <w:trPr>
          <w:trHeight w:val="703"/>
        </w:trPr>
        <w:tc>
          <w:tcPr>
            <w:tcW w:w="1790" w:type="pct"/>
            <w:noWrap/>
          </w:tcPr>
          <w:p w14:paraId="39C3D3C9" w14:textId="77777777" w:rsidR="008F09A1" w:rsidRPr="00107C72" w:rsidRDefault="008F09A1" w:rsidP="008F09A1">
            <w:pPr>
              <w:rPr>
                <w:b/>
                <w:sz w:val="20"/>
                <w:szCs w:val="20"/>
                <w:lang w:val="en-GB"/>
              </w:rPr>
            </w:pPr>
            <w:r w:rsidRPr="00107C72">
              <w:rPr>
                <w:b/>
                <w:sz w:val="20"/>
                <w:szCs w:val="20"/>
                <w:lang w:val="en-GB"/>
              </w:rPr>
              <w:t>13. Are the limitations of the study discussed?</w:t>
            </w:r>
          </w:p>
          <w:p w14:paraId="28A0A687"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216116" w14:textId="77777777" w:rsidR="008F09A1" w:rsidRPr="00107C72" w:rsidRDefault="008F09A1" w:rsidP="008F09A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964CE1" w14:textId="77777777" w:rsidR="008F09A1" w:rsidRPr="00107C72" w:rsidRDefault="008F09A1" w:rsidP="008F09A1">
            <w:pPr>
              <w:pStyle w:val="ListParagraph"/>
              <w:ind w:left="0"/>
              <w:rPr>
                <w:bCs/>
                <w:sz w:val="20"/>
                <w:szCs w:val="20"/>
                <w:lang w:val="en-GB"/>
              </w:rPr>
            </w:pPr>
            <w:r w:rsidRPr="00107C72">
              <w:rPr>
                <w:color w:val="404040"/>
                <w:sz w:val="20"/>
                <w:szCs w:val="20"/>
                <w:shd w:val="clear" w:color="auto" w:fill="FFFFFF"/>
                <w:lang w:val="en-GB"/>
              </w:rPr>
              <w:t>2 = Needs Improvement</w:t>
            </w:r>
          </w:p>
        </w:tc>
        <w:tc>
          <w:tcPr>
            <w:tcW w:w="1367" w:type="pct"/>
          </w:tcPr>
          <w:p w14:paraId="56101CF1" w14:textId="2D61D008" w:rsidR="008F09A1" w:rsidRPr="008F09A1" w:rsidRDefault="008F09A1" w:rsidP="008F09A1">
            <w:pPr>
              <w:rPr>
                <w:lang w:val="en-GB"/>
              </w:rPr>
            </w:pPr>
            <w:r w:rsidRPr="00113CE6">
              <w:t xml:space="preserve">Limitations </w:t>
            </w:r>
            <w:r>
              <w:t>would include</w:t>
            </w:r>
            <w:r w:rsidRPr="00113CE6">
              <w:t xml:space="preserve"> reliance on available rainfall and temperature records, potential classification errors in land cover data, and the assumptions inherent </w:t>
            </w:r>
            <w:r w:rsidRPr="00113CE6">
              <w:lastRenderedPageBreak/>
              <w:t>in hydrological modeling. These constraints underscore the need for improved monitoring networks and more refined datasets to</w:t>
            </w:r>
            <w:r>
              <w:t xml:space="preserve"> strengthen predictive accuracy, especially in data scares basins like the Mara. </w:t>
            </w:r>
            <w:r w:rsidRPr="00B55205">
              <w:rPr>
                <w:color w:val="FF0000"/>
              </w:rPr>
              <w:t>Captured at the end of Discussions</w:t>
            </w:r>
          </w:p>
        </w:tc>
      </w:tr>
      <w:tr w:rsidR="008F09A1" w:rsidRPr="00107C72" w14:paraId="5C037FAE" w14:textId="77777777" w:rsidTr="00107C72">
        <w:trPr>
          <w:trHeight w:val="703"/>
        </w:trPr>
        <w:tc>
          <w:tcPr>
            <w:tcW w:w="1790" w:type="pct"/>
            <w:noWrap/>
          </w:tcPr>
          <w:p w14:paraId="1E8AC65A" w14:textId="77777777" w:rsidR="008F09A1" w:rsidRPr="00107C72" w:rsidRDefault="008F09A1" w:rsidP="008F09A1">
            <w:pPr>
              <w:rPr>
                <w:b/>
                <w:sz w:val="20"/>
                <w:szCs w:val="20"/>
                <w:lang w:val="en-GB"/>
              </w:rPr>
            </w:pPr>
            <w:r w:rsidRPr="00107C72">
              <w:rPr>
                <w:b/>
                <w:sz w:val="20"/>
                <w:szCs w:val="20"/>
                <w:lang w:val="en-GB"/>
              </w:rPr>
              <w:lastRenderedPageBreak/>
              <w:t>14. Are the references relevant and sufficient (in number)?</w:t>
            </w:r>
          </w:p>
          <w:p w14:paraId="4CE8327A"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E54C9D"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1B8D1CB" w14:textId="77777777" w:rsidR="008F09A1" w:rsidRPr="00107C72" w:rsidRDefault="008F09A1" w:rsidP="008F09A1">
            <w:pPr>
              <w:rPr>
                <w:sz w:val="20"/>
                <w:szCs w:val="20"/>
                <w:lang w:val="en-GB"/>
              </w:rPr>
            </w:pPr>
            <w:r w:rsidRPr="00107C72">
              <w:rPr>
                <w:color w:val="404040"/>
                <w:sz w:val="20"/>
                <w:szCs w:val="20"/>
                <w:shd w:val="clear" w:color="auto" w:fill="FFFFFF"/>
                <w:lang w:val="en-GB"/>
              </w:rPr>
              <w:t>N/A = Not Applicable</w:t>
            </w:r>
          </w:p>
        </w:tc>
        <w:tc>
          <w:tcPr>
            <w:tcW w:w="1843" w:type="pct"/>
          </w:tcPr>
          <w:p w14:paraId="1A55196A" w14:textId="77777777" w:rsidR="008F09A1" w:rsidRPr="00107C72" w:rsidRDefault="008F09A1" w:rsidP="008F09A1">
            <w:pPr>
              <w:pStyle w:val="ListParagraph"/>
              <w:ind w:left="0"/>
              <w:rPr>
                <w:bCs/>
                <w:sz w:val="20"/>
                <w:szCs w:val="20"/>
                <w:lang w:val="en-GB"/>
              </w:rPr>
            </w:pPr>
            <w:r w:rsidRPr="00107C72">
              <w:rPr>
                <w:color w:val="404040"/>
                <w:sz w:val="20"/>
                <w:szCs w:val="20"/>
                <w:shd w:val="clear" w:color="auto" w:fill="FFFFFF"/>
                <w:lang w:val="en-GB"/>
              </w:rPr>
              <w:t>2 = Needs Improvement</w:t>
            </w:r>
          </w:p>
        </w:tc>
        <w:tc>
          <w:tcPr>
            <w:tcW w:w="1367" w:type="pct"/>
          </w:tcPr>
          <w:p w14:paraId="4DBCB89F" w14:textId="0695A440" w:rsidR="008F09A1" w:rsidRPr="00107C72" w:rsidRDefault="008F09A1" w:rsidP="008F09A1">
            <w:pPr>
              <w:pStyle w:val="Heading2"/>
              <w:jc w:val="left"/>
              <w:rPr>
                <w:rFonts w:ascii="Times New Roman" w:hAnsi="Times New Roman"/>
                <w:b w:val="0"/>
                <w:lang w:val="en-GB" w:eastAsia="en-US"/>
              </w:rPr>
            </w:pPr>
            <w:r>
              <w:rPr>
                <w:rFonts w:ascii="Times New Roman" w:hAnsi="Times New Roman"/>
                <w:b w:val="0"/>
                <w:lang w:val="en-GB"/>
              </w:rPr>
              <w:t>More references which are more relevant have been added</w:t>
            </w:r>
          </w:p>
        </w:tc>
      </w:tr>
      <w:tr w:rsidR="008F09A1" w:rsidRPr="00107C72" w14:paraId="499E4C1D" w14:textId="77777777" w:rsidTr="00107C72">
        <w:trPr>
          <w:trHeight w:val="703"/>
        </w:trPr>
        <w:tc>
          <w:tcPr>
            <w:tcW w:w="1790" w:type="pct"/>
            <w:noWrap/>
          </w:tcPr>
          <w:p w14:paraId="0D4620D6" w14:textId="77777777" w:rsidR="008F09A1" w:rsidRPr="00107C72" w:rsidRDefault="008F09A1" w:rsidP="008F09A1">
            <w:pPr>
              <w:rPr>
                <w:b/>
                <w:sz w:val="20"/>
                <w:szCs w:val="20"/>
                <w:lang w:val="en-GB"/>
              </w:rPr>
            </w:pPr>
            <w:r w:rsidRPr="00107C72">
              <w:rPr>
                <w:b/>
                <w:sz w:val="20"/>
                <w:szCs w:val="20"/>
                <w:lang w:val="en-GB"/>
              </w:rPr>
              <w:t>15. Is the manuscript written in clear and understandable language?</w:t>
            </w:r>
          </w:p>
          <w:p w14:paraId="5666776D"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006797" w14:textId="77777777" w:rsidR="008F09A1" w:rsidRPr="00107C72" w:rsidRDefault="008F09A1" w:rsidP="008F09A1">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E92E147" w14:textId="77777777" w:rsidR="008F09A1" w:rsidRPr="00107C72" w:rsidRDefault="008F09A1" w:rsidP="008F09A1">
            <w:pPr>
              <w:rPr>
                <w:sz w:val="20"/>
                <w:szCs w:val="20"/>
                <w:lang w:val="en-GB"/>
              </w:rPr>
            </w:pPr>
            <w:r w:rsidRPr="00107C72">
              <w:rPr>
                <w:color w:val="404040"/>
                <w:sz w:val="20"/>
                <w:szCs w:val="20"/>
                <w:shd w:val="clear" w:color="auto" w:fill="FFFFFF"/>
                <w:lang w:val="en-GB"/>
              </w:rPr>
              <w:t>N/A = Not Applicable</w:t>
            </w:r>
          </w:p>
        </w:tc>
        <w:tc>
          <w:tcPr>
            <w:tcW w:w="1843" w:type="pct"/>
          </w:tcPr>
          <w:p w14:paraId="33D916F8" w14:textId="77777777" w:rsidR="008F09A1" w:rsidRPr="00107C72" w:rsidRDefault="008F09A1" w:rsidP="008F09A1">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14:paraId="2A52E816" w14:textId="39BCF70C" w:rsidR="008F09A1" w:rsidRPr="00107C72" w:rsidRDefault="008F09A1" w:rsidP="008F09A1">
            <w:pPr>
              <w:pStyle w:val="Heading2"/>
              <w:jc w:val="left"/>
              <w:rPr>
                <w:rFonts w:ascii="Times New Roman" w:hAnsi="Times New Roman"/>
                <w:b w:val="0"/>
                <w:lang w:val="en-GB" w:eastAsia="en-US"/>
              </w:rPr>
            </w:pPr>
            <w:r>
              <w:rPr>
                <w:rFonts w:ascii="Times New Roman" w:hAnsi="Times New Roman"/>
                <w:b w:val="0"/>
                <w:lang w:val="en-GB" w:eastAsia="en-US"/>
              </w:rPr>
              <w:t>Much appreciated</w:t>
            </w:r>
          </w:p>
        </w:tc>
      </w:tr>
    </w:tbl>
    <w:p w14:paraId="58DAD03F" w14:textId="77777777" w:rsidR="00BC02F6" w:rsidRPr="00107C72" w:rsidRDefault="00BC02F6" w:rsidP="00BC02F6">
      <w:pPr>
        <w:pStyle w:val="BodyText"/>
        <w:rPr>
          <w:rFonts w:ascii="Times New Roman" w:hAnsi="Times New Roman"/>
          <w:b/>
          <w:bCs/>
          <w:sz w:val="20"/>
          <w:szCs w:val="20"/>
          <w:u w:val="single"/>
          <w:lang w:val="en-GB"/>
        </w:rPr>
      </w:pPr>
    </w:p>
    <w:p w14:paraId="5D73E750" w14:textId="77777777" w:rsidR="00BC02F6" w:rsidRPr="00107C72" w:rsidRDefault="00BC02F6" w:rsidP="00BC02F6">
      <w:pPr>
        <w:pStyle w:val="BodyText"/>
        <w:rPr>
          <w:rFonts w:ascii="Times New Roman" w:hAnsi="Times New Roman"/>
          <w:b/>
          <w:bCs/>
          <w:sz w:val="20"/>
          <w:szCs w:val="20"/>
          <w:u w:val="single"/>
          <w:lang w:val="en-GB"/>
        </w:rPr>
      </w:pPr>
    </w:p>
    <w:p w14:paraId="427DCD84" w14:textId="77777777" w:rsidR="00BC02F6" w:rsidRPr="00107C72" w:rsidRDefault="00BC02F6" w:rsidP="00BC02F6">
      <w:pPr>
        <w:pStyle w:val="BodyText"/>
        <w:rPr>
          <w:rFonts w:ascii="Times New Roman" w:hAnsi="Times New Roman"/>
          <w:b/>
          <w:bCs/>
          <w:sz w:val="20"/>
          <w:szCs w:val="20"/>
          <w:u w:val="single"/>
          <w:lang w:val="en-GB"/>
        </w:rPr>
      </w:pPr>
    </w:p>
    <w:p w14:paraId="6F42188B" w14:textId="77777777" w:rsidR="00BC02F6" w:rsidRPr="00107C72" w:rsidRDefault="00BC02F6" w:rsidP="00BC02F6">
      <w:pPr>
        <w:pStyle w:val="BodyText"/>
        <w:rPr>
          <w:rFonts w:ascii="Times New Roman" w:hAnsi="Times New Roman"/>
          <w:b/>
          <w:bCs/>
          <w:sz w:val="20"/>
          <w:szCs w:val="20"/>
          <w:u w:val="single"/>
          <w:lang w:val="en-GB"/>
        </w:rPr>
      </w:pPr>
    </w:p>
    <w:p w14:paraId="55B4734C" w14:textId="77777777" w:rsidR="00BC02F6" w:rsidRDefault="00BC02F6" w:rsidP="00BC02F6">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6B80C8B" w14:textId="77777777" w:rsidR="00BC02F6" w:rsidRDefault="00BC02F6" w:rsidP="00BC02F6">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BC02F6" w:rsidRPr="00EC7A1F" w14:paraId="37E8F829" w14:textId="77777777" w:rsidTr="002E3E2C">
        <w:tc>
          <w:tcPr>
            <w:tcW w:w="1265" w:type="pct"/>
            <w:noWrap/>
          </w:tcPr>
          <w:p w14:paraId="5DC5F37B" w14:textId="77777777" w:rsidR="00BC02F6" w:rsidRPr="00EC7A1F" w:rsidRDefault="00BC02F6" w:rsidP="002E3E2C">
            <w:pPr>
              <w:pStyle w:val="Heading2"/>
              <w:jc w:val="left"/>
              <w:rPr>
                <w:rFonts w:ascii="Times New Roman" w:hAnsi="Times New Roman"/>
                <w:lang w:val="en-GB" w:eastAsia="en-US"/>
              </w:rPr>
            </w:pPr>
          </w:p>
        </w:tc>
        <w:tc>
          <w:tcPr>
            <w:tcW w:w="2212" w:type="pct"/>
          </w:tcPr>
          <w:p w14:paraId="0E1A9E5D" w14:textId="77777777" w:rsidR="00BC02F6" w:rsidRPr="00EC7A1F" w:rsidRDefault="00BC02F6"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E39FFBF" w14:textId="77777777" w:rsidR="00BC02F6" w:rsidRPr="00EC7A1F" w:rsidRDefault="00BC02F6" w:rsidP="002E3E2C">
            <w:pPr>
              <w:rPr>
                <w:lang w:val="en-GB"/>
              </w:rPr>
            </w:pPr>
          </w:p>
        </w:tc>
        <w:tc>
          <w:tcPr>
            <w:tcW w:w="1523" w:type="pct"/>
          </w:tcPr>
          <w:p w14:paraId="02151171" w14:textId="77777777" w:rsidR="00BC02F6" w:rsidRPr="00EC7A1F" w:rsidRDefault="00BC02F6"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D4AC15D" w14:textId="77777777" w:rsidR="00BC02F6" w:rsidRPr="00EC7A1F" w:rsidRDefault="00BC02F6" w:rsidP="002E3E2C">
            <w:pPr>
              <w:pStyle w:val="Heading2"/>
              <w:jc w:val="left"/>
              <w:rPr>
                <w:rFonts w:ascii="Times New Roman" w:hAnsi="Times New Roman"/>
                <w:b w:val="0"/>
                <w:lang w:val="en-GB" w:eastAsia="en-US"/>
              </w:rPr>
            </w:pPr>
          </w:p>
        </w:tc>
      </w:tr>
      <w:tr w:rsidR="00BC02F6" w:rsidRPr="00EC7A1F" w14:paraId="08460EB3" w14:textId="77777777" w:rsidTr="002E3E2C">
        <w:trPr>
          <w:trHeight w:val="1262"/>
        </w:trPr>
        <w:tc>
          <w:tcPr>
            <w:tcW w:w="1265" w:type="pct"/>
            <w:noWrap/>
          </w:tcPr>
          <w:p w14:paraId="7F851289" w14:textId="77777777" w:rsidR="00BC02F6" w:rsidRPr="000B20E3" w:rsidRDefault="00BC02F6" w:rsidP="002E3E2C">
            <w:pPr>
              <w:ind w:left="360"/>
              <w:rPr>
                <w:b/>
                <w:bCs/>
                <w:sz w:val="20"/>
                <w:szCs w:val="20"/>
                <w:lang w:val="en-GB"/>
              </w:rPr>
            </w:pPr>
            <w:r w:rsidRPr="000B20E3">
              <w:rPr>
                <w:b/>
                <w:bCs/>
                <w:sz w:val="20"/>
                <w:szCs w:val="20"/>
                <w:lang w:val="en-GB"/>
              </w:rPr>
              <w:t>Is the title of the article suitable?</w:t>
            </w:r>
          </w:p>
          <w:p w14:paraId="2F250336" w14:textId="77777777" w:rsidR="00BC02F6" w:rsidRPr="00914761" w:rsidRDefault="00BC02F6" w:rsidP="002E3E2C">
            <w:pPr>
              <w:ind w:left="360"/>
              <w:rPr>
                <w:bCs/>
                <w:sz w:val="20"/>
                <w:szCs w:val="20"/>
                <w:lang w:val="en-GB"/>
              </w:rPr>
            </w:pPr>
          </w:p>
          <w:p w14:paraId="39F908C2" w14:textId="77777777" w:rsidR="00BC02F6" w:rsidRPr="00EC7A1F" w:rsidRDefault="00BC02F6"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1D1C1A9" w14:textId="77777777" w:rsidR="00BC02F6" w:rsidRPr="00EC7A1F" w:rsidRDefault="007C5746" w:rsidP="002E3E2C">
            <w:pPr>
              <w:ind w:left="360"/>
              <w:rPr>
                <w:b/>
                <w:bCs/>
                <w:sz w:val="20"/>
                <w:szCs w:val="20"/>
                <w:lang w:val="en-GB"/>
              </w:rPr>
            </w:pPr>
            <w:r>
              <w:rPr>
                <w:b/>
                <w:bCs/>
                <w:sz w:val="20"/>
                <w:szCs w:val="20"/>
                <w:lang w:val="en-GB"/>
              </w:rPr>
              <w:t>Yes</w:t>
            </w:r>
          </w:p>
        </w:tc>
        <w:tc>
          <w:tcPr>
            <w:tcW w:w="1523" w:type="pct"/>
          </w:tcPr>
          <w:p w14:paraId="06FF394E" w14:textId="03C70EAC" w:rsidR="00BC02F6" w:rsidRPr="00EC7A1F" w:rsidRDefault="008F09A1"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02F6" w:rsidRPr="00EC7A1F" w14:paraId="60C75F55" w14:textId="77777777" w:rsidTr="002E3E2C">
        <w:trPr>
          <w:trHeight w:val="1262"/>
        </w:trPr>
        <w:tc>
          <w:tcPr>
            <w:tcW w:w="1265" w:type="pct"/>
            <w:noWrap/>
          </w:tcPr>
          <w:p w14:paraId="02AEA6B3" w14:textId="77777777" w:rsidR="00BC02F6" w:rsidRDefault="00BC02F6"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13DC0F3" w14:textId="77777777" w:rsidR="00BC02F6" w:rsidRDefault="00BC02F6" w:rsidP="002E3E2C">
            <w:pPr>
              <w:ind w:left="284"/>
              <w:rPr>
                <w:bCs/>
                <w:sz w:val="20"/>
                <w:szCs w:val="20"/>
                <w:lang w:val="en-GB"/>
              </w:rPr>
            </w:pPr>
          </w:p>
          <w:p w14:paraId="391FEC4B" w14:textId="77777777" w:rsidR="00BC02F6" w:rsidRPr="00EC7A1F" w:rsidRDefault="00BC02F6"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8B8C4B2" w14:textId="77777777" w:rsidR="00BC02F6" w:rsidRPr="00EC7A1F" w:rsidRDefault="002765EA" w:rsidP="00900D58">
            <w:pPr>
              <w:ind w:left="360"/>
              <w:rPr>
                <w:b/>
                <w:bCs/>
                <w:sz w:val="20"/>
                <w:szCs w:val="20"/>
                <w:lang w:val="en-GB"/>
              </w:rPr>
            </w:pPr>
            <w:r>
              <w:rPr>
                <w:b/>
                <w:bCs/>
                <w:sz w:val="20"/>
                <w:szCs w:val="20"/>
              </w:rPr>
              <w:t xml:space="preserve">No, </w:t>
            </w:r>
            <w:r w:rsidRPr="002765EA">
              <w:rPr>
                <w:b/>
                <w:bCs/>
                <w:sz w:val="20"/>
                <w:szCs w:val="20"/>
                <w:lang w:val="en-GB"/>
              </w:rPr>
              <w:t>Failure to specify the type of data used, lack of discussion of the methodology and working methods, inaccurate presentation of results, and use of scientifically exaggerated language.</w:t>
            </w:r>
            <w:r w:rsidR="00900D58">
              <w:t xml:space="preserve"> </w:t>
            </w:r>
            <w:r w:rsidR="00900D58" w:rsidRPr="00900D58">
              <w:rPr>
                <w:b/>
                <w:bCs/>
                <w:sz w:val="20"/>
                <w:szCs w:val="20"/>
                <w:lang w:val="en-GB"/>
              </w:rPr>
              <w:t xml:space="preserve">The </w:t>
            </w:r>
            <w:r w:rsidR="00900D58">
              <w:rPr>
                <w:b/>
                <w:bCs/>
                <w:sz w:val="20"/>
                <w:szCs w:val="20"/>
                <w:lang w:val="en-GB"/>
              </w:rPr>
              <w:t>abstract</w:t>
            </w:r>
            <w:r w:rsidR="00900D58" w:rsidRPr="00900D58">
              <w:rPr>
                <w:b/>
                <w:bCs/>
                <w:sz w:val="20"/>
                <w:szCs w:val="20"/>
                <w:lang w:val="en-GB"/>
              </w:rPr>
              <w:t xml:space="preserve"> states that rainfall explains 93% of the variance in river flow, while the following line states that the correlation coefficient is (0.939). Statistically, if the correlation is 0.939, then the explanation percentage (R²) should be around 88%, not 93% or 100%.</w:t>
            </w:r>
          </w:p>
        </w:tc>
        <w:tc>
          <w:tcPr>
            <w:tcW w:w="1523" w:type="pct"/>
          </w:tcPr>
          <w:p w14:paraId="035EA407" w14:textId="76EB650B" w:rsidR="00BC02F6" w:rsidRPr="00EC7A1F" w:rsidRDefault="008F09A1" w:rsidP="002E3E2C">
            <w:pPr>
              <w:pStyle w:val="Heading2"/>
              <w:jc w:val="left"/>
              <w:rPr>
                <w:rFonts w:ascii="Times New Roman" w:hAnsi="Times New Roman"/>
                <w:b w:val="0"/>
                <w:lang w:val="en-GB" w:eastAsia="en-US"/>
              </w:rPr>
            </w:pPr>
            <w:r>
              <w:rPr>
                <w:rFonts w:ascii="Times New Roman" w:hAnsi="Times New Roman"/>
                <w:b w:val="0"/>
                <w:lang w:val="en-GB" w:eastAsia="en-US"/>
              </w:rPr>
              <w:t>We have improved the abstract, thank you for highlighting that.</w:t>
            </w:r>
          </w:p>
        </w:tc>
      </w:tr>
      <w:tr w:rsidR="00BC02F6" w:rsidRPr="00EC7A1F" w14:paraId="6C4FE081" w14:textId="77777777" w:rsidTr="002E3E2C">
        <w:trPr>
          <w:trHeight w:val="704"/>
        </w:trPr>
        <w:tc>
          <w:tcPr>
            <w:tcW w:w="1265" w:type="pct"/>
            <w:noWrap/>
          </w:tcPr>
          <w:p w14:paraId="5BA121F5" w14:textId="77777777" w:rsidR="00BC02F6" w:rsidRPr="00914761" w:rsidRDefault="00BC02F6"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4FA0AB4A" w14:textId="77777777" w:rsidR="00BC02F6" w:rsidRPr="00C46811" w:rsidRDefault="00BC02F6"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1D81650" w14:textId="77777777" w:rsidR="00BC02F6" w:rsidRPr="002765EA" w:rsidRDefault="002765EA" w:rsidP="002E3E2C">
            <w:pPr>
              <w:pStyle w:val="ListParagraph"/>
              <w:ind w:left="0"/>
              <w:rPr>
                <w:b/>
                <w:sz w:val="20"/>
                <w:szCs w:val="20"/>
                <w:rtl/>
                <w:lang w:val="en-GB" w:bidi="ar-IQ"/>
              </w:rPr>
            </w:pPr>
            <w:r w:rsidRPr="002765EA">
              <w:rPr>
                <w:b/>
                <w:sz w:val="20"/>
                <w:szCs w:val="20"/>
                <w:lang w:val="en-GB"/>
              </w:rPr>
              <w:t xml:space="preserve">NO, </w:t>
            </w:r>
            <w:r w:rsidRPr="002765EA">
              <w:rPr>
                <w:b/>
                <w:sz w:val="20"/>
                <w:szCs w:val="20"/>
                <w:lang w:val="en-GB" w:bidi="ar-IQ"/>
              </w:rPr>
              <w:t>There is a fundamental inconsistency in the methodology and results, and scientific errors in the statistical analysis process.</w:t>
            </w:r>
          </w:p>
        </w:tc>
        <w:tc>
          <w:tcPr>
            <w:tcW w:w="1523" w:type="pct"/>
          </w:tcPr>
          <w:p w14:paraId="39DCF280" w14:textId="4D7C3893" w:rsidR="00BC02F6" w:rsidRPr="00EC7A1F" w:rsidRDefault="008F09A1" w:rsidP="002E3E2C">
            <w:pPr>
              <w:pStyle w:val="Heading2"/>
              <w:jc w:val="left"/>
              <w:rPr>
                <w:rFonts w:ascii="Times New Roman" w:hAnsi="Times New Roman"/>
                <w:b w:val="0"/>
                <w:lang w:val="en-GB" w:eastAsia="en-US"/>
              </w:rPr>
            </w:pPr>
            <w:r>
              <w:rPr>
                <w:rFonts w:ascii="Times New Roman" w:hAnsi="Times New Roman"/>
                <w:b w:val="0"/>
                <w:lang w:val="en-GB" w:eastAsia="en-US"/>
              </w:rPr>
              <w:t>We have improved the methodology and the results accordingly</w:t>
            </w:r>
          </w:p>
        </w:tc>
      </w:tr>
      <w:tr w:rsidR="00BC02F6" w:rsidRPr="00EC7A1F" w14:paraId="3A3523D8" w14:textId="77777777" w:rsidTr="002E3E2C">
        <w:trPr>
          <w:trHeight w:val="703"/>
        </w:trPr>
        <w:tc>
          <w:tcPr>
            <w:tcW w:w="1265" w:type="pct"/>
            <w:noWrap/>
          </w:tcPr>
          <w:p w14:paraId="4F64A40E" w14:textId="77777777" w:rsidR="00BC02F6" w:rsidRDefault="00BC02F6" w:rsidP="002E3E2C">
            <w:pPr>
              <w:ind w:left="360"/>
              <w:rPr>
                <w:b/>
                <w:bCs/>
                <w:sz w:val="20"/>
                <w:szCs w:val="20"/>
                <w:lang w:val="en-GB"/>
              </w:rPr>
            </w:pPr>
            <w:r w:rsidRPr="00EC7A1F">
              <w:rPr>
                <w:b/>
                <w:bCs/>
                <w:sz w:val="20"/>
                <w:szCs w:val="20"/>
                <w:lang w:val="en-GB"/>
              </w:rPr>
              <w:t xml:space="preserve">Are the references sufficient and recent? </w:t>
            </w:r>
          </w:p>
          <w:p w14:paraId="62F69C34" w14:textId="77777777" w:rsidR="00BC02F6" w:rsidRPr="00914761" w:rsidRDefault="00BC02F6" w:rsidP="002E3E2C">
            <w:pPr>
              <w:ind w:left="360"/>
              <w:rPr>
                <w:bCs/>
                <w:sz w:val="20"/>
                <w:szCs w:val="20"/>
                <w:lang w:val="en-GB"/>
              </w:rPr>
            </w:pPr>
            <w:r w:rsidRPr="00914761">
              <w:rPr>
                <w:bCs/>
                <w:sz w:val="20"/>
                <w:szCs w:val="20"/>
                <w:lang w:val="en-GB"/>
              </w:rPr>
              <w:t>(YES or NO)</w:t>
            </w:r>
          </w:p>
          <w:p w14:paraId="29D35F0B" w14:textId="77777777" w:rsidR="00BC02F6" w:rsidRPr="00914761" w:rsidRDefault="00BC02F6" w:rsidP="002E3E2C">
            <w:pPr>
              <w:ind w:left="360"/>
              <w:rPr>
                <w:bCs/>
                <w:sz w:val="20"/>
                <w:szCs w:val="20"/>
                <w:lang w:val="en-GB"/>
              </w:rPr>
            </w:pPr>
          </w:p>
          <w:p w14:paraId="2CF1EEE8" w14:textId="77777777" w:rsidR="00BC02F6" w:rsidRPr="00EC7A1F" w:rsidRDefault="00BC02F6"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866FFD0" w14:textId="77777777" w:rsidR="00BC02F6" w:rsidRPr="00EC7A1F" w:rsidRDefault="002765EA" w:rsidP="002E3E2C">
            <w:pPr>
              <w:pStyle w:val="ListParagraph"/>
              <w:ind w:left="0"/>
              <w:rPr>
                <w:bCs/>
                <w:sz w:val="20"/>
                <w:szCs w:val="20"/>
                <w:lang w:val="en-GB"/>
              </w:rPr>
            </w:pPr>
            <w:r w:rsidRPr="00914761">
              <w:rPr>
                <w:bCs/>
                <w:sz w:val="20"/>
                <w:szCs w:val="20"/>
                <w:lang w:val="en-GB"/>
              </w:rPr>
              <w:t>NO,</w:t>
            </w:r>
            <w:r>
              <w:t xml:space="preserve"> </w:t>
            </w:r>
            <w:r w:rsidRPr="002765EA">
              <w:rPr>
                <w:bCs/>
                <w:sz w:val="20"/>
                <w:szCs w:val="20"/>
                <w:lang w:val="en-GB"/>
              </w:rPr>
              <w:t>There are many old sources dating back 10 years or more.</w:t>
            </w:r>
          </w:p>
        </w:tc>
        <w:tc>
          <w:tcPr>
            <w:tcW w:w="1523" w:type="pct"/>
          </w:tcPr>
          <w:p w14:paraId="0270BDFC" w14:textId="78996C10" w:rsidR="00BC02F6" w:rsidRPr="00EC7A1F" w:rsidRDefault="008F09A1" w:rsidP="002E3E2C">
            <w:pPr>
              <w:pStyle w:val="Heading2"/>
              <w:jc w:val="left"/>
              <w:rPr>
                <w:rFonts w:ascii="Times New Roman" w:hAnsi="Times New Roman"/>
                <w:b w:val="0"/>
                <w:lang w:val="en-GB" w:eastAsia="en-US"/>
              </w:rPr>
            </w:pPr>
            <w:r>
              <w:rPr>
                <w:rFonts w:ascii="Times New Roman" w:hAnsi="Times New Roman"/>
                <w:b w:val="0"/>
                <w:lang w:val="en-GB" w:eastAsia="en-US"/>
              </w:rPr>
              <w:t>New and resent references added, thank you.</w:t>
            </w:r>
          </w:p>
        </w:tc>
      </w:tr>
    </w:tbl>
    <w:p w14:paraId="23ACF143" w14:textId="77777777" w:rsidR="00BC02F6" w:rsidRPr="000B20E3" w:rsidRDefault="00BC02F6" w:rsidP="00BC02F6">
      <w:pPr>
        <w:rPr>
          <w:lang w:val="en-GB"/>
        </w:rPr>
      </w:pPr>
    </w:p>
    <w:p w14:paraId="3CB04F03" w14:textId="77777777" w:rsidR="00BC02F6" w:rsidRDefault="00BC02F6" w:rsidP="00BC02F6">
      <w:pPr>
        <w:pStyle w:val="Heading2"/>
        <w:jc w:val="left"/>
        <w:rPr>
          <w:rFonts w:ascii="Times New Roman" w:hAnsi="Times New Roman"/>
          <w:highlight w:val="yellow"/>
          <w:lang w:val="en-GB" w:eastAsia="en-US"/>
        </w:rPr>
      </w:pPr>
    </w:p>
    <w:p w14:paraId="52D3FE5B" w14:textId="77777777" w:rsidR="00BC02F6" w:rsidRPr="00107C72" w:rsidRDefault="00BC02F6" w:rsidP="00BC02F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BC02F6" w:rsidRPr="00107C72" w14:paraId="682A96F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9D1C1DA" w14:textId="77777777" w:rsidR="00BC02F6" w:rsidRPr="00107C72" w:rsidRDefault="00BC02F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F068509" w14:textId="77777777" w:rsidR="00BC02F6" w:rsidRPr="00107C72" w:rsidRDefault="00BC02F6">
            <w:pPr>
              <w:pStyle w:val="NormalWeb"/>
              <w:spacing w:before="0" w:beforeAutospacing="0" w:after="0" w:afterAutospacing="0"/>
              <w:rPr>
                <w:rFonts w:ascii="Times New Roman" w:hAnsi="Times New Roman" w:cs="Times New Roman"/>
                <w:b/>
                <w:bCs/>
                <w:sz w:val="20"/>
                <w:szCs w:val="20"/>
                <w:u w:val="single"/>
                <w:lang w:val="en-GB"/>
              </w:rPr>
            </w:pPr>
          </w:p>
        </w:tc>
      </w:tr>
      <w:tr w:rsidR="00BC02F6" w:rsidRPr="00107C72" w14:paraId="76B10D22" w14:textId="77777777" w:rsidTr="00107C72">
        <w:tc>
          <w:tcPr>
            <w:tcW w:w="2784" w:type="pct"/>
            <w:noWrap/>
            <w:tcMar>
              <w:top w:w="0" w:type="dxa"/>
              <w:left w:w="108" w:type="dxa"/>
              <w:bottom w:w="0" w:type="dxa"/>
              <w:right w:w="108" w:type="dxa"/>
            </w:tcMar>
            <w:vAlign w:val="center"/>
          </w:tcPr>
          <w:p w14:paraId="44EF5754" w14:textId="77777777" w:rsidR="00BC02F6" w:rsidRPr="00107C72" w:rsidRDefault="00BC02F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CF60F2D" w14:textId="77777777" w:rsidR="00BC02F6" w:rsidRPr="00107C72" w:rsidRDefault="00BC02F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BC02F6" w:rsidRPr="00107C72" w14:paraId="0356A29A" w14:textId="77777777" w:rsidTr="00107C72">
        <w:tc>
          <w:tcPr>
            <w:tcW w:w="2784" w:type="pct"/>
            <w:noWrap/>
            <w:tcMar>
              <w:top w:w="0" w:type="dxa"/>
              <w:left w:w="108" w:type="dxa"/>
              <w:bottom w:w="0" w:type="dxa"/>
              <w:right w:w="108" w:type="dxa"/>
            </w:tcMar>
            <w:vAlign w:val="center"/>
          </w:tcPr>
          <w:p w14:paraId="0151BEC0" w14:textId="77777777" w:rsidR="00BC02F6" w:rsidRPr="00107C72" w:rsidRDefault="00BC02F6">
            <w:pPr>
              <w:pStyle w:val="NormalWeb"/>
              <w:spacing w:before="0" w:beforeAutospacing="0" w:after="0" w:afterAutospacing="0"/>
              <w:rPr>
                <w:rFonts w:ascii="Times New Roman" w:hAnsi="Times New Roman" w:cs="Times New Roman"/>
                <w:sz w:val="20"/>
                <w:szCs w:val="20"/>
                <w:lang w:val="en-GB"/>
              </w:rPr>
            </w:pPr>
          </w:p>
          <w:p w14:paraId="6CB4ABF1" w14:textId="77777777" w:rsidR="00246469" w:rsidRDefault="00246469" w:rsidP="00246469">
            <w:pPr>
              <w:numPr>
                <w:ilvl w:val="0"/>
                <w:numId w:val="14"/>
              </w:numPr>
              <w:rPr>
                <w:lang w:bidi="ar-IQ"/>
              </w:rPr>
            </w:pPr>
            <w:r w:rsidRPr="00945473">
              <w:rPr>
                <w:lang w:bidi="ar-IQ"/>
              </w:rPr>
              <w:t>The researcher made a methodological error by claiming the model achieved perfect match (R² = 1.000). In environmental modeling, this number is practically impossible.</w:t>
            </w:r>
          </w:p>
          <w:p w14:paraId="6A352838" w14:textId="77777777" w:rsidR="00246469" w:rsidRDefault="00246469" w:rsidP="00246469">
            <w:pPr>
              <w:numPr>
                <w:ilvl w:val="0"/>
                <w:numId w:val="14"/>
              </w:numPr>
              <w:rPr>
                <w:lang w:bidi="ar-IQ"/>
              </w:rPr>
            </w:pPr>
            <w:r w:rsidRPr="00945473">
              <w:rPr>
                <w:lang w:bidi="ar-IQ"/>
              </w:rPr>
              <w:t>The researcher conducted a regression for the variable (Water Yield) against the components it originally consists of (surface runoff, groundwater, infiltration). Since "Water Yield" is the sum of these elements in the SWAT model, the result will always be 1, which does not add any real scientific value.</w:t>
            </w:r>
          </w:p>
          <w:p w14:paraId="1454ED4C" w14:textId="77777777" w:rsidR="00246469" w:rsidRDefault="00246469" w:rsidP="00246469">
            <w:pPr>
              <w:numPr>
                <w:ilvl w:val="0"/>
                <w:numId w:val="14"/>
              </w:numPr>
              <w:rPr>
                <w:lang w:bidi="ar-IQ"/>
              </w:rPr>
            </w:pPr>
            <w:r w:rsidRPr="00945473">
              <w:rPr>
                <w:lang w:bidi="ar-IQ"/>
              </w:rPr>
              <w:t>The researcher stated in the introduction that "climate modeling was not used because it was outside the scope of the study," but then stated in the main research objective field that it was "to create a simulation of river flow under different climatic scenarios." This constitutes a contradiction in the scope of the study and causes confusion for the reader regarding the methodology employed by the researcher.</w:t>
            </w:r>
          </w:p>
          <w:p w14:paraId="1920473E" w14:textId="77777777" w:rsidR="00246469" w:rsidRDefault="00246469" w:rsidP="00246469">
            <w:pPr>
              <w:numPr>
                <w:ilvl w:val="0"/>
                <w:numId w:val="14"/>
              </w:numPr>
              <w:rPr>
                <w:lang w:bidi="ar-IQ"/>
              </w:rPr>
            </w:pPr>
            <w:r w:rsidRPr="00945473">
              <w:rPr>
                <w:lang w:bidi="ar-IQ"/>
              </w:rPr>
              <w:t xml:space="preserve">The figures and results presented are not scientifically accurate, as there is inconsistency in the correlation values. The summary states that the correlation value for rainfall is (r = 0.939), while it appears in the correlation matrix (Table 3) at (0.830), and in the </w:t>
            </w:r>
            <w:r w:rsidRPr="00945473">
              <w:rPr>
                <w:lang w:bidi="ar-IQ"/>
              </w:rPr>
              <w:lastRenderedPageBreak/>
              <w:t>scatter plot (R² = 0.689). A weakness in the inference for forest cover was also observed.</w:t>
            </w:r>
          </w:p>
          <w:p w14:paraId="0659C5B5" w14:textId="77777777" w:rsidR="00246469" w:rsidRDefault="00246469" w:rsidP="00246469">
            <w:pPr>
              <w:numPr>
                <w:ilvl w:val="0"/>
                <w:numId w:val="14"/>
              </w:numPr>
              <w:rPr>
                <w:lang w:bidi="ar-IQ"/>
              </w:rPr>
            </w:pPr>
            <w:r w:rsidRPr="00945473">
              <w:rPr>
                <w:lang w:bidi="ar-IQ"/>
              </w:rPr>
              <w:t>The introduction is too long and needs to remove some repetitive sentences that do not add any additional scientific value to the research.</w:t>
            </w:r>
          </w:p>
          <w:p w14:paraId="3D025C5D" w14:textId="77777777" w:rsidR="00246469" w:rsidRDefault="00246469" w:rsidP="00246469">
            <w:pPr>
              <w:numPr>
                <w:ilvl w:val="0"/>
                <w:numId w:val="14"/>
              </w:numPr>
              <w:rPr>
                <w:lang w:bidi="ar-IQ"/>
              </w:rPr>
            </w:pPr>
            <w:r w:rsidRPr="00945473">
              <w:rPr>
                <w:lang w:bidi="ar-IQ"/>
              </w:rPr>
              <w:t>The statistical analysis was neither sufficient nor accurate</w:t>
            </w:r>
            <w:r>
              <w:rPr>
                <w:rFonts w:hint="cs"/>
                <w:rtl/>
                <w:lang w:bidi="ar-IQ"/>
              </w:rPr>
              <w:t xml:space="preserve"> </w:t>
            </w:r>
            <w:r>
              <w:rPr>
                <w:lang w:bidi="ar-IQ"/>
              </w:rPr>
              <w:t xml:space="preserve">and </w:t>
            </w:r>
            <w:r w:rsidRPr="00D809F1">
              <w:rPr>
                <w:lang w:bidi="ar-IQ"/>
              </w:rPr>
              <w:t>Multiple regression should be conducted using only external factors (rainfall, temperature, and land use ratios) as independent variables, and excluding hydrological variables</w:t>
            </w:r>
            <w:r>
              <w:rPr>
                <w:lang w:bidi="ar-IQ"/>
              </w:rPr>
              <w:t xml:space="preserve"> (surface runoff, lateral flow)</w:t>
            </w:r>
            <w:r w:rsidRPr="00945473">
              <w:rPr>
                <w:lang w:bidi="ar-IQ"/>
              </w:rPr>
              <w:t>.</w:t>
            </w:r>
          </w:p>
          <w:p w14:paraId="1E9E2AB0" w14:textId="77777777" w:rsidR="00246469" w:rsidRPr="00945473" w:rsidRDefault="00246469" w:rsidP="00246469">
            <w:pPr>
              <w:numPr>
                <w:ilvl w:val="0"/>
                <w:numId w:val="14"/>
              </w:numPr>
              <w:rPr>
                <w:lang w:bidi="ar-IQ"/>
              </w:rPr>
            </w:pPr>
            <w:r w:rsidRPr="00D809F1">
              <w:rPr>
                <w:lang w:bidi="ar-IQ"/>
              </w:rPr>
              <w:t>To enhance the scientific integrity of the research, the researcher should add a paragraph at the end of the discussion section that reviews the technical challenges and missing data, as the research did not clarify the limitations that may affect the accuracy of the results.</w:t>
            </w:r>
          </w:p>
          <w:p w14:paraId="34D85FAE" w14:textId="77777777" w:rsidR="00BC02F6" w:rsidRPr="00107C72" w:rsidRDefault="00BC02F6">
            <w:pPr>
              <w:pStyle w:val="NormalWeb"/>
              <w:spacing w:before="0" w:beforeAutospacing="0" w:after="0" w:afterAutospacing="0"/>
              <w:rPr>
                <w:rFonts w:ascii="Times New Roman" w:hAnsi="Times New Roman" w:cs="Times New Roman"/>
                <w:sz w:val="20"/>
                <w:szCs w:val="20"/>
                <w:lang w:val="en-GB"/>
              </w:rPr>
            </w:pPr>
          </w:p>
          <w:p w14:paraId="6BDB6376" w14:textId="77777777" w:rsidR="00BC02F6" w:rsidRPr="00107C72" w:rsidRDefault="00BC02F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A838A1F" w14:textId="65CC194F" w:rsidR="00BC02F6" w:rsidRPr="00107C72" w:rsidRDefault="00C4091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Thank you so much for these very invaluable feedback. We have responded to them all as stated in the different sections above. We believe that they are satisfactory.</w:t>
            </w:r>
          </w:p>
        </w:tc>
      </w:tr>
    </w:tbl>
    <w:p w14:paraId="2DA8B188" w14:textId="77777777" w:rsidR="00BC02F6" w:rsidRPr="00107C72" w:rsidRDefault="00BC02F6" w:rsidP="00BC02F6">
      <w:pPr>
        <w:rPr>
          <w:rFonts w:eastAsia="Arial Unicode MS"/>
          <w:b/>
          <w:bCs/>
          <w:sz w:val="20"/>
          <w:szCs w:val="20"/>
          <w:highlight w:val="yellow"/>
          <w:u w:val="single"/>
          <w:lang w:val="en-GB"/>
        </w:rPr>
      </w:pPr>
    </w:p>
    <w:p w14:paraId="3BAF821A" w14:textId="77777777" w:rsidR="00BC02F6" w:rsidRDefault="00BC02F6" w:rsidP="00BC02F6">
      <w:pPr>
        <w:rPr>
          <w:rFonts w:eastAsia="Arial Unicode MS"/>
          <w:b/>
          <w:bCs/>
          <w:sz w:val="20"/>
          <w:szCs w:val="20"/>
          <w:u w:val="single"/>
          <w:lang w:val="en-GB"/>
        </w:rPr>
      </w:pPr>
    </w:p>
    <w:p w14:paraId="571EF52A" w14:textId="77777777" w:rsidR="007C12DD" w:rsidRPr="00DB38E2" w:rsidRDefault="007C12DD" w:rsidP="007C12DD">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7C12DD" w:rsidRPr="00DB38E2" w14:paraId="54876C34"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59B01E4E" w14:textId="77777777" w:rsidR="007C12DD" w:rsidRPr="00DB38E2" w:rsidRDefault="007C12DD"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7C12DD" w:rsidRPr="00DB38E2" w14:paraId="438CE07F" w14:textId="77777777" w:rsidTr="000778A6">
        <w:tc>
          <w:tcPr>
            <w:tcW w:w="1660" w:type="pct"/>
            <w:noWrap/>
            <w:tcMar>
              <w:top w:w="0" w:type="dxa"/>
              <w:left w:w="108" w:type="dxa"/>
              <w:bottom w:w="0" w:type="dxa"/>
              <w:right w:w="108" w:type="dxa"/>
            </w:tcMar>
            <w:vAlign w:val="center"/>
          </w:tcPr>
          <w:p w14:paraId="6A4EE6DF" w14:textId="77777777" w:rsidR="007C12DD" w:rsidRPr="00DB38E2" w:rsidRDefault="007C12DD"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6FFBED00" w14:textId="77777777" w:rsidR="007C12DD" w:rsidRPr="00DB38E2" w:rsidRDefault="007C12DD"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2EBFF9BC" w14:textId="77777777" w:rsidR="007C12DD" w:rsidRPr="00DB38E2" w:rsidRDefault="007C12DD"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5DC67F5" w14:textId="77777777" w:rsidR="007C12DD" w:rsidRPr="00DB38E2" w:rsidRDefault="007C12DD" w:rsidP="000778A6">
            <w:pPr>
              <w:keepNext/>
              <w:outlineLvl w:val="1"/>
              <w:rPr>
                <w:rFonts w:ascii="Arial" w:eastAsia="MS Mincho" w:hAnsi="Arial" w:cs="Arial"/>
                <w:bCs/>
                <w:sz w:val="20"/>
                <w:szCs w:val="20"/>
                <w:lang w:val="en-GB"/>
              </w:rPr>
            </w:pPr>
          </w:p>
        </w:tc>
      </w:tr>
      <w:tr w:rsidR="007C12DD" w:rsidRPr="00DB38E2" w14:paraId="57D7C30F" w14:textId="77777777" w:rsidTr="000778A6">
        <w:trPr>
          <w:trHeight w:val="890"/>
        </w:trPr>
        <w:tc>
          <w:tcPr>
            <w:tcW w:w="1660" w:type="pct"/>
            <w:noWrap/>
            <w:tcMar>
              <w:top w:w="0" w:type="dxa"/>
              <w:left w:w="108" w:type="dxa"/>
              <w:bottom w:w="0" w:type="dxa"/>
              <w:right w:w="108" w:type="dxa"/>
            </w:tcMar>
            <w:vAlign w:val="center"/>
          </w:tcPr>
          <w:p w14:paraId="0E8D2E59" w14:textId="77777777" w:rsidR="007C12DD" w:rsidRPr="00DB38E2" w:rsidRDefault="007C12DD"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937C760" w14:textId="77777777" w:rsidR="007C12DD" w:rsidRPr="00DB38E2" w:rsidRDefault="007C12DD"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4BE88CCF" w14:textId="77777777" w:rsidR="007C12DD" w:rsidRPr="00DB38E2" w:rsidRDefault="007C12DD"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336EC05C" w14:textId="77777777" w:rsidR="007C12DD" w:rsidRPr="00DB38E2" w:rsidRDefault="007C12DD" w:rsidP="000778A6">
            <w:pPr>
              <w:rPr>
                <w:rFonts w:ascii="Arial" w:eastAsia="Arial Unicode MS" w:hAnsi="Arial" w:cs="Arial"/>
                <w:sz w:val="20"/>
                <w:szCs w:val="20"/>
                <w:lang w:val="en-GB"/>
              </w:rPr>
            </w:pPr>
          </w:p>
        </w:tc>
        <w:tc>
          <w:tcPr>
            <w:tcW w:w="1647" w:type="pct"/>
            <w:vAlign w:val="center"/>
          </w:tcPr>
          <w:p w14:paraId="64DEF131" w14:textId="17BC524E" w:rsidR="007C12DD" w:rsidRPr="00DB38E2" w:rsidRDefault="008F09A1" w:rsidP="008F09A1">
            <w:pPr>
              <w:jc w:val="both"/>
              <w:rPr>
                <w:rFonts w:ascii="Arial" w:eastAsia="Arial Unicode MS" w:hAnsi="Arial" w:cs="Arial"/>
                <w:sz w:val="20"/>
                <w:szCs w:val="20"/>
                <w:lang w:val="en-GB"/>
              </w:rPr>
            </w:pPr>
            <w:r w:rsidRPr="00500A5C">
              <w:rPr>
                <w:rFonts w:eastAsia="Arial Unicode MS"/>
                <w:sz w:val="20"/>
                <w:szCs w:val="20"/>
              </w:rPr>
              <w:t>This research utilized publicly available hydrological, climatic, and land cover datasets, and no human or animal subjects were directly involved. All data sources were properly acknowledged, and permissions were obtained where required. The study was conducted with respect for local communities and ecosystems in the Mara Basin, ensuring that findings are presented responsibly to support sustainable resource management. The authors declare no conflicts of interest whatsoever</w:t>
            </w:r>
            <w:r w:rsidRPr="00500A5C">
              <w:rPr>
                <w:rFonts w:ascii="Arial" w:eastAsia="Arial Unicode MS" w:hAnsi="Arial" w:cs="Arial"/>
                <w:sz w:val="20"/>
                <w:szCs w:val="20"/>
              </w:rPr>
              <w:t>.</w:t>
            </w:r>
          </w:p>
        </w:tc>
      </w:tr>
    </w:tbl>
    <w:p w14:paraId="0B6303A0" w14:textId="77777777" w:rsidR="007C12DD" w:rsidRPr="00DB38E2" w:rsidRDefault="007C12DD" w:rsidP="007C12DD">
      <w:pPr>
        <w:pStyle w:val="BodyText"/>
        <w:rPr>
          <w:rFonts w:ascii="Arial" w:hAnsi="Arial" w:cs="Arial"/>
          <w:b/>
          <w:bCs/>
          <w:sz w:val="20"/>
          <w:szCs w:val="20"/>
          <w:u w:val="single"/>
          <w:lang w:val="en-GB"/>
        </w:rPr>
      </w:pPr>
    </w:p>
    <w:p w14:paraId="708EB730" w14:textId="77777777" w:rsidR="007C12DD" w:rsidRDefault="007C12DD" w:rsidP="007C12DD"/>
    <w:bookmarkEnd w:id="0"/>
    <w:p w14:paraId="2E1690C5" w14:textId="77777777" w:rsidR="007C12DD" w:rsidRPr="00107C72" w:rsidRDefault="007C12DD" w:rsidP="00BC02F6">
      <w:pPr>
        <w:rPr>
          <w:rFonts w:eastAsia="Arial Unicode MS"/>
          <w:b/>
          <w:bCs/>
          <w:sz w:val="20"/>
          <w:szCs w:val="20"/>
          <w:u w:val="single"/>
          <w:lang w:val="en-GB"/>
        </w:rPr>
      </w:pPr>
    </w:p>
    <w:sectPr w:rsidR="007C12DD"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3EBC8" w14:textId="77777777" w:rsidR="00870719" w:rsidRPr="0000007A" w:rsidRDefault="00870719" w:rsidP="0099583E">
      <w:r>
        <w:separator/>
      </w:r>
    </w:p>
  </w:endnote>
  <w:endnote w:type="continuationSeparator" w:id="0">
    <w:p w14:paraId="17EE00FE" w14:textId="77777777" w:rsidR="00870719" w:rsidRPr="0000007A" w:rsidRDefault="0087071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49218" w14:textId="77777777" w:rsidR="00BC02F6" w:rsidRDefault="00BC0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0453E" w14:textId="77777777" w:rsidR="00BC02F6" w:rsidRDefault="00BC02F6" w:rsidP="00BC02F6">
    <w:pPr>
      <w:pStyle w:val="Footer"/>
      <w:jc w:val="right"/>
    </w:pPr>
  </w:p>
  <w:p w14:paraId="09DD45ED" w14:textId="77777777" w:rsidR="00BC02F6" w:rsidRDefault="00BC02F6" w:rsidP="00BC02F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E3126">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E3126">
      <w:rPr>
        <w:b/>
        <w:noProof/>
        <w:sz w:val="20"/>
      </w:rPr>
      <w:t>4</w:t>
    </w:r>
    <w:r w:rsidRPr="00585FC6">
      <w:rPr>
        <w:b/>
        <w:sz w:val="20"/>
      </w:rPr>
      <w:fldChar w:fldCharType="end"/>
    </w:r>
  </w:p>
  <w:p w14:paraId="08D045E1" w14:textId="77777777" w:rsidR="00BC02F6" w:rsidRDefault="00BC02F6" w:rsidP="00BC02F6">
    <w:pPr>
      <w:pStyle w:val="Footer"/>
      <w:jc w:val="right"/>
      <w:rPr>
        <w:b/>
        <w:sz w:val="20"/>
      </w:rPr>
    </w:pPr>
    <w:r>
      <w:rPr>
        <w:b/>
        <w:sz w:val="20"/>
      </w:rPr>
      <w:t>V240326</w:t>
    </w:r>
  </w:p>
  <w:p w14:paraId="391585BB" w14:textId="77777777" w:rsidR="00BC02F6" w:rsidRDefault="00BC02F6" w:rsidP="00BC02F6">
    <w:pPr>
      <w:pStyle w:val="Footer"/>
      <w:jc w:val="right"/>
    </w:pPr>
  </w:p>
  <w:p w14:paraId="09B82B3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68E9" w14:textId="77777777" w:rsidR="00BC02F6" w:rsidRDefault="00BC0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0519F" w14:textId="77777777" w:rsidR="00870719" w:rsidRPr="0000007A" w:rsidRDefault="00870719" w:rsidP="0099583E">
      <w:r>
        <w:separator/>
      </w:r>
    </w:p>
  </w:footnote>
  <w:footnote w:type="continuationSeparator" w:id="0">
    <w:p w14:paraId="4B384007" w14:textId="77777777" w:rsidR="00870719" w:rsidRPr="0000007A" w:rsidRDefault="0087071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6DCB3" w14:textId="77777777" w:rsidR="00BC02F6" w:rsidRDefault="00BC02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7DC49" w14:textId="77777777" w:rsidR="00BC02F6" w:rsidRDefault="00BC02F6" w:rsidP="00BC02F6">
    <w:pPr>
      <w:spacing w:before="100" w:beforeAutospacing="1" w:after="100" w:afterAutospacing="1"/>
      <w:jc w:val="center"/>
      <w:rPr>
        <w:rFonts w:ascii="Arial" w:hAnsi="Arial" w:cs="Arial"/>
        <w:b/>
        <w:bCs/>
        <w:color w:val="003399"/>
        <w:szCs w:val="20"/>
        <w:u w:val="single"/>
        <w:lang w:val="en-GB"/>
      </w:rPr>
    </w:pPr>
  </w:p>
  <w:p w14:paraId="138ACCFD" w14:textId="77777777" w:rsidR="00B62F41" w:rsidRPr="00642DC6" w:rsidRDefault="00BC02F6" w:rsidP="00BC02F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46A6D" w14:textId="77777777" w:rsidR="00BC02F6" w:rsidRDefault="00BC0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C7039"/>
    <w:multiLevelType w:val="hybridMultilevel"/>
    <w:tmpl w:val="44283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3B01A5"/>
    <w:multiLevelType w:val="hybridMultilevel"/>
    <w:tmpl w:val="44283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2317462">
    <w:abstractNumId w:val="5"/>
  </w:num>
  <w:num w:numId="2" w16cid:durableId="1455832462">
    <w:abstractNumId w:val="10"/>
  </w:num>
  <w:num w:numId="3" w16cid:durableId="1275671330">
    <w:abstractNumId w:val="9"/>
  </w:num>
  <w:num w:numId="4" w16cid:durableId="2024819513">
    <w:abstractNumId w:val="11"/>
  </w:num>
  <w:num w:numId="5" w16cid:durableId="761024438">
    <w:abstractNumId w:val="8"/>
  </w:num>
  <w:num w:numId="6" w16cid:durableId="1320688743">
    <w:abstractNumId w:val="0"/>
  </w:num>
  <w:num w:numId="7" w16cid:durableId="1651984233">
    <w:abstractNumId w:val="4"/>
  </w:num>
  <w:num w:numId="8" w16cid:durableId="303043660">
    <w:abstractNumId w:val="13"/>
  </w:num>
  <w:num w:numId="9" w16cid:durableId="482700017">
    <w:abstractNumId w:val="12"/>
  </w:num>
  <w:num w:numId="10" w16cid:durableId="841777088">
    <w:abstractNumId w:val="2"/>
  </w:num>
  <w:num w:numId="11" w16cid:durableId="679166723">
    <w:abstractNumId w:val="1"/>
  </w:num>
  <w:num w:numId="12" w16cid:durableId="2009557106">
    <w:abstractNumId w:val="6"/>
  </w:num>
  <w:num w:numId="13" w16cid:durableId="1422949908">
    <w:abstractNumId w:val="3"/>
  </w:num>
  <w:num w:numId="14" w16cid:durableId="5631755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302"/>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26E4A"/>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46469"/>
    <w:rsid w:val="0025366D"/>
    <w:rsid w:val="00254F80"/>
    <w:rsid w:val="00262634"/>
    <w:rsid w:val="002643B3"/>
    <w:rsid w:val="0027026A"/>
    <w:rsid w:val="00275984"/>
    <w:rsid w:val="002765EA"/>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7A5B"/>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E3126"/>
    <w:rsid w:val="00602F7D"/>
    <w:rsid w:val="00605952"/>
    <w:rsid w:val="00613CC2"/>
    <w:rsid w:val="006169E1"/>
    <w:rsid w:val="00620677"/>
    <w:rsid w:val="00624032"/>
    <w:rsid w:val="00642DC6"/>
    <w:rsid w:val="00645A56"/>
    <w:rsid w:val="006532DF"/>
    <w:rsid w:val="0065579D"/>
    <w:rsid w:val="00663792"/>
    <w:rsid w:val="0067046C"/>
    <w:rsid w:val="00676845"/>
    <w:rsid w:val="00680547"/>
    <w:rsid w:val="0068446F"/>
    <w:rsid w:val="0069428E"/>
    <w:rsid w:val="00696CAD"/>
    <w:rsid w:val="006A4DA5"/>
    <w:rsid w:val="006A5E0B"/>
    <w:rsid w:val="006C35AB"/>
    <w:rsid w:val="006C3797"/>
    <w:rsid w:val="006E7D6E"/>
    <w:rsid w:val="006F6F2F"/>
    <w:rsid w:val="00701186"/>
    <w:rsid w:val="00702992"/>
    <w:rsid w:val="007052CF"/>
    <w:rsid w:val="00707004"/>
    <w:rsid w:val="00707BE1"/>
    <w:rsid w:val="007238EB"/>
    <w:rsid w:val="0072789A"/>
    <w:rsid w:val="007317C3"/>
    <w:rsid w:val="00734756"/>
    <w:rsid w:val="0073538B"/>
    <w:rsid w:val="00741BD0"/>
    <w:rsid w:val="0074253A"/>
    <w:rsid w:val="0074263C"/>
    <w:rsid w:val="007426E6"/>
    <w:rsid w:val="00746370"/>
    <w:rsid w:val="0075138B"/>
    <w:rsid w:val="00764051"/>
    <w:rsid w:val="00766889"/>
    <w:rsid w:val="00766A0D"/>
    <w:rsid w:val="00767F8C"/>
    <w:rsid w:val="00770EEE"/>
    <w:rsid w:val="00780B67"/>
    <w:rsid w:val="007972A6"/>
    <w:rsid w:val="007B1099"/>
    <w:rsid w:val="007B6E18"/>
    <w:rsid w:val="007C12DD"/>
    <w:rsid w:val="007C5746"/>
    <w:rsid w:val="007D0246"/>
    <w:rsid w:val="007F5873"/>
    <w:rsid w:val="00806382"/>
    <w:rsid w:val="00815F94"/>
    <w:rsid w:val="0082130C"/>
    <w:rsid w:val="008224E2"/>
    <w:rsid w:val="00825DC9"/>
    <w:rsid w:val="0082676D"/>
    <w:rsid w:val="00831055"/>
    <w:rsid w:val="008423BB"/>
    <w:rsid w:val="00846F1F"/>
    <w:rsid w:val="00870719"/>
    <w:rsid w:val="0087201B"/>
    <w:rsid w:val="00877F10"/>
    <w:rsid w:val="00882091"/>
    <w:rsid w:val="008913D5"/>
    <w:rsid w:val="00892893"/>
    <w:rsid w:val="00893E75"/>
    <w:rsid w:val="008C2778"/>
    <w:rsid w:val="008C2F62"/>
    <w:rsid w:val="008D020E"/>
    <w:rsid w:val="008D0407"/>
    <w:rsid w:val="008D1117"/>
    <w:rsid w:val="008D15A4"/>
    <w:rsid w:val="008F09A1"/>
    <w:rsid w:val="008F36E4"/>
    <w:rsid w:val="008F6673"/>
    <w:rsid w:val="008F679B"/>
    <w:rsid w:val="00900D58"/>
    <w:rsid w:val="00914761"/>
    <w:rsid w:val="00933C8B"/>
    <w:rsid w:val="00945473"/>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6EF"/>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02F6"/>
    <w:rsid w:val="00BC402F"/>
    <w:rsid w:val="00BD27BA"/>
    <w:rsid w:val="00BD3A94"/>
    <w:rsid w:val="00BE13EF"/>
    <w:rsid w:val="00BE40A5"/>
    <w:rsid w:val="00BE5E23"/>
    <w:rsid w:val="00BE6454"/>
    <w:rsid w:val="00BF39A4"/>
    <w:rsid w:val="00BF64EF"/>
    <w:rsid w:val="00C02797"/>
    <w:rsid w:val="00C10283"/>
    <w:rsid w:val="00C110CC"/>
    <w:rsid w:val="00C14ABC"/>
    <w:rsid w:val="00C22886"/>
    <w:rsid w:val="00C25C8F"/>
    <w:rsid w:val="00C263C6"/>
    <w:rsid w:val="00C40917"/>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09F1"/>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2F739"/>
  <w15:docId w15:val="{16B5F180-9785-4F5B-A457-72A50F1A3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469"/>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02130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Heading1Char">
    <w:name w:val="Heading 1 Char"/>
    <w:link w:val="Heading1"/>
    <w:uiPriority w:val="9"/>
    <w:rsid w:val="00021302"/>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gees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1745</Words>
  <Characters>8590</Characters>
  <Application>Microsoft Office Word</Application>
  <DocSecurity>0</DocSecurity>
  <Lines>429</Lines>
  <Paragraphs>191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Clifford Okembo</cp:lastModifiedBy>
  <cp:revision>4</cp:revision>
  <dcterms:created xsi:type="dcterms:W3CDTF">2026-04-02T13:54:00Z</dcterms:created>
  <dcterms:modified xsi:type="dcterms:W3CDTF">2026-04-08T09:52:00Z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