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4029A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94029A" w:rsidRPr="001B33CF" w:rsidRDefault="0094029A" w:rsidP="001B33CF">
            <w:pPr>
              <w:rPr>
                <w:lang w:val="en-GB"/>
              </w:rPr>
            </w:pPr>
          </w:p>
        </w:tc>
      </w:tr>
      <w:tr w:rsidR="0094029A" w:rsidRPr="00107C72" w:rsidTr="00107C72">
        <w:trPr>
          <w:trHeight w:val="290"/>
        </w:trPr>
        <w:tc>
          <w:tcPr>
            <w:tcW w:w="1186" w:type="pct"/>
          </w:tcPr>
          <w:p w:rsidR="0094029A" w:rsidRPr="00107C72" w:rsidRDefault="0094029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29A" w:rsidRPr="00B05E01" w:rsidRDefault="0077105E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94029A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Economics, Management and Trade </w:t>
              </w:r>
            </w:hyperlink>
          </w:p>
        </w:tc>
      </w:tr>
      <w:tr w:rsidR="0094029A" w:rsidRPr="00107C72" w:rsidTr="00107C72">
        <w:trPr>
          <w:trHeight w:val="290"/>
        </w:trPr>
        <w:tc>
          <w:tcPr>
            <w:tcW w:w="1186" w:type="pct"/>
          </w:tcPr>
          <w:p w:rsidR="0094029A" w:rsidRPr="00107C72" w:rsidRDefault="0094029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29A" w:rsidRPr="00107C72" w:rsidRDefault="002C5D3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C5D3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Ms_JEMT_155583</w:t>
            </w:r>
          </w:p>
        </w:tc>
      </w:tr>
      <w:tr w:rsidR="0094029A" w:rsidRPr="00107C72" w:rsidTr="00107C72">
        <w:trPr>
          <w:trHeight w:val="650"/>
        </w:trPr>
        <w:tc>
          <w:tcPr>
            <w:tcW w:w="1186" w:type="pct"/>
          </w:tcPr>
          <w:p w:rsidR="0094029A" w:rsidRPr="00107C72" w:rsidRDefault="0094029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29A" w:rsidRPr="00107C72" w:rsidRDefault="00917BA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17BA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Culture, Connectivity, and Commerce: Assessing the Economic Development Potential of Nagaland under India's Act East Policy</w:t>
            </w:r>
          </w:p>
        </w:tc>
      </w:tr>
      <w:tr w:rsidR="0094029A" w:rsidRPr="00107C72" w:rsidTr="00107C72">
        <w:trPr>
          <w:trHeight w:val="332"/>
        </w:trPr>
        <w:tc>
          <w:tcPr>
            <w:tcW w:w="1186" w:type="pct"/>
          </w:tcPr>
          <w:p w:rsidR="0094029A" w:rsidRPr="00107C72" w:rsidRDefault="0094029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29A" w:rsidRPr="00107C72" w:rsidRDefault="0094029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94029A" w:rsidRPr="00107C72" w:rsidRDefault="0094029A" w:rsidP="009402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029A" w:rsidRPr="00107C72" w:rsidRDefault="0094029A" w:rsidP="009402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029A" w:rsidRPr="00107C72" w:rsidRDefault="0094029A" w:rsidP="0094029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4029A" w:rsidRPr="00107C72" w:rsidRDefault="0094029A" w:rsidP="0094029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4029A" w:rsidRPr="00107C72" w:rsidRDefault="0094029A" w:rsidP="0094029A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94029A" w:rsidRPr="00107C72" w:rsidRDefault="0094029A" w:rsidP="0094029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94029A" w:rsidRPr="00107C72" w:rsidRDefault="0094029A" w:rsidP="0094029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4029A" w:rsidRPr="00107C72" w:rsidTr="00770EEE">
        <w:tc>
          <w:tcPr>
            <w:tcW w:w="1789" w:type="pct"/>
            <w:noWrap/>
          </w:tcPr>
          <w:p w:rsidR="0094029A" w:rsidRPr="00107C72" w:rsidRDefault="0094029A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94029A" w:rsidRPr="00107C72" w:rsidRDefault="0094029A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94029A" w:rsidRPr="00107C72" w:rsidRDefault="0094029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4029A" w:rsidRPr="00107C72" w:rsidRDefault="0094029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029A" w:rsidRPr="00107C72" w:rsidTr="00770EEE">
        <w:trPr>
          <w:trHeight w:val="1264"/>
        </w:trPr>
        <w:tc>
          <w:tcPr>
            <w:tcW w:w="1789" w:type="pct"/>
            <w:noWrap/>
          </w:tcPr>
          <w:p w:rsidR="0094029A" w:rsidRPr="00107C72" w:rsidRDefault="0094029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94029A" w:rsidRPr="00107C72" w:rsidRDefault="00AA47B9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research topic is revolving around the current development of the economic progress. Besides, the focus on the 3Cs, cultural tourism, connectivity and cross-border trade, this provide a clear linkage to creative topic of discussion. In addition, this will enhance the perspective of the economic insight especially focusing on the East Policy. </w:t>
            </w:r>
          </w:p>
        </w:tc>
        <w:tc>
          <w:tcPr>
            <w:tcW w:w="1367" w:type="pct"/>
          </w:tcPr>
          <w:p w:rsidR="0094029A" w:rsidRPr="00107C72" w:rsidRDefault="00371683" w:rsidP="00371683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371683">
              <w:rPr>
                <w:rFonts w:ascii="Times New Roman" w:hAnsi="Times New Roman"/>
                <w:b w:val="0"/>
                <w:lang w:val="en-GB" w:eastAsia="en-US"/>
              </w:rPr>
              <w:t xml:space="preserve">This study </w:t>
            </w:r>
            <w:proofErr w:type="spellStart"/>
            <w:r w:rsidRPr="00371683">
              <w:rPr>
                <w:rFonts w:ascii="Times New Roman" w:hAnsi="Times New Roman"/>
                <w:b w:val="0"/>
                <w:lang w:val="en-GB" w:eastAsia="en-US"/>
              </w:rPr>
              <w:t>analyzes</w:t>
            </w:r>
            <w:proofErr w:type="spellEnd"/>
            <w:r w:rsidRPr="00371683">
              <w:rPr>
                <w:rFonts w:ascii="Times New Roman" w:hAnsi="Times New Roman"/>
                <w:b w:val="0"/>
                <w:lang w:val="en-GB" w:eastAsia="en-US"/>
              </w:rPr>
              <w:t xml:space="preserve"> the economic development potential of Nagaland under India’s Act East Policy by focusing on culture, connectivity, and commerce. It provides a structured understanding of how these factors contribute to regional development. The findings are useful for policy formulation and academic research on economic growth in border regions.</w:t>
            </w:r>
          </w:p>
        </w:tc>
      </w:tr>
    </w:tbl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Pr="00107C72" w:rsidRDefault="0094029A" w:rsidP="0094029A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:rsidR="0094029A" w:rsidRPr="00107C72" w:rsidRDefault="0094029A" w:rsidP="0094029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4029A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94029A" w:rsidRPr="00107C72" w:rsidRDefault="0094029A" w:rsidP="00177B84">
            <w:pPr>
              <w:rPr>
                <w:lang w:val="en-GB"/>
              </w:rPr>
            </w:pPr>
          </w:p>
          <w:p w:rsidR="0094029A" w:rsidRPr="00107C72" w:rsidRDefault="0094029A">
            <w:pPr>
              <w:rPr>
                <w:sz w:val="20"/>
                <w:szCs w:val="20"/>
                <w:lang w:val="en-GB"/>
              </w:rPr>
            </w:pPr>
          </w:p>
        </w:tc>
      </w:tr>
      <w:tr w:rsidR="0094029A" w:rsidRPr="00107C72" w:rsidTr="00107C72">
        <w:tc>
          <w:tcPr>
            <w:tcW w:w="1790" w:type="pct"/>
            <w:noWrap/>
          </w:tcPr>
          <w:p w:rsidR="0094029A" w:rsidRPr="00107C72" w:rsidRDefault="0094029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94029A" w:rsidRPr="00107C72" w:rsidRDefault="0094029A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94029A" w:rsidRPr="00107C72" w:rsidRDefault="0094029A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029A" w:rsidRPr="00107C72" w:rsidTr="00107C72">
        <w:trPr>
          <w:trHeight w:val="1262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=&gt; 4</w:t>
            </w:r>
          </w:p>
          <w:p w:rsidR="00AA47B9" w:rsidRPr="00107C72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topic provides interesting insight that attract readers and provide insight regarding the content of the article. </w:t>
            </w:r>
          </w:p>
        </w:tc>
        <w:tc>
          <w:tcPr>
            <w:tcW w:w="1367" w:type="pct"/>
          </w:tcPr>
          <w:p w:rsidR="0094029A" w:rsidRPr="00107C72" w:rsidRDefault="00A759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7598D">
              <w:rPr>
                <w:rFonts w:ascii="Times New Roman" w:hAnsi="Times New Roman"/>
                <w:b w:val="0"/>
                <w:lang w:val="en-GB" w:eastAsia="en-US"/>
              </w:rPr>
              <w:t>The title has been revised to clearly specify India’s Act East Policy and improve clarity.</w:t>
            </w:r>
          </w:p>
        </w:tc>
      </w:tr>
      <w:tr w:rsidR="0094029A" w:rsidRPr="00107C72" w:rsidTr="00107C72">
        <w:trPr>
          <w:trHeight w:val="1262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=&gt; 5</w:t>
            </w:r>
          </w:p>
          <w:p w:rsidR="00AA47B9" w:rsidRPr="00107C72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overall abstract is comprehensive providing clear insight on the content of the article and providing the expectations for the reader. </w:t>
            </w:r>
          </w:p>
        </w:tc>
        <w:tc>
          <w:tcPr>
            <w:tcW w:w="1367" w:type="pct"/>
          </w:tcPr>
          <w:p w:rsidR="0094029A" w:rsidRPr="00107C72" w:rsidRDefault="00A759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7598D">
              <w:rPr>
                <w:rFonts w:ascii="Times New Roman" w:hAnsi="Times New Roman"/>
                <w:b w:val="0"/>
                <w:lang w:val="en-GB" w:eastAsia="en-US"/>
              </w:rPr>
              <w:t>The abstract has been revised to provide a clearer and more structured summary of the study.</w:t>
            </w:r>
          </w:p>
        </w:tc>
      </w:tr>
      <w:tr w:rsidR="0094029A" w:rsidRPr="00107C72" w:rsidTr="00107C72">
        <w:trPr>
          <w:trHeight w:val="1262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=&gt; 5</w:t>
            </w:r>
          </w:p>
          <w:p w:rsidR="00AA47B9" w:rsidRPr="00107C72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keywords provided is relevance and linking to the highlight that used to emphasize the research article. </w:t>
            </w:r>
          </w:p>
        </w:tc>
        <w:tc>
          <w:tcPr>
            <w:tcW w:w="1367" w:type="pct"/>
          </w:tcPr>
          <w:p w:rsidR="0094029A" w:rsidRPr="00107C72" w:rsidRDefault="00A759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7598D">
              <w:rPr>
                <w:rFonts w:ascii="Times New Roman" w:hAnsi="Times New Roman"/>
                <w:b w:val="0"/>
                <w:lang w:val="en-GB" w:eastAsia="en-US"/>
              </w:rPr>
              <w:t>Keywords have been refined to reflect the main focus of the study.</w:t>
            </w:r>
          </w:p>
        </w:tc>
      </w:tr>
      <w:tr w:rsidR="0094029A" w:rsidRPr="00107C72" w:rsidTr="00107C72">
        <w:trPr>
          <w:trHeight w:val="1262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=&gt; 4</w:t>
            </w:r>
          </w:p>
          <w:p w:rsidR="00AA47B9" w:rsidRPr="00107C72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previous stats can be included to improve the visibility on demonstrating the story from the background of study. </w:t>
            </w:r>
          </w:p>
        </w:tc>
        <w:tc>
          <w:tcPr>
            <w:tcW w:w="1367" w:type="pct"/>
          </w:tcPr>
          <w:p w:rsidR="0094029A" w:rsidRPr="00107C72" w:rsidRDefault="00A759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7598D">
              <w:rPr>
                <w:rFonts w:ascii="Times New Roman" w:hAnsi="Times New Roman"/>
                <w:b w:val="0"/>
                <w:lang w:val="en-GB" w:eastAsia="en-US"/>
              </w:rPr>
              <w:t>The introduction has been strengthened with improved clarity and inclusion of relevant references.</w:t>
            </w:r>
          </w:p>
        </w:tc>
      </w:tr>
      <w:tr w:rsidR="00AA47B9" w:rsidRPr="00107C72" w:rsidTr="00107C72">
        <w:trPr>
          <w:trHeight w:val="1262"/>
        </w:trPr>
        <w:tc>
          <w:tcPr>
            <w:tcW w:w="1790" w:type="pct"/>
            <w:noWrap/>
          </w:tcPr>
          <w:p w:rsidR="00AA47B9" w:rsidRPr="00107C72" w:rsidRDefault="00AA47B9" w:rsidP="00AA47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AA47B9" w:rsidRPr="00107C72" w:rsidRDefault="00AA47B9" w:rsidP="00AA4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47B9" w:rsidRPr="00107C72" w:rsidRDefault="00AA47B9" w:rsidP="00AA47B9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A47B9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=&gt; 3</w:t>
            </w:r>
          </w:p>
          <w:p w:rsidR="00AA47B9" w:rsidRPr="00107C72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objective of research and question of research can be improving to provide a clear direction for the study. </w:t>
            </w:r>
          </w:p>
        </w:tc>
        <w:tc>
          <w:tcPr>
            <w:tcW w:w="1367" w:type="pct"/>
          </w:tcPr>
          <w:p w:rsidR="00AA47B9" w:rsidRPr="00107C72" w:rsidRDefault="00A7598D" w:rsidP="00AA47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7598D">
              <w:rPr>
                <w:rFonts w:ascii="Times New Roman" w:hAnsi="Times New Roman"/>
                <w:b w:val="0"/>
                <w:lang w:val="en-GB" w:eastAsia="en-US"/>
              </w:rPr>
              <w:t>The research objectives have been clarified and incorporated within the introduction.</w:t>
            </w:r>
          </w:p>
        </w:tc>
      </w:tr>
      <w:tr w:rsidR="00AA47B9" w:rsidRPr="00107C72" w:rsidTr="00107C72">
        <w:trPr>
          <w:trHeight w:val="1262"/>
        </w:trPr>
        <w:tc>
          <w:tcPr>
            <w:tcW w:w="1790" w:type="pct"/>
            <w:noWrap/>
          </w:tcPr>
          <w:p w:rsidR="00AA47B9" w:rsidRPr="00107C72" w:rsidRDefault="00AA47B9" w:rsidP="00AA47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AA47B9" w:rsidRPr="00107C72" w:rsidRDefault="00AA47B9" w:rsidP="00AA4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47B9" w:rsidRPr="00107C72" w:rsidRDefault="00AA47B9" w:rsidP="00AA47B9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A47B9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=&gt; 4</w:t>
            </w:r>
          </w:p>
          <w:p w:rsidR="00AA47B9" w:rsidRPr="00107C72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literature review can be segregated into different sections to provide a clear discussion for each of the key highlights. </w:t>
            </w:r>
          </w:p>
        </w:tc>
        <w:tc>
          <w:tcPr>
            <w:tcW w:w="1367" w:type="pct"/>
          </w:tcPr>
          <w:p w:rsidR="00AA47B9" w:rsidRPr="00107C72" w:rsidRDefault="00A7598D" w:rsidP="00AA47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7598D">
              <w:rPr>
                <w:rFonts w:ascii="Times New Roman" w:hAnsi="Times New Roman"/>
                <w:b w:val="0"/>
                <w:lang w:val="en-GB" w:eastAsia="en-US"/>
              </w:rPr>
              <w:t>The literature review has been reorganized into thematic sub-sections to improve clarity and discussion.</w:t>
            </w:r>
          </w:p>
        </w:tc>
      </w:tr>
      <w:tr w:rsidR="00AA47B9" w:rsidRPr="00107C72" w:rsidTr="00107C72">
        <w:trPr>
          <w:trHeight w:val="1262"/>
        </w:trPr>
        <w:tc>
          <w:tcPr>
            <w:tcW w:w="1790" w:type="pct"/>
            <w:noWrap/>
          </w:tcPr>
          <w:p w:rsidR="00AA47B9" w:rsidRPr="00107C72" w:rsidRDefault="00AA47B9" w:rsidP="00AA47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AA47B9" w:rsidRPr="00107C72" w:rsidRDefault="00AA47B9" w:rsidP="00AA4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47B9" w:rsidRPr="00107C72" w:rsidRDefault="00AA47B9" w:rsidP="00AA47B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A47B9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=&gt; 1</w:t>
            </w:r>
          </w:p>
          <w:p w:rsidR="00AA47B9" w:rsidRPr="00107C72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There is no clear demonstration of methodology provided.</w:t>
            </w:r>
          </w:p>
        </w:tc>
        <w:tc>
          <w:tcPr>
            <w:tcW w:w="1367" w:type="pct"/>
          </w:tcPr>
          <w:p w:rsidR="00AA47B9" w:rsidRPr="00A7598D" w:rsidRDefault="00A7598D" w:rsidP="00A7598D">
            <w:pPr>
              <w:pStyle w:val="Heading2"/>
              <w:rPr>
                <w:rFonts w:ascii="Times New Roman" w:hAnsi="Times New Roman"/>
                <w:lang w:val="en-GB" w:eastAsia="en-US"/>
              </w:rPr>
            </w:pPr>
            <w:r w:rsidRPr="00A7598D">
              <w:rPr>
                <w:rFonts w:ascii="Times New Roman" w:hAnsi="Times New Roman"/>
                <w:lang w:val="en-GB" w:eastAsia="en-US"/>
              </w:rPr>
              <w:t>The methodology section has been significantly improved with a clear explanation of research design, data sources, and analytical approach.</w:t>
            </w:r>
          </w:p>
        </w:tc>
      </w:tr>
      <w:tr w:rsidR="00AA47B9" w:rsidRPr="00107C72" w:rsidTr="00107C72">
        <w:trPr>
          <w:trHeight w:val="1262"/>
        </w:trPr>
        <w:tc>
          <w:tcPr>
            <w:tcW w:w="1790" w:type="pct"/>
            <w:noWrap/>
          </w:tcPr>
          <w:p w:rsidR="00AA47B9" w:rsidRPr="00107C72" w:rsidRDefault="00AA47B9" w:rsidP="00AA47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A47B9" w:rsidRPr="00107C72" w:rsidRDefault="00AA47B9" w:rsidP="00AA4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47B9" w:rsidRPr="00107C72" w:rsidRDefault="00AA47B9" w:rsidP="00AA47B9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A47B9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=&gt; 5</w:t>
            </w:r>
          </w:p>
          <w:p w:rsidR="00AA47B9" w:rsidRPr="00107C72" w:rsidRDefault="00AA47B9" w:rsidP="00AA4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There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no ethical concerns for the study</w:t>
            </w:r>
          </w:p>
        </w:tc>
        <w:tc>
          <w:tcPr>
            <w:tcW w:w="1367" w:type="pct"/>
          </w:tcPr>
          <w:p w:rsidR="00AA47B9" w:rsidRPr="00107C72" w:rsidRDefault="00A7598D" w:rsidP="00AA47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7598D">
              <w:rPr>
                <w:rFonts w:ascii="Times New Roman" w:hAnsi="Times New Roman"/>
                <w:b w:val="0"/>
                <w:lang w:val="en-GB" w:eastAsia="en-US"/>
              </w:rPr>
              <w:t>No ethical issues are involved as the study is based on secondary data.</w:t>
            </w:r>
          </w:p>
        </w:tc>
      </w:tr>
      <w:tr w:rsidR="00AA47B9" w:rsidRPr="00107C72" w:rsidTr="00107C72">
        <w:trPr>
          <w:trHeight w:val="703"/>
        </w:trPr>
        <w:tc>
          <w:tcPr>
            <w:tcW w:w="1790" w:type="pct"/>
            <w:noWrap/>
          </w:tcPr>
          <w:p w:rsidR="00AA47B9" w:rsidRPr="00107C72" w:rsidRDefault="00AA47B9" w:rsidP="00AA47B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A47B9" w:rsidRPr="00107C72" w:rsidRDefault="00AA47B9" w:rsidP="00AA4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47B9" w:rsidRPr="00107C72" w:rsidRDefault="00AA47B9" w:rsidP="00AA47B9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A47B9" w:rsidRPr="00AA47B9" w:rsidRDefault="00AA47B9" w:rsidP="00AA47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A47B9">
              <w:rPr>
                <w:b/>
                <w:bCs/>
                <w:sz w:val="20"/>
                <w:szCs w:val="20"/>
                <w:lang w:val="en-GB"/>
              </w:rPr>
              <w:t>Rating =&gt; 4</w:t>
            </w:r>
          </w:p>
          <w:p w:rsidR="00AA47B9" w:rsidRPr="00107C72" w:rsidRDefault="00AA47B9" w:rsidP="00AA47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A47B9">
              <w:rPr>
                <w:b/>
                <w:bCs/>
                <w:sz w:val="20"/>
                <w:szCs w:val="20"/>
                <w:lang w:val="en-GB"/>
              </w:rPr>
              <w:t>The results are presented with data and visual presentation but th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e linkage between the data provided can be improved </w:t>
            </w:r>
          </w:p>
        </w:tc>
        <w:tc>
          <w:tcPr>
            <w:tcW w:w="1367" w:type="pct"/>
          </w:tcPr>
          <w:p w:rsidR="00AA47B9" w:rsidRPr="00107C72" w:rsidRDefault="00A7598D" w:rsidP="00AA47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7598D">
              <w:rPr>
                <w:rFonts w:ascii="Times New Roman" w:hAnsi="Times New Roman"/>
                <w:b w:val="0"/>
                <w:lang w:val="en-GB" w:eastAsia="en-US"/>
              </w:rPr>
              <w:t>The results section has been improved with better linkage between data and analysis.</w:t>
            </w:r>
          </w:p>
        </w:tc>
      </w:tr>
      <w:tr w:rsidR="00AA47B9" w:rsidRPr="00107C72" w:rsidTr="00107C72">
        <w:trPr>
          <w:trHeight w:val="703"/>
        </w:trPr>
        <w:tc>
          <w:tcPr>
            <w:tcW w:w="1790" w:type="pct"/>
            <w:noWrap/>
          </w:tcPr>
          <w:p w:rsidR="00AA47B9" w:rsidRPr="00107C72" w:rsidRDefault="00AA47B9" w:rsidP="00AA47B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A47B9" w:rsidRPr="00107C72" w:rsidRDefault="00AA47B9" w:rsidP="00AA4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47B9" w:rsidRPr="00107C72" w:rsidRDefault="00AA47B9" w:rsidP="00AA47B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A47B9" w:rsidRPr="00F606E9" w:rsidRDefault="00F606E9" w:rsidP="00AA47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606E9">
              <w:rPr>
                <w:b/>
                <w:bCs/>
                <w:sz w:val="20"/>
                <w:szCs w:val="20"/>
                <w:lang w:val="en-GB"/>
              </w:rPr>
              <w:t>Rating =&gt; 5</w:t>
            </w:r>
          </w:p>
          <w:p w:rsidR="00F606E9" w:rsidRPr="00107C72" w:rsidRDefault="00F606E9" w:rsidP="00AA47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606E9">
              <w:rPr>
                <w:b/>
                <w:bCs/>
                <w:sz w:val="20"/>
                <w:szCs w:val="20"/>
                <w:lang w:val="en-GB"/>
              </w:rPr>
              <w:t>There is proper labelling provided for the tables and figures.</w:t>
            </w:r>
          </w:p>
        </w:tc>
        <w:tc>
          <w:tcPr>
            <w:tcW w:w="1367" w:type="pct"/>
          </w:tcPr>
          <w:p w:rsidR="00AA47B9" w:rsidRPr="00107C72" w:rsidRDefault="00A7598D" w:rsidP="00AA47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7598D">
              <w:rPr>
                <w:rFonts w:ascii="Times New Roman" w:hAnsi="Times New Roman"/>
                <w:b w:val="0"/>
                <w:lang w:val="en-GB" w:eastAsia="en-US"/>
              </w:rPr>
              <w:t>Tables and figures are appropriate and clearly presented.</w:t>
            </w:r>
          </w:p>
        </w:tc>
      </w:tr>
      <w:tr w:rsidR="00AA47B9" w:rsidRPr="00107C72" w:rsidTr="00107C72">
        <w:trPr>
          <w:trHeight w:val="703"/>
        </w:trPr>
        <w:tc>
          <w:tcPr>
            <w:tcW w:w="1790" w:type="pct"/>
            <w:noWrap/>
          </w:tcPr>
          <w:p w:rsidR="00AA47B9" w:rsidRPr="00107C72" w:rsidRDefault="00AA47B9" w:rsidP="00AA47B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A47B9" w:rsidRPr="00107C72" w:rsidRDefault="00AA47B9" w:rsidP="00AA4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47B9" w:rsidRPr="00107C72" w:rsidRDefault="00AA47B9" w:rsidP="00AA47B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A47B9" w:rsidRPr="00F606E9" w:rsidRDefault="00F606E9" w:rsidP="00AA47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606E9">
              <w:rPr>
                <w:b/>
                <w:bCs/>
                <w:sz w:val="20"/>
                <w:szCs w:val="20"/>
                <w:lang w:val="en-GB"/>
              </w:rPr>
              <w:t>Rating =&gt; 4</w:t>
            </w:r>
          </w:p>
          <w:p w:rsidR="00F606E9" w:rsidRPr="00F606E9" w:rsidRDefault="00F606E9" w:rsidP="00AA47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606E9">
              <w:rPr>
                <w:b/>
                <w:bCs/>
                <w:sz w:val="20"/>
                <w:szCs w:val="20"/>
                <w:lang w:val="en-GB"/>
              </w:rPr>
              <w:t xml:space="preserve">The discussion level is good and sufficient to provide insight regarding the findings of the research study. </w:t>
            </w:r>
          </w:p>
        </w:tc>
        <w:tc>
          <w:tcPr>
            <w:tcW w:w="1367" w:type="pct"/>
          </w:tcPr>
          <w:p w:rsidR="00AA47B9" w:rsidRPr="00107C72" w:rsidRDefault="00A7598D" w:rsidP="00AA47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7598D">
              <w:rPr>
                <w:rFonts w:ascii="Times New Roman" w:hAnsi="Times New Roman"/>
                <w:b w:val="0"/>
                <w:lang w:val="en-GB" w:eastAsia="en-US"/>
              </w:rPr>
              <w:t>The discussion has been strengthened to improve interpretation and linkage with findings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AA47B9" w:rsidRPr="00107C72" w:rsidTr="00107C72">
        <w:trPr>
          <w:trHeight w:val="703"/>
        </w:trPr>
        <w:tc>
          <w:tcPr>
            <w:tcW w:w="1790" w:type="pct"/>
            <w:noWrap/>
          </w:tcPr>
          <w:p w:rsidR="00AA47B9" w:rsidRPr="00107C72" w:rsidRDefault="00AA47B9" w:rsidP="00AA47B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A47B9" w:rsidRPr="00107C72" w:rsidRDefault="00AA47B9" w:rsidP="00AA4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47B9" w:rsidRPr="00107C72" w:rsidRDefault="00AA47B9" w:rsidP="00AA47B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A47B9" w:rsidRPr="00F606E9" w:rsidRDefault="00F606E9" w:rsidP="00AA47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606E9">
              <w:rPr>
                <w:b/>
                <w:bCs/>
                <w:sz w:val="20"/>
                <w:szCs w:val="20"/>
                <w:lang w:val="en-GB"/>
              </w:rPr>
              <w:t>Rating =&gt; 4</w:t>
            </w:r>
          </w:p>
          <w:p w:rsidR="00F606E9" w:rsidRPr="00F606E9" w:rsidRDefault="00F606E9" w:rsidP="00AA47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606E9">
              <w:rPr>
                <w:b/>
                <w:bCs/>
                <w:sz w:val="20"/>
                <w:szCs w:val="20"/>
                <w:lang w:val="en-GB"/>
              </w:rPr>
              <w:t xml:space="preserve">The conclusion is supported with the reflection of the findings of the research. This part can be improved providing the future research potential for future reference in academia. </w:t>
            </w:r>
          </w:p>
        </w:tc>
        <w:tc>
          <w:tcPr>
            <w:tcW w:w="1367" w:type="pct"/>
          </w:tcPr>
          <w:p w:rsidR="00AA47B9" w:rsidRPr="00107C72" w:rsidRDefault="00A7598D" w:rsidP="00AA47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7598D">
              <w:rPr>
                <w:rFonts w:ascii="Times New Roman" w:hAnsi="Times New Roman"/>
                <w:b w:val="0"/>
                <w:lang w:val="en-GB" w:eastAsia="en-US"/>
              </w:rPr>
              <w:t>The conclusion has been revised and expanded to include policy relevance and future directions.</w:t>
            </w:r>
          </w:p>
        </w:tc>
      </w:tr>
      <w:tr w:rsidR="00AA47B9" w:rsidRPr="00107C72" w:rsidTr="00107C72">
        <w:trPr>
          <w:trHeight w:val="703"/>
        </w:trPr>
        <w:tc>
          <w:tcPr>
            <w:tcW w:w="1790" w:type="pct"/>
            <w:noWrap/>
          </w:tcPr>
          <w:p w:rsidR="00AA47B9" w:rsidRPr="00107C72" w:rsidRDefault="00AA47B9" w:rsidP="00AA47B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A47B9" w:rsidRPr="00107C72" w:rsidRDefault="00AA47B9" w:rsidP="00AA4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47B9" w:rsidRPr="00107C72" w:rsidRDefault="00AA47B9" w:rsidP="00AA47B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A47B9" w:rsidRPr="00F606E9" w:rsidRDefault="00F606E9" w:rsidP="00AA47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606E9">
              <w:rPr>
                <w:b/>
                <w:bCs/>
                <w:sz w:val="20"/>
                <w:szCs w:val="20"/>
                <w:lang w:val="en-GB"/>
              </w:rPr>
              <w:t>Rating =&gt; 1</w:t>
            </w:r>
          </w:p>
          <w:p w:rsidR="00F606E9" w:rsidRPr="00F606E9" w:rsidRDefault="00F606E9" w:rsidP="00AA47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606E9">
              <w:rPr>
                <w:b/>
                <w:bCs/>
                <w:sz w:val="20"/>
                <w:szCs w:val="20"/>
                <w:lang w:val="en-GB"/>
              </w:rPr>
              <w:t xml:space="preserve">There </w:t>
            </w:r>
            <w:proofErr w:type="gramStart"/>
            <w:r w:rsidRPr="00F606E9">
              <w:rPr>
                <w:b/>
                <w:bCs/>
                <w:sz w:val="20"/>
                <w:szCs w:val="20"/>
                <w:lang w:val="en-GB"/>
              </w:rPr>
              <w:t>is</w:t>
            </w:r>
            <w:proofErr w:type="gramEnd"/>
            <w:r w:rsidRPr="00F606E9">
              <w:rPr>
                <w:b/>
                <w:bCs/>
                <w:sz w:val="20"/>
                <w:szCs w:val="20"/>
                <w:lang w:val="en-GB"/>
              </w:rPr>
              <w:t xml:space="preserve"> no clear limitations being highlighted</w:t>
            </w:r>
          </w:p>
        </w:tc>
        <w:tc>
          <w:tcPr>
            <w:tcW w:w="1367" w:type="pct"/>
          </w:tcPr>
          <w:p w:rsidR="00AA47B9" w:rsidRPr="00107C72" w:rsidRDefault="00A7598D" w:rsidP="00AA47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7598D">
              <w:rPr>
                <w:rFonts w:ascii="Times New Roman" w:hAnsi="Times New Roman"/>
                <w:b w:val="0"/>
                <w:lang w:val="en-GB" w:eastAsia="en-US"/>
              </w:rPr>
              <w:t xml:space="preserve">A detailed limitations and future research section </w:t>
            </w:r>
            <w:proofErr w:type="gramStart"/>
            <w:r w:rsidRPr="00A7598D">
              <w:rPr>
                <w:rFonts w:ascii="Times New Roman" w:hAnsi="Times New Roman"/>
                <w:b w:val="0"/>
                <w:lang w:val="en-GB" w:eastAsia="en-US"/>
              </w:rPr>
              <w:t>has</w:t>
            </w:r>
            <w:proofErr w:type="gramEnd"/>
            <w:r w:rsidRPr="00A7598D">
              <w:rPr>
                <w:rFonts w:ascii="Times New Roman" w:hAnsi="Times New Roman"/>
                <w:b w:val="0"/>
                <w:lang w:val="en-GB" w:eastAsia="en-US"/>
              </w:rPr>
              <w:t xml:space="preserve"> been included and strengthened.</w:t>
            </w:r>
          </w:p>
        </w:tc>
      </w:tr>
      <w:tr w:rsidR="00AA47B9" w:rsidRPr="00107C72" w:rsidTr="00107C72">
        <w:trPr>
          <w:trHeight w:val="703"/>
        </w:trPr>
        <w:tc>
          <w:tcPr>
            <w:tcW w:w="1790" w:type="pct"/>
            <w:noWrap/>
          </w:tcPr>
          <w:p w:rsidR="00AA47B9" w:rsidRPr="00107C72" w:rsidRDefault="00AA47B9" w:rsidP="00AA47B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A47B9" w:rsidRPr="00107C72" w:rsidRDefault="00AA47B9" w:rsidP="00AA4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47B9" w:rsidRPr="00107C72" w:rsidRDefault="00AA47B9" w:rsidP="00AA4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A47B9" w:rsidRPr="00107C72" w:rsidRDefault="00AA47B9" w:rsidP="00AA47B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606E9" w:rsidRPr="00F606E9" w:rsidRDefault="00F606E9" w:rsidP="00AA47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606E9">
              <w:rPr>
                <w:b/>
                <w:bCs/>
                <w:sz w:val="20"/>
                <w:szCs w:val="20"/>
                <w:lang w:val="en-GB"/>
              </w:rPr>
              <w:t>Rating =&gt; 5</w:t>
            </w:r>
          </w:p>
          <w:p w:rsidR="00F606E9" w:rsidRPr="00F606E9" w:rsidRDefault="00F606E9" w:rsidP="00AA47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606E9">
              <w:rPr>
                <w:b/>
                <w:bCs/>
                <w:sz w:val="20"/>
                <w:szCs w:val="20"/>
                <w:lang w:val="en-GB"/>
              </w:rPr>
              <w:t xml:space="preserve">There is good amount of references provided for the research study. </w:t>
            </w:r>
          </w:p>
          <w:p w:rsidR="00F606E9" w:rsidRPr="00F606E9" w:rsidRDefault="00F606E9" w:rsidP="00AA47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AA47B9" w:rsidRPr="00107C72" w:rsidRDefault="00A7598D" w:rsidP="00AA47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7598D">
              <w:rPr>
                <w:rFonts w:ascii="Times New Roman" w:hAnsi="Times New Roman"/>
                <w:b w:val="0"/>
                <w:lang w:val="en-GB" w:eastAsia="en-US"/>
              </w:rPr>
              <w:t>References have been revised to ensure proper citation and consistency.</w:t>
            </w:r>
          </w:p>
        </w:tc>
      </w:tr>
      <w:tr w:rsidR="00AA47B9" w:rsidRPr="00107C72" w:rsidTr="00107C72">
        <w:trPr>
          <w:trHeight w:val="703"/>
        </w:trPr>
        <w:tc>
          <w:tcPr>
            <w:tcW w:w="1790" w:type="pct"/>
            <w:noWrap/>
          </w:tcPr>
          <w:p w:rsidR="00AA47B9" w:rsidRPr="00107C72" w:rsidRDefault="00AA47B9" w:rsidP="00AA47B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A47B9" w:rsidRPr="00107C72" w:rsidRDefault="00AA47B9" w:rsidP="00AA4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47B9" w:rsidRPr="00107C72" w:rsidRDefault="00AA47B9" w:rsidP="00AA4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A47B9" w:rsidRPr="00107C72" w:rsidRDefault="00AA47B9" w:rsidP="00AA47B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AA47B9" w:rsidRPr="00F606E9" w:rsidRDefault="00F606E9" w:rsidP="00AA47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606E9">
              <w:rPr>
                <w:b/>
                <w:bCs/>
                <w:sz w:val="20"/>
                <w:szCs w:val="20"/>
                <w:lang w:val="en-GB"/>
              </w:rPr>
              <w:t>Rating =&gt; 4</w:t>
            </w:r>
          </w:p>
          <w:p w:rsidR="00F606E9" w:rsidRPr="00F606E9" w:rsidRDefault="00F606E9" w:rsidP="00AA47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606E9">
              <w:rPr>
                <w:b/>
                <w:bCs/>
                <w:sz w:val="20"/>
                <w:szCs w:val="20"/>
                <w:lang w:val="en-GB"/>
              </w:rPr>
              <w:t xml:space="preserve">The overall manuscript is well written but there is room for improvement like the methodology of the research, limitations of study and future research of study. </w:t>
            </w:r>
          </w:p>
        </w:tc>
        <w:tc>
          <w:tcPr>
            <w:tcW w:w="1367" w:type="pct"/>
          </w:tcPr>
          <w:p w:rsidR="00AA47B9" w:rsidRPr="00107C72" w:rsidRDefault="00A7598D" w:rsidP="00AA47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7598D">
              <w:rPr>
                <w:rFonts w:ascii="Times New Roman" w:hAnsi="Times New Roman"/>
                <w:b w:val="0"/>
                <w:lang w:val="en-GB" w:eastAsia="en-US"/>
              </w:rPr>
              <w:t>The manuscript has been revised for clarity, grammar, and readability.</w:t>
            </w:r>
          </w:p>
        </w:tc>
      </w:tr>
    </w:tbl>
    <w:p w:rsidR="0094029A" w:rsidRPr="00107C72" w:rsidRDefault="0094029A" w:rsidP="009402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029A" w:rsidRPr="00107C72" w:rsidRDefault="0094029A" w:rsidP="009402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029A" w:rsidRPr="00107C72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lang w:val="en-GB"/>
        </w:rPr>
      </w:pPr>
    </w:p>
    <w:p w:rsidR="0094029A" w:rsidRPr="00107C72" w:rsidRDefault="0094029A" w:rsidP="0094029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 w:rsidRPr="00107C72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6</w:t>
      </w:r>
    </w:p>
    <w:p w:rsidR="0094029A" w:rsidRPr="00107C72" w:rsidRDefault="0094029A" w:rsidP="0094029A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94029A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4029A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4029A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4029A" w:rsidRPr="00107C72" w:rsidRDefault="00FD38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The writing for the article can be </w:t>
            </w:r>
            <w:proofErr w:type="gramStart"/>
            <w:r>
              <w:rPr>
                <w:rFonts w:ascii="Times New Roman" w:hAnsi="Times New Roman"/>
                <w:lang w:val="en-GB"/>
              </w:rPr>
              <w:t>more clear</w:t>
            </w:r>
            <w:proofErr w:type="gramEnd"/>
            <w:r>
              <w:rPr>
                <w:rFonts w:ascii="Times New Roman" w:hAnsi="Times New Roman"/>
                <w:lang w:val="en-GB"/>
              </w:rPr>
              <w:t xml:space="preserve"> to highlight the motivation of the study as well as demonstrating the research methodology of the </w:t>
            </w:r>
            <w:r>
              <w:rPr>
                <w:rFonts w:ascii="Times New Roman" w:hAnsi="Times New Roman"/>
                <w:lang w:val="en-GB"/>
              </w:rPr>
              <w:lastRenderedPageBreak/>
              <w:t>study</w:t>
            </w:r>
          </w:p>
          <w:p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29A" w:rsidRPr="00107C72" w:rsidRDefault="009402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94029A" w:rsidRPr="00107C72" w:rsidRDefault="0094029A" w:rsidP="0094029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94029A" w:rsidRPr="00107C72" w:rsidRDefault="0094029A" w:rsidP="0094029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FD3882" w:rsidRPr="00DB38E2" w:rsidRDefault="00FD3882" w:rsidP="00FD3882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FD3882" w:rsidRPr="00DB38E2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3882" w:rsidRPr="00DB38E2" w:rsidRDefault="00FD3882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D3882" w:rsidRPr="00DB38E2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3882" w:rsidRPr="00DB38E2" w:rsidRDefault="00FD3882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882" w:rsidRPr="00DB38E2" w:rsidRDefault="00FD3882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FD3882" w:rsidRPr="00DB38E2" w:rsidRDefault="00FD3882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D3882" w:rsidRPr="00DB38E2" w:rsidRDefault="00FD3882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D3882" w:rsidRPr="00DB38E2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3882" w:rsidRPr="00DB38E2" w:rsidRDefault="00FD3882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D3882" w:rsidRPr="00DB38E2" w:rsidRDefault="00FD3882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3882" w:rsidRPr="00DB38E2" w:rsidRDefault="00FD3882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D3882" w:rsidRPr="00DB38E2" w:rsidRDefault="00FD3882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FD3882" w:rsidRPr="00DB38E2" w:rsidRDefault="00A626E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626E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are associated with this study as it is based entirely on secondary data sources.</w:t>
            </w:r>
            <w:bookmarkStart w:id="0" w:name="_GoBack"/>
            <w:bookmarkEnd w:id="0"/>
          </w:p>
          <w:p w:rsidR="00FD3882" w:rsidRPr="00DB38E2" w:rsidRDefault="00FD3882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D3882" w:rsidRPr="00DB38E2" w:rsidRDefault="00FD3882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FD3882" w:rsidRPr="00DB38E2" w:rsidRDefault="00FD3882" w:rsidP="00FD388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D3882" w:rsidRDefault="00FD3882" w:rsidP="00FD3882"/>
    <w:p w:rsidR="00FD3882" w:rsidRDefault="00FD3882" w:rsidP="00FD3882"/>
    <w:p w:rsidR="0094029A" w:rsidRPr="00107C72" w:rsidRDefault="0094029A" w:rsidP="0094029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4029A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05E" w:rsidRPr="0000007A" w:rsidRDefault="0077105E" w:rsidP="0099583E">
      <w:r>
        <w:separator/>
      </w:r>
    </w:p>
  </w:endnote>
  <w:endnote w:type="continuationSeparator" w:id="0">
    <w:p w:rsidR="0077105E" w:rsidRPr="0000007A" w:rsidRDefault="0077105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7B9" w:rsidRDefault="00AA47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7B9" w:rsidRDefault="00AA47B9" w:rsidP="0094029A">
    <w:pPr>
      <w:pStyle w:val="Footer"/>
      <w:jc w:val="right"/>
    </w:pPr>
  </w:p>
  <w:p w:rsidR="00AA47B9" w:rsidRDefault="00AA47B9" w:rsidP="0094029A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F606E9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F606E9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AA47B9" w:rsidRDefault="00AA47B9" w:rsidP="0094029A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AA47B9" w:rsidRDefault="00AA47B9" w:rsidP="0094029A">
    <w:pPr>
      <w:pStyle w:val="Footer"/>
      <w:jc w:val="right"/>
    </w:pPr>
  </w:p>
  <w:p w:rsidR="00AA47B9" w:rsidRPr="00546343" w:rsidRDefault="00AA47B9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7B9" w:rsidRDefault="00AA47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05E" w:rsidRPr="0000007A" w:rsidRDefault="0077105E" w:rsidP="0099583E">
      <w:r>
        <w:separator/>
      </w:r>
    </w:p>
  </w:footnote>
  <w:footnote w:type="continuationSeparator" w:id="0">
    <w:p w:rsidR="0077105E" w:rsidRPr="0000007A" w:rsidRDefault="0077105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7B9" w:rsidRDefault="00AA47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7B9" w:rsidRDefault="00AA47B9" w:rsidP="0094029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A47B9" w:rsidRPr="00254F80" w:rsidRDefault="00AA47B9" w:rsidP="0094029A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7B9" w:rsidRDefault="00AA47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1A35"/>
    <w:rsid w:val="001B0C63"/>
    <w:rsid w:val="001B33CF"/>
    <w:rsid w:val="001B513F"/>
    <w:rsid w:val="001C5042"/>
    <w:rsid w:val="001D3A1D"/>
    <w:rsid w:val="001D7A03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1F31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5D30"/>
    <w:rsid w:val="002D5424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71683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8FB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4328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7105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17BA2"/>
    <w:rsid w:val="009218E9"/>
    <w:rsid w:val="00933C8B"/>
    <w:rsid w:val="0094029A"/>
    <w:rsid w:val="0094580F"/>
    <w:rsid w:val="009553EC"/>
    <w:rsid w:val="0097330E"/>
    <w:rsid w:val="00974330"/>
    <w:rsid w:val="0097498C"/>
    <w:rsid w:val="00982766"/>
    <w:rsid w:val="009852C4"/>
    <w:rsid w:val="00985F26"/>
    <w:rsid w:val="009923C3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26EF"/>
    <w:rsid w:val="00A6343B"/>
    <w:rsid w:val="00A65C50"/>
    <w:rsid w:val="00A66DD2"/>
    <w:rsid w:val="00A7598D"/>
    <w:rsid w:val="00A80DED"/>
    <w:rsid w:val="00AA30E7"/>
    <w:rsid w:val="00AA41B3"/>
    <w:rsid w:val="00AA47B9"/>
    <w:rsid w:val="00AA6670"/>
    <w:rsid w:val="00AB04D8"/>
    <w:rsid w:val="00AB1ED6"/>
    <w:rsid w:val="00AB397D"/>
    <w:rsid w:val="00AB638A"/>
    <w:rsid w:val="00AB6E43"/>
    <w:rsid w:val="00AC1349"/>
    <w:rsid w:val="00AC3332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85FDE"/>
    <w:rsid w:val="00D90124"/>
    <w:rsid w:val="00D9392F"/>
    <w:rsid w:val="00D961FB"/>
    <w:rsid w:val="00DA2284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199"/>
    <w:rsid w:val="00E63889"/>
    <w:rsid w:val="00E65EB7"/>
    <w:rsid w:val="00E71C8D"/>
    <w:rsid w:val="00E71D6A"/>
    <w:rsid w:val="00E72360"/>
    <w:rsid w:val="00E74834"/>
    <w:rsid w:val="00E81D7C"/>
    <w:rsid w:val="00E924EE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2DF"/>
    <w:rsid w:val="00F573EA"/>
    <w:rsid w:val="00F57E9D"/>
    <w:rsid w:val="00F606E9"/>
    <w:rsid w:val="00F93535"/>
    <w:rsid w:val="00FA6528"/>
    <w:rsid w:val="00FB4B74"/>
    <w:rsid w:val="00FC2E17"/>
    <w:rsid w:val="00FC6387"/>
    <w:rsid w:val="00FC6802"/>
    <w:rsid w:val="00FD388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7F79D2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A22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mt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2436</TotalTime>
  <Pages>3</Pages>
  <Words>1124</Words>
  <Characters>6412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7521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MOHD FAISHAL</cp:lastModifiedBy>
  <cp:revision>28</cp:revision>
  <dcterms:created xsi:type="dcterms:W3CDTF">2026-03-19T07:11:00Z</dcterms:created>
  <dcterms:modified xsi:type="dcterms:W3CDTF">2026-03-29T09:11:00Z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