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6110B" w14:paraId="64D6C3B1" w14:textId="77777777">
        <w:trPr>
          <w:trHeight w:val="20"/>
          <w:jc w:val="center"/>
        </w:trPr>
        <w:tc>
          <w:tcPr>
            <w:tcW w:w="1186" w:type="pct"/>
          </w:tcPr>
          <w:p w14:paraId="0394673C" w14:textId="77777777" w:rsidR="0046110B" w:rsidRDefault="00F12AB3">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6F4929D5" w14:textId="77777777" w:rsidR="0046110B" w:rsidRDefault="00297B58">
            <w:pPr>
              <w:rPr>
                <w:b/>
                <w:bCs/>
                <w:color w:val="0000FF"/>
                <w:sz w:val="20"/>
                <w:szCs w:val="20"/>
                <w:lang w:val="en-GB"/>
              </w:rPr>
            </w:pPr>
            <w:r w:rsidRPr="00297B58">
              <w:rPr>
                <w:b/>
                <w:bCs/>
                <w:color w:val="0000FF"/>
                <w:sz w:val="20"/>
                <w:szCs w:val="20"/>
                <w:lang w:val="en-GB"/>
              </w:rPr>
              <w:t>Journal of Experimental Agriculture International</w:t>
            </w:r>
          </w:p>
        </w:tc>
      </w:tr>
      <w:tr w:rsidR="0046110B" w14:paraId="3F233D87" w14:textId="77777777">
        <w:trPr>
          <w:trHeight w:val="20"/>
          <w:jc w:val="center"/>
        </w:trPr>
        <w:tc>
          <w:tcPr>
            <w:tcW w:w="1186" w:type="pct"/>
          </w:tcPr>
          <w:p w14:paraId="1E1E4C1F" w14:textId="77777777" w:rsidR="0046110B" w:rsidRDefault="00F12AB3">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B5B0D8B" w14:textId="77777777" w:rsidR="0046110B" w:rsidRDefault="00D046EE">
            <w:pPr>
              <w:pStyle w:val="NormalWeb"/>
              <w:spacing w:before="0" w:beforeAutospacing="0" w:after="0" w:afterAutospacing="0"/>
              <w:rPr>
                <w:rFonts w:ascii="Times New Roman" w:hAnsi="Times New Roman" w:cs="Times New Roman"/>
                <w:b/>
                <w:bCs/>
                <w:sz w:val="20"/>
                <w:szCs w:val="28"/>
                <w:lang w:val="en-GB"/>
              </w:rPr>
            </w:pPr>
            <w:r w:rsidRPr="00D046EE">
              <w:rPr>
                <w:rFonts w:ascii="Times New Roman" w:hAnsi="Times New Roman" w:cs="Times New Roman"/>
                <w:b/>
                <w:bCs/>
                <w:sz w:val="20"/>
                <w:szCs w:val="28"/>
                <w:lang w:val="en-GB"/>
              </w:rPr>
              <w:t>Ms_</w:t>
            </w:r>
            <w:r w:rsidR="00297B58" w:rsidRPr="00297B58">
              <w:rPr>
                <w:rFonts w:ascii="Times New Roman" w:hAnsi="Times New Roman" w:cs="Times New Roman"/>
                <w:b/>
                <w:bCs/>
                <w:sz w:val="20"/>
                <w:szCs w:val="28"/>
                <w:lang w:val="en-GB"/>
              </w:rPr>
              <w:t>JEAI</w:t>
            </w:r>
            <w:r w:rsidRPr="00D046EE">
              <w:rPr>
                <w:rFonts w:ascii="Times New Roman" w:hAnsi="Times New Roman" w:cs="Times New Roman"/>
                <w:b/>
                <w:bCs/>
                <w:sz w:val="20"/>
                <w:szCs w:val="28"/>
                <w:lang w:val="en-GB"/>
              </w:rPr>
              <w:t>_156615</w:t>
            </w:r>
          </w:p>
        </w:tc>
      </w:tr>
      <w:tr w:rsidR="0046110B" w14:paraId="3E249F23" w14:textId="77777777">
        <w:trPr>
          <w:trHeight w:val="20"/>
          <w:jc w:val="center"/>
        </w:trPr>
        <w:tc>
          <w:tcPr>
            <w:tcW w:w="1186" w:type="pct"/>
          </w:tcPr>
          <w:p w14:paraId="45FC2814" w14:textId="77777777" w:rsidR="0046110B" w:rsidRDefault="00F12AB3">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759A5E67" w14:textId="77777777" w:rsidR="0046110B" w:rsidRDefault="00D046EE">
            <w:pPr>
              <w:pStyle w:val="NormalWeb"/>
              <w:spacing w:before="0" w:beforeAutospacing="0" w:after="0" w:afterAutospacing="0"/>
              <w:rPr>
                <w:rFonts w:ascii="Times New Roman" w:hAnsi="Times New Roman" w:cs="Times New Roman"/>
                <w:b/>
                <w:sz w:val="20"/>
                <w:szCs w:val="28"/>
                <w:lang w:val="en-GB"/>
              </w:rPr>
            </w:pPr>
            <w:r w:rsidRPr="00D046EE">
              <w:rPr>
                <w:rFonts w:ascii="Times New Roman" w:hAnsi="Times New Roman" w:cs="Times New Roman"/>
                <w:b/>
                <w:sz w:val="20"/>
                <w:szCs w:val="28"/>
                <w:lang w:val="en-GB"/>
              </w:rPr>
              <w:t>Artificial Intelligence and Machine Learning for Resource Optimization in Agriculture - A Review</w:t>
            </w:r>
          </w:p>
        </w:tc>
      </w:tr>
      <w:tr w:rsidR="0046110B" w14:paraId="5028E6C6" w14:textId="77777777">
        <w:trPr>
          <w:trHeight w:val="20"/>
          <w:jc w:val="center"/>
        </w:trPr>
        <w:tc>
          <w:tcPr>
            <w:tcW w:w="1186" w:type="pct"/>
          </w:tcPr>
          <w:p w14:paraId="1DF9D629" w14:textId="77777777" w:rsidR="0046110B" w:rsidRDefault="00F12AB3">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499B192" w14:textId="77777777" w:rsidR="0046110B" w:rsidRDefault="00F12AB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673DFD3C" w14:textId="77777777" w:rsidR="0046110B" w:rsidRDefault="0046110B">
            <w:pPr>
              <w:pStyle w:val="NormalWeb"/>
              <w:spacing w:before="0" w:beforeAutospacing="0" w:after="0" w:afterAutospacing="0"/>
              <w:rPr>
                <w:rFonts w:ascii="Times New Roman" w:hAnsi="Times New Roman" w:cs="Times New Roman"/>
                <w:b/>
                <w:sz w:val="20"/>
                <w:szCs w:val="28"/>
                <w:lang w:val="en-GB"/>
              </w:rPr>
            </w:pPr>
          </w:p>
        </w:tc>
      </w:tr>
    </w:tbl>
    <w:p w14:paraId="4C2A1D0F" w14:textId="77777777" w:rsidR="0046110B" w:rsidRDefault="0046110B">
      <w:pPr>
        <w:pStyle w:val="BodyText"/>
        <w:rPr>
          <w:rFonts w:ascii="Times New Roman" w:hAnsi="Times New Roman"/>
          <w:b/>
          <w:bCs/>
          <w:sz w:val="20"/>
          <w:szCs w:val="20"/>
          <w:u w:val="single"/>
          <w:lang w:val="en-GB"/>
        </w:rPr>
      </w:pPr>
    </w:p>
    <w:p w14:paraId="06A9AE35" w14:textId="77777777" w:rsidR="0046110B" w:rsidRDefault="0046110B">
      <w:pPr>
        <w:pStyle w:val="BodyText"/>
        <w:rPr>
          <w:rFonts w:ascii="Times New Roman" w:hAnsi="Times New Roman"/>
          <w:b/>
          <w:bCs/>
          <w:sz w:val="20"/>
          <w:szCs w:val="20"/>
          <w:u w:val="single"/>
          <w:lang w:val="en-GB"/>
        </w:rPr>
      </w:pPr>
    </w:p>
    <w:p w14:paraId="368CCDFE" w14:textId="77777777" w:rsidR="0046110B" w:rsidRDefault="0046110B">
      <w:pPr>
        <w:pStyle w:val="BodyText"/>
        <w:rPr>
          <w:rFonts w:ascii="Times New Roman" w:hAnsi="Times New Roman"/>
          <w:i/>
          <w:sz w:val="20"/>
          <w:szCs w:val="20"/>
          <w:u w:val="single"/>
          <w:lang w:val="en-GB"/>
        </w:rPr>
      </w:pPr>
    </w:p>
    <w:p w14:paraId="52C75F97" w14:textId="77777777" w:rsidR="0046110B" w:rsidRDefault="00F12AB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5AB0749" w14:textId="77777777" w:rsidR="0046110B" w:rsidRDefault="0046110B">
      <w:pPr>
        <w:pStyle w:val="BodyText"/>
        <w:ind w:left="1440"/>
        <w:rPr>
          <w:rFonts w:ascii="Times New Roman" w:hAnsi="Times New Roman"/>
          <w:bCs/>
          <w:sz w:val="20"/>
          <w:szCs w:val="20"/>
          <w:lang w:val="en-GB"/>
        </w:rPr>
      </w:pPr>
    </w:p>
    <w:p w14:paraId="4D4356C8" w14:textId="77777777" w:rsidR="0046110B" w:rsidRDefault="0046110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6110B" w14:paraId="17808267" w14:textId="77777777">
        <w:trPr>
          <w:trHeight w:val="20"/>
          <w:jc w:val="center"/>
        </w:trPr>
        <w:tc>
          <w:tcPr>
            <w:tcW w:w="1789" w:type="pct"/>
            <w:noWrap/>
          </w:tcPr>
          <w:p w14:paraId="2B6519A3" w14:textId="77777777" w:rsidR="0046110B" w:rsidRDefault="0046110B">
            <w:pPr>
              <w:pStyle w:val="Heading2"/>
              <w:keepNext w:val="0"/>
              <w:jc w:val="left"/>
              <w:rPr>
                <w:rFonts w:ascii="Times New Roman" w:hAnsi="Times New Roman"/>
                <w:lang w:val="en-GB"/>
              </w:rPr>
            </w:pPr>
          </w:p>
        </w:tc>
        <w:tc>
          <w:tcPr>
            <w:tcW w:w="1844" w:type="pct"/>
          </w:tcPr>
          <w:p w14:paraId="60955A07" w14:textId="77777777" w:rsidR="0046110B" w:rsidRDefault="00F12AB3">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tcPr>
          <w:p w14:paraId="5CABBA40" w14:textId="77777777" w:rsidR="0046110B" w:rsidRDefault="00F12AB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314FED1" w14:textId="77777777" w:rsidR="0046110B" w:rsidRDefault="0046110B">
            <w:pPr>
              <w:pStyle w:val="Heading2"/>
              <w:keepNext w:val="0"/>
              <w:jc w:val="left"/>
              <w:rPr>
                <w:rFonts w:ascii="Times New Roman" w:hAnsi="Times New Roman"/>
                <w:b w:val="0"/>
                <w:lang w:val="en-GB"/>
              </w:rPr>
            </w:pPr>
          </w:p>
        </w:tc>
      </w:tr>
      <w:tr w:rsidR="0046110B" w14:paraId="52BCFC81" w14:textId="77777777">
        <w:trPr>
          <w:trHeight w:val="20"/>
          <w:jc w:val="center"/>
        </w:trPr>
        <w:tc>
          <w:tcPr>
            <w:tcW w:w="1789" w:type="pct"/>
            <w:noWrap/>
          </w:tcPr>
          <w:p w14:paraId="3817612A" w14:textId="77777777" w:rsidR="0046110B" w:rsidRDefault="00F12AB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3F7677D" w14:textId="77777777" w:rsidR="0046110B" w:rsidRDefault="0046110B">
            <w:pPr>
              <w:rPr>
                <w:rFonts w:eastAsia="MS Mincho"/>
                <w:bCs/>
                <w:sz w:val="10"/>
                <w:szCs w:val="20"/>
                <w:lang w:val="en-GB"/>
              </w:rPr>
            </w:pPr>
          </w:p>
        </w:tc>
        <w:tc>
          <w:tcPr>
            <w:tcW w:w="1844" w:type="pct"/>
          </w:tcPr>
          <w:p w14:paraId="754A2171" w14:textId="77777777" w:rsidR="0046110B" w:rsidRPr="008C168D" w:rsidRDefault="008C168D" w:rsidP="008C168D">
            <w:pPr>
              <w:pStyle w:val="ListParagraph"/>
              <w:ind w:left="0"/>
              <w:jc w:val="both"/>
              <w:rPr>
                <w:bCs/>
                <w:sz w:val="20"/>
                <w:szCs w:val="20"/>
                <w:lang w:val="en-GB"/>
              </w:rPr>
            </w:pPr>
            <w:r w:rsidRPr="008C168D">
              <w:rPr>
                <w:bCs/>
                <w:sz w:val="20"/>
                <w:szCs w:val="20"/>
                <w:lang w:val="en-GB"/>
              </w:rPr>
              <w:t>This manuscript presents a comprehensive review of the application of artificial intelligence (AI) and machine learning (ML) for resource optimization in agriculture. The topic is highly relevant given the increasing global demand for food, climate variability, and the need for sustainable agricultural practices. The paper effectively highlights the role of AI-driven technologies such as IoT, remote sensing, and predictive analytics in improving agricultural efficiency. It contributes to the scientific community by synthesizing recent advancements and identifying practical applications that can support precision agriculture and resource conservation.</w:t>
            </w:r>
          </w:p>
        </w:tc>
        <w:tc>
          <w:tcPr>
            <w:tcW w:w="1367" w:type="pct"/>
          </w:tcPr>
          <w:p w14:paraId="37F1CFC8" w14:textId="29D586F8" w:rsidR="0046110B" w:rsidRDefault="000B4F65">
            <w:pPr>
              <w:pStyle w:val="Heading2"/>
              <w:keepNext w:val="0"/>
              <w:jc w:val="left"/>
              <w:rPr>
                <w:rFonts w:ascii="Times New Roman" w:hAnsi="Times New Roman"/>
                <w:b w:val="0"/>
                <w:lang w:val="en-GB"/>
              </w:rPr>
            </w:pPr>
            <w:r>
              <w:rPr>
                <w:rFonts w:ascii="Times New Roman" w:hAnsi="Times New Roman"/>
                <w:b w:val="0"/>
                <w:lang w:val="en-GB"/>
              </w:rPr>
              <w:t>Ok</w:t>
            </w:r>
          </w:p>
        </w:tc>
      </w:tr>
    </w:tbl>
    <w:p w14:paraId="372FBA54" w14:textId="77777777" w:rsidR="0046110B" w:rsidRDefault="0046110B">
      <w:pPr>
        <w:rPr>
          <w:sz w:val="20"/>
          <w:szCs w:val="20"/>
          <w:lang w:val="en-GB"/>
        </w:rPr>
      </w:pPr>
    </w:p>
    <w:p w14:paraId="3D0BFDB6" w14:textId="77777777" w:rsidR="0046110B" w:rsidRDefault="0046110B">
      <w:pPr>
        <w:rPr>
          <w:sz w:val="20"/>
          <w:szCs w:val="20"/>
          <w:lang w:val="en-GB"/>
        </w:rPr>
      </w:pPr>
    </w:p>
    <w:p w14:paraId="1010F6C0" w14:textId="77777777" w:rsidR="0046110B" w:rsidRDefault="0046110B">
      <w:pPr>
        <w:rPr>
          <w:sz w:val="20"/>
          <w:szCs w:val="20"/>
          <w:lang w:val="en-GB"/>
        </w:rPr>
      </w:pPr>
    </w:p>
    <w:p w14:paraId="75D6F019" w14:textId="77777777" w:rsidR="0046110B" w:rsidRDefault="00F12AB3">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14:paraId="51C5F2CE" w14:textId="77777777" w:rsidR="0046110B" w:rsidRDefault="0046110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6110B" w14:paraId="2EB67D57" w14:textId="77777777">
        <w:trPr>
          <w:trHeight w:val="20"/>
          <w:jc w:val="center"/>
        </w:trPr>
        <w:tc>
          <w:tcPr>
            <w:tcW w:w="5000" w:type="pct"/>
            <w:gridSpan w:val="3"/>
            <w:noWrap/>
          </w:tcPr>
          <w:p w14:paraId="3200AF44" w14:textId="77777777" w:rsidR="0046110B" w:rsidRDefault="0046110B">
            <w:pPr>
              <w:rPr>
                <w:sz w:val="22"/>
                <w:szCs w:val="22"/>
                <w:lang w:val="en-GB"/>
              </w:rPr>
            </w:pPr>
          </w:p>
          <w:p w14:paraId="5F5082CB" w14:textId="77777777" w:rsidR="0046110B" w:rsidRDefault="0046110B">
            <w:pPr>
              <w:rPr>
                <w:sz w:val="20"/>
                <w:szCs w:val="20"/>
                <w:lang w:val="en-GB"/>
              </w:rPr>
            </w:pPr>
          </w:p>
        </w:tc>
      </w:tr>
      <w:tr w:rsidR="0046110B" w14:paraId="378E953D" w14:textId="77777777">
        <w:trPr>
          <w:trHeight w:val="20"/>
          <w:jc w:val="center"/>
        </w:trPr>
        <w:tc>
          <w:tcPr>
            <w:tcW w:w="1790" w:type="pct"/>
            <w:noWrap/>
          </w:tcPr>
          <w:p w14:paraId="29F3330C" w14:textId="77777777" w:rsidR="0046110B" w:rsidRDefault="0046110B">
            <w:pPr>
              <w:pStyle w:val="Heading2"/>
              <w:keepNext w:val="0"/>
              <w:jc w:val="left"/>
              <w:rPr>
                <w:rFonts w:ascii="Times New Roman" w:hAnsi="Times New Roman"/>
                <w:lang w:val="en-GB"/>
              </w:rPr>
            </w:pPr>
          </w:p>
        </w:tc>
        <w:tc>
          <w:tcPr>
            <w:tcW w:w="1843" w:type="pct"/>
          </w:tcPr>
          <w:p w14:paraId="71FA0EED" w14:textId="77777777" w:rsidR="0046110B" w:rsidRDefault="00F12AB3">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tcPr>
          <w:p w14:paraId="211B8373" w14:textId="77777777" w:rsidR="0046110B" w:rsidRDefault="00F12AB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6110B" w14:paraId="1D1A63B1" w14:textId="77777777">
        <w:trPr>
          <w:trHeight w:val="20"/>
          <w:jc w:val="center"/>
        </w:trPr>
        <w:tc>
          <w:tcPr>
            <w:tcW w:w="1790" w:type="pct"/>
            <w:noWrap/>
          </w:tcPr>
          <w:p w14:paraId="7400236B" w14:textId="77777777" w:rsidR="0046110B" w:rsidRDefault="00F12AB3">
            <w:pPr>
              <w:rPr>
                <w:b/>
                <w:bCs/>
                <w:sz w:val="20"/>
                <w:szCs w:val="20"/>
                <w:lang w:val="en-GB"/>
              </w:rPr>
            </w:pPr>
            <w:r>
              <w:rPr>
                <w:b/>
                <w:bCs/>
                <w:sz w:val="20"/>
                <w:szCs w:val="20"/>
                <w:lang w:val="en-GB"/>
              </w:rPr>
              <w:t xml:space="preserve">1. Is the title clear and appropriate for the paper? </w:t>
            </w:r>
          </w:p>
          <w:p w14:paraId="445BAD0B"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0C0A4B80" w14:textId="77777777" w:rsidR="0046110B" w:rsidRDefault="00F12AB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FF3270" w14:textId="77777777" w:rsidR="0046110B" w:rsidRDefault="009B7929">
            <w:pPr>
              <w:ind w:left="360"/>
              <w:rPr>
                <w:b/>
                <w:bCs/>
                <w:sz w:val="20"/>
                <w:szCs w:val="20"/>
                <w:lang w:val="en-GB"/>
              </w:rPr>
            </w:pPr>
            <w:r>
              <w:rPr>
                <w:b/>
                <w:bCs/>
                <w:sz w:val="20"/>
                <w:szCs w:val="20"/>
                <w:lang w:val="en-GB"/>
              </w:rPr>
              <w:t>4</w:t>
            </w:r>
          </w:p>
        </w:tc>
        <w:tc>
          <w:tcPr>
            <w:tcW w:w="1367" w:type="pct"/>
          </w:tcPr>
          <w:p w14:paraId="363EAA5C" w14:textId="5C1A9542" w:rsidR="0046110B" w:rsidRDefault="000B4F65">
            <w:pPr>
              <w:pStyle w:val="Heading2"/>
              <w:keepNext w:val="0"/>
              <w:jc w:val="left"/>
              <w:rPr>
                <w:rFonts w:ascii="Times New Roman" w:hAnsi="Times New Roman"/>
                <w:b w:val="0"/>
                <w:lang w:val="en-GB"/>
              </w:rPr>
            </w:pPr>
            <w:r>
              <w:rPr>
                <w:rFonts w:ascii="Times New Roman" w:hAnsi="Times New Roman"/>
                <w:b w:val="0"/>
                <w:lang w:val="en-GB"/>
              </w:rPr>
              <w:t>OK</w:t>
            </w:r>
          </w:p>
        </w:tc>
      </w:tr>
      <w:tr w:rsidR="0046110B" w14:paraId="0BF7A8C2" w14:textId="77777777">
        <w:trPr>
          <w:trHeight w:val="20"/>
          <w:jc w:val="center"/>
        </w:trPr>
        <w:tc>
          <w:tcPr>
            <w:tcW w:w="1790" w:type="pct"/>
            <w:noWrap/>
          </w:tcPr>
          <w:p w14:paraId="186F46BC" w14:textId="77777777" w:rsidR="0046110B" w:rsidRDefault="00F12AB3">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14:paraId="7FF94E12"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1A34F616"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D1730B" w14:textId="77777777" w:rsidR="0046110B" w:rsidRDefault="009B7929">
            <w:pPr>
              <w:ind w:left="360"/>
              <w:rPr>
                <w:b/>
                <w:bCs/>
                <w:sz w:val="20"/>
                <w:szCs w:val="20"/>
                <w:lang w:val="en-GB"/>
              </w:rPr>
            </w:pPr>
            <w:r>
              <w:rPr>
                <w:b/>
                <w:bCs/>
                <w:sz w:val="20"/>
                <w:szCs w:val="20"/>
                <w:lang w:val="en-GB"/>
              </w:rPr>
              <w:t>4</w:t>
            </w:r>
          </w:p>
        </w:tc>
        <w:tc>
          <w:tcPr>
            <w:tcW w:w="1367" w:type="pct"/>
          </w:tcPr>
          <w:p w14:paraId="0A377106" w14:textId="2153916D"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79F7D2F9" w14:textId="77777777">
        <w:trPr>
          <w:trHeight w:val="20"/>
          <w:jc w:val="center"/>
        </w:trPr>
        <w:tc>
          <w:tcPr>
            <w:tcW w:w="1790" w:type="pct"/>
            <w:noWrap/>
          </w:tcPr>
          <w:p w14:paraId="3711C915" w14:textId="77777777" w:rsidR="0046110B" w:rsidRDefault="00F12AB3">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05C03B8"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78290"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288430" w14:textId="77777777" w:rsidR="0046110B" w:rsidRDefault="009B7929">
            <w:pPr>
              <w:ind w:left="360"/>
              <w:rPr>
                <w:b/>
                <w:bCs/>
                <w:sz w:val="20"/>
                <w:szCs w:val="20"/>
                <w:lang w:val="en-GB"/>
              </w:rPr>
            </w:pPr>
            <w:r>
              <w:rPr>
                <w:b/>
                <w:bCs/>
                <w:sz w:val="20"/>
                <w:szCs w:val="20"/>
                <w:lang w:val="en-GB"/>
              </w:rPr>
              <w:t>4</w:t>
            </w:r>
          </w:p>
        </w:tc>
        <w:tc>
          <w:tcPr>
            <w:tcW w:w="1367" w:type="pct"/>
          </w:tcPr>
          <w:p w14:paraId="2963EFEB" w14:textId="50C1A545"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01DD8DFF" w14:textId="77777777">
        <w:trPr>
          <w:trHeight w:val="20"/>
          <w:jc w:val="center"/>
        </w:trPr>
        <w:tc>
          <w:tcPr>
            <w:tcW w:w="1790" w:type="pct"/>
            <w:noWrap/>
          </w:tcPr>
          <w:p w14:paraId="33659B09" w14:textId="77777777" w:rsidR="0046110B" w:rsidRDefault="00F12AB3">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BF9766B"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0D206"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C5D9EB" w14:textId="77777777" w:rsidR="0046110B" w:rsidRDefault="009B7929">
            <w:pPr>
              <w:ind w:left="360"/>
              <w:rPr>
                <w:b/>
                <w:bCs/>
                <w:sz w:val="20"/>
                <w:szCs w:val="20"/>
                <w:lang w:val="en-GB"/>
              </w:rPr>
            </w:pPr>
            <w:r>
              <w:rPr>
                <w:b/>
                <w:bCs/>
                <w:sz w:val="20"/>
                <w:szCs w:val="20"/>
                <w:lang w:val="en-GB"/>
              </w:rPr>
              <w:t>5</w:t>
            </w:r>
          </w:p>
        </w:tc>
        <w:tc>
          <w:tcPr>
            <w:tcW w:w="1367" w:type="pct"/>
          </w:tcPr>
          <w:p w14:paraId="1A45C685" w14:textId="62F46B3E"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42542D9D" w14:textId="77777777">
        <w:trPr>
          <w:trHeight w:val="20"/>
          <w:jc w:val="center"/>
        </w:trPr>
        <w:tc>
          <w:tcPr>
            <w:tcW w:w="1790" w:type="pct"/>
            <w:noWrap/>
          </w:tcPr>
          <w:p w14:paraId="2B9D3386" w14:textId="77777777" w:rsidR="0046110B" w:rsidRDefault="00F12AB3">
            <w:pPr>
              <w:pStyle w:val="Heading2"/>
              <w:keepNext w:val="0"/>
              <w:jc w:val="left"/>
              <w:rPr>
                <w:rFonts w:ascii="Times New Roman" w:hAnsi="Times New Roman"/>
                <w:lang w:val="en-GB"/>
              </w:rPr>
            </w:pPr>
            <w:r>
              <w:rPr>
                <w:rFonts w:ascii="Times New Roman" w:hAnsi="Times New Roman"/>
                <w:lang w:val="en-GB"/>
              </w:rPr>
              <w:t>5. Are the objectives clearly stated?</w:t>
            </w:r>
          </w:p>
          <w:p w14:paraId="48CE64E3"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310134B4"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4FA7DF" w14:textId="77777777" w:rsidR="0046110B" w:rsidRDefault="009B7929">
            <w:pPr>
              <w:ind w:left="360"/>
              <w:rPr>
                <w:b/>
                <w:bCs/>
                <w:sz w:val="20"/>
                <w:szCs w:val="20"/>
                <w:lang w:val="en-GB"/>
              </w:rPr>
            </w:pPr>
            <w:r>
              <w:rPr>
                <w:b/>
                <w:bCs/>
                <w:sz w:val="20"/>
                <w:szCs w:val="20"/>
                <w:lang w:val="en-GB"/>
              </w:rPr>
              <w:t>4</w:t>
            </w:r>
          </w:p>
        </w:tc>
        <w:tc>
          <w:tcPr>
            <w:tcW w:w="1367" w:type="pct"/>
          </w:tcPr>
          <w:p w14:paraId="08E7DE9F" w14:textId="50302A1A"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0EE5C3FA" w14:textId="77777777">
        <w:trPr>
          <w:trHeight w:val="20"/>
          <w:jc w:val="center"/>
        </w:trPr>
        <w:tc>
          <w:tcPr>
            <w:tcW w:w="1790" w:type="pct"/>
            <w:noWrap/>
          </w:tcPr>
          <w:p w14:paraId="3266AE30" w14:textId="77777777" w:rsidR="0046110B" w:rsidRDefault="00F12AB3">
            <w:pPr>
              <w:pStyle w:val="Heading2"/>
              <w:keepNext w:val="0"/>
              <w:jc w:val="left"/>
              <w:rPr>
                <w:rFonts w:ascii="Times New Roman" w:hAnsi="Times New Roman"/>
                <w:lang w:val="en-GB"/>
              </w:rPr>
            </w:pPr>
            <w:r>
              <w:rPr>
                <w:rFonts w:ascii="Times New Roman" w:hAnsi="Times New Roman"/>
                <w:lang w:val="en-GB"/>
              </w:rPr>
              <w:t>6. Is the literature review relevant?</w:t>
            </w:r>
          </w:p>
          <w:p w14:paraId="28352C39"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1AEE56CF"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84FD58" w14:textId="77777777" w:rsidR="0046110B" w:rsidRDefault="009B7929">
            <w:pPr>
              <w:ind w:left="360"/>
              <w:rPr>
                <w:b/>
                <w:bCs/>
                <w:sz w:val="20"/>
                <w:szCs w:val="20"/>
                <w:lang w:val="en-GB"/>
              </w:rPr>
            </w:pPr>
            <w:r>
              <w:rPr>
                <w:b/>
                <w:bCs/>
                <w:sz w:val="20"/>
                <w:szCs w:val="20"/>
                <w:lang w:val="en-GB"/>
              </w:rPr>
              <w:t>4</w:t>
            </w:r>
          </w:p>
        </w:tc>
        <w:tc>
          <w:tcPr>
            <w:tcW w:w="1367" w:type="pct"/>
          </w:tcPr>
          <w:p w14:paraId="3CF7F103" w14:textId="4CB8EF27"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633CC33B" w14:textId="77777777">
        <w:trPr>
          <w:trHeight w:val="20"/>
          <w:jc w:val="center"/>
        </w:trPr>
        <w:tc>
          <w:tcPr>
            <w:tcW w:w="1790" w:type="pct"/>
            <w:noWrap/>
          </w:tcPr>
          <w:p w14:paraId="1F9C1707" w14:textId="77777777" w:rsidR="0046110B" w:rsidRDefault="00F12AB3">
            <w:pPr>
              <w:pStyle w:val="Heading2"/>
              <w:keepNext w:val="0"/>
              <w:jc w:val="left"/>
              <w:rPr>
                <w:rFonts w:ascii="Times New Roman" w:hAnsi="Times New Roman"/>
                <w:lang w:val="en-GB"/>
              </w:rPr>
            </w:pPr>
            <w:r>
              <w:rPr>
                <w:rFonts w:ascii="Times New Roman" w:hAnsi="Times New Roman"/>
                <w:lang w:val="en-GB"/>
              </w:rPr>
              <w:t>7. Is the literature review recent?</w:t>
            </w:r>
          </w:p>
          <w:p w14:paraId="422C2CC7"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EA1D7" w14:textId="77777777" w:rsidR="0046110B" w:rsidRDefault="00F12AB3">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3537CE3" w14:textId="77777777" w:rsidR="0046110B" w:rsidRDefault="009B7929">
            <w:pPr>
              <w:ind w:left="360"/>
              <w:rPr>
                <w:b/>
                <w:bCs/>
                <w:sz w:val="20"/>
                <w:szCs w:val="20"/>
                <w:lang w:val="en-GB"/>
              </w:rPr>
            </w:pPr>
            <w:r>
              <w:rPr>
                <w:b/>
                <w:bCs/>
                <w:sz w:val="20"/>
                <w:szCs w:val="20"/>
                <w:lang w:val="en-GB"/>
              </w:rPr>
              <w:t>4</w:t>
            </w:r>
          </w:p>
        </w:tc>
        <w:tc>
          <w:tcPr>
            <w:tcW w:w="1367" w:type="pct"/>
          </w:tcPr>
          <w:p w14:paraId="24EAEAC1" w14:textId="7675BEFD"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3527EF3C" w14:textId="77777777">
        <w:trPr>
          <w:trHeight w:val="20"/>
          <w:jc w:val="center"/>
        </w:trPr>
        <w:tc>
          <w:tcPr>
            <w:tcW w:w="1790" w:type="pct"/>
            <w:noWrap/>
          </w:tcPr>
          <w:p w14:paraId="2D1A9576" w14:textId="77777777" w:rsidR="0046110B" w:rsidRDefault="00F12AB3">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FE4A056"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80698"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51B8BA" w14:textId="77777777" w:rsidR="0046110B" w:rsidRDefault="009B7929">
            <w:pPr>
              <w:ind w:left="360"/>
              <w:rPr>
                <w:b/>
                <w:bCs/>
                <w:sz w:val="20"/>
                <w:szCs w:val="20"/>
                <w:lang w:val="en-GB"/>
              </w:rPr>
            </w:pPr>
            <w:r>
              <w:rPr>
                <w:b/>
                <w:bCs/>
                <w:sz w:val="20"/>
                <w:szCs w:val="20"/>
                <w:lang w:val="en-GB"/>
              </w:rPr>
              <w:t>3</w:t>
            </w:r>
          </w:p>
        </w:tc>
        <w:tc>
          <w:tcPr>
            <w:tcW w:w="1367" w:type="pct"/>
          </w:tcPr>
          <w:p w14:paraId="6A28AAA8" w14:textId="24B3E9B5"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6946251A" w14:textId="77777777">
        <w:trPr>
          <w:trHeight w:val="20"/>
          <w:jc w:val="center"/>
        </w:trPr>
        <w:tc>
          <w:tcPr>
            <w:tcW w:w="1790" w:type="pct"/>
            <w:noWrap/>
          </w:tcPr>
          <w:p w14:paraId="5811A278" w14:textId="77777777" w:rsidR="0046110B" w:rsidRDefault="00F12AB3">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792AEFC"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114FC7C6"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AFC2AF" w14:textId="77777777" w:rsidR="0046110B" w:rsidRDefault="009B7929">
            <w:pPr>
              <w:ind w:left="360"/>
              <w:rPr>
                <w:b/>
                <w:bCs/>
                <w:sz w:val="20"/>
                <w:szCs w:val="20"/>
                <w:lang w:val="en-GB"/>
              </w:rPr>
            </w:pPr>
            <w:r>
              <w:rPr>
                <w:b/>
                <w:bCs/>
                <w:sz w:val="20"/>
                <w:szCs w:val="20"/>
                <w:lang w:val="en-GB"/>
              </w:rPr>
              <w:t>4</w:t>
            </w:r>
          </w:p>
        </w:tc>
        <w:tc>
          <w:tcPr>
            <w:tcW w:w="1367" w:type="pct"/>
          </w:tcPr>
          <w:p w14:paraId="3DCC7F8D" w14:textId="0DE5800A"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58945A1C" w14:textId="77777777">
        <w:trPr>
          <w:trHeight w:val="20"/>
          <w:jc w:val="center"/>
        </w:trPr>
        <w:tc>
          <w:tcPr>
            <w:tcW w:w="1790" w:type="pct"/>
            <w:noWrap/>
          </w:tcPr>
          <w:p w14:paraId="430A5154" w14:textId="77777777" w:rsidR="0046110B" w:rsidRDefault="00F12AB3">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DDED928"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693DC4F8"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BA5E9A" w14:textId="77777777" w:rsidR="0046110B" w:rsidRDefault="009B7929" w:rsidP="009B7929">
            <w:pPr>
              <w:ind w:left="360"/>
              <w:rPr>
                <w:bCs/>
                <w:sz w:val="20"/>
                <w:szCs w:val="20"/>
                <w:lang w:val="en-GB"/>
              </w:rPr>
            </w:pPr>
            <w:r w:rsidRPr="009B7929">
              <w:rPr>
                <w:b/>
                <w:bCs/>
                <w:sz w:val="20"/>
                <w:szCs w:val="20"/>
                <w:lang w:val="en-GB"/>
              </w:rPr>
              <w:t>4</w:t>
            </w:r>
          </w:p>
        </w:tc>
        <w:tc>
          <w:tcPr>
            <w:tcW w:w="1367" w:type="pct"/>
          </w:tcPr>
          <w:p w14:paraId="65CBDAC3" w14:textId="6155E608"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745205B0" w14:textId="77777777">
        <w:trPr>
          <w:trHeight w:val="20"/>
          <w:jc w:val="center"/>
        </w:trPr>
        <w:tc>
          <w:tcPr>
            <w:tcW w:w="1790" w:type="pct"/>
            <w:noWrap/>
          </w:tcPr>
          <w:p w14:paraId="4E51CAE6" w14:textId="77777777" w:rsidR="0046110B" w:rsidRDefault="00F12AB3">
            <w:pPr>
              <w:rPr>
                <w:b/>
                <w:sz w:val="20"/>
                <w:szCs w:val="20"/>
                <w:lang w:val="en-GB"/>
              </w:rPr>
            </w:pPr>
            <w:r>
              <w:rPr>
                <w:b/>
                <w:sz w:val="20"/>
                <w:szCs w:val="20"/>
                <w:lang w:val="en-GB"/>
              </w:rPr>
              <w:t>11. Are the conclusions logically arrived?</w:t>
            </w:r>
          </w:p>
          <w:p w14:paraId="32E1B485"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17D7196D"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F72C89" w14:textId="77777777" w:rsidR="0046110B" w:rsidRPr="009B7929" w:rsidRDefault="009B7929" w:rsidP="009B7929">
            <w:pPr>
              <w:ind w:left="360"/>
              <w:rPr>
                <w:b/>
                <w:bCs/>
                <w:sz w:val="20"/>
                <w:szCs w:val="20"/>
                <w:lang w:val="en-GB"/>
              </w:rPr>
            </w:pPr>
            <w:r w:rsidRPr="009B7929">
              <w:rPr>
                <w:b/>
                <w:bCs/>
                <w:sz w:val="20"/>
                <w:szCs w:val="20"/>
                <w:lang w:val="en-GB"/>
              </w:rPr>
              <w:t>5</w:t>
            </w:r>
          </w:p>
        </w:tc>
        <w:tc>
          <w:tcPr>
            <w:tcW w:w="1367" w:type="pct"/>
          </w:tcPr>
          <w:p w14:paraId="7274579D" w14:textId="0E28FF5C"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6F732651" w14:textId="77777777">
        <w:trPr>
          <w:trHeight w:val="20"/>
          <w:jc w:val="center"/>
        </w:trPr>
        <w:tc>
          <w:tcPr>
            <w:tcW w:w="1790" w:type="pct"/>
            <w:noWrap/>
          </w:tcPr>
          <w:p w14:paraId="09B12142" w14:textId="77777777" w:rsidR="0046110B" w:rsidRDefault="00F12AB3">
            <w:pPr>
              <w:rPr>
                <w:b/>
                <w:sz w:val="20"/>
                <w:szCs w:val="20"/>
                <w:lang w:val="en-GB"/>
              </w:rPr>
            </w:pPr>
            <w:r>
              <w:rPr>
                <w:b/>
                <w:sz w:val="20"/>
                <w:szCs w:val="20"/>
                <w:lang w:val="en-GB"/>
              </w:rPr>
              <w:t>12. Are the limitations of the paper discussed?</w:t>
            </w:r>
          </w:p>
          <w:p w14:paraId="6B559F3D"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4ECAE530"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C7505B" w14:textId="77777777" w:rsidR="0046110B" w:rsidRPr="009B7929" w:rsidRDefault="009B7929" w:rsidP="009B7929">
            <w:pPr>
              <w:ind w:left="360"/>
              <w:rPr>
                <w:b/>
                <w:bCs/>
                <w:sz w:val="20"/>
                <w:szCs w:val="20"/>
                <w:lang w:val="en-GB"/>
              </w:rPr>
            </w:pPr>
            <w:r w:rsidRPr="009B7929">
              <w:rPr>
                <w:b/>
                <w:bCs/>
                <w:sz w:val="20"/>
                <w:szCs w:val="20"/>
                <w:lang w:val="en-GB"/>
              </w:rPr>
              <w:t>4</w:t>
            </w:r>
          </w:p>
        </w:tc>
        <w:tc>
          <w:tcPr>
            <w:tcW w:w="1367" w:type="pct"/>
          </w:tcPr>
          <w:p w14:paraId="71629ECE" w14:textId="3DEE1F63"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3C12FDD1" w14:textId="77777777">
        <w:trPr>
          <w:trHeight w:val="20"/>
          <w:jc w:val="center"/>
        </w:trPr>
        <w:tc>
          <w:tcPr>
            <w:tcW w:w="1790" w:type="pct"/>
            <w:noWrap/>
          </w:tcPr>
          <w:p w14:paraId="2F91D768" w14:textId="77777777" w:rsidR="0046110B" w:rsidRDefault="00F12AB3">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14:paraId="09016C81"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AC3B6D"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707EAA" w14:textId="77777777" w:rsidR="0046110B" w:rsidRDefault="00F12AB3">
            <w:pPr>
              <w:rPr>
                <w:sz w:val="20"/>
                <w:szCs w:val="20"/>
                <w:lang w:val="en-GB"/>
              </w:rPr>
            </w:pPr>
            <w:r>
              <w:rPr>
                <w:color w:val="404040"/>
                <w:sz w:val="20"/>
                <w:szCs w:val="20"/>
                <w:shd w:val="clear" w:color="auto" w:fill="FFFFFF"/>
                <w:lang w:val="en-GB"/>
              </w:rPr>
              <w:t>N/A = Not Applicable</w:t>
            </w:r>
          </w:p>
        </w:tc>
        <w:tc>
          <w:tcPr>
            <w:tcW w:w="1843" w:type="pct"/>
          </w:tcPr>
          <w:p w14:paraId="3EB83732" w14:textId="77777777" w:rsidR="0046110B" w:rsidRPr="009B7929" w:rsidRDefault="009B7929" w:rsidP="009B7929">
            <w:pPr>
              <w:ind w:left="360"/>
              <w:rPr>
                <w:b/>
                <w:bCs/>
                <w:sz w:val="20"/>
                <w:szCs w:val="20"/>
                <w:lang w:val="en-GB"/>
              </w:rPr>
            </w:pPr>
            <w:r w:rsidRPr="009B7929">
              <w:rPr>
                <w:b/>
                <w:bCs/>
                <w:sz w:val="20"/>
                <w:szCs w:val="20"/>
                <w:lang w:val="en-GB"/>
              </w:rPr>
              <w:lastRenderedPageBreak/>
              <w:t>4</w:t>
            </w:r>
          </w:p>
        </w:tc>
        <w:tc>
          <w:tcPr>
            <w:tcW w:w="1367" w:type="pct"/>
          </w:tcPr>
          <w:p w14:paraId="3C2A412C" w14:textId="02EE6C70"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51F99360" w14:textId="77777777">
        <w:trPr>
          <w:trHeight w:val="20"/>
          <w:jc w:val="center"/>
        </w:trPr>
        <w:tc>
          <w:tcPr>
            <w:tcW w:w="1790" w:type="pct"/>
            <w:noWrap/>
          </w:tcPr>
          <w:p w14:paraId="3FA003AE" w14:textId="77777777" w:rsidR="0046110B" w:rsidRDefault="00F12AB3">
            <w:pPr>
              <w:rPr>
                <w:b/>
                <w:sz w:val="20"/>
                <w:szCs w:val="20"/>
                <w:lang w:val="en-GB"/>
              </w:rPr>
            </w:pPr>
            <w:r>
              <w:rPr>
                <w:b/>
                <w:sz w:val="20"/>
                <w:szCs w:val="20"/>
                <w:lang w:val="en-GB"/>
              </w:rPr>
              <w:t>14. Is the manuscript written in clear and understandable language?</w:t>
            </w:r>
          </w:p>
          <w:p w14:paraId="78BA125C"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5F3FB2"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1B5547" w14:textId="77777777" w:rsidR="0046110B" w:rsidRDefault="00F12AB3">
            <w:pPr>
              <w:rPr>
                <w:sz w:val="20"/>
                <w:szCs w:val="20"/>
                <w:lang w:val="en-GB"/>
              </w:rPr>
            </w:pPr>
            <w:r>
              <w:rPr>
                <w:color w:val="404040"/>
                <w:sz w:val="20"/>
                <w:szCs w:val="20"/>
                <w:shd w:val="clear" w:color="auto" w:fill="FFFFFF"/>
                <w:lang w:val="en-GB"/>
              </w:rPr>
              <w:t>N/A = Not Applicable</w:t>
            </w:r>
          </w:p>
        </w:tc>
        <w:tc>
          <w:tcPr>
            <w:tcW w:w="1843" w:type="pct"/>
          </w:tcPr>
          <w:p w14:paraId="6DA32E73" w14:textId="77777777" w:rsidR="0046110B" w:rsidRPr="009B7929" w:rsidRDefault="009B7929" w:rsidP="009B7929">
            <w:pPr>
              <w:ind w:left="360"/>
              <w:rPr>
                <w:b/>
                <w:bCs/>
                <w:sz w:val="20"/>
                <w:szCs w:val="20"/>
                <w:lang w:val="en-GB"/>
              </w:rPr>
            </w:pPr>
            <w:r w:rsidRPr="009B7929">
              <w:rPr>
                <w:b/>
                <w:bCs/>
                <w:sz w:val="20"/>
                <w:szCs w:val="20"/>
                <w:lang w:val="en-GB"/>
              </w:rPr>
              <w:t>4</w:t>
            </w:r>
          </w:p>
        </w:tc>
        <w:tc>
          <w:tcPr>
            <w:tcW w:w="1367" w:type="pct"/>
          </w:tcPr>
          <w:p w14:paraId="2839F1AF" w14:textId="01C316BD"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bl>
    <w:p w14:paraId="6E97AAAE" w14:textId="77777777" w:rsidR="0046110B" w:rsidRDefault="0046110B">
      <w:pPr>
        <w:pStyle w:val="BodyText"/>
        <w:rPr>
          <w:rFonts w:ascii="Times New Roman" w:hAnsi="Times New Roman"/>
          <w:b/>
          <w:bCs/>
          <w:sz w:val="20"/>
          <w:szCs w:val="20"/>
          <w:u w:val="single"/>
          <w:lang w:val="en-GB"/>
        </w:rPr>
      </w:pPr>
    </w:p>
    <w:p w14:paraId="4B7BC920" w14:textId="77777777" w:rsidR="0046110B" w:rsidRDefault="0046110B">
      <w:pPr>
        <w:pStyle w:val="BodyText"/>
        <w:rPr>
          <w:rFonts w:ascii="Times New Roman" w:hAnsi="Times New Roman"/>
          <w:b/>
          <w:bCs/>
          <w:sz w:val="20"/>
          <w:szCs w:val="20"/>
          <w:u w:val="single"/>
          <w:lang w:val="en-GB"/>
        </w:rPr>
      </w:pPr>
    </w:p>
    <w:p w14:paraId="66DFAA76" w14:textId="77777777" w:rsidR="0046110B" w:rsidRDefault="0046110B">
      <w:pPr>
        <w:pStyle w:val="BodyText"/>
        <w:rPr>
          <w:rFonts w:ascii="Times New Roman" w:hAnsi="Times New Roman"/>
          <w:b/>
          <w:bCs/>
          <w:sz w:val="20"/>
          <w:szCs w:val="20"/>
          <w:u w:val="single"/>
          <w:lang w:val="en-GB"/>
        </w:rPr>
      </w:pPr>
    </w:p>
    <w:p w14:paraId="2D9B68E7" w14:textId="77777777" w:rsidR="0046110B" w:rsidRDefault="00F12AB3">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14:paraId="3E143F4F" w14:textId="77777777" w:rsidR="0046110B" w:rsidRDefault="0046110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6110B" w14:paraId="04EB4124" w14:textId="77777777">
        <w:trPr>
          <w:trHeight w:val="20"/>
          <w:jc w:val="center"/>
        </w:trPr>
        <w:tc>
          <w:tcPr>
            <w:tcW w:w="1265" w:type="pct"/>
            <w:noWrap/>
          </w:tcPr>
          <w:p w14:paraId="29CD87ED" w14:textId="77777777" w:rsidR="0046110B" w:rsidRDefault="0046110B">
            <w:pPr>
              <w:pStyle w:val="Heading2"/>
              <w:keepNext w:val="0"/>
              <w:jc w:val="left"/>
              <w:rPr>
                <w:rFonts w:ascii="Times New Roman" w:hAnsi="Times New Roman"/>
                <w:lang w:val="en-GB"/>
              </w:rPr>
            </w:pPr>
          </w:p>
        </w:tc>
        <w:tc>
          <w:tcPr>
            <w:tcW w:w="2212" w:type="pct"/>
          </w:tcPr>
          <w:p w14:paraId="4CE45ADA" w14:textId="77777777" w:rsidR="0046110B" w:rsidRDefault="00F12AB3">
            <w:pPr>
              <w:pStyle w:val="Heading2"/>
              <w:keepNext w:val="0"/>
              <w:jc w:val="left"/>
              <w:rPr>
                <w:rFonts w:ascii="Times New Roman" w:hAnsi="Times New Roman"/>
                <w:lang w:val="en-GB"/>
              </w:rPr>
            </w:pPr>
            <w:r>
              <w:rPr>
                <w:rFonts w:ascii="Times New Roman" w:hAnsi="Times New Roman"/>
                <w:lang w:val="en-GB"/>
              </w:rPr>
              <w:t>Reviewer’s comment</w:t>
            </w:r>
          </w:p>
          <w:p w14:paraId="6F7E292C" w14:textId="77777777" w:rsidR="0046110B" w:rsidRDefault="0046110B">
            <w:pPr>
              <w:rPr>
                <w:sz w:val="22"/>
                <w:szCs w:val="22"/>
                <w:lang w:val="en-GB"/>
              </w:rPr>
            </w:pPr>
          </w:p>
        </w:tc>
        <w:tc>
          <w:tcPr>
            <w:tcW w:w="1523" w:type="pct"/>
          </w:tcPr>
          <w:p w14:paraId="55FE5DDE" w14:textId="77777777" w:rsidR="0046110B" w:rsidRDefault="00F12AB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63E23F" w14:textId="77777777" w:rsidR="0046110B" w:rsidRDefault="0046110B">
            <w:pPr>
              <w:pStyle w:val="Heading2"/>
              <w:keepNext w:val="0"/>
              <w:jc w:val="left"/>
              <w:rPr>
                <w:rFonts w:ascii="Times New Roman" w:hAnsi="Times New Roman"/>
                <w:b w:val="0"/>
                <w:lang w:val="en-GB"/>
              </w:rPr>
            </w:pPr>
          </w:p>
        </w:tc>
      </w:tr>
      <w:tr w:rsidR="0046110B" w14:paraId="15C8751F" w14:textId="77777777">
        <w:trPr>
          <w:trHeight w:val="20"/>
          <w:jc w:val="center"/>
        </w:trPr>
        <w:tc>
          <w:tcPr>
            <w:tcW w:w="1265" w:type="pct"/>
            <w:noWrap/>
          </w:tcPr>
          <w:p w14:paraId="502EA2AC" w14:textId="77777777" w:rsidR="0046110B" w:rsidRDefault="00F12AB3">
            <w:pPr>
              <w:rPr>
                <w:b/>
                <w:bCs/>
                <w:sz w:val="20"/>
                <w:szCs w:val="20"/>
                <w:lang w:val="en-GB"/>
              </w:rPr>
            </w:pPr>
            <w:r>
              <w:rPr>
                <w:b/>
                <w:bCs/>
                <w:sz w:val="20"/>
                <w:szCs w:val="20"/>
                <w:lang w:val="en-GB"/>
              </w:rPr>
              <w:t>Is the title of the article suitable?</w:t>
            </w:r>
          </w:p>
          <w:p w14:paraId="28237ADA" w14:textId="77777777" w:rsidR="0046110B" w:rsidRDefault="0046110B">
            <w:pPr>
              <w:rPr>
                <w:bCs/>
                <w:sz w:val="20"/>
                <w:szCs w:val="20"/>
                <w:lang w:val="en-GB"/>
              </w:rPr>
            </w:pPr>
          </w:p>
          <w:p w14:paraId="742CB2EB" w14:textId="77777777" w:rsidR="0046110B" w:rsidRDefault="00F12AB3">
            <w:pPr>
              <w:rPr>
                <w:sz w:val="22"/>
                <w:szCs w:val="22"/>
                <w:u w:val="single"/>
                <w:lang w:val="en-GB"/>
              </w:rPr>
            </w:pPr>
            <w:r>
              <w:rPr>
                <w:bCs/>
                <w:sz w:val="20"/>
                <w:szCs w:val="20"/>
                <w:lang w:val="en-GB"/>
              </w:rPr>
              <w:t>If your answer is NO, please provide a brief, clear suggestion for improvement.</w:t>
            </w:r>
          </w:p>
        </w:tc>
        <w:tc>
          <w:tcPr>
            <w:tcW w:w="2212" w:type="pct"/>
          </w:tcPr>
          <w:p w14:paraId="71D8C446" w14:textId="77777777" w:rsidR="0046110B" w:rsidRDefault="009B7929">
            <w:pPr>
              <w:ind w:left="360"/>
              <w:rPr>
                <w:b/>
                <w:bCs/>
                <w:sz w:val="20"/>
                <w:szCs w:val="20"/>
                <w:lang w:val="en-GB"/>
              </w:rPr>
            </w:pPr>
            <w:r>
              <w:rPr>
                <w:b/>
                <w:bCs/>
                <w:sz w:val="20"/>
                <w:szCs w:val="20"/>
                <w:lang w:val="en-GB"/>
              </w:rPr>
              <w:t>YES</w:t>
            </w:r>
          </w:p>
        </w:tc>
        <w:tc>
          <w:tcPr>
            <w:tcW w:w="1523" w:type="pct"/>
          </w:tcPr>
          <w:p w14:paraId="23EEA8A5" w14:textId="1F4D503E"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04116F15" w14:textId="77777777">
        <w:trPr>
          <w:trHeight w:val="20"/>
          <w:jc w:val="center"/>
        </w:trPr>
        <w:tc>
          <w:tcPr>
            <w:tcW w:w="1265" w:type="pct"/>
            <w:noWrap/>
          </w:tcPr>
          <w:p w14:paraId="4641DC0F" w14:textId="77777777" w:rsidR="0046110B" w:rsidRDefault="00F12AB3">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14:paraId="67A41552" w14:textId="77777777" w:rsidR="0046110B" w:rsidRDefault="0046110B">
            <w:pPr>
              <w:rPr>
                <w:bCs/>
                <w:sz w:val="20"/>
                <w:szCs w:val="20"/>
                <w:lang w:val="en-GB"/>
              </w:rPr>
            </w:pPr>
          </w:p>
          <w:p w14:paraId="1CD2DDE2" w14:textId="77777777" w:rsidR="0046110B" w:rsidRDefault="00F12AB3">
            <w:pPr>
              <w:rPr>
                <w:sz w:val="22"/>
                <w:szCs w:val="22"/>
                <w:lang w:val="en-GB"/>
              </w:rPr>
            </w:pPr>
            <w:r>
              <w:rPr>
                <w:bCs/>
                <w:sz w:val="20"/>
                <w:szCs w:val="20"/>
                <w:lang w:val="en-GB"/>
              </w:rPr>
              <w:t>If your answer is NO, please provide a brief, clear suggestion for improvement.</w:t>
            </w:r>
          </w:p>
        </w:tc>
        <w:tc>
          <w:tcPr>
            <w:tcW w:w="2212" w:type="pct"/>
          </w:tcPr>
          <w:p w14:paraId="6096DA93" w14:textId="77777777" w:rsidR="0046110B" w:rsidRDefault="009B7929">
            <w:pPr>
              <w:ind w:left="360"/>
              <w:rPr>
                <w:b/>
                <w:bCs/>
                <w:sz w:val="20"/>
                <w:szCs w:val="20"/>
                <w:lang w:val="en-GB"/>
              </w:rPr>
            </w:pPr>
            <w:r>
              <w:rPr>
                <w:b/>
                <w:bCs/>
                <w:sz w:val="20"/>
                <w:szCs w:val="20"/>
                <w:lang w:val="en-GB"/>
              </w:rPr>
              <w:t>YES</w:t>
            </w:r>
          </w:p>
        </w:tc>
        <w:tc>
          <w:tcPr>
            <w:tcW w:w="1523" w:type="pct"/>
          </w:tcPr>
          <w:p w14:paraId="164C3171" w14:textId="5647246A"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51C3C78C" w14:textId="77777777">
        <w:trPr>
          <w:trHeight w:val="20"/>
          <w:jc w:val="center"/>
        </w:trPr>
        <w:tc>
          <w:tcPr>
            <w:tcW w:w="1265" w:type="pct"/>
            <w:noWrap/>
          </w:tcPr>
          <w:p w14:paraId="2BDF207E" w14:textId="77777777" w:rsidR="0046110B" w:rsidRDefault="00F12AB3">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29EE4D87" w14:textId="77777777" w:rsidR="0046110B" w:rsidRDefault="00F12AB3">
            <w:pPr>
              <w:rPr>
                <w:b/>
                <w:sz w:val="22"/>
                <w:szCs w:val="22"/>
                <w:lang w:val="en-GB"/>
              </w:rPr>
            </w:pPr>
            <w:r>
              <w:rPr>
                <w:bCs/>
                <w:sz w:val="20"/>
                <w:szCs w:val="20"/>
                <w:lang w:val="en-GB"/>
              </w:rPr>
              <w:t>If your answer is NO, please provide a brief, clear suggestion for improvement.</w:t>
            </w:r>
          </w:p>
        </w:tc>
        <w:tc>
          <w:tcPr>
            <w:tcW w:w="2212" w:type="pct"/>
          </w:tcPr>
          <w:p w14:paraId="36210005" w14:textId="77777777" w:rsidR="0046110B" w:rsidRPr="009B7929" w:rsidRDefault="009B7929" w:rsidP="009B7929">
            <w:pPr>
              <w:ind w:left="360"/>
              <w:rPr>
                <w:b/>
                <w:bCs/>
                <w:sz w:val="20"/>
                <w:szCs w:val="20"/>
                <w:lang w:val="en-GB"/>
              </w:rPr>
            </w:pPr>
            <w:r>
              <w:rPr>
                <w:b/>
                <w:bCs/>
                <w:sz w:val="20"/>
                <w:szCs w:val="20"/>
                <w:lang w:val="en-GB"/>
              </w:rPr>
              <w:t>YES</w:t>
            </w:r>
          </w:p>
        </w:tc>
        <w:tc>
          <w:tcPr>
            <w:tcW w:w="1523" w:type="pct"/>
          </w:tcPr>
          <w:p w14:paraId="2B0AA0B3" w14:textId="56F865D3"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72FB1EF5" w14:textId="77777777">
        <w:trPr>
          <w:trHeight w:val="20"/>
          <w:jc w:val="center"/>
        </w:trPr>
        <w:tc>
          <w:tcPr>
            <w:tcW w:w="1265" w:type="pct"/>
            <w:noWrap/>
          </w:tcPr>
          <w:p w14:paraId="5ECB1B80" w14:textId="77777777" w:rsidR="0046110B" w:rsidRDefault="00F12AB3">
            <w:pPr>
              <w:rPr>
                <w:b/>
                <w:bCs/>
                <w:sz w:val="20"/>
                <w:szCs w:val="20"/>
                <w:lang w:val="en-GB"/>
              </w:rPr>
            </w:pPr>
            <w:r>
              <w:rPr>
                <w:b/>
                <w:bCs/>
                <w:sz w:val="20"/>
                <w:szCs w:val="20"/>
                <w:lang w:val="en-GB"/>
              </w:rPr>
              <w:t xml:space="preserve">Are the references sufficient and recent? </w:t>
            </w:r>
          </w:p>
          <w:p w14:paraId="30EAEEF1" w14:textId="77777777" w:rsidR="0046110B" w:rsidRDefault="0046110B">
            <w:pPr>
              <w:rPr>
                <w:bCs/>
                <w:sz w:val="20"/>
                <w:szCs w:val="20"/>
                <w:lang w:val="en-GB"/>
              </w:rPr>
            </w:pPr>
          </w:p>
          <w:p w14:paraId="3FDD6D8A" w14:textId="77777777" w:rsidR="0046110B" w:rsidRDefault="00F12AB3">
            <w:pPr>
              <w:rPr>
                <w:b/>
                <w:bCs/>
                <w:sz w:val="20"/>
                <w:szCs w:val="20"/>
                <w:lang w:val="en-GB"/>
              </w:rPr>
            </w:pPr>
            <w:r>
              <w:rPr>
                <w:bCs/>
                <w:sz w:val="20"/>
                <w:szCs w:val="20"/>
                <w:lang w:val="en-GB"/>
              </w:rPr>
              <w:t>If your answer is NO, please provide clear suggestion for improvement.</w:t>
            </w:r>
          </w:p>
        </w:tc>
        <w:tc>
          <w:tcPr>
            <w:tcW w:w="2212" w:type="pct"/>
          </w:tcPr>
          <w:p w14:paraId="2CC026BE" w14:textId="77777777" w:rsidR="0046110B" w:rsidRPr="009B7929" w:rsidRDefault="009B7929" w:rsidP="009B7929">
            <w:pPr>
              <w:ind w:left="360"/>
              <w:rPr>
                <w:b/>
                <w:bCs/>
                <w:sz w:val="20"/>
                <w:szCs w:val="20"/>
                <w:lang w:val="en-GB"/>
              </w:rPr>
            </w:pPr>
            <w:r>
              <w:rPr>
                <w:b/>
                <w:bCs/>
                <w:sz w:val="20"/>
                <w:szCs w:val="20"/>
                <w:lang w:val="en-GB"/>
              </w:rPr>
              <w:t>YES</w:t>
            </w:r>
          </w:p>
        </w:tc>
        <w:tc>
          <w:tcPr>
            <w:tcW w:w="1523" w:type="pct"/>
          </w:tcPr>
          <w:p w14:paraId="629B182B" w14:textId="46F0A9ED"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r w:rsidR="0046110B" w14:paraId="6F1BB197" w14:textId="77777777">
        <w:trPr>
          <w:trHeight w:val="20"/>
          <w:jc w:val="center"/>
        </w:trPr>
        <w:tc>
          <w:tcPr>
            <w:tcW w:w="1265" w:type="pct"/>
            <w:noWrap/>
          </w:tcPr>
          <w:p w14:paraId="26DF8814" w14:textId="77777777" w:rsidR="0046110B" w:rsidRDefault="00F12AB3">
            <w:pPr>
              <w:rPr>
                <w:b/>
                <w:bCs/>
                <w:sz w:val="20"/>
                <w:szCs w:val="20"/>
                <w:lang w:val="en-GB"/>
              </w:rPr>
            </w:pPr>
            <w:r>
              <w:rPr>
                <w:b/>
                <w:bCs/>
                <w:sz w:val="20"/>
                <w:szCs w:val="20"/>
                <w:lang w:val="en-GB"/>
              </w:rPr>
              <w:t>Are there ethical issues in this manuscript?</w:t>
            </w:r>
          </w:p>
          <w:p w14:paraId="68743078" w14:textId="77777777" w:rsidR="0046110B" w:rsidRDefault="00F12AB3">
            <w:pPr>
              <w:rPr>
                <w:bCs/>
                <w:sz w:val="20"/>
                <w:szCs w:val="20"/>
                <w:lang w:val="en-GB"/>
              </w:rPr>
            </w:pPr>
            <w:r>
              <w:rPr>
                <w:bCs/>
                <w:sz w:val="20"/>
                <w:szCs w:val="20"/>
                <w:lang w:val="en-GB"/>
              </w:rPr>
              <w:t>(YES or NO)</w:t>
            </w:r>
          </w:p>
          <w:p w14:paraId="4C745731" w14:textId="77777777" w:rsidR="0046110B" w:rsidRDefault="0046110B">
            <w:pPr>
              <w:rPr>
                <w:bCs/>
                <w:sz w:val="20"/>
                <w:szCs w:val="20"/>
                <w:lang w:val="en-GB"/>
              </w:rPr>
            </w:pPr>
          </w:p>
          <w:p w14:paraId="2641C659" w14:textId="77777777" w:rsidR="0046110B" w:rsidRDefault="00F12AB3">
            <w:pPr>
              <w:rPr>
                <w:bCs/>
                <w:sz w:val="20"/>
                <w:szCs w:val="20"/>
                <w:lang w:val="en-GB"/>
              </w:rPr>
            </w:pPr>
            <w:r>
              <w:rPr>
                <w:bCs/>
                <w:sz w:val="20"/>
                <w:szCs w:val="20"/>
                <w:lang w:val="en-GB"/>
              </w:rPr>
              <w:t>(If yes, kindly please write down the ethical issues here in details)</w:t>
            </w:r>
          </w:p>
          <w:p w14:paraId="44630C1D" w14:textId="77777777" w:rsidR="0046110B" w:rsidRDefault="0046110B">
            <w:pPr>
              <w:rPr>
                <w:b/>
                <w:bCs/>
                <w:sz w:val="20"/>
                <w:szCs w:val="20"/>
                <w:lang w:val="en-GB"/>
              </w:rPr>
            </w:pPr>
          </w:p>
        </w:tc>
        <w:tc>
          <w:tcPr>
            <w:tcW w:w="2212" w:type="pct"/>
          </w:tcPr>
          <w:p w14:paraId="26D48ED3" w14:textId="77777777" w:rsidR="0046110B" w:rsidRPr="009B7929" w:rsidRDefault="009B7929" w:rsidP="009B7929">
            <w:pPr>
              <w:ind w:left="360"/>
              <w:rPr>
                <w:b/>
                <w:bCs/>
                <w:sz w:val="20"/>
                <w:szCs w:val="20"/>
                <w:lang w:val="en-GB"/>
              </w:rPr>
            </w:pPr>
            <w:r w:rsidRPr="009B7929">
              <w:rPr>
                <w:b/>
                <w:bCs/>
                <w:sz w:val="20"/>
                <w:szCs w:val="20"/>
                <w:lang w:val="en-GB"/>
              </w:rPr>
              <w:t>NO</w:t>
            </w:r>
          </w:p>
        </w:tc>
        <w:tc>
          <w:tcPr>
            <w:tcW w:w="1523" w:type="pct"/>
          </w:tcPr>
          <w:p w14:paraId="437809C5" w14:textId="428D2703" w:rsidR="0046110B" w:rsidRDefault="000B4F65">
            <w:pPr>
              <w:pStyle w:val="Heading2"/>
              <w:keepNext w:val="0"/>
              <w:jc w:val="left"/>
              <w:rPr>
                <w:rFonts w:ascii="Times New Roman" w:hAnsi="Times New Roman"/>
                <w:b w:val="0"/>
                <w:lang w:val="en-GB"/>
              </w:rPr>
            </w:pPr>
            <w:r w:rsidRPr="000B4F65">
              <w:rPr>
                <w:rFonts w:ascii="Times New Roman" w:hAnsi="Times New Roman"/>
                <w:b w:val="0"/>
                <w:lang w:val="en-GB"/>
              </w:rPr>
              <w:t>OK</w:t>
            </w:r>
          </w:p>
        </w:tc>
      </w:tr>
    </w:tbl>
    <w:p w14:paraId="1478E4B2" w14:textId="77777777" w:rsidR="0046110B" w:rsidRDefault="0046110B">
      <w:pPr>
        <w:rPr>
          <w:lang w:val="en-GB"/>
        </w:rPr>
      </w:pPr>
    </w:p>
    <w:p w14:paraId="7CEA376F" w14:textId="77777777" w:rsidR="0046110B" w:rsidRDefault="0046110B">
      <w:pPr>
        <w:pStyle w:val="BodyText"/>
        <w:rPr>
          <w:rFonts w:ascii="Times New Roman" w:hAnsi="Times New Roman"/>
          <w:b/>
          <w:bCs/>
          <w:sz w:val="20"/>
          <w:szCs w:val="20"/>
          <w:u w:val="single"/>
          <w:lang w:val="en-GB"/>
        </w:rPr>
      </w:pPr>
    </w:p>
    <w:p w14:paraId="405D950F" w14:textId="77777777" w:rsidR="0046110B" w:rsidRDefault="0046110B">
      <w:pPr>
        <w:pStyle w:val="BodyText"/>
        <w:rPr>
          <w:rFonts w:ascii="Times New Roman" w:hAnsi="Times New Roman"/>
          <w:b/>
          <w:bCs/>
          <w:sz w:val="20"/>
          <w:szCs w:val="20"/>
          <w:u w:val="single"/>
          <w:lang w:val="en-GB"/>
        </w:rPr>
      </w:pPr>
    </w:p>
    <w:p w14:paraId="612C447A" w14:textId="77777777" w:rsidR="0046110B" w:rsidRDefault="0046110B">
      <w:pPr>
        <w:pStyle w:val="BodyText"/>
        <w:rPr>
          <w:rFonts w:ascii="Times New Roman" w:hAnsi="Times New Roman"/>
          <w:b/>
          <w:bCs/>
          <w:sz w:val="20"/>
          <w:szCs w:val="20"/>
          <w:u w:val="single"/>
          <w:lang w:val="en-GB"/>
        </w:rPr>
      </w:pPr>
    </w:p>
    <w:p w14:paraId="7A4BE8F7" w14:textId="77777777" w:rsidR="0046110B" w:rsidRDefault="0046110B">
      <w:pPr>
        <w:rPr>
          <w:sz w:val="20"/>
          <w:szCs w:val="20"/>
          <w:lang w:val="en-GB"/>
        </w:rPr>
      </w:pPr>
    </w:p>
    <w:p w14:paraId="4D35341B" w14:textId="77777777" w:rsidR="0046110B" w:rsidRDefault="0046110B">
      <w:pPr>
        <w:rPr>
          <w:sz w:val="20"/>
          <w:szCs w:val="20"/>
          <w:lang w:val="en-GB"/>
        </w:rPr>
      </w:pPr>
    </w:p>
    <w:p w14:paraId="0D1CCAB3" w14:textId="77777777" w:rsidR="0046110B" w:rsidRDefault="0046110B">
      <w:pPr>
        <w:rPr>
          <w:lang w:val="en-GB"/>
        </w:rPr>
      </w:pPr>
    </w:p>
    <w:p w14:paraId="2498F52B" w14:textId="77777777" w:rsidR="0046110B" w:rsidRDefault="00F12AB3">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D65B1">
        <w:rPr>
          <w:rFonts w:ascii="Times New Roman" w:hAnsi="Times New Roman" w:cs="Times New Roman"/>
          <w:b/>
          <w:bCs/>
          <w:sz w:val="20"/>
          <w:szCs w:val="20"/>
          <w:highlight w:val="yellow"/>
          <w:u w:val="single"/>
          <w:lang w:val="en-GB"/>
        </w:rPr>
        <w:t>3</w:t>
      </w:r>
    </w:p>
    <w:p w14:paraId="1B0238AE" w14:textId="77777777" w:rsidR="0046110B" w:rsidRDefault="0046110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6110B" w14:paraId="4F843460" w14:textId="77777777">
        <w:trPr>
          <w:trHeight w:val="20"/>
          <w:jc w:val="center"/>
        </w:trPr>
        <w:tc>
          <w:tcPr>
            <w:tcW w:w="5000" w:type="pct"/>
            <w:gridSpan w:val="2"/>
            <w:noWrap/>
          </w:tcPr>
          <w:p w14:paraId="3F453EAE" w14:textId="77777777" w:rsidR="0046110B" w:rsidRDefault="00F12AB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E828063" w14:textId="77777777" w:rsidR="0046110B" w:rsidRDefault="0046110B">
            <w:pPr>
              <w:pStyle w:val="NormalWeb"/>
              <w:spacing w:before="0" w:beforeAutospacing="0" w:after="0" w:afterAutospacing="0"/>
              <w:rPr>
                <w:rFonts w:ascii="Times New Roman" w:hAnsi="Times New Roman" w:cs="Times New Roman"/>
                <w:b/>
                <w:bCs/>
                <w:sz w:val="20"/>
                <w:szCs w:val="20"/>
                <w:u w:val="single"/>
                <w:lang w:val="en-GB"/>
              </w:rPr>
            </w:pPr>
          </w:p>
        </w:tc>
      </w:tr>
      <w:tr w:rsidR="0046110B" w14:paraId="011436FF" w14:textId="77777777">
        <w:trPr>
          <w:trHeight w:val="20"/>
          <w:jc w:val="center"/>
        </w:trPr>
        <w:tc>
          <w:tcPr>
            <w:tcW w:w="3011" w:type="pct"/>
            <w:noWrap/>
          </w:tcPr>
          <w:p w14:paraId="1DDA1B9F" w14:textId="77777777" w:rsidR="0046110B" w:rsidRDefault="0046110B">
            <w:pPr>
              <w:pStyle w:val="NormalWeb"/>
              <w:spacing w:before="0" w:beforeAutospacing="0" w:after="0" w:afterAutospacing="0"/>
              <w:rPr>
                <w:rFonts w:ascii="Times New Roman" w:hAnsi="Times New Roman" w:cs="Times New Roman"/>
                <w:sz w:val="20"/>
                <w:szCs w:val="20"/>
                <w:lang w:val="en-GB"/>
              </w:rPr>
            </w:pPr>
          </w:p>
        </w:tc>
        <w:tc>
          <w:tcPr>
            <w:tcW w:w="1989" w:type="pct"/>
          </w:tcPr>
          <w:p w14:paraId="536266F2" w14:textId="77777777" w:rsidR="0046110B" w:rsidRDefault="00F12AB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6110B" w14:paraId="4EFA44C4" w14:textId="77777777">
        <w:trPr>
          <w:trHeight w:val="20"/>
          <w:jc w:val="center"/>
        </w:trPr>
        <w:tc>
          <w:tcPr>
            <w:tcW w:w="3011" w:type="pct"/>
            <w:noWrap/>
          </w:tcPr>
          <w:p w14:paraId="7F8E8962" w14:textId="77777777" w:rsidR="0046110B" w:rsidRDefault="0046110B">
            <w:pPr>
              <w:pStyle w:val="NormalWeb"/>
              <w:spacing w:before="0" w:beforeAutospacing="0" w:after="0" w:afterAutospacing="0"/>
              <w:rPr>
                <w:rFonts w:ascii="Times New Roman" w:hAnsi="Times New Roman" w:cs="Times New Roman"/>
                <w:sz w:val="20"/>
                <w:szCs w:val="20"/>
                <w:lang w:val="en-GB"/>
              </w:rPr>
            </w:pPr>
          </w:p>
          <w:p w14:paraId="1A397003" w14:textId="77777777" w:rsidR="0046110B" w:rsidRDefault="00BA0266">
            <w:pPr>
              <w:pStyle w:val="NormalWeb"/>
              <w:spacing w:before="0" w:beforeAutospacing="0" w:after="0" w:afterAutospacing="0"/>
              <w:rPr>
                <w:rFonts w:ascii="Times New Roman" w:hAnsi="Times New Roman" w:cs="Times New Roman"/>
                <w:sz w:val="20"/>
                <w:szCs w:val="20"/>
                <w:lang w:val="en-GB"/>
              </w:rPr>
            </w:pPr>
            <w:r w:rsidRPr="00BA0266">
              <w:rPr>
                <w:rFonts w:ascii="Times New Roman" w:hAnsi="Times New Roman" w:cs="Times New Roman"/>
                <w:sz w:val="20"/>
                <w:szCs w:val="20"/>
                <w:lang w:val="en-GB"/>
              </w:rPr>
              <w:t>The manuscript is well-structured and covers a broad spectrum of AI and ML applications in agriculture. However, minor improvements are suggested, particularly in explicitly describing the literature search methodology and strengthening the discussion on limitations. The paper is suitable for publication after minor revisions.</w:t>
            </w:r>
          </w:p>
          <w:p w14:paraId="288AE866" w14:textId="77777777" w:rsidR="0046110B" w:rsidRDefault="0046110B">
            <w:pPr>
              <w:pStyle w:val="NormalWeb"/>
              <w:spacing w:before="0" w:beforeAutospacing="0" w:after="0" w:afterAutospacing="0"/>
              <w:rPr>
                <w:rFonts w:ascii="Times New Roman" w:hAnsi="Times New Roman" w:cs="Times New Roman"/>
                <w:sz w:val="20"/>
                <w:szCs w:val="20"/>
                <w:lang w:val="en-GB"/>
              </w:rPr>
            </w:pPr>
          </w:p>
          <w:p w14:paraId="74026B91" w14:textId="77777777" w:rsidR="0046110B" w:rsidRDefault="0046110B">
            <w:pPr>
              <w:pStyle w:val="NormalWeb"/>
              <w:spacing w:before="0" w:beforeAutospacing="0" w:after="0" w:afterAutospacing="0"/>
              <w:rPr>
                <w:rFonts w:ascii="Times New Roman" w:hAnsi="Times New Roman" w:cs="Times New Roman"/>
                <w:sz w:val="20"/>
                <w:szCs w:val="20"/>
                <w:lang w:val="en-GB"/>
              </w:rPr>
            </w:pPr>
          </w:p>
        </w:tc>
        <w:tc>
          <w:tcPr>
            <w:tcW w:w="1989" w:type="pct"/>
          </w:tcPr>
          <w:p w14:paraId="1BE583B4" w14:textId="36409C66" w:rsidR="0046110B" w:rsidRDefault="000B4F65">
            <w:pPr>
              <w:pStyle w:val="NormalWeb"/>
              <w:spacing w:before="0" w:beforeAutospacing="0" w:after="0" w:afterAutospacing="0"/>
              <w:rPr>
                <w:rFonts w:ascii="Times New Roman" w:hAnsi="Times New Roman" w:cs="Times New Roman"/>
                <w:b/>
                <w:bCs/>
                <w:sz w:val="20"/>
                <w:szCs w:val="20"/>
                <w:lang w:val="en-GB"/>
              </w:rPr>
            </w:pPr>
            <w:r w:rsidRPr="000B4F65">
              <w:rPr>
                <w:rFonts w:ascii="Times New Roman" w:hAnsi="Times New Roman" w:cs="Times New Roman"/>
                <w:b/>
                <w:bCs/>
                <w:sz w:val="20"/>
                <w:szCs w:val="20"/>
                <w:lang w:val="en-GB"/>
              </w:rPr>
              <w:t>OK</w:t>
            </w:r>
          </w:p>
        </w:tc>
      </w:tr>
    </w:tbl>
    <w:p w14:paraId="722CEBC4" w14:textId="77777777" w:rsidR="0046110B" w:rsidRDefault="0046110B">
      <w:pPr>
        <w:rPr>
          <w:rFonts w:eastAsia="Arial Unicode MS"/>
          <w:b/>
          <w:bCs/>
          <w:sz w:val="20"/>
          <w:szCs w:val="20"/>
          <w:highlight w:val="yellow"/>
          <w:u w:val="single"/>
          <w:lang w:val="en-GB"/>
        </w:rPr>
      </w:pPr>
    </w:p>
    <w:p w14:paraId="405DB2DE" w14:textId="77777777" w:rsidR="0046110B" w:rsidRDefault="0046110B">
      <w:pPr>
        <w:rPr>
          <w:rFonts w:eastAsia="Arial Unicode MS"/>
          <w:b/>
          <w:bCs/>
          <w:sz w:val="20"/>
          <w:szCs w:val="20"/>
          <w:highlight w:val="yellow"/>
          <w:u w:val="single"/>
          <w:lang w:val="en-GB"/>
        </w:rPr>
      </w:pPr>
    </w:p>
    <w:p w14:paraId="65A3C171" w14:textId="77777777" w:rsidR="0046110B" w:rsidRDefault="0046110B">
      <w:pPr>
        <w:rPr>
          <w:rFonts w:eastAsia="Arial Unicode MS"/>
          <w:b/>
          <w:bCs/>
          <w:sz w:val="20"/>
          <w:szCs w:val="20"/>
          <w:highlight w:val="yellow"/>
          <w:u w:val="single"/>
          <w:lang w:val="en-GB"/>
        </w:rPr>
      </w:pPr>
    </w:p>
    <w:p w14:paraId="5641013D" w14:textId="77777777" w:rsidR="0046110B" w:rsidRDefault="0046110B"/>
    <w:sectPr w:rsidR="0046110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F60ED" w14:textId="77777777" w:rsidR="007E33AA" w:rsidRDefault="007E33AA">
      <w:r>
        <w:separator/>
      </w:r>
    </w:p>
  </w:endnote>
  <w:endnote w:type="continuationSeparator" w:id="0">
    <w:p w14:paraId="6DA2A0FD" w14:textId="77777777" w:rsidR="007E33AA" w:rsidRDefault="007E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8166" w14:textId="77777777" w:rsidR="0046110B" w:rsidRDefault="00F12A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F12C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F12CC">
      <w:rPr>
        <w:b/>
        <w:noProof/>
        <w:sz w:val="20"/>
      </w:rPr>
      <w:t>3</w:t>
    </w:r>
    <w:r>
      <w:rPr>
        <w:b/>
        <w:sz w:val="20"/>
      </w:rPr>
      <w:fldChar w:fldCharType="end"/>
    </w:r>
    <w:r>
      <w:rPr>
        <w:b/>
        <w:sz w:val="20"/>
      </w:rPr>
      <w:br/>
      <w:t>V240326</w:t>
    </w:r>
  </w:p>
  <w:p w14:paraId="0B3AE6CC" w14:textId="77777777" w:rsidR="0046110B" w:rsidRDefault="0046110B">
    <w:pPr>
      <w:pStyle w:val="Footer"/>
      <w:jc w:val="right"/>
    </w:pPr>
  </w:p>
  <w:p w14:paraId="6DB4D12F" w14:textId="77777777" w:rsidR="0046110B" w:rsidRDefault="004611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47E3" w14:textId="77777777" w:rsidR="007E33AA" w:rsidRDefault="007E33AA">
      <w:r>
        <w:separator/>
      </w:r>
    </w:p>
  </w:footnote>
  <w:footnote w:type="continuationSeparator" w:id="0">
    <w:p w14:paraId="08D335B3" w14:textId="77777777" w:rsidR="007E33AA" w:rsidRDefault="007E3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8325B" w14:textId="77777777" w:rsidR="0046110B" w:rsidRDefault="0046110B">
    <w:pPr>
      <w:spacing w:before="100" w:beforeAutospacing="1" w:after="100" w:afterAutospacing="1"/>
      <w:jc w:val="center"/>
      <w:rPr>
        <w:rFonts w:ascii="Arial" w:hAnsi="Arial" w:cs="Arial"/>
        <w:b/>
        <w:bCs/>
        <w:color w:val="003399"/>
        <w:szCs w:val="20"/>
        <w:u w:val="single"/>
        <w:lang w:val="en-GB"/>
      </w:rPr>
    </w:pPr>
  </w:p>
  <w:p w14:paraId="4390A433" w14:textId="77777777" w:rsidR="0046110B" w:rsidRDefault="00F12AB3">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D319C8"/>
    <w:multiLevelType w:val="hybridMultilevel"/>
    <w:tmpl w:val="A01CF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9982316">
    <w:abstractNumId w:val="4"/>
  </w:num>
  <w:num w:numId="2" w16cid:durableId="1112558355">
    <w:abstractNumId w:val="8"/>
  </w:num>
  <w:num w:numId="3" w16cid:durableId="877468879">
    <w:abstractNumId w:val="7"/>
  </w:num>
  <w:num w:numId="4" w16cid:durableId="1438285374">
    <w:abstractNumId w:val="9"/>
  </w:num>
  <w:num w:numId="5" w16cid:durableId="551044972">
    <w:abstractNumId w:val="6"/>
  </w:num>
  <w:num w:numId="6" w16cid:durableId="2084640931">
    <w:abstractNumId w:val="0"/>
  </w:num>
  <w:num w:numId="7" w16cid:durableId="256404308">
    <w:abstractNumId w:val="3"/>
  </w:num>
  <w:num w:numId="8" w16cid:durableId="1521505472">
    <w:abstractNumId w:val="11"/>
  </w:num>
  <w:num w:numId="9" w16cid:durableId="1841459343">
    <w:abstractNumId w:val="10"/>
  </w:num>
  <w:num w:numId="10" w16cid:durableId="1451589083">
    <w:abstractNumId w:val="2"/>
  </w:num>
  <w:num w:numId="11" w16cid:durableId="1639917196">
    <w:abstractNumId w:val="1"/>
  </w:num>
  <w:num w:numId="12" w16cid:durableId="1593708537">
    <w:abstractNumId w:val="5"/>
  </w:num>
  <w:num w:numId="13" w16cid:durableId="15045174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110B"/>
    <w:rsid w:val="000B4F65"/>
    <w:rsid w:val="00186D92"/>
    <w:rsid w:val="00297B58"/>
    <w:rsid w:val="00301378"/>
    <w:rsid w:val="0046110B"/>
    <w:rsid w:val="005123E4"/>
    <w:rsid w:val="00732B3E"/>
    <w:rsid w:val="00790E84"/>
    <w:rsid w:val="007E33AA"/>
    <w:rsid w:val="007E6F6F"/>
    <w:rsid w:val="008153A2"/>
    <w:rsid w:val="008C168D"/>
    <w:rsid w:val="009B7929"/>
    <w:rsid w:val="00B14E8D"/>
    <w:rsid w:val="00BA0266"/>
    <w:rsid w:val="00C263F7"/>
    <w:rsid w:val="00CE4E05"/>
    <w:rsid w:val="00D046EE"/>
    <w:rsid w:val="00DD65B1"/>
    <w:rsid w:val="00E128BE"/>
    <w:rsid w:val="00EF12CC"/>
    <w:rsid w:val="00F12A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4E48"/>
  <w15:docId w15:val="{52B1F62B-EE3A-4FF6-90DB-2FD126E2D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732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964474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419488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90193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844957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28</cp:revision>
  <dcterms:created xsi:type="dcterms:W3CDTF">2026-03-24T06:32:00Z</dcterms:created>
  <dcterms:modified xsi:type="dcterms:W3CDTF">2026-04-13T08:47:00Z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