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587F48" w:rsidRPr="00252EFF" w14:paraId="5E3F5063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F8A785" w14:textId="77777777" w:rsidR="00587F48" w:rsidRPr="00252EFF" w:rsidRDefault="00587F48" w:rsidP="001B33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587F48" w:rsidRPr="00252EFF" w14:paraId="10C02984" w14:textId="77777777" w:rsidTr="00107C72">
        <w:trPr>
          <w:trHeight w:val="290"/>
        </w:trPr>
        <w:tc>
          <w:tcPr>
            <w:tcW w:w="1186" w:type="pct"/>
          </w:tcPr>
          <w:p w14:paraId="3DFBD336" w14:textId="77777777" w:rsidR="00587F48" w:rsidRPr="00252EFF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E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29D7B" w14:textId="77777777" w:rsidR="00587F48" w:rsidRPr="00252EFF" w:rsidRDefault="00F30D3B" w:rsidP="00E65EB7">
            <w:pPr>
              <w:rPr>
                <w:rFonts w:ascii="Arial" w:hAnsi="Arial" w:cs="Arial"/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587F48" w:rsidRPr="00252EFF">
                <w:rPr>
                  <w:rFonts w:ascii="Arial" w:hAnsi="Arial" w:cs="Arial"/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Journal of Advances in Medicine and Medical Research </w:t>
              </w:r>
            </w:hyperlink>
          </w:p>
        </w:tc>
      </w:tr>
      <w:tr w:rsidR="00587F48" w:rsidRPr="00252EFF" w14:paraId="039B7321" w14:textId="77777777" w:rsidTr="00107C72">
        <w:trPr>
          <w:trHeight w:val="290"/>
        </w:trPr>
        <w:tc>
          <w:tcPr>
            <w:tcW w:w="1186" w:type="pct"/>
          </w:tcPr>
          <w:p w14:paraId="3705586A" w14:textId="77777777" w:rsidR="00587F48" w:rsidRPr="00252EFF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E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DA6F8" w14:textId="77777777" w:rsidR="00587F48" w:rsidRPr="00252EFF" w:rsidRDefault="00EE7516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Ms_JAMMR_155721</w:t>
            </w:r>
          </w:p>
        </w:tc>
      </w:tr>
      <w:tr w:rsidR="00587F48" w:rsidRPr="00252EFF" w14:paraId="31445718" w14:textId="77777777" w:rsidTr="00107C72">
        <w:trPr>
          <w:trHeight w:val="650"/>
        </w:trPr>
        <w:tc>
          <w:tcPr>
            <w:tcW w:w="1186" w:type="pct"/>
          </w:tcPr>
          <w:p w14:paraId="7D9C7634" w14:textId="77777777" w:rsidR="00587F48" w:rsidRPr="00252EFF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E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F9216" w14:textId="77777777" w:rsidR="00587F48" w:rsidRPr="00252EFF" w:rsidRDefault="00EE7516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Periodontitis on the Red Sea: Prevalence, Risk Factors, and the Cleaning Paradox in Coastal Sudan</w:t>
            </w:r>
          </w:p>
        </w:tc>
      </w:tr>
      <w:tr w:rsidR="00587F48" w:rsidRPr="00252EFF" w14:paraId="28EA26E7" w14:textId="77777777" w:rsidTr="00107C72">
        <w:trPr>
          <w:trHeight w:val="332"/>
        </w:trPr>
        <w:tc>
          <w:tcPr>
            <w:tcW w:w="1186" w:type="pct"/>
          </w:tcPr>
          <w:p w14:paraId="25CE0C5C" w14:textId="77777777" w:rsidR="00587F48" w:rsidRPr="00252EFF" w:rsidRDefault="00587F48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252EFF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CFAB0" w14:textId="77777777" w:rsidR="00587F48" w:rsidRPr="00252EFF" w:rsidRDefault="00587F4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1EA2CB6D" w14:textId="77777777" w:rsidR="00587F48" w:rsidRPr="00252EFF" w:rsidRDefault="00587F48" w:rsidP="00587F48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662C825" w14:textId="77777777" w:rsidR="00587F48" w:rsidRPr="00252EFF" w:rsidRDefault="00587F48" w:rsidP="00587F48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252EFF">
        <w:rPr>
          <w:rFonts w:ascii="Arial" w:hAnsi="Arial" w:cs="Arial"/>
          <w:b/>
          <w:sz w:val="20"/>
          <w:szCs w:val="20"/>
          <w:highlight w:val="yellow"/>
          <w:lang w:val="en-GB"/>
        </w:rPr>
        <w:t>PART 1</w:t>
      </w:r>
    </w:p>
    <w:p w14:paraId="76A53271" w14:textId="77777777" w:rsidR="00587F48" w:rsidRPr="00252EFF" w:rsidRDefault="00587F48" w:rsidP="00587F48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3A8D14AF" w14:textId="77777777" w:rsidR="00587F48" w:rsidRPr="00252EFF" w:rsidRDefault="00587F48" w:rsidP="00587F48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587F48" w:rsidRPr="00252EFF" w14:paraId="2899CFA1" w14:textId="77777777" w:rsidTr="00770EEE">
        <w:tc>
          <w:tcPr>
            <w:tcW w:w="1789" w:type="pct"/>
            <w:noWrap/>
          </w:tcPr>
          <w:p w14:paraId="515F4C53" w14:textId="77777777" w:rsidR="00587F48" w:rsidRPr="00252EFF" w:rsidRDefault="00587F48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FFFE252" w14:textId="77777777" w:rsidR="00587F48" w:rsidRPr="00252EFF" w:rsidRDefault="00587F4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EFF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9A3949" w14:textId="77777777" w:rsidR="00587F48" w:rsidRPr="00252EFF" w:rsidRDefault="00587F48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252E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EF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9462AA" w14:textId="77777777" w:rsidR="00587F48" w:rsidRPr="00252EFF" w:rsidRDefault="00587F48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30E75403" w14:textId="77777777" w:rsidTr="00770EEE">
        <w:trPr>
          <w:trHeight w:val="1264"/>
        </w:trPr>
        <w:tc>
          <w:tcPr>
            <w:tcW w:w="1789" w:type="pct"/>
            <w:noWrap/>
          </w:tcPr>
          <w:p w14:paraId="2FBF0BFC" w14:textId="77777777" w:rsidR="00587F48" w:rsidRPr="00252EFF" w:rsidRDefault="00587F48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252E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4F3B9ABD" w14:textId="20965897" w:rsidR="00582B79" w:rsidRPr="00252EFF" w:rsidRDefault="00582B79" w:rsidP="00EF2F8A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sz w:val="20"/>
                <w:szCs w:val="20"/>
                <w:lang w:val="en-GB"/>
              </w:rPr>
              <w:t>This manuscript provides valuable insights into a clinically relevant topic. It improves understanding of prevalence patterns and key risk factors, including smoking and cleaning frequency. The findings may support evidence-based practice and guide future research.</w:t>
            </w:r>
          </w:p>
        </w:tc>
        <w:tc>
          <w:tcPr>
            <w:tcW w:w="1367" w:type="pct"/>
          </w:tcPr>
          <w:p w14:paraId="3CAC167B" w14:textId="783B127A" w:rsidR="00587F48" w:rsidRPr="00252EFF" w:rsidRDefault="00AE4E03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EFF">
              <w:rPr>
                <w:rFonts w:ascii="Arial" w:hAnsi="Arial" w:cs="Arial"/>
                <w:b w:val="0"/>
                <w:lang w:val="en-GB" w:eastAsia="en-US"/>
              </w:rPr>
              <w:t xml:space="preserve">Thanks </w:t>
            </w:r>
          </w:p>
        </w:tc>
      </w:tr>
    </w:tbl>
    <w:p w14:paraId="358EBD13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FF84E68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3E4B0B7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675C3A83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83DB238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1EAE722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BB1E68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2E6C24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9B919AE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D1AFEE8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7FB1C3D3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61B262AC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1380456A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AF3C0A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433D6DC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3C6953B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457D412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86F9600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BDA4136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F048BD5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C7554B4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C3F4D90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38F74CA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1803D4E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FBC9D98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11F6BC45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1A153B2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6514A915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64A7672A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052D9C9D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1DDEB28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7993393E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007E5F4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6A0D80CE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3133D66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4272E5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E2AD4D1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C333BC1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4882F2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3786F045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4EBC6ADF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2D5CC4C1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5AF4EE7D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016E0B1A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p w14:paraId="75ACA82D" w14:textId="77777777" w:rsidR="00587F48" w:rsidRPr="00252EFF" w:rsidRDefault="00587F48" w:rsidP="00587F48">
      <w:pPr>
        <w:pStyle w:val="Heading2"/>
        <w:jc w:val="left"/>
        <w:rPr>
          <w:rFonts w:ascii="Arial" w:hAnsi="Arial" w:cs="Arial"/>
          <w:lang w:val="en-GB" w:eastAsia="en-US"/>
        </w:rPr>
      </w:pPr>
      <w:r w:rsidRPr="00252EFF">
        <w:rPr>
          <w:rFonts w:ascii="Arial" w:hAnsi="Arial" w:cs="Arial"/>
          <w:highlight w:val="yellow"/>
          <w:lang w:val="en-GB" w:eastAsia="en-US"/>
        </w:rPr>
        <w:t>PART  2</w:t>
      </w:r>
    </w:p>
    <w:p w14:paraId="7BBCCE57" w14:textId="77777777" w:rsidR="00587F48" w:rsidRPr="00252EFF" w:rsidRDefault="00587F48" w:rsidP="00587F4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587F48" w:rsidRPr="00252EFF" w14:paraId="19D7D65E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544DF10" w14:textId="77777777" w:rsidR="00587F48" w:rsidRPr="00252EFF" w:rsidRDefault="00587F48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2E1B3E" w14:textId="77777777" w:rsidR="00587F48" w:rsidRPr="00252EFF" w:rsidRDefault="00587F4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87F48" w:rsidRPr="00252EFF" w14:paraId="6986D4D2" w14:textId="77777777" w:rsidTr="00107C72">
        <w:tc>
          <w:tcPr>
            <w:tcW w:w="1790" w:type="pct"/>
            <w:noWrap/>
          </w:tcPr>
          <w:p w14:paraId="08479A83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3DFF3635" w14:textId="77777777" w:rsidR="00587F48" w:rsidRPr="00252EFF" w:rsidRDefault="00587F48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EFF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2CF65F3" w14:textId="77777777" w:rsidR="00587F48" w:rsidRPr="00252EFF" w:rsidRDefault="00587F48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252EFF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87F48" w:rsidRPr="00252EFF" w14:paraId="1FFE6C17" w14:textId="77777777" w:rsidTr="00107C72">
        <w:trPr>
          <w:trHeight w:val="1262"/>
        </w:trPr>
        <w:tc>
          <w:tcPr>
            <w:tcW w:w="1790" w:type="pct"/>
            <w:noWrap/>
          </w:tcPr>
          <w:p w14:paraId="749F694F" w14:textId="77777777" w:rsidR="00587F48" w:rsidRPr="00252EFF" w:rsidRDefault="00587F48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97F78F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0E62B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8AC275" w14:textId="42D15C4B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252DD3E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45779AB4" w14:textId="77777777" w:rsidTr="00107C72">
        <w:trPr>
          <w:trHeight w:val="1262"/>
        </w:trPr>
        <w:tc>
          <w:tcPr>
            <w:tcW w:w="1790" w:type="pct"/>
            <w:noWrap/>
          </w:tcPr>
          <w:p w14:paraId="7E857CA7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252EFF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620C0BC0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2BB2F9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7DB55A" w14:textId="74CE6F00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A30EB1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7D23600A" w14:textId="77777777" w:rsidTr="00107C72">
        <w:trPr>
          <w:trHeight w:val="1262"/>
        </w:trPr>
        <w:tc>
          <w:tcPr>
            <w:tcW w:w="1790" w:type="pct"/>
            <w:noWrap/>
          </w:tcPr>
          <w:p w14:paraId="1876D5B7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21F19DA8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39F725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3CB1A5C" w14:textId="2E855753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1BF260B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6704BF32" w14:textId="77777777" w:rsidTr="00107C72">
        <w:trPr>
          <w:trHeight w:val="1262"/>
        </w:trPr>
        <w:tc>
          <w:tcPr>
            <w:tcW w:w="1790" w:type="pct"/>
            <w:noWrap/>
          </w:tcPr>
          <w:p w14:paraId="51285CFD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14842B68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81F1ED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ACCF7" w14:textId="4C73DC99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05FE98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6EB85668" w14:textId="77777777" w:rsidTr="00107C72">
        <w:trPr>
          <w:trHeight w:val="1262"/>
        </w:trPr>
        <w:tc>
          <w:tcPr>
            <w:tcW w:w="1790" w:type="pct"/>
            <w:noWrap/>
          </w:tcPr>
          <w:p w14:paraId="3C27C0EC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5C20FCD1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FCB05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C6AA3" w14:textId="13E2C46F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D43D7BE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0F2F19CD" w14:textId="77777777" w:rsidTr="00107C72">
        <w:trPr>
          <w:trHeight w:val="1262"/>
        </w:trPr>
        <w:tc>
          <w:tcPr>
            <w:tcW w:w="1790" w:type="pct"/>
            <w:noWrap/>
          </w:tcPr>
          <w:p w14:paraId="30D7D170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628A80B0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77D951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D90284" w14:textId="7D968A8C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642792B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7B4AE411" w14:textId="77777777" w:rsidTr="00107C72">
        <w:trPr>
          <w:trHeight w:val="1262"/>
        </w:trPr>
        <w:tc>
          <w:tcPr>
            <w:tcW w:w="1790" w:type="pct"/>
            <w:noWrap/>
          </w:tcPr>
          <w:p w14:paraId="1CFD8346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44A1D7F1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E60548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654EA3" w14:textId="134E0DDB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866E85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5E2A690E" w14:textId="77777777" w:rsidTr="00107C72">
        <w:trPr>
          <w:trHeight w:val="1262"/>
        </w:trPr>
        <w:tc>
          <w:tcPr>
            <w:tcW w:w="1790" w:type="pct"/>
            <w:noWrap/>
          </w:tcPr>
          <w:p w14:paraId="031C54D8" w14:textId="77777777" w:rsidR="00587F48" w:rsidRPr="00252EFF" w:rsidRDefault="00587F48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52EFF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70EF8EE6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4A02BF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58273C" w14:textId="34763ABD" w:rsidR="00587F48" w:rsidRPr="00252EFF" w:rsidRDefault="00582B79" w:rsidP="00582B79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3E61E6E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49660F77" w14:textId="77777777" w:rsidTr="00107C72">
        <w:trPr>
          <w:trHeight w:val="703"/>
        </w:trPr>
        <w:tc>
          <w:tcPr>
            <w:tcW w:w="1790" w:type="pct"/>
            <w:noWrap/>
          </w:tcPr>
          <w:p w14:paraId="1C0D2B1C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03B8FAA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0332F7" w14:textId="77777777" w:rsidR="00587F48" w:rsidRPr="00252EFF" w:rsidRDefault="00587F48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C70F23" w14:textId="3D23D009" w:rsidR="00587F48" w:rsidRPr="00252EFF" w:rsidRDefault="00582B79" w:rsidP="00582B7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  4</w:t>
            </w:r>
          </w:p>
        </w:tc>
        <w:tc>
          <w:tcPr>
            <w:tcW w:w="1367" w:type="pct"/>
          </w:tcPr>
          <w:p w14:paraId="189C90A7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23082092" w14:textId="77777777" w:rsidTr="00107C72">
        <w:trPr>
          <w:trHeight w:val="703"/>
        </w:trPr>
        <w:tc>
          <w:tcPr>
            <w:tcW w:w="1790" w:type="pct"/>
            <w:noWrap/>
          </w:tcPr>
          <w:p w14:paraId="6B6C15EE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C92332A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C194B7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73351B" w14:textId="34E483A2" w:rsidR="00587F48" w:rsidRPr="00252EFF" w:rsidRDefault="00582B79" w:rsidP="00582B7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</w:t>
            </w: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EC913C5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6735C44A" w14:textId="77777777" w:rsidTr="00107C72">
        <w:trPr>
          <w:trHeight w:val="703"/>
        </w:trPr>
        <w:tc>
          <w:tcPr>
            <w:tcW w:w="1790" w:type="pct"/>
            <w:noWrap/>
          </w:tcPr>
          <w:p w14:paraId="09D636C4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9FFB9BE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85A53C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20C856" w14:textId="2888EB21" w:rsidR="00587F48" w:rsidRPr="00252EFF" w:rsidRDefault="00582B79" w:rsidP="00582B7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50B26767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60B6B786" w14:textId="77777777" w:rsidTr="00107C72">
        <w:trPr>
          <w:trHeight w:val="703"/>
        </w:trPr>
        <w:tc>
          <w:tcPr>
            <w:tcW w:w="1790" w:type="pct"/>
            <w:noWrap/>
          </w:tcPr>
          <w:p w14:paraId="14B83DFA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2E534B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E5C48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670FB2" w14:textId="2BE9B8FC" w:rsidR="00587F48" w:rsidRPr="00252EFF" w:rsidRDefault="00582B79" w:rsidP="00582B7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26D1FBD4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558E649A" w14:textId="77777777" w:rsidTr="00107C72">
        <w:trPr>
          <w:trHeight w:val="703"/>
        </w:trPr>
        <w:tc>
          <w:tcPr>
            <w:tcW w:w="1790" w:type="pct"/>
            <w:noWrap/>
          </w:tcPr>
          <w:p w14:paraId="5CAB82C5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C49968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DFC75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0AC788" w14:textId="36615741" w:rsidR="00587F48" w:rsidRPr="00252EFF" w:rsidRDefault="00582B79" w:rsidP="00582B79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3</w:t>
            </w:r>
          </w:p>
        </w:tc>
        <w:tc>
          <w:tcPr>
            <w:tcW w:w="1367" w:type="pct"/>
          </w:tcPr>
          <w:p w14:paraId="64957AA1" w14:textId="0FF79002" w:rsidR="00587F48" w:rsidRPr="00252EFF" w:rsidRDefault="00842EF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252EFF">
              <w:rPr>
                <w:rFonts w:ascii="Arial" w:hAnsi="Arial" w:cs="Arial"/>
                <w:b w:val="0"/>
                <w:lang w:val="en-GB" w:eastAsia="en-US"/>
              </w:rPr>
              <w:t>Limitations added</w:t>
            </w:r>
          </w:p>
        </w:tc>
      </w:tr>
      <w:tr w:rsidR="00587F48" w:rsidRPr="00252EFF" w14:paraId="66013761" w14:textId="77777777" w:rsidTr="00107C72">
        <w:trPr>
          <w:trHeight w:val="703"/>
        </w:trPr>
        <w:tc>
          <w:tcPr>
            <w:tcW w:w="1790" w:type="pct"/>
            <w:noWrap/>
          </w:tcPr>
          <w:p w14:paraId="52B65A49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8B28367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7DAF0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46FED5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8AAFC74" w14:textId="488DF8D3" w:rsidR="00587F48" w:rsidRPr="00252EFF" w:rsidRDefault="000650C3" w:rsidP="000650C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 3</w:t>
            </w:r>
          </w:p>
        </w:tc>
        <w:tc>
          <w:tcPr>
            <w:tcW w:w="1367" w:type="pct"/>
          </w:tcPr>
          <w:p w14:paraId="02A3EE7F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87F48" w:rsidRPr="00252EFF" w14:paraId="7031F1B7" w14:textId="77777777" w:rsidTr="00107C72">
        <w:trPr>
          <w:trHeight w:val="703"/>
        </w:trPr>
        <w:tc>
          <w:tcPr>
            <w:tcW w:w="1790" w:type="pct"/>
            <w:noWrap/>
          </w:tcPr>
          <w:p w14:paraId="57B67BC0" w14:textId="77777777" w:rsidR="00587F48" w:rsidRPr="00252EFF" w:rsidRDefault="00587F48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EB65ABB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C37395" w14:textId="77777777" w:rsidR="00587F48" w:rsidRPr="00252EFF" w:rsidRDefault="00587F48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35BEB8" w14:textId="77777777" w:rsidR="00587F48" w:rsidRPr="00252EFF" w:rsidRDefault="00587F48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DE27D65" w14:textId="771B29DB" w:rsidR="00587F48" w:rsidRPr="00252EFF" w:rsidRDefault="000650C3" w:rsidP="000650C3">
            <w:pPr>
              <w:pStyle w:val="ListParagraph"/>
              <w:ind w:left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  4</w:t>
            </w:r>
          </w:p>
        </w:tc>
        <w:tc>
          <w:tcPr>
            <w:tcW w:w="1367" w:type="pct"/>
          </w:tcPr>
          <w:p w14:paraId="74F182C0" w14:textId="77777777" w:rsidR="00587F48" w:rsidRPr="00252EFF" w:rsidRDefault="00587F48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4712DDF6" w14:textId="77777777" w:rsidR="00587F48" w:rsidRPr="00252EFF" w:rsidRDefault="00587F48" w:rsidP="00587F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9D9F02C" w14:textId="77777777" w:rsidR="00587F48" w:rsidRPr="00252EFF" w:rsidRDefault="00587F48" w:rsidP="00587F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AF45851" w14:textId="77777777" w:rsidR="00751769" w:rsidRPr="00252EFF" w:rsidRDefault="00751769" w:rsidP="00751769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252EFF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252EFF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751769" w:rsidRPr="00252EFF" w14:paraId="6C2E8A0B" w14:textId="77777777" w:rsidTr="00320F7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DEDC" w14:textId="77777777" w:rsidR="00751769" w:rsidRPr="00252EFF" w:rsidRDefault="00751769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51769" w:rsidRPr="00252EFF" w14:paraId="1942F547" w14:textId="77777777" w:rsidTr="00320F76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2A608" w14:textId="77777777" w:rsidR="00751769" w:rsidRPr="00252EFF" w:rsidRDefault="0075176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8593F" w14:textId="77777777" w:rsidR="00751769" w:rsidRPr="00252EFF" w:rsidRDefault="00751769" w:rsidP="00320F7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52EF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D64A5A6" w14:textId="77777777" w:rsidR="00751769" w:rsidRPr="00252EFF" w:rsidRDefault="00751769" w:rsidP="00320F76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52EF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52EF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9338A07" w14:textId="77777777" w:rsidR="00751769" w:rsidRPr="00252EFF" w:rsidRDefault="00751769" w:rsidP="00320F7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51769" w:rsidRPr="00252EFF" w14:paraId="6DBBFB2E" w14:textId="77777777" w:rsidTr="00320F76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86A41" w14:textId="77777777" w:rsidR="00751769" w:rsidRPr="00252EFF" w:rsidRDefault="00751769" w:rsidP="00320F76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52EF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A101B2" w14:textId="77777777" w:rsidR="00751769" w:rsidRPr="00252EFF" w:rsidRDefault="0075176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CB11CE" w14:textId="77777777" w:rsidR="00751769" w:rsidRPr="00252EFF" w:rsidRDefault="00751769" w:rsidP="00320F76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52EF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B770DB1" w14:textId="77777777" w:rsidR="00751769" w:rsidRPr="00252EFF" w:rsidRDefault="0075176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7154EA88" w14:textId="6C729F1B" w:rsidR="00751769" w:rsidRPr="00252EFF" w:rsidRDefault="00AE4E03" w:rsidP="00AE4E03">
            <w:pPr>
              <w:numPr>
                <w:ilvl w:val="0"/>
                <w:numId w:val="14"/>
              </w:num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252EFF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 .</w:t>
            </w:r>
          </w:p>
          <w:p w14:paraId="1EBF3306" w14:textId="22E6FE0F" w:rsidR="00AE4E03" w:rsidRPr="00252EFF" w:rsidRDefault="00AE4E03" w:rsidP="00AE4E03">
            <w:pPr>
              <w:numPr>
                <w:ilvl w:val="0"/>
                <w:numId w:val="14"/>
              </w:numPr>
              <w:shd w:val="clear" w:color="auto" w:fill="FFFFFF"/>
              <w:spacing w:line="360" w:lineRule="auto"/>
              <w:jc w:val="both"/>
              <w:outlineLvl w:val="1"/>
              <w:rPr>
                <w:rFonts w:ascii="Arial" w:hAnsi="Arial" w:cs="Arial"/>
                <w:color w:val="0F1115"/>
                <w:sz w:val="20"/>
                <w:szCs w:val="20"/>
              </w:rPr>
            </w:pPr>
            <w:r w:rsidRPr="00252EFF">
              <w:rPr>
                <w:rFonts w:ascii="Arial" w:hAnsi="Arial" w:cs="Arial"/>
                <w:color w:val="0F1115"/>
                <w:sz w:val="20"/>
                <w:szCs w:val="20"/>
              </w:rPr>
              <w:t xml:space="preserve">Ethical approval was obtained from the UMST Institutional Review Board and Port Sudan Dental Hospital Director. Written </w:t>
            </w:r>
            <w:r w:rsidRPr="00252EFF">
              <w:rPr>
                <w:rFonts w:ascii="Arial" w:hAnsi="Arial" w:cs="Arial"/>
                <w:color w:val="0F1115"/>
                <w:sz w:val="20"/>
                <w:szCs w:val="20"/>
              </w:rPr>
              <w:lastRenderedPageBreak/>
              <w:t>informed consent was obtained from all participants. Privacy, confidentiality, and non-disruption of clinical care were maintained throughout.</w:t>
            </w:r>
          </w:p>
          <w:p w14:paraId="2F8570F2" w14:textId="73B9BA8A" w:rsidR="00AE4E03" w:rsidRPr="00252EFF" w:rsidRDefault="00AE4E03" w:rsidP="00AE4E03">
            <w:pPr>
              <w:numPr>
                <w:ilvl w:val="0"/>
                <w:numId w:val="13"/>
              </w:num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1B65C30" w14:textId="77777777" w:rsidR="00751769" w:rsidRPr="00252EFF" w:rsidRDefault="0075176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BFB9626" w14:textId="77777777" w:rsidR="00751769" w:rsidRPr="00252EFF" w:rsidRDefault="00751769" w:rsidP="00320F7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5FA00992" w14:textId="77777777" w:rsidR="00751769" w:rsidRPr="00252EFF" w:rsidRDefault="00751769" w:rsidP="007517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99C1B9B" w14:textId="77777777" w:rsidR="00751769" w:rsidRPr="00252EFF" w:rsidRDefault="00751769" w:rsidP="00751769">
      <w:pPr>
        <w:rPr>
          <w:rFonts w:ascii="Arial" w:hAnsi="Arial" w:cs="Arial"/>
          <w:sz w:val="20"/>
          <w:szCs w:val="20"/>
        </w:rPr>
      </w:pPr>
    </w:p>
    <w:bookmarkEnd w:id="0"/>
    <w:p w14:paraId="78DF9E99" w14:textId="77777777" w:rsidR="00587F48" w:rsidRPr="00252EFF" w:rsidRDefault="00587F48" w:rsidP="00587F48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587F48" w:rsidRPr="00252EF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C1F0A1" w14:textId="77777777" w:rsidR="00F30D3B" w:rsidRPr="0000007A" w:rsidRDefault="00F30D3B" w:rsidP="0099583E">
      <w:r>
        <w:separator/>
      </w:r>
    </w:p>
  </w:endnote>
  <w:endnote w:type="continuationSeparator" w:id="0">
    <w:p w14:paraId="0F03023F" w14:textId="77777777" w:rsidR="00F30D3B" w:rsidRPr="0000007A" w:rsidRDefault="00F30D3B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40C39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2F40D" w14:textId="77777777" w:rsidR="00587F48" w:rsidRDefault="00587F48" w:rsidP="00587F48">
    <w:pPr>
      <w:pStyle w:val="Footer"/>
      <w:jc w:val="right"/>
    </w:pPr>
  </w:p>
  <w:p w14:paraId="34E95943" w14:textId="77777777" w:rsidR="00587F48" w:rsidRDefault="00587F48" w:rsidP="00587F48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77121E34" w14:textId="77777777" w:rsidR="00587F48" w:rsidRDefault="00587F48" w:rsidP="00587F48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0D1D99F2" w14:textId="77777777" w:rsidR="00587F48" w:rsidRDefault="00587F48" w:rsidP="00587F48">
    <w:pPr>
      <w:pStyle w:val="Footer"/>
      <w:jc w:val="right"/>
    </w:pPr>
  </w:p>
  <w:p w14:paraId="43A77F81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0974DE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1CAE5" w14:textId="77777777" w:rsidR="00F30D3B" w:rsidRPr="0000007A" w:rsidRDefault="00F30D3B" w:rsidP="0099583E">
      <w:r>
        <w:separator/>
      </w:r>
    </w:p>
  </w:footnote>
  <w:footnote w:type="continuationSeparator" w:id="0">
    <w:p w14:paraId="3CB5F0E8" w14:textId="77777777" w:rsidR="00F30D3B" w:rsidRPr="0000007A" w:rsidRDefault="00F30D3B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35A77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8E888" w14:textId="77777777" w:rsidR="00587F48" w:rsidRDefault="00587F48" w:rsidP="00587F4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E5D4F3F" w14:textId="77777777" w:rsidR="00B62F41" w:rsidRPr="00254F80" w:rsidRDefault="00587F48" w:rsidP="00587F48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547632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B40996"/>
    <w:multiLevelType w:val="hybridMultilevel"/>
    <w:tmpl w:val="FEE88D8C"/>
    <w:lvl w:ilvl="0" w:tplc="124098B6">
      <w:numFmt w:val="bullet"/>
      <w:lvlText w:val="-"/>
      <w:lvlJc w:val="left"/>
      <w:pPr>
        <w:ind w:left="4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1CE3E43"/>
    <w:multiLevelType w:val="hybridMultilevel"/>
    <w:tmpl w:val="15409908"/>
    <w:lvl w:ilvl="0" w:tplc="2F46093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6CB0"/>
    <w:rsid w:val="000577C2"/>
    <w:rsid w:val="0006257C"/>
    <w:rsid w:val="000650C3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E7E4C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39AD"/>
    <w:rsid w:val="0023696A"/>
    <w:rsid w:val="00240BF8"/>
    <w:rsid w:val="002422CB"/>
    <w:rsid w:val="00245E23"/>
    <w:rsid w:val="00252EFF"/>
    <w:rsid w:val="0025366D"/>
    <w:rsid w:val="00254F80"/>
    <w:rsid w:val="00262634"/>
    <w:rsid w:val="002643B3"/>
    <w:rsid w:val="0027026A"/>
    <w:rsid w:val="00274727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6DFD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B4CAD"/>
    <w:rsid w:val="004B4FDC"/>
    <w:rsid w:val="004C3DF1"/>
    <w:rsid w:val="004D2E36"/>
    <w:rsid w:val="004E03AE"/>
    <w:rsid w:val="004F52F7"/>
    <w:rsid w:val="00503AB6"/>
    <w:rsid w:val="00504432"/>
    <w:rsid w:val="005047C5"/>
    <w:rsid w:val="00510920"/>
    <w:rsid w:val="005146FD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2B79"/>
    <w:rsid w:val="005842EA"/>
    <w:rsid w:val="00585FC6"/>
    <w:rsid w:val="00587F48"/>
    <w:rsid w:val="00590204"/>
    <w:rsid w:val="00593F6F"/>
    <w:rsid w:val="005A5BE0"/>
    <w:rsid w:val="005B12E0"/>
    <w:rsid w:val="005C25A0"/>
    <w:rsid w:val="005C6F1F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2EA8"/>
    <w:rsid w:val="006D45C2"/>
    <w:rsid w:val="006E7D6E"/>
    <w:rsid w:val="006F6F2F"/>
    <w:rsid w:val="00701186"/>
    <w:rsid w:val="00707004"/>
    <w:rsid w:val="00707BE1"/>
    <w:rsid w:val="007102C5"/>
    <w:rsid w:val="00713362"/>
    <w:rsid w:val="007238EB"/>
    <w:rsid w:val="0072789A"/>
    <w:rsid w:val="007317C3"/>
    <w:rsid w:val="00732F64"/>
    <w:rsid w:val="00734756"/>
    <w:rsid w:val="0073538B"/>
    <w:rsid w:val="00740A19"/>
    <w:rsid w:val="00741BD0"/>
    <w:rsid w:val="0074253A"/>
    <w:rsid w:val="007426E6"/>
    <w:rsid w:val="00746370"/>
    <w:rsid w:val="0075138B"/>
    <w:rsid w:val="00751769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2EF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218E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0F7"/>
    <w:rsid w:val="00A32905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DD2"/>
    <w:rsid w:val="00A80DED"/>
    <w:rsid w:val="00A97515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E4E03"/>
    <w:rsid w:val="00AF3016"/>
    <w:rsid w:val="00B03A45"/>
    <w:rsid w:val="00B05E01"/>
    <w:rsid w:val="00B2236C"/>
    <w:rsid w:val="00B22FE6"/>
    <w:rsid w:val="00B3033D"/>
    <w:rsid w:val="00B3217C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0D95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63C6"/>
    <w:rsid w:val="00C30D74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D6FD2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746A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E7516"/>
    <w:rsid w:val="00EF2F8A"/>
    <w:rsid w:val="00EF326D"/>
    <w:rsid w:val="00EF53FE"/>
    <w:rsid w:val="00EF79FB"/>
    <w:rsid w:val="00F245A7"/>
    <w:rsid w:val="00F2643C"/>
    <w:rsid w:val="00F30D3B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3CE0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C4DDDF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mmr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596</Words>
  <Characters>3400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3989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11</cp:revision>
  <dcterms:created xsi:type="dcterms:W3CDTF">2026-03-19T07:11:00Z</dcterms:created>
  <dcterms:modified xsi:type="dcterms:W3CDTF">2026-03-27T08:22:00Z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