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7587" w14:paraId="64FC1901" w14:textId="77777777">
        <w:trPr>
          <w:trHeight w:val="20"/>
          <w:jc w:val="center"/>
        </w:trPr>
        <w:tc>
          <w:tcPr>
            <w:tcW w:w="1186" w:type="pct"/>
          </w:tcPr>
          <w:p w14:paraId="0139A79A"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BDF6A42" w14:textId="77777777" w:rsidR="009B7587" w:rsidRDefault="004C49C7">
            <w:pPr>
              <w:rPr>
                <w:b/>
                <w:bCs/>
                <w:color w:val="0000FF"/>
                <w:sz w:val="20"/>
                <w:szCs w:val="20"/>
                <w:lang w:val="en-GB"/>
              </w:rPr>
            </w:pPr>
            <w:r>
              <w:rPr>
                <w:b/>
                <w:bCs/>
                <w:color w:val="0000FF"/>
                <w:sz w:val="20"/>
                <w:szCs w:val="20"/>
                <w:lang w:val="en-GB"/>
              </w:rPr>
              <w:t>Journal of Advances in Mathematics and Computer Science</w:t>
            </w:r>
          </w:p>
        </w:tc>
      </w:tr>
      <w:tr w:rsidR="009B7587" w14:paraId="390587EE" w14:textId="77777777">
        <w:trPr>
          <w:trHeight w:val="20"/>
          <w:jc w:val="center"/>
        </w:trPr>
        <w:tc>
          <w:tcPr>
            <w:tcW w:w="1186" w:type="pct"/>
          </w:tcPr>
          <w:p w14:paraId="36581517"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C2DEDB7" w14:textId="77777777" w:rsidR="009B7587" w:rsidRDefault="003D32EF">
            <w:pPr>
              <w:pStyle w:val="NormalWeb"/>
              <w:spacing w:before="0" w:beforeAutospacing="0" w:after="0" w:afterAutospacing="0"/>
              <w:rPr>
                <w:rFonts w:ascii="Times New Roman" w:hAnsi="Times New Roman" w:cs="Times New Roman"/>
                <w:b/>
                <w:bCs/>
                <w:sz w:val="20"/>
                <w:szCs w:val="28"/>
                <w:lang w:val="en-GB"/>
              </w:rPr>
            </w:pPr>
            <w:r w:rsidRPr="003D32EF">
              <w:rPr>
                <w:rFonts w:ascii="Times New Roman" w:hAnsi="Times New Roman" w:cs="Times New Roman"/>
                <w:b/>
                <w:bCs/>
                <w:sz w:val="20"/>
                <w:szCs w:val="28"/>
                <w:lang w:val="en-GB"/>
              </w:rPr>
              <w:t>Ms_JAMCS_156242</w:t>
            </w:r>
          </w:p>
        </w:tc>
      </w:tr>
      <w:tr w:rsidR="009B7587" w14:paraId="782E5FFD" w14:textId="77777777">
        <w:trPr>
          <w:trHeight w:val="20"/>
          <w:jc w:val="center"/>
        </w:trPr>
        <w:tc>
          <w:tcPr>
            <w:tcW w:w="1186" w:type="pct"/>
          </w:tcPr>
          <w:p w14:paraId="243C9871"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3B0FEDE" w14:textId="77777777" w:rsidR="009B7587" w:rsidRDefault="002043F6">
            <w:pPr>
              <w:pStyle w:val="NormalWeb"/>
              <w:spacing w:before="0" w:beforeAutospacing="0" w:after="0" w:afterAutospacing="0"/>
              <w:rPr>
                <w:rFonts w:ascii="Times New Roman" w:hAnsi="Times New Roman" w:cs="Times New Roman"/>
                <w:b/>
                <w:sz w:val="20"/>
                <w:szCs w:val="28"/>
                <w:lang w:val="en-GB"/>
              </w:rPr>
            </w:pPr>
            <w:r w:rsidRPr="002043F6">
              <w:rPr>
                <w:rFonts w:ascii="Times New Roman" w:hAnsi="Times New Roman" w:cs="Times New Roman"/>
                <w:b/>
                <w:sz w:val="20"/>
                <w:szCs w:val="28"/>
                <w:lang w:val="en-GB"/>
              </w:rPr>
              <w:t>A COMPREHENSIVE NARRATIVE REVIEW OF EXTRACTIVE TEXT SUMMARIZATION: TECHNIQUES, TRANSFORMER MODELS, AND OPEN CHALLENGES (2010–2026)</w:t>
            </w:r>
          </w:p>
        </w:tc>
      </w:tr>
      <w:tr w:rsidR="009B7587" w14:paraId="3D9CFD64" w14:textId="77777777">
        <w:trPr>
          <w:trHeight w:val="20"/>
          <w:jc w:val="center"/>
        </w:trPr>
        <w:tc>
          <w:tcPr>
            <w:tcW w:w="1186" w:type="pct"/>
          </w:tcPr>
          <w:p w14:paraId="262568D8"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433EABB" w14:textId="77777777" w:rsidR="009B7587" w:rsidRDefault="004C49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6C0CD9E" w14:textId="77777777" w:rsidR="009B7587" w:rsidRDefault="009B7587">
            <w:pPr>
              <w:pStyle w:val="NormalWeb"/>
              <w:spacing w:before="0" w:beforeAutospacing="0" w:after="0" w:afterAutospacing="0"/>
              <w:rPr>
                <w:rFonts w:ascii="Times New Roman" w:hAnsi="Times New Roman" w:cs="Times New Roman"/>
                <w:b/>
                <w:sz w:val="20"/>
                <w:szCs w:val="28"/>
                <w:lang w:val="en-GB"/>
              </w:rPr>
            </w:pPr>
          </w:p>
        </w:tc>
      </w:tr>
    </w:tbl>
    <w:p w14:paraId="4AB1BABF" w14:textId="77777777" w:rsidR="009B7587" w:rsidRDefault="009B7587">
      <w:pPr>
        <w:pStyle w:val="BodyText"/>
        <w:rPr>
          <w:rFonts w:ascii="Times New Roman" w:hAnsi="Times New Roman"/>
          <w:b/>
          <w:bCs/>
          <w:sz w:val="20"/>
          <w:szCs w:val="20"/>
          <w:u w:val="single"/>
          <w:lang w:val="en-GB"/>
        </w:rPr>
      </w:pPr>
    </w:p>
    <w:p w14:paraId="1F560DED" w14:textId="77777777" w:rsidR="009B7587" w:rsidRDefault="009B7587">
      <w:pPr>
        <w:pStyle w:val="BodyText"/>
        <w:rPr>
          <w:rFonts w:ascii="Times New Roman" w:hAnsi="Times New Roman"/>
          <w:sz w:val="20"/>
          <w:szCs w:val="20"/>
          <w:lang w:val="en-GB"/>
        </w:rPr>
      </w:pPr>
    </w:p>
    <w:p w14:paraId="4360FD16" w14:textId="77777777" w:rsidR="009B7587" w:rsidRDefault="004C49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ADA1379" w14:textId="77777777" w:rsidR="009B7587" w:rsidRDefault="009B7587">
      <w:pPr>
        <w:pStyle w:val="BodyText"/>
        <w:ind w:left="1440"/>
        <w:rPr>
          <w:rFonts w:ascii="Times New Roman" w:hAnsi="Times New Roman"/>
          <w:bCs/>
          <w:sz w:val="20"/>
          <w:szCs w:val="20"/>
          <w:lang w:val="en-GB"/>
        </w:rPr>
      </w:pPr>
    </w:p>
    <w:p w14:paraId="1B2A0B09" w14:textId="77777777" w:rsidR="009B7587" w:rsidRDefault="009B758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7587" w14:paraId="16DB14A1" w14:textId="77777777">
        <w:trPr>
          <w:trHeight w:val="20"/>
          <w:jc w:val="center"/>
        </w:trPr>
        <w:tc>
          <w:tcPr>
            <w:tcW w:w="1789" w:type="pct"/>
            <w:noWrap/>
          </w:tcPr>
          <w:p w14:paraId="36F61856" w14:textId="77777777" w:rsidR="009B7587" w:rsidRDefault="009B7587">
            <w:pPr>
              <w:pStyle w:val="Heading2"/>
              <w:keepNext w:val="0"/>
              <w:jc w:val="left"/>
              <w:rPr>
                <w:rFonts w:ascii="Times New Roman" w:hAnsi="Times New Roman"/>
                <w:lang w:val="en-GB" w:eastAsia="en-US"/>
              </w:rPr>
            </w:pPr>
          </w:p>
        </w:tc>
        <w:tc>
          <w:tcPr>
            <w:tcW w:w="1844" w:type="pct"/>
          </w:tcPr>
          <w:p w14:paraId="1A105A56"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664679" w14:textId="77777777" w:rsidR="009B7587" w:rsidRDefault="004C49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EAA5065" w14:textId="77777777" w:rsidR="009B7587" w:rsidRDefault="009B7587">
            <w:pPr>
              <w:pStyle w:val="Heading2"/>
              <w:keepNext w:val="0"/>
              <w:jc w:val="left"/>
              <w:rPr>
                <w:rFonts w:ascii="Times New Roman" w:hAnsi="Times New Roman"/>
                <w:b w:val="0"/>
                <w:lang w:val="en-GB" w:eastAsia="en-US"/>
              </w:rPr>
            </w:pPr>
          </w:p>
        </w:tc>
      </w:tr>
      <w:tr w:rsidR="009B7587" w14:paraId="56BDDACE" w14:textId="77777777">
        <w:trPr>
          <w:trHeight w:val="20"/>
          <w:jc w:val="center"/>
        </w:trPr>
        <w:tc>
          <w:tcPr>
            <w:tcW w:w="1789" w:type="pct"/>
            <w:noWrap/>
          </w:tcPr>
          <w:p w14:paraId="6DB30F92" w14:textId="77777777" w:rsidR="009B7587" w:rsidRDefault="004C49C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9693EE4" w14:textId="77777777" w:rsidR="009B7587" w:rsidRDefault="009B7587">
            <w:pPr>
              <w:rPr>
                <w:rFonts w:eastAsia="MS Mincho"/>
                <w:bCs/>
                <w:sz w:val="10"/>
                <w:szCs w:val="20"/>
                <w:lang w:val="en-GB"/>
              </w:rPr>
            </w:pPr>
          </w:p>
        </w:tc>
        <w:tc>
          <w:tcPr>
            <w:tcW w:w="1844" w:type="pct"/>
          </w:tcPr>
          <w:p w14:paraId="259E6534" w14:textId="77777777" w:rsidR="009B7587" w:rsidRDefault="007A7F86">
            <w:pPr>
              <w:pStyle w:val="ListParagraph"/>
              <w:ind w:left="0"/>
              <w:rPr>
                <w:b/>
                <w:bCs/>
                <w:sz w:val="20"/>
                <w:szCs w:val="20"/>
                <w:lang w:val="en-GB"/>
              </w:rPr>
            </w:pPr>
            <w:r>
              <w:t>Automatic text summarization is critical for managing information overload in the digital era. This comprehensive narrative review examines extractive text summarization research published between 2010 and 2026, synthesizing classical statistical methods, machine learning approaches, and contemporary deep learning and transformer-based architectures. The review provides a unified taxonomy of extractive methods, comparative analysis of prominent models (including TextRank, BERT, RoBERTa, GPT, and T5), evaluation trends across major benchmark datasets and metrics, and consolidated evidence on persistent research gaps such as long-document handling, computational efficiency, cross-domain robustness, interpretability, and multilingual support. Findings indicate that transformer-based models achieve strong benchmark performance but still face practical limitations in scalability and context length, highlighting clear directions for future research and deployment-ready extractive summarization systems</w:t>
            </w:r>
          </w:p>
        </w:tc>
        <w:tc>
          <w:tcPr>
            <w:tcW w:w="1367" w:type="pct"/>
          </w:tcPr>
          <w:p w14:paraId="489D5475" w14:textId="6E36CF82"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bl>
    <w:p w14:paraId="4C7FE38E" w14:textId="77777777" w:rsidR="009B7587" w:rsidRDefault="009B7587">
      <w:pPr>
        <w:rPr>
          <w:sz w:val="20"/>
          <w:szCs w:val="20"/>
          <w:lang w:val="en-GB"/>
        </w:rPr>
      </w:pPr>
    </w:p>
    <w:p w14:paraId="6149ACCE" w14:textId="77777777" w:rsidR="009B7587" w:rsidRDefault="009B7587">
      <w:pPr>
        <w:rPr>
          <w:sz w:val="20"/>
          <w:szCs w:val="20"/>
          <w:lang w:val="en-GB"/>
        </w:rPr>
      </w:pPr>
    </w:p>
    <w:p w14:paraId="62773C17" w14:textId="77777777" w:rsidR="009B7587" w:rsidRDefault="009B7587">
      <w:pPr>
        <w:rPr>
          <w:sz w:val="20"/>
          <w:szCs w:val="20"/>
          <w:lang w:val="en-GB"/>
        </w:rPr>
      </w:pPr>
    </w:p>
    <w:p w14:paraId="134935B8" w14:textId="77777777" w:rsidR="009B7587" w:rsidRDefault="004C49C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A9E94E1" w14:textId="77777777" w:rsidR="009B7587" w:rsidRDefault="009B758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7587" w14:paraId="4A8B84C6" w14:textId="77777777">
        <w:trPr>
          <w:trHeight w:val="20"/>
          <w:jc w:val="center"/>
        </w:trPr>
        <w:tc>
          <w:tcPr>
            <w:tcW w:w="5000" w:type="pct"/>
            <w:gridSpan w:val="3"/>
            <w:noWrap/>
          </w:tcPr>
          <w:p w14:paraId="30C26F0E" w14:textId="77777777" w:rsidR="009B7587" w:rsidRDefault="009B7587">
            <w:pPr>
              <w:rPr>
                <w:sz w:val="22"/>
                <w:szCs w:val="22"/>
                <w:lang w:val="en-GB"/>
              </w:rPr>
            </w:pPr>
          </w:p>
          <w:p w14:paraId="2E2B348B" w14:textId="77777777" w:rsidR="009B7587" w:rsidRDefault="009B7587">
            <w:pPr>
              <w:rPr>
                <w:sz w:val="20"/>
                <w:szCs w:val="20"/>
                <w:lang w:val="en-GB"/>
              </w:rPr>
            </w:pPr>
          </w:p>
        </w:tc>
      </w:tr>
      <w:tr w:rsidR="009B7587" w14:paraId="7A2F1B1E" w14:textId="77777777">
        <w:trPr>
          <w:trHeight w:val="20"/>
          <w:jc w:val="center"/>
        </w:trPr>
        <w:tc>
          <w:tcPr>
            <w:tcW w:w="1790" w:type="pct"/>
            <w:noWrap/>
          </w:tcPr>
          <w:p w14:paraId="65717652" w14:textId="77777777" w:rsidR="009B7587" w:rsidRDefault="009B7587">
            <w:pPr>
              <w:pStyle w:val="Heading2"/>
              <w:keepNext w:val="0"/>
              <w:jc w:val="left"/>
              <w:rPr>
                <w:rFonts w:ascii="Times New Roman" w:hAnsi="Times New Roman"/>
                <w:lang w:val="en-GB" w:eastAsia="en-US"/>
              </w:rPr>
            </w:pPr>
          </w:p>
        </w:tc>
        <w:tc>
          <w:tcPr>
            <w:tcW w:w="1843" w:type="pct"/>
          </w:tcPr>
          <w:p w14:paraId="4CD51230"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279295" w14:textId="77777777" w:rsidR="009B7587" w:rsidRDefault="004C49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B7587" w14:paraId="1B792B93" w14:textId="77777777">
        <w:trPr>
          <w:trHeight w:val="20"/>
          <w:jc w:val="center"/>
        </w:trPr>
        <w:tc>
          <w:tcPr>
            <w:tcW w:w="1790" w:type="pct"/>
            <w:noWrap/>
          </w:tcPr>
          <w:p w14:paraId="7C30488D" w14:textId="77777777" w:rsidR="009B7587" w:rsidRDefault="004C49C7">
            <w:pPr>
              <w:rPr>
                <w:b/>
                <w:bCs/>
                <w:sz w:val="20"/>
                <w:szCs w:val="20"/>
                <w:lang w:val="en-GB"/>
              </w:rPr>
            </w:pPr>
            <w:r>
              <w:rPr>
                <w:b/>
                <w:bCs/>
                <w:sz w:val="20"/>
                <w:szCs w:val="20"/>
                <w:lang w:val="en-GB"/>
              </w:rPr>
              <w:t xml:space="preserve">1. Is the title clear and appropriate for the paper? </w:t>
            </w:r>
          </w:p>
          <w:p w14:paraId="635C56C3"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95553" w14:textId="77777777" w:rsidR="009B7587" w:rsidRDefault="004C49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CB2CDE" w14:textId="77777777" w:rsidR="009B7587" w:rsidRDefault="007A7F86">
            <w:pPr>
              <w:ind w:left="360"/>
              <w:rPr>
                <w:b/>
                <w:bCs/>
                <w:sz w:val="20"/>
                <w:szCs w:val="20"/>
                <w:lang w:val="en-GB"/>
              </w:rPr>
            </w:pPr>
            <w:r>
              <w:rPr>
                <w:b/>
                <w:bCs/>
                <w:sz w:val="20"/>
                <w:szCs w:val="20"/>
                <w:lang w:val="en-GB"/>
              </w:rPr>
              <w:t>4</w:t>
            </w:r>
          </w:p>
        </w:tc>
        <w:tc>
          <w:tcPr>
            <w:tcW w:w="1367" w:type="pct"/>
          </w:tcPr>
          <w:p w14:paraId="3A8500B6" w14:textId="6DA458F9"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20778F1D" w14:textId="77777777">
        <w:trPr>
          <w:trHeight w:val="20"/>
          <w:jc w:val="center"/>
        </w:trPr>
        <w:tc>
          <w:tcPr>
            <w:tcW w:w="1790" w:type="pct"/>
            <w:noWrap/>
          </w:tcPr>
          <w:p w14:paraId="128957A2"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F3A24A"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A5D2D0"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955EE9" w14:textId="77777777" w:rsidR="009B7587" w:rsidRDefault="007A7F86">
            <w:pPr>
              <w:ind w:left="360"/>
              <w:rPr>
                <w:b/>
                <w:bCs/>
                <w:sz w:val="20"/>
                <w:szCs w:val="20"/>
                <w:lang w:val="en-GB"/>
              </w:rPr>
            </w:pPr>
            <w:r>
              <w:rPr>
                <w:b/>
                <w:bCs/>
                <w:sz w:val="20"/>
                <w:szCs w:val="20"/>
                <w:lang w:val="en-GB"/>
              </w:rPr>
              <w:t>4</w:t>
            </w:r>
          </w:p>
        </w:tc>
        <w:tc>
          <w:tcPr>
            <w:tcW w:w="1367" w:type="pct"/>
          </w:tcPr>
          <w:p w14:paraId="0366F953" w14:textId="6AE165A7"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7A23D63D" w14:textId="77777777">
        <w:trPr>
          <w:trHeight w:val="20"/>
          <w:jc w:val="center"/>
        </w:trPr>
        <w:tc>
          <w:tcPr>
            <w:tcW w:w="1790" w:type="pct"/>
            <w:noWrap/>
          </w:tcPr>
          <w:p w14:paraId="25BA1A96" w14:textId="77777777" w:rsidR="009B7587" w:rsidRDefault="004C49C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F9AB82B"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834FF"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35D959" w14:textId="77777777" w:rsidR="009B7587" w:rsidRDefault="007A7F86">
            <w:pPr>
              <w:ind w:left="360"/>
              <w:rPr>
                <w:b/>
                <w:bCs/>
                <w:sz w:val="20"/>
                <w:szCs w:val="20"/>
                <w:lang w:val="en-GB"/>
              </w:rPr>
            </w:pPr>
            <w:r>
              <w:rPr>
                <w:b/>
                <w:bCs/>
                <w:sz w:val="20"/>
                <w:szCs w:val="20"/>
                <w:lang w:val="en-GB"/>
              </w:rPr>
              <w:t>4</w:t>
            </w:r>
          </w:p>
        </w:tc>
        <w:tc>
          <w:tcPr>
            <w:tcW w:w="1367" w:type="pct"/>
          </w:tcPr>
          <w:p w14:paraId="73E02CCE" w14:textId="0E02ACAC"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09549C9E" w14:textId="77777777">
        <w:trPr>
          <w:trHeight w:val="20"/>
          <w:jc w:val="center"/>
        </w:trPr>
        <w:tc>
          <w:tcPr>
            <w:tcW w:w="1790" w:type="pct"/>
            <w:noWrap/>
          </w:tcPr>
          <w:p w14:paraId="4BDEE8A8" w14:textId="77777777" w:rsidR="009B7587" w:rsidRDefault="004C49C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19050AB"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38F94"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580A56" w14:textId="77777777" w:rsidR="009B7587" w:rsidRDefault="007A7F86">
            <w:pPr>
              <w:ind w:left="360"/>
              <w:rPr>
                <w:b/>
                <w:bCs/>
                <w:sz w:val="20"/>
                <w:szCs w:val="20"/>
                <w:lang w:val="en-GB"/>
              </w:rPr>
            </w:pPr>
            <w:r>
              <w:rPr>
                <w:b/>
                <w:bCs/>
                <w:sz w:val="20"/>
                <w:szCs w:val="20"/>
                <w:lang w:val="en-GB"/>
              </w:rPr>
              <w:t>4</w:t>
            </w:r>
          </w:p>
        </w:tc>
        <w:tc>
          <w:tcPr>
            <w:tcW w:w="1367" w:type="pct"/>
          </w:tcPr>
          <w:p w14:paraId="209182D3" w14:textId="22FAC082"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25EC8952" w14:textId="77777777">
        <w:trPr>
          <w:trHeight w:val="20"/>
          <w:jc w:val="center"/>
        </w:trPr>
        <w:tc>
          <w:tcPr>
            <w:tcW w:w="1790" w:type="pct"/>
            <w:noWrap/>
          </w:tcPr>
          <w:p w14:paraId="0E090336" w14:textId="77777777" w:rsidR="009B7587" w:rsidRDefault="004C49C7">
            <w:pPr>
              <w:pStyle w:val="Heading2"/>
              <w:keepNext w:val="0"/>
              <w:jc w:val="left"/>
              <w:rPr>
                <w:rFonts w:ascii="Times New Roman" w:hAnsi="Times New Roman"/>
                <w:lang w:val="en-GB"/>
              </w:rPr>
            </w:pPr>
            <w:r>
              <w:rPr>
                <w:rFonts w:ascii="Times New Roman" w:hAnsi="Times New Roman"/>
                <w:lang w:val="en-GB"/>
              </w:rPr>
              <w:t>5. Are the objectives clearly stated?</w:t>
            </w:r>
          </w:p>
          <w:p w14:paraId="0ACCEFBC"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5ACDA"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9511D2" w14:textId="77777777" w:rsidR="009B7587" w:rsidRDefault="007A7F86">
            <w:pPr>
              <w:ind w:left="360"/>
              <w:rPr>
                <w:b/>
                <w:bCs/>
                <w:sz w:val="20"/>
                <w:szCs w:val="20"/>
                <w:lang w:val="en-GB"/>
              </w:rPr>
            </w:pPr>
            <w:r>
              <w:rPr>
                <w:b/>
                <w:bCs/>
                <w:sz w:val="20"/>
                <w:szCs w:val="20"/>
                <w:lang w:val="en-GB"/>
              </w:rPr>
              <w:t>4</w:t>
            </w:r>
          </w:p>
        </w:tc>
        <w:tc>
          <w:tcPr>
            <w:tcW w:w="1367" w:type="pct"/>
          </w:tcPr>
          <w:p w14:paraId="6ED96B0B" w14:textId="188909F6"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6C7EE8F0" w14:textId="77777777">
        <w:trPr>
          <w:trHeight w:val="20"/>
          <w:jc w:val="center"/>
        </w:trPr>
        <w:tc>
          <w:tcPr>
            <w:tcW w:w="1790" w:type="pct"/>
            <w:noWrap/>
          </w:tcPr>
          <w:p w14:paraId="7E5CE03C" w14:textId="77777777" w:rsidR="009B7587" w:rsidRDefault="004C49C7">
            <w:pPr>
              <w:pStyle w:val="Heading2"/>
              <w:keepNext w:val="0"/>
              <w:jc w:val="left"/>
              <w:rPr>
                <w:rFonts w:ascii="Times New Roman" w:hAnsi="Times New Roman"/>
                <w:lang w:val="en-GB"/>
              </w:rPr>
            </w:pPr>
            <w:r>
              <w:rPr>
                <w:rFonts w:ascii="Times New Roman" w:hAnsi="Times New Roman"/>
                <w:lang w:val="en-GB"/>
              </w:rPr>
              <w:t>6. Is the literature review relevant?</w:t>
            </w:r>
          </w:p>
          <w:p w14:paraId="4C1348A5"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6BCAF"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1137C7" w14:textId="77777777" w:rsidR="009B7587" w:rsidRDefault="007A7F86">
            <w:pPr>
              <w:ind w:left="360"/>
              <w:rPr>
                <w:b/>
                <w:bCs/>
                <w:sz w:val="20"/>
                <w:szCs w:val="20"/>
                <w:lang w:val="en-GB"/>
              </w:rPr>
            </w:pPr>
            <w:r>
              <w:rPr>
                <w:b/>
                <w:bCs/>
                <w:sz w:val="20"/>
                <w:szCs w:val="20"/>
                <w:lang w:val="en-GB"/>
              </w:rPr>
              <w:t>4</w:t>
            </w:r>
          </w:p>
        </w:tc>
        <w:tc>
          <w:tcPr>
            <w:tcW w:w="1367" w:type="pct"/>
          </w:tcPr>
          <w:p w14:paraId="1E959B98" w14:textId="72BD88CB"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6D001246" w14:textId="77777777">
        <w:trPr>
          <w:trHeight w:val="20"/>
          <w:jc w:val="center"/>
        </w:trPr>
        <w:tc>
          <w:tcPr>
            <w:tcW w:w="1790" w:type="pct"/>
            <w:noWrap/>
          </w:tcPr>
          <w:p w14:paraId="5BBB2D68" w14:textId="77777777" w:rsidR="009B7587" w:rsidRDefault="004C49C7">
            <w:pPr>
              <w:pStyle w:val="Heading2"/>
              <w:keepNext w:val="0"/>
              <w:jc w:val="left"/>
              <w:rPr>
                <w:rFonts w:ascii="Times New Roman" w:hAnsi="Times New Roman"/>
                <w:lang w:val="en-GB"/>
              </w:rPr>
            </w:pPr>
            <w:r>
              <w:rPr>
                <w:rFonts w:ascii="Times New Roman" w:hAnsi="Times New Roman"/>
                <w:lang w:val="en-GB"/>
              </w:rPr>
              <w:t>7. Is the literature review recent?</w:t>
            </w:r>
          </w:p>
          <w:p w14:paraId="36C9D01D"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41C07F" w14:textId="77777777" w:rsidR="009B7587" w:rsidRDefault="004C49C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082D1C8" w14:textId="77777777" w:rsidR="009B7587" w:rsidRDefault="007A7F86">
            <w:pPr>
              <w:ind w:left="360"/>
              <w:rPr>
                <w:b/>
                <w:bCs/>
                <w:sz w:val="20"/>
                <w:szCs w:val="20"/>
                <w:lang w:val="en-GB"/>
              </w:rPr>
            </w:pPr>
            <w:r>
              <w:rPr>
                <w:b/>
                <w:bCs/>
                <w:sz w:val="20"/>
                <w:szCs w:val="20"/>
                <w:lang w:val="en-GB"/>
              </w:rPr>
              <w:t>4</w:t>
            </w:r>
          </w:p>
        </w:tc>
        <w:tc>
          <w:tcPr>
            <w:tcW w:w="1367" w:type="pct"/>
          </w:tcPr>
          <w:p w14:paraId="25B6B30F" w14:textId="34C3801B"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24899DBE" w14:textId="77777777">
        <w:trPr>
          <w:trHeight w:val="20"/>
          <w:jc w:val="center"/>
        </w:trPr>
        <w:tc>
          <w:tcPr>
            <w:tcW w:w="1790" w:type="pct"/>
            <w:noWrap/>
          </w:tcPr>
          <w:p w14:paraId="36CA00BD" w14:textId="77777777" w:rsidR="009B7587" w:rsidRDefault="004C49C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E8B2F7E"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9F700"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758926" w14:textId="77777777" w:rsidR="009B7587" w:rsidRDefault="007A7F86">
            <w:pPr>
              <w:ind w:left="360"/>
              <w:rPr>
                <w:b/>
                <w:bCs/>
                <w:sz w:val="20"/>
                <w:szCs w:val="20"/>
                <w:lang w:val="en-GB"/>
              </w:rPr>
            </w:pPr>
            <w:r>
              <w:rPr>
                <w:b/>
                <w:bCs/>
                <w:sz w:val="20"/>
                <w:szCs w:val="20"/>
                <w:lang w:val="en-GB"/>
              </w:rPr>
              <w:t>4</w:t>
            </w:r>
          </w:p>
        </w:tc>
        <w:tc>
          <w:tcPr>
            <w:tcW w:w="1367" w:type="pct"/>
          </w:tcPr>
          <w:p w14:paraId="3B1B61F4" w14:textId="5F94BE7D"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1F28377A" w14:textId="77777777">
        <w:trPr>
          <w:trHeight w:val="20"/>
          <w:jc w:val="center"/>
        </w:trPr>
        <w:tc>
          <w:tcPr>
            <w:tcW w:w="1790" w:type="pct"/>
            <w:noWrap/>
          </w:tcPr>
          <w:p w14:paraId="4E753C2B" w14:textId="77777777" w:rsidR="009B7587" w:rsidRDefault="004C49C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29215AA"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5DEA5"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4B2926" w14:textId="77777777" w:rsidR="009B7587" w:rsidRDefault="007A7F86">
            <w:pPr>
              <w:ind w:left="360"/>
              <w:rPr>
                <w:b/>
                <w:bCs/>
                <w:sz w:val="20"/>
                <w:szCs w:val="20"/>
                <w:lang w:val="en-GB"/>
              </w:rPr>
            </w:pPr>
            <w:r>
              <w:rPr>
                <w:b/>
                <w:bCs/>
                <w:sz w:val="20"/>
                <w:szCs w:val="20"/>
                <w:lang w:val="en-GB"/>
              </w:rPr>
              <w:t>4</w:t>
            </w:r>
          </w:p>
        </w:tc>
        <w:tc>
          <w:tcPr>
            <w:tcW w:w="1367" w:type="pct"/>
          </w:tcPr>
          <w:p w14:paraId="1476730B" w14:textId="64A01C5D"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35DFF37B" w14:textId="77777777">
        <w:trPr>
          <w:trHeight w:val="20"/>
          <w:jc w:val="center"/>
        </w:trPr>
        <w:tc>
          <w:tcPr>
            <w:tcW w:w="1790" w:type="pct"/>
            <w:noWrap/>
          </w:tcPr>
          <w:p w14:paraId="64E50BED" w14:textId="77777777" w:rsidR="009B7587" w:rsidRDefault="004C49C7">
            <w:pPr>
              <w:rPr>
                <w:b/>
                <w:sz w:val="20"/>
                <w:szCs w:val="20"/>
                <w:lang w:val="en-GB"/>
              </w:rPr>
            </w:pPr>
            <w:r>
              <w:rPr>
                <w:b/>
                <w:sz w:val="20"/>
                <w:szCs w:val="20"/>
                <w:lang w:val="en-GB"/>
              </w:rPr>
              <w:lastRenderedPageBreak/>
              <w:t xml:space="preserve">10. Is </w:t>
            </w:r>
            <w:r>
              <w:rPr>
                <w:sz w:val="20"/>
                <w:szCs w:val="20"/>
                <w:lang w:val="en-GB"/>
              </w:rPr>
              <w:t xml:space="preserve">Identification of research gaps/future directions done </w:t>
            </w:r>
            <w:r>
              <w:rPr>
                <w:b/>
                <w:sz w:val="20"/>
                <w:szCs w:val="20"/>
                <w:lang w:val="en-GB"/>
              </w:rPr>
              <w:t>?</w:t>
            </w:r>
          </w:p>
          <w:p w14:paraId="42075D50"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39437"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A9C6C4" w14:textId="77777777" w:rsidR="009B7587" w:rsidRDefault="007A7F86">
            <w:pPr>
              <w:pStyle w:val="ListParagraph"/>
              <w:ind w:left="0"/>
              <w:rPr>
                <w:bCs/>
                <w:sz w:val="20"/>
                <w:szCs w:val="20"/>
                <w:lang w:val="en-GB"/>
              </w:rPr>
            </w:pPr>
            <w:r>
              <w:rPr>
                <w:bCs/>
                <w:sz w:val="20"/>
                <w:szCs w:val="20"/>
                <w:lang w:val="en-GB"/>
              </w:rPr>
              <w:t xml:space="preserve">       4</w:t>
            </w:r>
          </w:p>
        </w:tc>
        <w:tc>
          <w:tcPr>
            <w:tcW w:w="1367" w:type="pct"/>
          </w:tcPr>
          <w:p w14:paraId="4B3B1D4D" w14:textId="5827B012"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77F996B5" w14:textId="77777777">
        <w:trPr>
          <w:trHeight w:val="20"/>
          <w:jc w:val="center"/>
        </w:trPr>
        <w:tc>
          <w:tcPr>
            <w:tcW w:w="1790" w:type="pct"/>
            <w:noWrap/>
          </w:tcPr>
          <w:p w14:paraId="6B8C8DB9" w14:textId="77777777" w:rsidR="009B7587" w:rsidRDefault="004C49C7">
            <w:pPr>
              <w:rPr>
                <w:b/>
                <w:sz w:val="20"/>
                <w:szCs w:val="20"/>
                <w:lang w:val="en-GB"/>
              </w:rPr>
            </w:pPr>
            <w:r>
              <w:rPr>
                <w:b/>
                <w:sz w:val="20"/>
                <w:szCs w:val="20"/>
                <w:lang w:val="en-GB"/>
              </w:rPr>
              <w:t>11. Are the conclusions logically arrived?</w:t>
            </w:r>
          </w:p>
          <w:p w14:paraId="0A25DC75"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73DDB"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5CF419" w14:textId="77777777" w:rsidR="009B7587" w:rsidRDefault="007A7F86">
            <w:pPr>
              <w:pStyle w:val="ListParagraph"/>
              <w:ind w:left="0"/>
              <w:rPr>
                <w:bCs/>
                <w:sz w:val="20"/>
                <w:szCs w:val="20"/>
                <w:lang w:val="en-GB"/>
              </w:rPr>
            </w:pPr>
            <w:r>
              <w:rPr>
                <w:bCs/>
                <w:sz w:val="20"/>
                <w:szCs w:val="20"/>
                <w:lang w:val="en-GB"/>
              </w:rPr>
              <w:t xml:space="preserve">     4</w:t>
            </w:r>
          </w:p>
        </w:tc>
        <w:tc>
          <w:tcPr>
            <w:tcW w:w="1367" w:type="pct"/>
          </w:tcPr>
          <w:p w14:paraId="7D0D0805" w14:textId="714294E1"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793BD45E" w14:textId="77777777">
        <w:trPr>
          <w:trHeight w:val="20"/>
          <w:jc w:val="center"/>
        </w:trPr>
        <w:tc>
          <w:tcPr>
            <w:tcW w:w="1790" w:type="pct"/>
            <w:noWrap/>
          </w:tcPr>
          <w:p w14:paraId="3D17975D" w14:textId="77777777" w:rsidR="009B7587" w:rsidRDefault="004C49C7">
            <w:pPr>
              <w:rPr>
                <w:b/>
                <w:sz w:val="20"/>
                <w:szCs w:val="20"/>
                <w:lang w:val="en-GB"/>
              </w:rPr>
            </w:pPr>
            <w:r>
              <w:rPr>
                <w:b/>
                <w:sz w:val="20"/>
                <w:szCs w:val="20"/>
                <w:lang w:val="en-GB"/>
              </w:rPr>
              <w:t>12. Are the limitations of the paper discussed?</w:t>
            </w:r>
          </w:p>
          <w:p w14:paraId="4D169D22"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96ECBA"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04916E" w14:textId="77777777" w:rsidR="009B7587" w:rsidRDefault="007A7F86">
            <w:pPr>
              <w:pStyle w:val="ListParagraph"/>
              <w:ind w:left="0"/>
              <w:rPr>
                <w:bCs/>
                <w:sz w:val="20"/>
                <w:szCs w:val="20"/>
                <w:lang w:val="en-GB"/>
              </w:rPr>
            </w:pPr>
            <w:r>
              <w:rPr>
                <w:bCs/>
                <w:sz w:val="20"/>
                <w:szCs w:val="20"/>
                <w:lang w:val="en-GB"/>
              </w:rPr>
              <w:t xml:space="preserve">      4</w:t>
            </w:r>
          </w:p>
        </w:tc>
        <w:tc>
          <w:tcPr>
            <w:tcW w:w="1367" w:type="pct"/>
          </w:tcPr>
          <w:p w14:paraId="6E4C1E85" w14:textId="5894C31B"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7F495087" w14:textId="77777777">
        <w:trPr>
          <w:trHeight w:val="20"/>
          <w:jc w:val="center"/>
        </w:trPr>
        <w:tc>
          <w:tcPr>
            <w:tcW w:w="1790" w:type="pct"/>
            <w:noWrap/>
          </w:tcPr>
          <w:p w14:paraId="074F0453" w14:textId="77777777" w:rsidR="009B7587" w:rsidRDefault="004C49C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D65A676"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FF38E"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1F5DA2" w14:textId="77777777" w:rsidR="009B7587" w:rsidRDefault="004C49C7">
            <w:pPr>
              <w:rPr>
                <w:sz w:val="20"/>
                <w:szCs w:val="20"/>
                <w:lang w:val="en-GB"/>
              </w:rPr>
            </w:pPr>
            <w:r>
              <w:rPr>
                <w:color w:val="404040"/>
                <w:sz w:val="20"/>
                <w:szCs w:val="20"/>
                <w:shd w:val="clear" w:color="auto" w:fill="FFFFFF"/>
                <w:lang w:val="en-GB"/>
              </w:rPr>
              <w:t>N/A = Not Applicable</w:t>
            </w:r>
          </w:p>
        </w:tc>
        <w:tc>
          <w:tcPr>
            <w:tcW w:w="1843" w:type="pct"/>
          </w:tcPr>
          <w:p w14:paraId="3A5801E5" w14:textId="77777777" w:rsidR="009B7587" w:rsidRDefault="007A7F86">
            <w:pPr>
              <w:pStyle w:val="ListParagraph"/>
              <w:ind w:left="0"/>
              <w:rPr>
                <w:bCs/>
                <w:sz w:val="20"/>
                <w:szCs w:val="20"/>
                <w:lang w:val="en-GB"/>
              </w:rPr>
            </w:pPr>
            <w:r>
              <w:rPr>
                <w:bCs/>
                <w:sz w:val="20"/>
                <w:szCs w:val="20"/>
                <w:lang w:val="en-GB"/>
              </w:rPr>
              <w:t xml:space="preserve">      4</w:t>
            </w:r>
          </w:p>
        </w:tc>
        <w:tc>
          <w:tcPr>
            <w:tcW w:w="1367" w:type="pct"/>
          </w:tcPr>
          <w:p w14:paraId="5D4D7333" w14:textId="6A82E651"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1CE0C891" w14:textId="77777777">
        <w:trPr>
          <w:trHeight w:val="20"/>
          <w:jc w:val="center"/>
        </w:trPr>
        <w:tc>
          <w:tcPr>
            <w:tcW w:w="1790" w:type="pct"/>
            <w:noWrap/>
          </w:tcPr>
          <w:p w14:paraId="3AA3458D" w14:textId="77777777" w:rsidR="009B7587" w:rsidRDefault="004C49C7">
            <w:pPr>
              <w:rPr>
                <w:b/>
                <w:sz w:val="20"/>
                <w:szCs w:val="20"/>
                <w:lang w:val="en-GB"/>
              </w:rPr>
            </w:pPr>
            <w:r>
              <w:rPr>
                <w:b/>
                <w:sz w:val="20"/>
                <w:szCs w:val="20"/>
                <w:lang w:val="en-GB"/>
              </w:rPr>
              <w:t>14. Is the manuscript written in clear and understandable language?</w:t>
            </w:r>
          </w:p>
          <w:p w14:paraId="24B00B77"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0B49486"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B2864F" w14:textId="77777777" w:rsidR="009B7587" w:rsidRDefault="004C49C7">
            <w:pPr>
              <w:rPr>
                <w:sz w:val="20"/>
                <w:szCs w:val="20"/>
                <w:lang w:val="en-GB"/>
              </w:rPr>
            </w:pPr>
            <w:r>
              <w:rPr>
                <w:color w:val="404040"/>
                <w:sz w:val="20"/>
                <w:szCs w:val="20"/>
                <w:shd w:val="clear" w:color="auto" w:fill="FFFFFF"/>
                <w:lang w:val="en-GB"/>
              </w:rPr>
              <w:t>N/A = Not Applicable</w:t>
            </w:r>
          </w:p>
        </w:tc>
        <w:tc>
          <w:tcPr>
            <w:tcW w:w="1843" w:type="pct"/>
          </w:tcPr>
          <w:p w14:paraId="2DD7764B" w14:textId="77777777" w:rsidR="009B7587" w:rsidRDefault="007A7F86">
            <w:pPr>
              <w:pStyle w:val="ListParagraph"/>
              <w:ind w:left="0"/>
              <w:rPr>
                <w:bCs/>
                <w:sz w:val="20"/>
                <w:szCs w:val="20"/>
                <w:lang w:val="en-GB"/>
              </w:rPr>
            </w:pPr>
            <w:r>
              <w:rPr>
                <w:bCs/>
                <w:sz w:val="20"/>
                <w:szCs w:val="20"/>
                <w:lang w:val="en-GB"/>
              </w:rPr>
              <w:t xml:space="preserve">    4</w:t>
            </w:r>
          </w:p>
        </w:tc>
        <w:tc>
          <w:tcPr>
            <w:tcW w:w="1367" w:type="pct"/>
          </w:tcPr>
          <w:p w14:paraId="3DE1DCCF" w14:textId="3E068359"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bl>
    <w:p w14:paraId="767B3492" w14:textId="77777777" w:rsidR="009B7587" w:rsidRDefault="009B7587">
      <w:pPr>
        <w:pStyle w:val="BodyText"/>
        <w:rPr>
          <w:rFonts w:ascii="Times New Roman" w:hAnsi="Times New Roman"/>
          <w:b/>
          <w:bCs/>
          <w:sz w:val="20"/>
          <w:szCs w:val="20"/>
          <w:u w:val="single"/>
          <w:lang w:val="en-GB"/>
        </w:rPr>
      </w:pPr>
    </w:p>
    <w:p w14:paraId="6F9CB355" w14:textId="77777777" w:rsidR="009B7587" w:rsidRDefault="009B7587">
      <w:pPr>
        <w:pStyle w:val="BodyText"/>
        <w:rPr>
          <w:rFonts w:ascii="Times New Roman" w:hAnsi="Times New Roman"/>
          <w:b/>
          <w:bCs/>
          <w:sz w:val="20"/>
          <w:szCs w:val="20"/>
          <w:u w:val="single"/>
          <w:lang w:val="en-GB"/>
        </w:rPr>
      </w:pPr>
    </w:p>
    <w:p w14:paraId="6998AC1A" w14:textId="77777777" w:rsidR="009B7587" w:rsidRDefault="009B7587">
      <w:pPr>
        <w:pStyle w:val="BodyText"/>
        <w:rPr>
          <w:rFonts w:ascii="Times New Roman" w:hAnsi="Times New Roman"/>
          <w:b/>
          <w:bCs/>
          <w:sz w:val="20"/>
          <w:szCs w:val="20"/>
          <w:u w:val="single"/>
          <w:lang w:val="en-GB"/>
        </w:rPr>
      </w:pPr>
    </w:p>
    <w:p w14:paraId="210F54C3" w14:textId="77777777" w:rsidR="009B7587" w:rsidRDefault="004C49C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4338538" w14:textId="77777777" w:rsidR="009B7587" w:rsidRDefault="009B75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B7587" w14:paraId="49D2FAFE" w14:textId="77777777">
        <w:trPr>
          <w:trHeight w:val="20"/>
          <w:jc w:val="center"/>
        </w:trPr>
        <w:tc>
          <w:tcPr>
            <w:tcW w:w="1265" w:type="pct"/>
            <w:noWrap/>
          </w:tcPr>
          <w:p w14:paraId="278AA104" w14:textId="77777777" w:rsidR="009B7587" w:rsidRDefault="009B7587">
            <w:pPr>
              <w:pStyle w:val="Heading2"/>
              <w:keepNext w:val="0"/>
              <w:jc w:val="left"/>
              <w:rPr>
                <w:rFonts w:ascii="Times New Roman" w:hAnsi="Times New Roman"/>
                <w:lang w:val="en-GB" w:eastAsia="en-US"/>
              </w:rPr>
            </w:pPr>
          </w:p>
        </w:tc>
        <w:tc>
          <w:tcPr>
            <w:tcW w:w="2212" w:type="pct"/>
          </w:tcPr>
          <w:p w14:paraId="0C4FF0F8"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1DC1DC0" w14:textId="77777777" w:rsidR="009B7587" w:rsidRDefault="009B7587">
            <w:pPr>
              <w:rPr>
                <w:sz w:val="22"/>
                <w:szCs w:val="22"/>
                <w:lang w:val="en-GB"/>
              </w:rPr>
            </w:pPr>
          </w:p>
        </w:tc>
        <w:tc>
          <w:tcPr>
            <w:tcW w:w="1523" w:type="pct"/>
          </w:tcPr>
          <w:p w14:paraId="246E4FC7" w14:textId="77777777" w:rsidR="009B7587" w:rsidRDefault="004C49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F7570A" w14:textId="77777777" w:rsidR="009B7587" w:rsidRDefault="009B7587">
            <w:pPr>
              <w:pStyle w:val="Heading2"/>
              <w:keepNext w:val="0"/>
              <w:jc w:val="left"/>
              <w:rPr>
                <w:rFonts w:ascii="Times New Roman" w:hAnsi="Times New Roman"/>
                <w:b w:val="0"/>
                <w:lang w:val="en-GB" w:eastAsia="en-US"/>
              </w:rPr>
            </w:pPr>
          </w:p>
        </w:tc>
      </w:tr>
      <w:tr w:rsidR="009B7587" w14:paraId="0AF98581" w14:textId="77777777">
        <w:trPr>
          <w:trHeight w:val="20"/>
          <w:jc w:val="center"/>
        </w:trPr>
        <w:tc>
          <w:tcPr>
            <w:tcW w:w="1265" w:type="pct"/>
            <w:noWrap/>
          </w:tcPr>
          <w:p w14:paraId="3DF3AC61" w14:textId="77777777" w:rsidR="009B7587" w:rsidRDefault="004C49C7">
            <w:pPr>
              <w:rPr>
                <w:b/>
                <w:bCs/>
                <w:sz w:val="20"/>
                <w:szCs w:val="20"/>
                <w:lang w:val="en-GB"/>
              </w:rPr>
            </w:pPr>
            <w:r>
              <w:rPr>
                <w:b/>
                <w:bCs/>
                <w:sz w:val="20"/>
                <w:szCs w:val="20"/>
                <w:lang w:val="en-GB"/>
              </w:rPr>
              <w:t>Is the title of the article suitable?</w:t>
            </w:r>
          </w:p>
          <w:p w14:paraId="4828D15E" w14:textId="77777777" w:rsidR="009B7587" w:rsidRDefault="009B7587">
            <w:pPr>
              <w:rPr>
                <w:bCs/>
                <w:sz w:val="20"/>
                <w:szCs w:val="20"/>
                <w:lang w:val="en-GB"/>
              </w:rPr>
            </w:pPr>
          </w:p>
          <w:p w14:paraId="60F4CB9A" w14:textId="77777777" w:rsidR="009B7587" w:rsidRDefault="004C49C7">
            <w:pPr>
              <w:rPr>
                <w:sz w:val="22"/>
                <w:szCs w:val="22"/>
                <w:u w:val="single"/>
                <w:lang w:val="en-GB"/>
              </w:rPr>
            </w:pPr>
            <w:r>
              <w:rPr>
                <w:bCs/>
                <w:sz w:val="20"/>
                <w:szCs w:val="20"/>
                <w:lang w:val="en-GB"/>
              </w:rPr>
              <w:t>If your answer is NO, please provide a brief, clear suggestion for improvement.</w:t>
            </w:r>
          </w:p>
        </w:tc>
        <w:tc>
          <w:tcPr>
            <w:tcW w:w="2212" w:type="pct"/>
          </w:tcPr>
          <w:p w14:paraId="2A33C596" w14:textId="77777777" w:rsidR="009B7587" w:rsidRDefault="007A7F86">
            <w:pPr>
              <w:ind w:left="360"/>
              <w:rPr>
                <w:b/>
                <w:bCs/>
                <w:sz w:val="20"/>
                <w:szCs w:val="20"/>
                <w:lang w:val="en-GB"/>
              </w:rPr>
            </w:pPr>
            <w:r>
              <w:rPr>
                <w:b/>
                <w:bCs/>
                <w:sz w:val="20"/>
                <w:szCs w:val="20"/>
                <w:lang w:val="en-GB"/>
              </w:rPr>
              <w:t xml:space="preserve">Yes </w:t>
            </w:r>
          </w:p>
        </w:tc>
        <w:tc>
          <w:tcPr>
            <w:tcW w:w="1523" w:type="pct"/>
          </w:tcPr>
          <w:p w14:paraId="1F2FE1E3" w14:textId="6D2DCB2B"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7B5225EA" w14:textId="77777777">
        <w:trPr>
          <w:trHeight w:val="20"/>
          <w:jc w:val="center"/>
        </w:trPr>
        <w:tc>
          <w:tcPr>
            <w:tcW w:w="1265" w:type="pct"/>
            <w:noWrap/>
          </w:tcPr>
          <w:p w14:paraId="218356A5"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69FB4EF" w14:textId="77777777" w:rsidR="009B7587" w:rsidRDefault="009B7587">
            <w:pPr>
              <w:rPr>
                <w:bCs/>
                <w:sz w:val="20"/>
                <w:szCs w:val="20"/>
                <w:lang w:val="en-GB"/>
              </w:rPr>
            </w:pPr>
          </w:p>
          <w:p w14:paraId="77ED091E" w14:textId="77777777" w:rsidR="009B7587" w:rsidRDefault="004C49C7">
            <w:pPr>
              <w:rPr>
                <w:sz w:val="22"/>
                <w:szCs w:val="22"/>
                <w:lang w:val="en-GB"/>
              </w:rPr>
            </w:pPr>
            <w:r>
              <w:rPr>
                <w:bCs/>
                <w:sz w:val="20"/>
                <w:szCs w:val="20"/>
                <w:lang w:val="en-GB"/>
              </w:rPr>
              <w:t>If your answer is NO, please provide a brief, clear suggestion for improvement.</w:t>
            </w:r>
          </w:p>
        </w:tc>
        <w:tc>
          <w:tcPr>
            <w:tcW w:w="2212" w:type="pct"/>
          </w:tcPr>
          <w:p w14:paraId="5B83AB00" w14:textId="77777777" w:rsidR="009B7587" w:rsidRDefault="007A7F86">
            <w:pPr>
              <w:ind w:left="360"/>
              <w:rPr>
                <w:b/>
                <w:bCs/>
                <w:sz w:val="20"/>
                <w:szCs w:val="20"/>
                <w:lang w:val="en-GB"/>
              </w:rPr>
            </w:pPr>
            <w:r>
              <w:rPr>
                <w:b/>
                <w:bCs/>
                <w:sz w:val="20"/>
                <w:szCs w:val="20"/>
                <w:lang w:val="en-GB"/>
              </w:rPr>
              <w:t xml:space="preserve">Yes </w:t>
            </w:r>
          </w:p>
        </w:tc>
        <w:tc>
          <w:tcPr>
            <w:tcW w:w="1523" w:type="pct"/>
          </w:tcPr>
          <w:p w14:paraId="6543F670" w14:textId="4A50F515"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060C5082" w14:textId="77777777">
        <w:trPr>
          <w:trHeight w:val="20"/>
          <w:jc w:val="center"/>
        </w:trPr>
        <w:tc>
          <w:tcPr>
            <w:tcW w:w="1265" w:type="pct"/>
            <w:noWrap/>
          </w:tcPr>
          <w:p w14:paraId="19856C2F" w14:textId="77777777" w:rsidR="009B7587" w:rsidRDefault="004C49C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940963" w14:textId="77777777" w:rsidR="009B7587" w:rsidRDefault="004C49C7">
            <w:pPr>
              <w:rPr>
                <w:b/>
                <w:sz w:val="22"/>
                <w:szCs w:val="22"/>
                <w:lang w:val="en-GB"/>
              </w:rPr>
            </w:pPr>
            <w:r>
              <w:rPr>
                <w:bCs/>
                <w:sz w:val="20"/>
                <w:szCs w:val="20"/>
                <w:lang w:val="en-GB"/>
              </w:rPr>
              <w:t>If your answer is NO, please provide a brief, clear suggestion for improvement.</w:t>
            </w:r>
          </w:p>
        </w:tc>
        <w:tc>
          <w:tcPr>
            <w:tcW w:w="2212" w:type="pct"/>
          </w:tcPr>
          <w:p w14:paraId="0038EB4B" w14:textId="77777777" w:rsidR="009B7587" w:rsidRDefault="007A7F86">
            <w:pPr>
              <w:pStyle w:val="ListParagraph"/>
              <w:ind w:left="0"/>
              <w:rPr>
                <w:bCs/>
                <w:sz w:val="20"/>
                <w:szCs w:val="20"/>
                <w:lang w:val="en-GB"/>
              </w:rPr>
            </w:pPr>
            <w:r>
              <w:rPr>
                <w:bCs/>
                <w:sz w:val="20"/>
                <w:szCs w:val="20"/>
                <w:lang w:val="en-GB"/>
              </w:rPr>
              <w:t xml:space="preserve">Yes </w:t>
            </w:r>
          </w:p>
        </w:tc>
        <w:tc>
          <w:tcPr>
            <w:tcW w:w="1523" w:type="pct"/>
          </w:tcPr>
          <w:p w14:paraId="22A744EF" w14:textId="3EB853B4"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64A4B7B0" w14:textId="77777777">
        <w:trPr>
          <w:trHeight w:val="20"/>
          <w:jc w:val="center"/>
        </w:trPr>
        <w:tc>
          <w:tcPr>
            <w:tcW w:w="1265" w:type="pct"/>
            <w:noWrap/>
          </w:tcPr>
          <w:p w14:paraId="21793843" w14:textId="77777777" w:rsidR="009B7587" w:rsidRDefault="004C49C7">
            <w:pPr>
              <w:rPr>
                <w:b/>
                <w:bCs/>
                <w:sz w:val="20"/>
                <w:szCs w:val="20"/>
                <w:lang w:val="en-GB"/>
              </w:rPr>
            </w:pPr>
            <w:r>
              <w:rPr>
                <w:b/>
                <w:bCs/>
                <w:sz w:val="20"/>
                <w:szCs w:val="20"/>
                <w:lang w:val="en-GB"/>
              </w:rPr>
              <w:t xml:space="preserve">Are the references sufficient and recent? </w:t>
            </w:r>
          </w:p>
          <w:p w14:paraId="42701C2F" w14:textId="77777777" w:rsidR="009B7587" w:rsidRDefault="009B7587">
            <w:pPr>
              <w:rPr>
                <w:bCs/>
                <w:sz w:val="20"/>
                <w:szCs w:val="20"/>
                <w:lang w:val="en-GB"/>
              </w:rPr>
            </w:pPr>
          </w:p>
          <w:p w14:paraId="61F6199A" w14:textId="77777777" w:rsidR="009B7587" w:rsidRDefault="004C49C7">
            <w:pPr>
              <w:rPr>
                <w:b/>
                <w:bCs/>
                <w:sz w:val="20"/>
                <w:szCs w:val="20"/>
                <w:lang w:val="en-GB"/>
              </w:rPr>
            </w:pPr>
            <w:r>
              <w:rPr>
                <w:bCs/>
                <w:sz w:val="20"/>
                <w:szCs w:val="20"/>
                <w:lang w:val="en-GB"/>
              </w:rPr>
              <w:t>If your answer is NO, please provide clear suggestion for improvement.</w:t>
            </w:r>
          </w:p>
        </w:tc>
        <w:tc>
          <w:tcPr>
            <w:tcW w:w="2212" w:type="pct"/>
          </w:tcPr>
          <w:p w14:paraId="394123AE" w14:textId="77777777" w:rsidR="009B7587" w:rsidRDefault="007A7F86">
            <w:pPr>
              <w:pStyle w:val="ListParagraph"/>
              <w:ind w:left="0"/>
              <w:rPr>
                <w:bCs/>
                <w:sz w:val="20"/>
                <w:szCs w:val="20"/>
                <w:lang w:val="en-GB"/>
              </w:rPr>
            </w:pPr>
            <w:r>
              <w:rPr>
                <w:bCs/>
                <w:sz w:val="20"/>
                <w:szCs w:val="20"/>
                <w:lang w:val="en-GB"/>
              </w:rPr>
              <w:t xml:space="preserve">Yes </w:t>
            </w:r>
          </w:p>
        </w:tc>
        <w:tc>
          <w:tcPr>
            <w:tcW w:w="1523" w:type="pct"/>
          </w:tcPr>
          <w:p w14:paraId="130291EC" w14:textId="18E347AF"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r w:rsidR="009B7587" w14:paraId="23F8B358" w14:textId="77777777">
        <w:trPr>
          <w:trHeight w:val="20"/>
          <w:jc w:val="center"/>
        </w:trPr>
        <w:tc>
          <w:tcPr>
            <w:tcW w:w="1265" w:type="pct"/>
            <w:noWrap/>
          </w:tcPr>
          <w:p w14:paraId="1E27DA8B" w14:textId="77777777" w:rsidR="009B7587" w:rsidRDefault="004C49C7">
            <w:pPr>
              <w:rPr>
                <w:b/>
                <w:bCs/>
                <w:sz w:val="20"/>
                <w:szCs w:val="20"/>
                <w:lang w:val="en-GB"/>
              </w:rPr>
            </w:pPr>
            <w:r>
              <w:rPr>
                <w:b/>
                <w:bCs/>
                <w:sz w:val="20"/>
                <w:szCs w:val="20"/>
                <w:lang w:val="en-GB"/>
              </w:rPr>
              <w:t>Are there ethical issues in this manuscript?</w:t>
            </w:r>
          </w:p>
          <w:p w14:paraId="79F7C6C8" w14:textId="77777777" w:rsidR="009B7587" w:rsidRDefault="004C49C7">
            <w:pPr>
              <w:rPr>
                <w:bCs/>
                <w:sz w:val="20"/>
                <w:szCs w:val="20"/>
                <w:lang w:val="en-GB"/>
              </w:rPr>
            </w:pPr>
            <w:r>
              <w:rPr>
                <w:bCs/>
                <w:sz w:val="20"/>
                <w:szCs w:val="20"/>
                <w:lang w:val="en-GB"/>
              </w:rPr>
              <w:t>(YES or NO)</w:t>
            </w:r>
          </w:p>
          <w:p w14:paraId="3191E104" w14:textId="77777777" w:rsidR="009B7587" w:rsidRDefault="009B7587">
            <w:pPr>
              <w:rPr>
                <w:bCs/>
                <w:sz w:val="20"/>
                <w:szCs w:val="20"/>
                <w:lang w:val="en-GB"/>
              </w:rPr>
            </w:pPr>
          </w:p>
          <w:p w14:paraId="447221C2" w14:textId="77777777" w:rsidR="009B7587" w:rsidRDefault="004C49C7">
            <w:pPr>
              <w:rPr>
                <w:bCs/>
                <w:sz w:val="20"/>
                <w:szCs w:val="20"/>
                <w:lang w:val="en-GB"/>
              </w:rPr>
            </w:pPr>
            <w:r>
              <w:rPr>
                <w:bCs/>
                <w:sz w:val="20"/>
                <w:szCs w:val="20"/>
                <w:lang w:val="en-GB"/>
              </w:rPr>
              <w:t>(If yes, kindly please write down the ethical issues here in details)</w:t>
            </w:r>
          </w:p>
          <w:p w14:paraId="6985D801" w14:textId="77777777" w:rsidR="009B7587" w:rsidRDefault="009B7587">
            <w:pPr>
              <w:rPr>
                <w:b/>
                <w:bCs/>
                <w:sz w:val="20"/>
                <w:szCs w:val="20"/>
                <w:lang w:val="en-GB"/>
              </w:rPr>
            </w:pPr>
          </w:p>
        </w:tc>
        <w:tc>
          <w:tcPr>
            <w:tcW w:w="2212" w:type="pct"/>
          </w:tcPr>
          <w:p w14:paraId="4EBC97F9" w14:textId="77777777" w:rsidR="009B7587" w:rsidRDefault="007A7F86">
            <w:pPr>
              <w:pStyle w:val="ListParagraph"/>
              <w:ind w:left="0"/>
              <w:rPr>
                <w:bCs/>
                <w:sz w:val="20"/>
                <w:szCs w:val="20"/>
                <w:lang w:val="en-GB"/>
              </w:rPr>
            </w:pPr>
            <w:r>
              <w:rPr>
                <w:bCs/>
                <w:sz w:val="20"/>
                <w:szCs w:val="20"/>
                <w:lang w:val="en-GB"/>
              </w:rPr>
              <w:t>No</w:t>
            </w:r>
          </w:p>
        </w:tc>
        <w:tc>
          <w:tcPr>
            <w:tcW w:w="1523" w:type="pct"/>
          </w:tcPr>
          <w:p w14:paraId="341EFDBB" w14:textId="0D6E4EA5" w:rsidR="009B7587" w:rsidRDefault="00D14724">
            <w:pPr>
              <w:pStyle w:val="Heading2"/>
              <w:keepNext w:val="0"/>
              <w:jc w:val="left"/>
              <w:rPr>
                <w:rFonts w:ascii="Times New Roman" w:hAnsi="Times New Roman"/>
                <w:b w:val="0"/>
                <w:lang w:val="en-GB" w:eastAsia="en-US"/>
              </w:rPr>
            </w:pPr>
            <w:r w:rsidRPr="00D14724">
              <w:rPr>
                <w:rFonts w:ascii="Times New Roman" w:hAnsi="Times New Roman"/>
                <w:b w:val="0"/>
                <w:lang w:val="en-GB" w:eastAsia="en-US"/>
              </w:rPr>
              <w:t>OK</w:t>
            </w:r>
          </w:p>
        </w:tc>
      </w:tr>
    </w:tbl>
    <w:p w14:paraId="17050A97" w14:textId="77777777" w:rsidR="009B7587" w:rsidRDefault="009B7587">
      <w:pPr>
        <w:rPr>
          <w:lang w:val="en-GB"/>
        </w:rPr>
      </w:pPr>
    </w:p>
    <w:p w14:paraId="3774119B" w14:textId="77777777" w:rsidR="009B7587" w:rsidRDefault="009B7587">
      <w:pPr>
        <w:pStyle w:val="BodyText"/>
        <w:rPr>
          <w:rFonts w:ascii="Times New Roman" w:hAnsi="Times New Roman"/>
          <w:b/>
          <w:bCs/>
          <w:sz w:val="20"/>
          <w:szCs w:val="20"/>
          <w:u w:val="single"/>
          <w:lang w:val="en-GB"/>
        </w:rPr>
      </w:pPr>
    </w:p>
    <w:p w14:paraId="7AD43D79" w14:textId="77777777" w:rsidR="009B7587" w:rsidRDefault="009B7587">
      <w:pPr>
        <w:pStyle w:val="BodyText"/>
        <w:rPr>
          <w:rFonts w:ascii="Times New Roman" w:hAnsi="Times New Roman"/>
          <w:b/>
          <w:bCs/>
          <w:sz w:val="20"/>
          <w:szCs w:val="20"/>
          <w:u w:val="single"/>
          <w:lang w:val="en-GB"/>
        </w:rPr>
      </w:pPr>
    </w:p>
    <w:p w14:paraId="3B4746D0" w14:textId="77777777" w:rsidR="009B7587" w:rsidRDefault="009B7587">
      <w:pPr>
        <w:pStyle w:val="BodyText"/>
        <w:rPr>
          <w:rFonts w:ascii="Times New Roman" w:hAnsi="Times New Roman"/>
          <w:b/>
          <w:bCs/>
          <w:sz w:val="20"/>
          <w:szCs w:val="20"/>
          <w:u w:val="single"/>
          <w:lang w:val="en-GB"/>
        </w:rPr>
      </w:pPr>
    </w:p>
    <w:p w14:paraId="38747D25" w14:textId="77777777" w:rsidR="009B7587" w:rsidRDefault="004C49C7" w:rsidP="00C60A56">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67F1B746" w14:textId="77777777" w:rsidR="009B7587" w:rsidRDefault="009B75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B7587" w14:paraId="37E254C2" w14:textId="77777777">
        <w:trPr>
          <w:trHeight w:val="20"/>
          <w:jc w:val="center"/>
        </w:trPr>
        <w:tc>
          <w:tcPr>
            <w:tcW w:w="5000" w:type="pct"/>
            <w:gridSpan w:val="2"/>
            <w:noWrap/>
          </w:tcPr>
          <w:p w14:paraId="3F10F988" w14:textId="77777777" w:rsidR="009B7587" w:rsidRDefault="004C49C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941AEFA" w14:textId="77777777" w:rsidR="009B7587" w:rsidRDefault="009B7587">
            <w:pPr>
              <w:pStyle w:val="NormalWeb"/>
              <w:spacing w:before="0" w:beforeAutospacing="0" w:after="0" w:afterAutospacing="0"/>
              <w:rPr>
                <w:rFonts w:ascii="Times New Roman" w:hAnsi="Times New Roman" w:cs="Times New Roman"/>
                <w:b/>
                <w:bCs/>
                <w:sz w:val="20"/>
                <w:szCs w:val="20"/>
                <w:u w:val="single"/>
                <w:lang w:val="en-GB"/>
              </w:rPr>
            </w:pPr>
          </w:p>
        </w:tc>
      </w:tr>
      <w:tr w:rsidR="009B7587" w14:paraId="3B903DDC" w14:textId="77777777">
        <w:trPr>
          <w:trHeight w:val="20"/>
          <w:jc w:val="center"/>
        </w:trPr>
        <w:tc>
          <w:tcPr>
            <w:tcW w:w="3011" w:type="pct"/>
            <w:noWrap/>
          </w:tcPr>
          <w:p w14:paraId="00DA6934" w14:textId="77777777" w:rsidR="009B7587" w:rsidRDefault="009B7587">
            <w:pPr>
              <w:pStyle w:val="NormalWeb"/>
              <w:spacing w:before="0" w:beforeAutospacing="0" w:after="0" w:afterAutospacing="0"/>
              <w:rPr>
                <w:rFonts w:ascii="Times New Roman" w:hAnsi="Times New Roman" w:cs="Times New Roman"/>
                <w:sz w:val="20"/>
                <w:szCs w:val="20"/>
                <w:lang w:val="en-GB"/>
              </w:rPr>
            </w:pPr>
          </w:p>
        </w:tc>
        <w:tc>
          <w:tcPr>
            <w:tcW w:w="1989" w:type="pct"/>
          </w:tcPr>
          <w:p w14:paraId="56029162" w14:textId="77777777" w:rsidR="009B7587" w:rsidRDefault="004C49C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7587" w14:paraId="5BFD7568" w14:textId="77777777">
        <w:trPr>
          <w:trHeight w:val="20"/>
          <w:jc w:val="center"/>
        </w:trPr>
        <w:tc>
          <w:tcPr>
            <w:tcW w:w="3011" w:type="pct"/>
            <w:noWrap/>
          </w:tcPr>
          <w:p w14:paraId="27A1FD63" w14:textId="77777777" w:rsidR="009B7587" w:rsidRDefault="009B7587">
            <w:pPr>
              <w:pStyle w:val="NormalWeb"/>
              <w:spacing w:before="0" w:beforeAutospacing="0" w:after="0" w:afterAutospacing="0"/>
              <w:rPr>
                <w:rFonts w:ascii="Times New Roman" w:hAnsi="Times New Roman" w:cs="Times New Roman"/>
                <w:sz w:val="20"/>
                <w:szCs w:val="20"/>
                <w:lang w:val="en-GB"/>
              </w:rPr>
            </w:pPr>
          </w:p>
          <w:p w14:paraId="0C8277FD" w14:textId="77777777" w:rsidR="009B7587" w:rsidRDefault="009B7587">
            <w:pPr>
              <w:pStyle w:val="NormalWeb"/>
              <w:spacing w:before="0" w:beforeAutospacing="0" w:after="0" w:afterAutospacing="0"/>
              <w:rPr>
                <w:rFonts w:ascii="Times New Roman" w:hAnsi="Times New Roman" w:cs="Times New Roman"/>
                <w:sz w:val="20"/>
                <w:szCs w:val="20"/>
                <w:lang w:val="en-GB"/>
              </w:rPr>
            </w:pPr>
          </w:p>
          <w:p w14:paraId="0441E128" w14:textId="77777777" w:rsidR="009B7587" w:rsidRDefault="00DB30B8">
            <w:pPr>
              <w:pStyle w:val="NormalWeb"/>
              <w:spacing w:before="0" w:beforeAutospacing="0" w:after="0" w:afterAutospacing="0"/>
              <w:rPr>
                <w:rFonts w:ascii="Times New Roman" w:hAnsi="Times New Roman" w:cs="Times New Roman"/>
                <w:sz w:val="20"/>
                <w:szCs w:val="20"/>
                <w:lang w:val="en-GB"/>
              </w:rPr>
            </w:pPr>
            <w:r w:rsidRPr="00DB30B8">
              <w:rPr>
                <w:rFonts w:ascii="Times New Roman" w:hAnsi="Times New Roman" w:cs="Times New Roman"/>
                <w:sz w:val="20"/>
                <w:szCs w:val="20"/>
                <w:lang w:val="en-GB"/>
              </w:rPr>
              <w:t>The alignment is not upto the mark</w:t>
            </w:r>
          </w:p>
          <w:p w14:paraId="6E677081" w14:textId="77777777" w:rsidR="009B7587" w:rsidRDefault="009B7587">
            <w:pPr>
              <w:pStyle w:val="NormalWeb"/>
              <w:spacing w:before="0" w:beforeAutospacing="0" w:after="0" w:afterAutospacing="0"/>
              <w:rPr>
                <w:rFonts w:ascii="Times New Roman" w:hAnsi="Times New Roman" w:cs="Times New Roman"/>
                <w:sz w:val="20"/>
                <w:szCs w:val="20"/>
                <w:lang w:val="en-GB"/>
              </w:rPr>
            </w:pPr>
          </w:p>
        </w:tc>
        <w:tc>
          <w:tcPr>
            <w:tcW w:w="1989" w:type="pct"/>
          </w:tcPr>
          <w:p w14:paraId="1153EED1" w14:textId="77777777" w:rsidR="009B7587" w:rsidRDefault="009B7587">
            <w:pPr>
              <w:pStyle w:val="NormalWeb"/>
              <w:spacing w:before="0" w:beforeAutospacing="0" w:after="0" w:afterAutospacing="0"/>
              <w:rPr>
                <w:rFonts w:ascii="Times New Roman" w:hAnsi="Times New Roman" w:cs="Times New Roman"/>
                <w:b/>
                <w:bCs/>
                <w:sz w:val="20"/>
                <w:szCs w:val="20"/>
                <w:lang w:val="en-GB"/>
              </w:rPr>
            </w:pPr>
          </w:p>
        </w:tc>
      </w:tr>
    </w:tbl>
    <w:p w14:paraId="258DFA70" w14:textId="77777777" w:rsidR="009B7587" w:rsidRDefault="009B7587">
      <w:pPr>
        <w:rPr>
          <w:rFonts w:eastAsia="Arial Unicode MS"/>
          <w:b/>
          <w:bCs/>
          <w:sz w:val="20"/>
          <w:szCs w:val="20"/>
          <w:highlight w:val="yellow"/>
          <w:u w:val="single"/>
          <w:lang w:val="en-GB"/>
        </w:rPr>
      </w:pPr>
    </w:p>
    <w:p w14:paraId="52CD647E" w14:textId="77777777" w:rsidR="009B7587" w:rsidRDefault="009B7587">
      <w:pPr>
        <w:rPr>
          <w:rFonts w:eastAsia="Arial Unicode MS"/>
          <w:b/>
          <w:bCs/>
          <w:sz w:val="20"/>
          <w:szCs w:val="20"/>
          <w:highlight w:val="yellow"/>
          <w:u w:val="single"/>
          <w:lang w:val="en-GB"/>
        </w:rPr>
      </w:pPr>
    </w:p>
    <w:sectPr w:rsidR="009B75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2BA62" w14:textId="77777777" w:rsidR="0091424E" w:rsidRDefault="0091424E">
      <w:r>
        <w:separator/>
      </w:r>
    </w:p>
  </w:endnote>
  <w:endnote w:type="continuationSeparator" w:id="0">
    <w:p w14:paraId="2E836540" w14:textId="77777777" w:rsidR="0091424E" w:rsidRDefault="0091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5DB5" w14:textId="77777777" w:rsidR="009B7587" w:rsidRDefault="004C49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60A5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60A56">
      <w:rPr>
        <w:b/>
        <w:noProof/>
        <w:sz w:val="20"/>
      </w:rPr>
      <w:t>2</w:t>
    </w:r>
    <w:r>
      <w:rPr>
        <w:b/>
        <w:sz w:val="20"/>
      </w:rPr>
      <w:fldChar w:fldCharType="end"/>
    </w:r>
    <w:r>
      <w:rPr>
        <w:b/>
        <w:sz w:val="20"/>
      </w:rPr>
      <w:br/>
      <w:t>V240326</w:t>
    </w:r>
  </w:p>
  <w:p w14:paraId="7937D71F" w14:textId="77777777" w:rsidR="009B7587" w:rsidRDefault="009B7587">
    <w:pPr>
      <w:pStyle w:val="Footer"/>
      <w:jc w:val="right"/>
    </w:pPr>
  </w:p>
  <w:p w14:paraId="6E44AF74" w14:textId="77777777" w:rsidR="009B7587" w:rsidRDefault="009B75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8B4AC" w14:textId="77777777" w:rsidR="0091424E" w:rsidRDefault="0091424E">
      <w:r>
        <w:separator/>
      </w:r>
    </w:p>
  </w:footnote>
  <w:footnote w:type="continuationSeparator" w:id="0">
    <w:p w14:paraId="2371C372" w14:textId="77777777" w:rsidR="0091424E" w:rsidRDefault="0091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5434" w14:textId="77777777" w:rsidR="009B7587" w:rsidRDefault="009B7587">
    <w:pPr>
      <w:spacing w:before="100" w:beforeAutospacing="1" w:after="100" w:afterAutospacing="1"/>
      <w:jc w:val="center"/>
      <w:rPr>
        <w:rFonts w:ascii="Arial" w:hAnsi="Arial" w:cs="Arial"/>
        <w:b/>
        <w:bCs/>
        <w:color w:val="003399"/>
        <w:szCs w:val="20"/>
        <w:u w:val="single"/>
        <w:lang w:val="en-GB"/>
      </w:rPr>
    </w:pPr>
  </w:p>
  <w:p w14:paraId="24501FD1" w14:textId="77777777" w:rsidR="009B7587" w:rsidRDefault="004C49C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9545182">
    <w:abstractNumId w:val="4"/>
  </w:num>
  <w:num w:numId="2" w16cid:durableId="864903102">
    <w:abstractNumId w:val="8"/>
  </w:num>
  <w:num w:numId="3" w16cid:durableId="1305504844">
    <w:abstractNumId w:val="7"/>
  </w:num>
  <w:num w:numId="4" w16cid:durableId="727844372">
    <w:abstractNumId w:val="9"/>
  </w:num>
  <w:num w:numId="5" w16cid:durableId="858010113">
    <w:abstractNumId w:val="6"/>
  </w:num>
  <w:num w:numId="6" w16cid:durableId="648092186">
    <w:abstractNumId w:val="0"/>
  </w:num>
  <w:num w:numId="7" w16cid:durableId="85077698">
    <w:abstractNumId w:val="3"/>
  </w:num>
  <w:num w:numId="8" w16cid:durableId="2143426726">
    <w:abstractNumId w:val="11"/>
  </w:num>
  <w:num w:numId="9" w16cid:durableId="851795840">
    <w:abstractNumId w:val="10"/>
  </w:num>
  <w:num w:numId="10" w16cid:durableId="1875535154">
    <w:abstractNumId w:val="2"/>
  </w:num>
  <w:num w:numId="11" w16cid:durableId="235556229">
    <w:abstractNumId w:val="1"/>
  </w:num>
  <w:num w:numId="12" w16cid:durableId="1319380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7587"/>
    <w:rsid w:val="002043F6"/>
    <w:rsid w:val="0021770E"/>
    <w:rsid w:val="002B7DF9"/>
    <w:rsid w:val="002D3491"/>
    <w:rsid w:val="003D32EF"/>
    <w:rsid w:val="00436958"/>
    <w:rsid w:val="00455DF1"/>
    <w:rsid w:val="004737D0"/>
    <w:rsid w:val="004C49C7"/>
    <w:rsid w:val="007A7F86"/>
    <w:rsid w:val="008317E3"/>
    <w:rsid w:val="00890EC2"/>
    <w:rsid w:val="008B4597"/>
    <w:rsid w:val="0091424E"/>
    <w:rsid w:val="009B7587"/>
    <w:rsid w:val="00AC229C"/>
    <w:rsid w:val="00BC6CA6"/>
    <w:rsid w:val="00C60A56"/>
    <w:rsid w:val="00CA0293"/>
    <w:rsid w:val="00D14724"/>
    <w:rsid w:val="00D73BD5"/>
    <w:rsid w:val="00DB30B8"/>
    <w:rsid w:val="00F603C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CC1F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2043F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2043F6"/>
    <w:rPr>
      <w:rFonts w:ascii="Calibri Light" w:eastAsia="Times New Roman" w:hAnsi="Calibri Light" w:cs="Times New Roman"/>
      <w:b/>
      <w:bCs/>
      <w:kern w:val="32"/>
      <w:sz w:val="32"/>
      <w:szCs w:val="32"/>
      <w:lang w:val="en-US" w:eastAsia="en-US"/>
    </w:rPr>
  </w:style>
  <w:style w:type="character" w:customStyle="1" w:styleId="UnresolvedMention2">
    <w:name w:val="Unresolved Mention2"/>
    <w:uiPriority w:val="99"/>
    <w:semiHidden/>
    <w:unhideWhenUsed/>
    <w:rsid w:val="00F60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91349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29</cp:revision>
  <dcterms:created xsi:type="dcterms:W3CDTF">2026-03-24T06:32:00Z</dcterms:created>
  <dcterms:modified xsi:type="dcterms:W3CDTF">2026-04-08T11:12:00Z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