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E67DF" w:rsidRPr="00107C72" w14:paraId="0FBC3AD4" w14:textId="77777777" w:rsidTr="00107C72">
        <w:trPr>
          <w:trHeight w:val="290"/>
        </w:trPr>
        <w:tc>
          <w:tcPr>
            <w:tcW w:w="5000" w:type="pct"/>
            <w:gridSpan w:val="2"/>
            <w:tcBorders>
              <w:top w:val="nil"/>
              <w:left w:val="nil"/>
              <w:right w:val="nil"/>
            </w:tcBorders>
          </w:tcPr>
          <w:p w14:paraId="7765996F" w14:textId="77777777" w:rsidR="00AE67DF" w:rsidRPr="00892893" w:rsidRDefault="00AE67DF" w:rsidP="00892893">
            <w:pPr>
              <w:rPr>
                <w:lang w:val="en-GB"/>
              </w:rPr>
            </w:pPr>
          </w:p>
        </w:tc>
      </w:tr>
      <w:tr w:rsidR="00AE67DF" w:rsidRPr="00107C72" w14:paraId="180F8E98" w14:textId="77777777" w:rsidTr="00107C72">
        <w:trPr>
          <w:trHeight w:val="290"/>
        </w:trPr>
        <w:tc>
          <w:tcPr>
            <w:tcW w:w="1186" w:type="pct"/>
          </w:tcPr>
          <w:p w14:paraId="43299907" w14:textId="77777777" w:rsidR="00AE67DF" w:rsidRPr="00107C72" w:rsidRDefault="00AE67DF"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2DE07C5C" w14:textId="77777777" w:rsidR="00AE67DF" w:rsidRPr="00107C72" w:rsidRDefault="00AE67DF"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Advances in Mathematics and Computer Science </w:t>
              </w:r>
            </w:hyperlink>
          </w:p>
        </w:tc>
      </w:tr>
      <w:tr w:rsidR="00AE67DF" w:rsidRPr="00107C72" w14:paraId="09A86782" w14:textId="77777777" w:rsidTr="00107C72">
        <w:trPr>
          <w:trHeight w:val="290"/>
        </w:trPr>
        <w:tc>
          <w:tcPr>
            <w:tcW w:w="1186" w:type="pct"/>
          </w:tcPr>
          <w:p w14:paraId="27DE2766" w14:textId="77777777" w:rsidR="00AE67DF" w:rsidRPr="00107C72" w:rsidRDefault="00AE67DF"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109A4727" w14:textId="77777777" w:rsidR="00AE67DF" w:rsidRPr="00107C72" w:rsidRDefault="00C365C0" w:rsidP="00F3669D">
            <w:pPr>
              <w:pStyle w:val="NormalWeb"/>
              <w:spacing w:before="0" w:beforeAutospacing="0" w:after="0" w:afterAutospacing="0"/>
              <w:rPr>
                <w:rFonts w:ascii="Times New Roman" w:hAnsi="Times New Roman" w:cs="Times New Roman"/>
                <w:b/>
                <w:bCs/>
                <w:sz w:val="20"/>
                <w:szCs w:val="28"/>
                <w:lang w:val="en-GB"/>
              </w:rPr>
            </w:pPr>
            <w:r w:rsidRPr="00C365C0">
              <w:rPr>
                <w:rFonts w:ascii="Times New Roman" w:hAnsi="Times New Roman" w:cs="Times New Roman"/>
                <w:b/>
                <w:bCs/>
                <w:sz w:val="20"/>
                <w:szCs w:val="28"/>
                <w:lang w:val="en-GB"/>
              </w:rPr>
              <w:t>Ms_JAMCS_155804</w:t>
            </w:r>
          </w:p>
        </w:tc>
      </w:tr>
      <w:tr w:rsidR="00AE67DF" w:rsidRPr="00107C72" w14:paraId="16395273" w14:textId="77777777" w:rsidTr="00107C72">
        <w:trPr>
          <w:trHeight w:val="650"/>
        </w:trPr>
        <w:tc>
          <w:tcPr>
            <w:tcW w:w="1186" w:type="pct"/>
          </w:tcPr>
          <w:p w14:paraId="1C978C84" w14:textId="77777777" w:rsidR="00AE67DF" w:rsidRPr="00107C72" w:rsidRDefault="00AE67DF"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7CF676D2" w14:textId="77777777" w:rsidR="00AE67DF" w:rsidRPr="00107C72" w:rsidRDefault="00C365C0" w:rsidP="000450FC">
            <w:pPr>
              <w:pStyle w:val="NormalWeb"/>
              <w:spacing w:before="0" w:beforeAutospacing="0" w:after="0" w:afterAutospacing="0"/>
              <w:rPr>
                <w:rFonts w:ascii="Times New Roman" w:hAnsi="Times New Roman" w:cs="Times New Roman"/>
                <w:b/>
                <w:sz w:val="20"/>
                <w:szCs w:val="28"/>
                <w:lang w:val="en-GB"/>
              </w:rPr>
            </w:pPr>
            <w:r w:rsidRPr="00C365C0">
              <w:rPr>
                <w:rFonts w:ascii="Times New Roman" w:hAnsi="Times New Roman" w:cs="Times New Roman"/>
                <w:b/>
                <w:sz w:val="20"/>
                <w:szCs w:val="28"/>
                <w:lang w:val="en-GB"/>
              </w:rPr>
              <w:t>New Linear Rational Contraction on Fuzzy Metric Spaces</w:t>
            </w:r>
          </w:p>
        </w:tc>
      </w:tr>
      <w:tr w:rsidR="00AE67DF" w:rsidRPr="00107C72" w14:paraId="7EE5DB00" w14:textId="77777777" w:rsidTr="00107C72">
        <w:trPr>
          <w:trHeight w:val="332"/>
        </w:trPr>
        <w:tc>
          <w:tcPr>
            <w:tcW w:w="1186" w:type="pct"/>
          </w:tcPr>
          <w:p w14:paraId="301CB881" w14:textId="77777777" w:rsidR="00AE67DF" w:rsidRPr="00107C72" w:rsidRDefault="00AE67DF"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58DF0594" w14:textId="77777777" w:rsidR="00AE67DF" w:rsidRPr="00107C72" w:rsidRDefault="00AE67D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30F7FD7" w14:textId="77777777" w:rsidR="00AE67DF" w:rsidRPr="00107C72" w:rsidRDefault="00AE67DF" w:rsidP="00AE67DF">
      <w:pPr>
        <w:pStyle w:val="BodyText"/>
        <w:rPr>
          <w:rFonts w:ascii="Times New Roman" w:hAnsi="Times New Roman"/>
          <w:b/>
          <w:bCs/>
          <w:sz w:val="20"/>
          <w:szCs w:val="20"/>
          <w:u w:val="single"/>
          <w:lang w:val="en-GB"/>
        </w:rPr>
      </w:pPr>
    </w:p>
    <w:p w14:paraId="14A84A3A" w14:textId="77777777" w:rsidR="00AE67DF" w:rsidRPr="00107C72" w:rsidRDefault="00AE67DF" w:rsidP="00AE67DF">
      <w:pPr>
        <w:pStyle w:val="BodyText"/>
        <w:rPr>
          <w:rFonts w:ascii="Times New Roman" w:hAnsi="Times New Roman"/>
          <w:sz w:val="20"/>
          <w:szCs w:val="20"/>
          <w:lang w:val="en-GB"/>
        </w:rPr>
      </w:pPr>
    </w:p>
    <w:p w14:paraId="173454DC" w14:textId="77777777" w:rsidR="00AE67DF" w:rsidRPr="00107C72" w:rsidRDefault="00AE67DF" w:rsidP="00AE67D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DA841D4" w14:textId="77777777" w:rsidR="00AE67DF" w:rsidRPr="00107C72" w:rsidRDefault="00AE67DF" w:rsidP="00AE67DF">
      <w:pPr>
        <w:pStyle w:val="BodyText"/>
        <w:rPr>
          <w:rFonts w:ascii="Times New Roman" w:hAnsi="Times New Roman"/>
          <w:b/>
          <w:sz w:val="20"/>
          <w:szCs w:val="20"/>
          <w:u w:val="single"/>
          <w:lang w:val="en-GB"/>
        </w:rPr>
      </w:pPr>
    </w:p>
    <w:p w14:paraId="4AF24DE9" w14:textId="77777777" w:rsidR="00AE67DF" w:rsidRPr="00107C72" w:rsidRDefault="00AE67DF" w:rsidP="00AE67D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E67DF" w:rsidRPr="00107C72" w14:paraId="15B12F35" w14:textId="77777777" w:rsidTr="00770EEE">
        <w:tc>
          <w:tcPr>
            <w:tcW w:w="1789" w:type="pct"/>
            <w:noWrap/>
          </w:tcPr>
          <w:p w14:paraId="4CA3D310" w14:textId="77777777" w:rsidR="00AE67DF" w:rsidRPr="00107C72" w:rsidRDefault="00AE67DF" w:rsidP="00EF2F8A">
            <w:pPr>
              <w:pStyle w:val="Heading2"/>
              <w:jc w:val="left"/>
              <w:rPr>
                <w:rFonts w:ascii="Times New Roman" w:hAnsi="Times New Roman"/>
                <w:lang w:val="en-GB"/>
              </w:rPr>
            </w:pPr>
          </w:p>
        </w:tc>
        <w:tc>
          <w:tcPr>
            <w:tcW w:w="1844" w:type="pct"/>
          </w:tcPr>
          <w:p w14:paraId="43E4EA79" w14:textId="77777777" w:rsidR="00AE67DF" w:rsidRPr="00107C72" w:rsidRDefault="00AE67DF"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4003FFBF" w14:textId="77777777" w:rsidR="00AE67DF" w:rsidRPr="00107C72" w:rsidRDefault="00AE67D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477096A" w14:textId="77777777" w:rsidR="00AE67DF" w:rsidRPr="00107C72" w:rsidRDefault="00AE67DF" w:rsidP="00EF2F8A">
            <w:pPr>
              <w:pStyle w:val="Heading2"/>
              <w:jc w:val="left"/>
              <w:rPr>
                <w:rFonts w:ascii="Times New Roman" w:hAnsi="Times New Roman"/>
                <w:b w:val="0"/>
                <w:lang w:val="en-GB"/>
              </w:rPr>
            </w:pPr>
          </w:p>
        </w:tc>
      </w:tr>
      <w:tr w:rsidR="00AE67DF" w:rsidRPr="00107C72" w14:paraId="0DCE5A83" w14:textId="77777777" w:rsidTr="00770EEE">
        <w:trPr>
          <w:trHeight w:val="1264"/>
        </w:trPr>
        <w:tc>
          <w:tcPr>
            <w:tcW w:w="1789" w:type="pct"/>
            <w:noWrap/>
          </w:tcPr>
          <w:p w14:paraId="496CB5EE" w14:textId="77777777" w:rsidR="00AE67DF" w:rsidRPr="00107C72" w:rsidRDefault="00AE67D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A8C55B5" w14:textId="77777777" w:rsidR="00B74A4C" w:rsidRPr="00EA67A1" w:rsidRDefault="00B74A4C" w:rsidP="00B74A4C">
            <w:pPr>
              <w:pStyle w:val="Title"/>
              <w:spacing w:before="0" w:after="240" w:line="276" w:lineRule="auto"/>
              <w:ind w:right="0"/>
              <w:rPr>
                <w:rFonts w:cs="Times New Roman"/>
                <w:b/>
                <w:sz w:val="36"/>
                <w:szCs w:val="36"/>
              </w:rPr>
            </w:pPr>
            <w:r>
              <w:rPr>
                <w:b/>
                <w:bCs/>
                <w:sz w:val="20"/>
                <w:szCs w:val="20"/>
                <w:lang w:val="en-GB"/>
              </w:rPr>
              <w:t>The topic entitled “</w:t>
            </w:r>
            <w:r w:rsidRPr="00EA67A1">
              <w:rPr>
                <w:rFonts w:cs="Times New Roman"/>
                <w:b/>
                <w:sz w:val="20"/>
                <w:szCs w:val="20"/>
              </w:rPr>
              <w:t>New</w:t>
            </w:r>
            <w:r w:rsidRPr="00EA67A1">
              <w:rPr>
                <w:rFonts w:cs="Times New Roman"/>
                <w:b/>
                <w:spacing w:val="-12"/>
                <w:sz w:val="20"/>
                <w:szCs w:val="20"/>
              </w:rPr>
              <w:t xml:space="preserve"> </w:t>
            </w:r>
            <w:r w:rsidRPr="00EA67A1">
              <w:rPr>
                <w:rFonts w:cs="Times New Roman"/>
                <w:b/>
                <w:sz w:val="20"/>
                <w:szCs w:val="20"/>
              </w:rPr>
              <w:t>Linear</w:t>
            </w:r>
            <w:r w:rsidRPr="00EA67A1">
              <w:rPr>
                <w:rFonts w:cs="Times New Roman"/>
                <w:b/>
                <w:spacing w:val="-13"/>
                <w:sz w:val="20"/>
                <w:szCs w:val="20"/>
              </w:rPr>
              <w:t xml:space="preserve"> </w:t>
            </w:r>
            <w:r w:rsidRPr="00EA67A1">
              <w:rPr>
                <w:rFonts w:cs="Times New Roman"/>
                <w:b/>
                <w:sz w:val="20"/>
                <w:szCs w:val="20"/>
              </w:rPr>
              <w:t>Rational</w:t>
            </w:r>
            <w:r w:rsidRPr="00EA67A1">
              <w:rPr>
                <w:rFonts w:cs="Times New Roman"/>
                <w:b/>
                <w:spacing w:val="-8"/>
                <w:sz w:val="20"/>
                <w:szCs w:val="20"/>
              </w:rPr>
              <w:t xml:space="preserve"> </w:t>
            </w:r>
            <w:r w:rsidRPr="00EA67A1">
              <w:rPr>
                <w:rFonts w:cs="Times New Roman"/>
                <w:b/>
                <w:sz w:val="20"/>
                <w:szCs w:val="20"/>
              </w:rPr>
              <w:t>Contraction</w:t>
            </w:r>
            <w:r w:rsidRPr="00EA67A1">
              <w:rPr>
                <w:rFonts w:cs="Times New Roman"/>
                <w:b/>
                <w:spacing w:val="-13"/>
                <w:sz w:val="20"/>
                <w:szCs w:val="20"/>
              </w:rPr>
              <w:t xml:space="preserve"> </w:t>
            </w:r>
            <w:r w:rsidRPr="00EA67A1">
              <w:rPr>
                <w:rFonts w:cs="Times New Roman"/>
                <w:b/>
                <w:sz w:val="20"/>
                <w:szCs w:val="20"/>
              </w:rPr>
              <w:t>on</w:t>
            </w:r>
            <w:r w:rsidRPr="00EA67A1">
              <w:rPr>
                <w:rFonts w:cs="Times New Roman"/>
                <w:b/>
                <w:spacing w:val="-11"/>
                <w:sz w:val="20"/>
                <w:szCs w:val="20"/>
              </w:rPr>
              <w:t xml:space="preserve"> </w:t>
            </w:r>
            <w:r w:rsidRPr="00EA67A1">
              <w:rPr>
                <w:rFonts w:cs="Times New Roman"/>
                <w:b/>
                <w:sz w:val="20"/>
                <w:szCs w:val="20"/>
              </w:rPr>
              <w:t>Fuzzy</w:t>
            </w:r>
            <w:r w:rsidRPr="00EA67A1">
              <w:rPr>
                <w:rFonts w:cs="Times New Roman"/>
                <w:b/>
                <w:spacing w:val="-12"/>
                <w:sz w:val="20"/>
                <w:szCs w:val="20"/>
              </w:rPr>
              <w:t xml:space="preserve"> </w:t>
            </w:r>
            <w:r w:rsidRPr="00EA67A1">
              <w:rPr>
                <w:rFonts w:cs="Times New Roman"/>
                <w:b/>
                <w:sz w:val="20"/>
                <w:szCs w:val="20"/>
              </w:rPr>
              <w:t>Metric</w:t>
            </w:r>
            <w:r w:rsidRPr="00EA67A1">
              <w:rPr>
                <w:rFonts w:cs="Times New Roman"/>
                <w:b/>
                <w:spacing w:val="-12"/>
                <w:sz w:val="20"/>
                <w:szCs w:val="20"/>
              </w:rPr>
              <w:t xml:space="preserve"> </w:t>
            </w:r>
            <w:r w:rsidRPr="00EA67A1">
              <w:rPr>
                <w:rFonts w:cs="Times New Roman"/>
                <w:b/>
                <w:spacing w:val="-2"/>
                <w:sz w:val="20"/>
                <w:szCs w:val="20"/>
              </w:rPr>
              <w:t>Spaces” is the combination of Fixed point theory and Fuzzy set theory. Thus this have an great scientific approach such as control theory, signal processing, image processing, optimization etc.</w:t>
            </w:r>
          </w:p>
          <w:p w14:paraId="24C0F053" w14:textId="77777777" w:rsidR="00AE67DF" w:rsidRPr="00107C72" w:rsidRDefault="00AE67DF" w:rsidP="00EF2F8A">
            <w:pPr>
              <w:pStyle w:val="ListParagraph"/>
              <w:ind w:left="0"/>
              <w:rPr>
                <w:b/>
                <w:bCs/>
                <w:sz w:val="20"/>
                <w:szCs w:val="20"/>
                <w:lang w:val="en-GB"/>
              </w:rPr>
            </w:pPr>
          </w:p>
        </w:tc>
        <w:tc>
          <w:tcPr>
            <w:tcW w:w="1367" w:type="pct"/>
          </w:tcPr>
          <w:p w14:paraId="18D06564" w14:textId="6F1595BC" w:rsidR="00AE67DF" w:rsidRPr="00107C72" w:rsidRDefault="00707F77" w:rsidP="00EF2F8A">
            <w:pPr>
              <w:pStyle w:val="Heading2"/>
              <w:jc w:val="left"/>
              <w:rPr>
                <w:rFonts w:ascii="Times New Roman" w:hAnsi="Times New Roman"/>
                <w:b w:val="0"/>
                <w:lang w:val="en-GB"/>
              </w:rPr>
            </w:pPr>
            <w:r w:rsidRPr="00707F77">
              <w:rPr>
                <w:rFonts w:ascii="Times New Roman" w:hAnsi="Times New Roman"/>
                <w:b w:val="0"/>
                <w:lang w:val="en-US"/>
              </w:rPr>
              <w:t>The authors sincerely thank the reviewer for recognizing the interdisciplinary importance of the manuscript. In the revised version, we have further clarified the significance of linear rational contractions (LRC) in fuzzy metric spaces and emphasized their applicability in areas such as optimization, control systems, and data uncertainty modeling. Additional explanations have been included in the introduction and application section to better highlight the scientific relevance and potential impact of the proposed results.</w:t>
            </w:r>
          </w:p>
        </w:tc>
      </w:tr>
    </w:tbl>
    <w:p w14:paraId="40731B5F" w14:textId="77777777" w:rsidR="00AE67DF" w:rsidRDefault="00AE67DF" w:rsidP="00AE67DF">
      <w:pPr>
        <w:rPr>
          <w:sz w:val="20"/>
          <w:szCs w:val="20"/>
          <w:lang w:val="en-GB"/>
        </w:rPr>
      </w:pPr>
    </w:p>
    <w:p w14:paraId="1AEDE5CE" w14:textId="77777777" w:rsidR="00AE67DF" w:rsidRPr="00107C72" w:rsidRDefault="00AE67DF" w:rsidP="00AE67DF">
      <w:pPr>
        <w:rPr>
          <w:sz w:val="20"/>
          <w:szCs w:val="20"/>
          <w:lang w:val="en-GB"/>
        </w:rPr>
      </w:pPr>
    </w:p>
    <w:p w14:paraId="3395BE98" w14:textId="77777777" w:rsidR="00AE67DF" w:rsidRPr="00107C72" w:rsidRDefault="00AE67DF" w:rsidP="00AE67DF">
      <w:pPr>
        <w:rPr>
          <w:sz w:val="20"/>
          <w:szCs w:val="20"/>
          <w:lang w:val="en-GB"/>
        </w:rPr>
      </w:pPr>
    </w:p>
    <w:p w14:paraId="12BD8DE3" w14:textId="77777777" w:rsidR="00AE67DF" w:rsidRPr="00107C72" w:rsidRDefault="00AE67DF" w:rsidP="00AE67DF">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.1</w:t>
      </w:r>
      <w:r w:rsidRPr="000B20E3">
        <w:rPr>
          <w:rFonts w:ascii="Times New Roman" w:hAnsi="Times New Roman"/>
          <w:highlight w:val="yellow"/>
          <w:lang w:val="en-GB"/>
        </w:rPr>
        <w:t xml:space="preserve"> (Objective Evaluation)</w:t>
      </w:r>
    </w:p>
    <w:p w14:paraId="0CF8E794" w14:textId="77777777" w:rsidR="00AE67DF" w:rsidRPr="00107C72" w:rsidRDefault="00AE67DF" w:rsidP="00AE67D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E67DF" w:rsidRPr="00107C72" w14:paraId="59A60EF6" w14:textId="77777777" w:rsidTr="00107C72">
        <w:tc>
          <w:tcPr>
            <w:tcW w:w="5000" w:type="pct"/>
            <w:gridSpan w:val="3"/>
            <w:tcBorders>
              <w:top w:val="nil"/>
              <w:left w:val="nil"/>
              <w:right w:val="nil"/>
            </w:tcBorders>
            <w:noWrap/>
          </w:tcPr>
          <w:p w14:paraId="43D8CF63" w14:textId="77777777" w:rsidR="00AE67DF" w:rsidRPr="00107C72" w:rsidRDefault="00AE67DF" w:rsidP="00177B84">
            <w:pPr>
              <w:rPr>
                <w:lang w:val="en-GB"/>
              </w:rPr>
            </w:pPr>
          </w:p>
          <w:p w14:paraId="6F98F2C3" w14:textId="77777777" w:rsidR="00AE67DF" w:rsidRPr="00107C72" w:rsidRDefault="00AE67DF">
            <w:pPr>
              <w:rPr>
                <w:sz w:val="20"/>
                <w:szCs w:val="20"/>
                <w:lang w:val="en-GB"/>
              </w:rPr>
            </w:pPr>
          </w:p>
        </w:tc>
      </w:tr>
      <w:tr w:rsidR="00AE67DF" w:rsidRPr="00107C72" w14:paraId="2ADB30FE" w14:textId="77777777" w:rsidTr="00107C72">
        <w:tc>
          <w:tcPr>
            <w:tcW w:w="1790" w:type="pct"/>
            <w:noWrap/>
          </w:tcPr>
          <w:p w14:paraId="5298D167" w14:textId="77777777" w:rsidR="00AE67DF" w:rsidRPr="00107C72" w:rsidRDefault="00AE67DF">
            <w:pPr>
              <w:pStyle w:val="Heading2"/>
              <w:jc w:val="left"/>
              <w:rPr>
                <w:rFonts w:ascii="Times New Roman" w:hAnsi="Times New Roman"/>
                <w:lang w:val="en-GB"/>
              </w:rPr>
            </w:pPr>
          </w:p>
        </w:tc>
        <w:tc>
          <w:tcPr>
            <w:tcW w:w="1843" w:type="pct"/>
          </w:tcPr>
          <w:p w14:paraId="4BA634AF" w14:textId="77777777" w:rsidR="00AE67DF" w:rsidRPr="00107C72" w:rsidRDefault="00AE67DF"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423FF65D" w14:textId="77777777" w:rsidR="00AE67DF" w:rsidRPr="00107C72" w:rsidRDefault="00AE67D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E67DF" w:rsidRPr="00107C72" w14:paraId="1AADBA2E" w14:textId="77777777" w:rsidTr="00107C72">
        <w:trPr>
          <w:trHeight w:val="1262"/>
        </w:trPr>
        <w:tc>
          <w:tcPr>
            <w:tcW w:w="1790" w:type="pct"/>
            <w:noWrap/>
          </w:tcPr>
          <w:p w14:paraId="35F346A2" w14:textId="77777777" w:rsidR="00AE67DF" w:rsidRPr="00107C72" w:rsidRDefault="00AE67DF" w:rsidP="00993080">
            <w:pPr>
              <w:rPr>
                <w:b/>
                <w:bCs/>
                <w:sz w:val="20"/>
                <w:szCs w:val="20"/>
                <w:lang w:val="en-GB"/>
              </w:rPr>
            </w:pPr>
            <w:r w:rsidRPr="00107C72">
              <w:rPr>
                <w:b/>
                <w:bCs/>
                <w:sz w:val="20"/>
                <w:szCs w:val="20"/>
                <w:lang w:val="en-GB"/>
              </w:rPr>
              <w:t xml:space="preserve">1. Is the title clear and appropriate for the study? </w:t>
            </w:r>
          </w:p>
          <w:p w14:paraId="50E97DD5"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8D2B13" w14:textId="77777777" w:rsidR="00AE67DF" w:rsidRPr="00107C72" w:rsidRDefault="00AE67D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BA3172" w14:textId="77777777" w:rsidR="00AE67DF" w:rsidRPr="00107C72" w:rsidRDefault="00D3536F">
            <w:pPr>
              <w:ind w:left="360"/>
              <w:rPr>
                <w:b/>
                <w:bCs/>
                <w:sz w:val="20"/>
                <w:szCs w:val="20"/>
                <w:lang w:val="en-GB"/>
              </w:rPr>
            </w:pPr>
            <w:r>
              <w:rPr>
                <w:b/>
                <w:bCs/>
                <w:sz w:val="20"/>
                <w:szCs w:val="20"/>
                <w:lang w:val="en-GB"/>
              </w:rPr>
              <w:t>4</w:t>
            </w:r>
          </w:p>
        </w:tc>
        <w:tc>
          <w:tcPr>
            <w:tcW w:w="1367" w:type="pct"/>
          </w:tcPr>
          <w:p w14:paraId="3CDCAF47" w14:textId="77777777" w:rsidR="00707F77" w:rsidRPr="00707F77" w:rsidRDefault="00707F77" w:rsidP="00707F77">
            <w:pPr>
              <w:pStyle w:val="Heading2"/>
              <w:rPr>
                <w:b w:val="0"/>
                <w:bCs w:val="0"/>
                <w:lang w:val="en-US"/>
              </w:rPr>
            </w:pPr>
            <w:r w:rsidRPr="00707F77">
              <w:rPr>
                <w:b w:val="0"/>
                <w:bCs w:val="0"/>
                <w:lang w:val="en-US"/>
              </w:rPr>
              <w:t>We are grateful for the reviewer’s constructive evaluation. The manuscript has been revised accordingly:</w:t>
            </w:r>
          </w:p>
          <w:p w14:paraId="793CFD99" w14:textId="77777777" w:rsidR="00707F77" w:rsidRPr="00707F77" w:rsidRDefault="00707F77" w:rsidP="00707F77">
            <w:pPr>
              <w:pStyle w:val="Heading2"/>
              <w:numPr>
                <w:ilvl w:val="0"/>
                <w:numId w:val="13"/>
              </w:numPr>
              <w:rPr>
                <w:b w:val="0"/>
                <w:bCs w:val="0"/>
                <w:lang w:val="en-US"/>
              </w:rPr>
            </w:pPr>
            <w:r w:rsidRPr="00707F77">
              <w:rPr>
                <w:b w:val="0"/>
                <w:bCs w:val="0"/>
                <w:lang w:val="en-US"/>
              </w:rPr>
              <w:t>Abstract (Rating 3 → Improved):</w:t>
            </w:r>
            <w:r w:rsidRPr="00707F77">
              <w:rPr>
                <w:b w:val="0"/>
                <w:bCs w:val="0"/>
                <w:lang w:val="en-US"/>
              </w:rPr>
              <w:br/>
              <w:t>The abstract has been rewritten to clearly present objectives, methodology, and key results.</w:t>
            </w:r>
          </w:p>
          <w:p w14:paraId="33D9C960" w14:textId="77777777" w:rsidR="00707F77" w:rsidRPr="00707F77" w:rsidRDefault="00707F77" w:rsidP="00707F77">
            <w:pPr>
              <w:pStyle w:val="Heading2"/>
              <w:numPr>
                <w:ilvl w:val="0"/>
                <w:numId w:val="13"/>
              </w:numPr>
              <w:rPr>
                <w:b w:val="0"/>
                <w:bCs w:val="0"/>
                <w:lang w:val="en-US"/>
              </w:rPr>
            </w:pPr>
            <w:r w:rsidRPr="00707F77">
              <w:rPr>
                <w:b w:val="0"/>
                <w:bCs w:val="0"/>
                <w:lang w:val="en-US"/>
              </w:rPr>
              <w:t>Research Objectives (Rating 2 → Improved):</w:t>
            </w:r>
            <w:r w:rsidRPr="00707F77">
              <w:rPr>
                <w:b w:val="0"/>
                <w:bCs w:val="0"/>
                <w:lang w:val="en-US"/>
              </w:rPr>
              <w:br/>
              <w:t>The objectives are now explicitly stated at the end of the introduction.</w:t>
            </w:r>
          </w:p>
          <w:p w14:paraId="450F25D7" w14:textId="77777777" w:rsidR="00707F77" w:rsidRPr="00707F77" w:rsidRDefault="00707F77" w:rsidP="00707F77">
            <w:pPr>
              <w:pStyle w:val="Heading2"/>
              <w:numPr>
                <w:ilvl w:val="0"/>
                <w:numId w:val="13"/>
              </w:numPr>
              <w:rPr>
                <w:b w:val="0"/>
                <w:bCs w:val="0"/>
                <w:lang w:val="en-US"/>
              </w:rPr>
            </w:pPr>
            <w:r w:rsidRPr="00707F77">
              <w:rPr>
                <w:b w:val="0"/>
                <w:bCs w:val="0"/>
                <w:lang w:val="en-US"/>
              </w:rPr>
              <w:t>Literature Review (Rating 3 → Improved):</w:t>
            </w:r>
            <w:r w:rsidRPr="00707F77">
              <w:rPr>
                <w:b w:val="0"/>
                <w:bCs w:val="0"/>
                <w:lang w:val="en-US"/>
              </w:rPr>
              <w:br/>
              <w:t>The review has been updated with recent and relevant references.</w:t>
            </w:r>
          </w:p>
          <w:p w14:paraId="712B8B42" w14:textId="77777777" w:rsidR="00707F77" w:rsidRPr="00707F77" w:rsidRDefault="00707F77" w:rsidP="00707F77">
            <w:pPr>
              <w:pStyle w:val="Heading2"/>
              <w:numPr>
                <w:ilvl w:val="0"/>
                <w:numId w:val="13"/>
              </w:numPr>
              <w:rPr>
                <w:b w:val="0"/>
                <w:bCs w:val="0"/>
                <w:lang w:val="en-US"/>
              </w:rPr>
            </w:pPr>
            <w:r w:rsidRPr="00707F77">
              <w:rPr>
                <w:b w:val="0"/>
                <w:bCs w:val="0"/>
                <w:lang w:val="en-US"/>
              </w:rPr>
              <w:t>Methodology (Rating 3 → Improved):</w:t>
            </w:r>
            <w:r w:rsidRPr="00707F77">
              <w:rPr>
                <w:b w:val="0"/>
                <w:bCs w:val="0"/>
                <w:lang w:val="en-US"/>
              </w:rPr>
              <w:br/>
              <w:t>All definitions and theorems have been reformulated with improved clarity and rigor.</w:t>
            </w:r>
          </w:p>
          <w:p w14:paraId="2E8A613B" w14:textId="77777777" w:rsidR="00707F77" w:rsidRPr="00707F77" w:rsidRDefault="00707F77" w:rsidP="00707F77">
            <w:pPr>
              <w:pStyle w:val="Heading2"/>
              <w:numPr>
                <w:ilvl w:val="0"/>
                <w:numId w:val="13"/>
              </w:numPr>
              <w:rPr>
                <w:b w:val="0"/>
                <w:bCs w:val="0"/>
                <w:lang w:val="en-US"/>
              </w:rPr>
            </w:pPr>
            <w:r w:rsidRPr="00707F77">
              <w:rPr>
                <w:b w:val="0"/>
                <w:bCs w:val="0"/>
                <w:lang w:val="en-US"/>
              </w:rPr>
              <w:t>Discussion (Rating 3 → Improved):</w:t>
            </w:r>
            <w:r w:rsidRPr="00707F77">
              <w:rPr>
                <w:b w:val="0"/>
                <w:bCs w:val="0"/>
                <w:lang w:val="en-US"/>
              </w:rPr>
              <w:br/>
              <w:t>Connections with existing literature have been strengthened.</w:t>
            </w:r>
          </w:p>
          <w:p w14:paraId="0DC0F0D3" w14:textId="77777777" w:rsidR="00707F77" w:rsidRPr="00707F77" w:rsidRDefault="00707F77" w:rsidP="00707F77">
            <w:pPr>
              <w:pStyle w:val="Heading2"/>
              <w:numPr>
                <w:ilvl w:val="0"/>
                <w:numId w:val="13"/>
              </w:numPr>
              <w:rPr>
                <w:b w:val="0"/>
                <w:bCs w:val="0"/>
                <w:lang w:val="en-US"/>
              </w:rPr>
            </w:pPr>
            <w:r w:rsidRPr="00707F77">
              <w:rPr>
                <w:b w:val="0"/>
                <w:bCs w:val="0"/>
                <w:lang w:val="en-US"/>
              </w:rPr>
              <w:t>Language (Rating 2 → Improved):</w:t>
            </w:r>
            <w:r w:rsidRPr="00707F77">
              <w:rPr>
                <w:b w:val="0"/>
                <w:bCs w:val="0"/>
                <w:lang w:val="en-US"/>
              </w:rPr>
              <w:br/>
              <w:t>The manuscript has been thoroughly edited to improve grammar, clarity, and readability.</w:t>
            </w:r>
          </w:p>
          <w:p w14:paraId="3DE380B4" w14:textId="77777777" w:rsidR="00707F77" w:rsidRPr="00707F77" w:rsidRDefault="00707F77" w:rsidP="00707F77">
            <w:pPr>
              <w:pStyle w:val="Heading2"/>
              <w:rPr>
                <w:b w:val="0"/>
                <w:bCs w:val="0"/>
                <w:lang w:val="en-US"/>
              </w:rPr>
            </w:pPr>
            <w:r w:rsidRPr="00707F77">
              <w:rPr>
                <w:b w:val="0"/>
                <w:bCs w:val="0"/>
                <w:lang w:val="en-US"/>
              </w:rPr>
              <w:pict w14:anchorId="43D77CD4">
                <v:rect id="_x0000_i1037" style="width:0;height:1.5pt" o:hralign="center" o:hrstd="t" o:hr="t" fillcolor="#a0a0a0" stroked="f"/>
              </w:pict>
            </w:r>
          </w:p>
          <w:p w14:paraId="6407CF6F" w14:textId="77777777" w:rsidR="00AE67DF" w:rsidRPr="00707F77" w:rsidRDefault="00AE67DF">
            <w:pPr>
              <w:pStyle w:val="Heading2"/>
              <w:jc w:val="left"/>
              <w:rPr>
                <w:rFonts w:ascii="Times New Roman" w:hAnsi="Times New Roman"/>
                <w:b w:val="0"/>
                <w:bCs w:val="0"/>
                <w:lang w:val="en-GB"/>
              </w:rPr>
            </w:pPr>
          </w:p>
        </w:tc>
      </w:tr>
      <w:tr w:rsidR="00AE67DF" w:rsidRPr="00107C72" w14:paraId="0AD79A0F" w14:textId="77777777" w:rsidTr="00107C72">
        <w:trPr>
          <w:trHeight w:val="1262"/>
        </w:trPr>
        <w:tc>
          <w:tcPr>
            <w:tcW w:w="1790" w:type="pct"/>
            <w:noWrap/>
          </w:tcPr>
          <w:p w14:paraId="15CC3CEC"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14:paraId="5749E4C7"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DA853A"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35E13C" w14:textId="77777777" w:rsidR="00AE67DF" w:rsidRPr="00107C72" w:rsidRDefault="00D3536F">
            <w:pPr>
              <w:ind w:left="360"/>
              <w:rPr>
                <w:b/>
                <w:bCs/>
                <w:sz w:val="20"/>
                <w:szCs w:val="20"/>
                <w:lang w:val="en-GB"/>
              </w:rPr>
            </w:pPr>
            <w:r>
              <w:rPr>
                <w:b/>
                <w:bCs/>
                <w:sz w:val="20"/>
                <w:szCs w:val="20"/>
                <w:lang w:val="en-GB"/>
              </w:rPr>
              <w:t>3</w:t>
            </w:r>
          </w:p>
        </w:tc>
        <w:tc>
          <w:tcPr>
            <w:tcW w:w="1367" w:type="pct"/>
          </w:tcPr>
          <w:p w14:paraId="680E6222" w14:textId="77777777" w:rsidR="00AE67DF" w:rsidRPr="00107C72" w:rsidRDefault="00AE67DF">
            <w:pPr>
              <w:pStyle w:val="Heading2"/>
              <w:jc w:val="left"/>
              <w:rPr>
                <w:rFonts w:ascii="Times New Roman" w:hAnsi="Times New Roman"/>
                <w:b w:val="0"/>
                <w:lang w:val="en-GB"/>
              </w:rPr>
            </w:pPr>
          </w:p>
        </w:tc>
      </w:tr>
      <w:tr w:rsidR="00AE67DF" w:rsidRPr="00107C72" w14:paraId="02E081C2" w14:textId="77777777" w:rsidTr="00107C72">
        <w:trPr>
          <w:trHeight w:val="1262"/>
        </w:trPr>
        <w:tc>
          <w:tcPr>
            <w:tcW w:w="1790" w:type="pct"/>
            <w:noWrap/>
          </w:tcPr>
          <w:p w14:paraId="0C3DE48E"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D75CA6B"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E33280"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154B38" w14:textId="77777777" w:rsidR="00AE67DF" w:rsidRPr="00107C72" w:rsidRDefault="00D3536F">
            <w:pPr>
              <w:ind w:left="360"/>
              <w:rPr>
                <w:b/>
                <w:bCs/>
                <w:sz w:val="20"/>
                <w:szCs w:val="20"/>
                <w:lang w:val="en-GB"/>
              </w:rPr>
            </w:pPr>
            <w:r>
              <w:rPr>
                <w:b/>
                <w:bCs/>
                <w:sz w:val="20"/>
                <w:szCs w:val="20"/>
                <w:lang w:val="en-GB"/>
              </w:rPr>
              <w:t>4</w:t>
            </w:r>
          </w:p>
        </w:tc>
        <w:tc>
          <w:tcPr>
            <w:tcW w:w="1367" w:type="pct"/>
          </w:tcPr>
          <w:p w14:paraId="30F35A6B" w14:textId="77777777" w:rsidR="00AE67DF" w:rsidRPr="00107C72" w:rsidRDefault="00AE67DF">
            <w:pPr>
              <w:pStyle w:val="Heading2"/>
              <w:jc w:val="left"/>
              <w:rPr>
                <w:rFonts w:ascii="Times New Roman" w:hAnsi="Times New Roman"/>
                <w:b w:val="0"/>
                <w:lang w:val="en-GB"/>
              </w:rPr>
            </w:pPr>
          </w:p>
        </w:tc>
      </w:tr>
      <w:tr w:rsidR="00AE67DF" w:rsidRPr="00107C72" w14:paraId="79B86F48" w14:textId="77777777" w:rsidTr="00107C72">
        <w:trPr>
          <w:trHeight w:val="1262"/>
        </w:trPr>
        <w:tc>
          <w:tcPr>
            <w:tcW w:w="1790" w:type="pct"/>
            <w:noWrap/>
          </w:tcPr>
          <w:p w14:paraId="79DE9C81"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C27076F"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5526EF"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C3712B" w14:textId="77777777" w:rsidR="00AE67DF" w:rsidRPr="00107C72" w:rsidRDefault="00D3536F">
            <w:pPr>
              <w:ind w:left="360"/>
              <w:rPr>
                <w:b/>
                <w:bCs/>
                <w:sz w:val="20"/>
                <w:szCs w:val="20"/>
                <w:lang w:val="en-GB"/>
              </w:rPr>
            </w:pPr>
            <w:r>
              <w:rPr>
                <w:b/>
                <w:bCs/>
                <w:sz w:val="20"/>
                <w:szCs w:val="20"/>
                <w:lang w:val="en-GB"/>
              </w:rPr>
              <w:t>4</w:t>
            </w:r>
          </w:p>
        </w:tc>
        <w:tc>
          <w:tcPr>
            <w:tcW w:w="1367" w:type="pct"/>
          </w:tcPr>
          <w:p w14:paraId="5DD9705C" w14:textId="77777777" w:rsidR="00AE67DF" w:rsidRPr="00107C72" w:rsidRDefault="00AE67DF">
            <w:pPr>
              <w:pStyle w:val="Heading2"/>
              <w:jc w:val="left"/>
              <w:rPr>
                <w:rFonts w:ascii="Times New Roman" w:hAnsi="Times New Roman"/>
                <w:b w:val="0"/>
                <w:lang w:val="en-GB"/>
              </w:rPr>
            </w:pPr>
          </w:p>
        </w:tc>
      </w:tr>
      <w:tr w:rsidR="00AE67DF" w:rsidRPr="00107C72" w14:paraId="4899538E" w14:textId="77777777" w:rsidTr="00107C72">
        <w:trPr>
          <w:trHeight w:val="1262"/>
        </w:trPr>
        <w:tc>
          <w:tcPr>
            <w:tcW w:w="1790" w:type="pct"/>
            <w:noWrap/>
          </w:tcPr>
          <w:p w14:paraId="339212A5"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5E21697"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895FBE"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2AE167" w14:textId="77777777" w:rsidR="00AE67DF" w:rsidRPr="00107C72" w:rsidRDefault="00D3536F">
            <w:pPr>
              <w:ind w:left="360"/>
              <w:rPr>
                <w:b/>
                <w:bCs/>
                <w:sz w:val="20"/>
                <w:szCs w:val="20"/>
                <w:lang w:val="en-GB"/>
              </w:rPr>
            </w:pPr>
            <w:r>
              <w:rPr>
                <w:b/>
                <w:bCs/>
                <w:sz w:val="20"/>
                <w:szCs w:val="20"/>
                <w:lang w:val="en-GB"/>
              </w:rPr>
              <w:t>2</w:t>
            </w:r>
          </w:p>
        </w:tc>
        <w:tc>
          <w:tcPr>
            <w:tcW w:w="1367" w:type="pct"/>
          </w:tcPr>
          <w:p w14:paraId="4A15FD0A" w14:textId="77777777" w:rsidR="00AE67DF" w:rsidRPr="00107C72" w:rsidRDefault="00AE67DF">
            <w:pPr>
              <w:pStyle w:val="Heading2"/>
              <w:jc w:val="left"/>
              <w:rPr>
                <w:rFonts w:ascii="Times New Roman" w:hAnsi="Times New Roman"/>
                <w:b w:val="0"/>
                <w:lang w:val="en-GB"/>
              </w:rPr>
            </w:pPr>
          </w:p>
        </w:tc>
      </w:tr>
      <w:tr w:rsidR="00AE67DF" w:rsidRPr="00107C72" w14:paraId="5C24F947" w14:textId="77777777" w:rsidTr="00107C72">
        <w:trPr>
          <w:trHeight w:val="1262"/>
        </w:trPr>
        <w:tc>
          <w:tcPr>
            <w:tcW w:w="1790" w:type="pct"/>
            <w:noWrap/>
          </w:tcPr>
          <w:p w14:paraId="3D275025"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83A61F3"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CC7E31"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12129D" w14:textId="77777777" w:rsidR="00AE67DF" w:rsidRPr="00107C72" w:rsidRDefault="00D3536F">
            <w:pPr>
              <w:ind w:left="360"/>
              <w:rPr>
                <w:b/>
                <w:bCs/>
                <w:sz w:val="20"/>
                <w:szCs w:val="20"/>
                <w:lang w:val="en-GB"/>
              </w:rPr>
            </w:pPr>
            <w:r>
              <w:rPr>
                <w:b/>
                <w:bCs/>
                <w:sz w:val="20"/>
                <w:szCs w:val="20"/>
                <w:lang w:val="en-GB"/>
              </w:rPr>
              <w:t>3</w:t>
            </w:r>
          </w:p>
        </w:tc>
        <w:tc>
          <w:tcPr>
            <w:tcW w:w="1367" w:type="pct"/>
          </w:tcPr>
          <w:p w14:paraId="0260F1B2" w14:textId="77777777" w:rsidR="00AE67DF" w:rsidRPr="00107C72" w:rsidRDefault="00AE67DF">
            <w:pPr>
              <w:pStyle w:val="Heading2"/>
              <w:jc w:val="left"/>
              <w:rPr>
                <w:rFonts w:ascii="Times New Roman" w:hAnsi="Times New Roman"/>
                <w:b w:val="0"/>
                <w:lang w:val="en-GB"/>
              </w:rPr>
            </w:pPr>
          </w:p>
        </w:tc>
      </w:tr>
      <w:tr w:rsidR="00AE67DF" w:rsidRPr="00107C72" w14:paraId="65D35010" w14:textId="77777777" w:rsidTr="00107C72">
        <w:trPr>
          <w:trHeight w:val="1262"/>
        </w:trPr>
        <w:tc>
          <w:tcPr>
            <w:tcW w:w="1790" w:type="pct"/>
            <w:noWrap/>
          </w:tcPr>
          <w:p w14:paraId="117BFACE"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C516B6E"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933673"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9CAB4D" w14:textId="77777777" w:rsidR="00AE67DF" w:rsidRPr="00107C72" w:rsidRDefault="00D3536F">
            <w:pPr>
              <w:ind w:left="360"/>
              <w:rPr>
                <w:b/>
                <w:bCs/>
                <w:sz w:val="20"/>
                <w:szCs w:val="20"/>
                <w:lang w:val="en-GB"/>
              </w:rPr>
            </w:pPr>
            <w:r>
              <w:rPr>
                <w:b/>
                <w:bCs/>
                <w:sz w:val="20"/>
                <w:szCs w:val="20"/>
                <w:lang w:val="en-GB"/>
              </w:rPr>
              <w:t>3</w:t>
            </w:r>
          </w:p>
        </w:tc>
        <w:tc>
          <w:tcPr>
            <w:tcW w:w="1367" w:type="pct"/>
          </w:tcPr>
          <w:p w14:paraId="6164746C" w14:textId="77777777" w:rsidR="00AE67DF" w:rsidRPr="00107C72" w:rsidRDefault="00AE67DF">
            <w:pPr>
              <w:pStyle w:val="Heading2"/>
              <w:jc w:val="left"/>
              <w:rPr>
                <w:rFonts w:ascii="Times New Roman" w:hAnsi="Times New Roman"/>
                <w:b w:val="0"/>
                <w:lang w:val="en-GB"/>
              </w:rPr>
            </w:pPr>
          </w:p>
        </w:tc>
      </w:tr>
      <w:tr w:rsidR="00AE67DF" w:rsidRPr="00107C72" w14:paraId="47CB673B" w14:textId="77777777" w:rsidTr="00107C72">
        <w:trPr>
          <w:trHeight w:val="1262"/>
        </w:trPr>
        <w:tc>
          <w:tcPr>
            <w:tcW w:w="1790" w:type="pct"/>
            <w:noWrap/>
          </w:tcPr>
          <w:p w14:paraId="76B3672D" w14:textId="77777777" w:rsidR="00AE67DF" w:rsidRPr="00107C72" w:rsidRDefault="00AE67D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B8A22BB"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6343A9"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27A188" w14:textId="77777777" w:rsidR="00AE67DF" w:rsidRPr="00107C72" w:rsidRDefault="00E531BC">
            <w:pPr>
              <w:ind w:left="360"/>
              <w:rPr>
                <w:b/>
                <w:bCs/>
                <w:sz w:val="20"/>
                <w:szCs w:val="20"/>
                <w:lang w:val="en-GB"/>
              </w:rPr>
            </w:pPr>
            <w:r>
              <w:rPr>
                <w:b/>
                <w:bCs/>
                <w:sz w:val="20"/>
                <w:szCs w:val="20"/>
                <w:lang w:val="en-GB"/>
              </w:rPr>
              <w:t>3</w:t>
            </w:r>
          </w:p>
        </w:tc>
        <w:tc>
          <w:tcPr>
            <w:tcW w:w="1367" w:type="pct"/>
          </w:tcPr>
          <w:p w14:paraId="3F6CB0E7" w14:textId="77777777" w:rsidR="00AE67DF" w:rsidRPr="00107C72" w:rsidRDefault="00AE67DF">
            <w:pPr>
              <w:pStyle w:val="Heading2"/>
              <w:jc w:val="left"/>
              <w:rPr>
                <w:rFonts w:ascii="Times New Roman" w:hAnsi="Times New Roman"/>
                <w:b w:val="0"/>
                <w:lang w:val="en-GB"/>
              </w:rPr>
            </w:pPr>
          </w:p>
        </w:tc>
      </w:tr>
      <w:tr w:rsidR="00AE67DF" w:rsidRPr="00107C72" w14:paraId="15368930" w14:textId="77777777" w:rsidTr="00107C72">
        <w:trPr>
          <w:trHeight w:val="703"/>
        </w:trPr>
        <w:tc>
          <w:tcPr>
            <w:tcW w:w="1790" w:type="pct"/>
            <w:noWrap/>
          </w:tcPr>
          <w:p w14:paraId="6144300D" w14:textId="77777777" w:rsidR="00AE67DF" w:rsidRPr="00107C72" w:rsidRDefault="00AE67DF" w:rsidP="00993080">
            <w:pPr>
              <w:rPr>
                <w:b/>
                <w:sz w:val="20"/>
                <w:szCs w:val="20"/>
                <w:lang w:val="en-GB"/>
              </w:rPr>
            </w:pPr>
            <w:r w:rsidRPr="00107C72">
              <w:rPr>
                <w:b/>
                <w:sz w:val="20"/>
                <w:szCs w:val="20"/>
                <w:lang w:val="en-GB"/>
              </w:rPr>
              <w:t xml:space="preserve">9. Are the results presented clearly? </w:t>
            </w:r>
          </w:p>
          <w:p w14:paraId="0FF458F6"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05A0F9" w14:textId="77777777" w:rsidR="00AE67DF" w:rsidRPr="00107C72" w:rsidRDefault="00AE67D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FD2E7F" w14:textId="77777777" w:rsidR="00AE67DF" w:rsidRPr="00107C72" w:rsidRDefault="00F101AD">
            <w:pPr>
              <w:pStyle w:val="ListParagraph"/>
              <w:ind w:left="0"/>
              <w:rPr>
                <w:bCs/>
                <w:sz w:val="20"/>
                <w:szCs w:val="20"/>
                <w:lang w:val="en-GB"/>
              </w:rPr>
            </w:pPr>
            <w:r>
              <w:rPr>
                <w:bCs/>
                <w:sz w:val="20"/>
                <w:szCs w:val="20"/>
                <w:lang w:val="en-GB"/>
              </w:rPr>
              <w:t>4</w:t>
            </w:r>
          </w:p>
        </w:tc>
        <w:tc>
          <w:tcPr>
            <w:tcW w:w="1367" w:type="pct"/>
          </w:tcPr>
          <w:p w14:paraId="01EDA744" w14:textId="77777777" w:rsidR="00AE67DF" w:rsidRPr="00107C72" w:rsidRDefault="00AE67DF">
            <w:pPr>
              <w:pStyle w:val="Heading2"/>
              <w:jc w:val="left"/>
              <w:rPr>
                <w:rFonts w:ascii="Times New Roman" w:hAnsi="Times New Roman"/>
                <w:b w:val="0"/>
                <w:lang w:val="en-GB"/>
              </w:rPr>
            </w:pPr>
          </w:p>
        </w:tc>
      </w:tr>
      <w:tr w:rsidR="00AE67DF" w:rsidRPr="00107C72" w14:paraId="19C89DAA" w14:textId="77777777" w:rsidTr="00107C72">
        <w:trPr>
          <w:trHeight w:val="703"/>
        </w:trPr>
        <w:tc>
          <w:tcPr>
            <w:tcW w:w="1790" w:type="pct"/>
            <w:noWrap/>
          </w:tcPr>
          <w:p w14:paraId="6839B3BB" w14:textId="77777777" w:rsidR="00AE67DF" w:rsidRPr="00107C72" w:rsidRDefault="00AE67DF" w:rsidP="00993080">
            <w:pPr>
              <w:rPr>
                <w:b/>
                <w:sz w:val="20"/>
                <w:szCs w:val="20"/>
                <w:lang w:val="en-GB"/>
              </w:rPr>
            </w:pPr>
            <w:r w:rsidRPr="00107C72">
              <w:rPr>
                <w:b/>
                <w:sz w:val="20"/>
                <w:szCs w:val="20"/>
                <w:lang w:val="en-GB"/>
              </w:rPr>
              <w:t>10. Are tables and figures clear, relevant, and necessary?</w:t>
            </w:r>
          </w:p>
          <w:p w14:paraId="08B0EDBF"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9D5F94"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68642A" w14:textId="77777777" w:rsidR="00AE67DF" w:rsidRPr="00107C72" w:rsidRDefault="00F101AD">
            <w:pPr>
              <w:pStyle w:val="ListParagraph"/>
              <w:ind w:left="0"/>
              <w:rPr>
                <w:bCs/>
                <w:sz w:val="20"/>
                <w:szCs w:val="20"/>
                <w:lang w:val="en-GB"/>
              </w:rPr>
            </w:pPr>
            <w:r>
              <w:rPr>
                <w:bCs/>
                <w:sz w:val="20"/>
                <w:szCs w:val="20"/>
                <w:lang w:val="en-GB"/>
              </w:rPr>
              <w:t>4</w:t>
            </w:r>
          </w:p>
        </w:tc>
        <w:tc>
          <w:tcPr>
            <w:tcW w:w="1367" w:type="pct"/>
          </w:tcPr>
          <w:p w14:paraId="65D79053" w14:textId="77777777" w:rsidR="00AE67DF" w:rsidRPr="00107C72" w:rsidRDefault="00AE67DF">
            <w:pPr>
              <w:pStyle w:val="Heading2"/>
              <w:jc w:val="left"/>
              <w:rPr>
                <w:rFonts w:ascii="Times New Roman" w:hAnsi="Times New Roman"/>
                <w:b w:val="0"/>
                <w:lang w:val="en-GB"/>
              </w:rPr>
            </w:pPr>
          </w:p>
        </w:tc>
      </w:tr>
      <w:tr w:rsidR="00AE67DF" w:rsidRPr="00107C72" w14:paraId="2577399F" w14:textId="77777777" w:rsidTr="00107C72">
        <w:trPr>
          <w:trHeight w:val="703"/>
        </w:trPr>
        <w:tc>
          <w:tcPr>
            <w:tcW w:w="1790" w:type="pct"/>
            <w:noWrap/>
          </w:tcPr>
          <w:p w14:paraId="4055509C" w14:textId="77777777" w:rsidR="00AE67DF" w:rsidRPr="00107C72" w:rsidRDefault="00AE67DF" w:rsidP="00993080">
            <w:pPr>
              <w:rPr>
                <w:b/>
                <w:sz w:val="20"/>
                <w:szCs w:val="20"/>
                <w:lang w:val="en-GB"/>
              </w:rPr>
            </w:pPr>
            <w:r w:rsidRPr="00107C72">
              <w:rPr>
                <w:b/>
                <w:sz w:val="20"/>
                <w:szCs w:val="20"/>
                <w:lang w:val="en-GB"/>
              </w:rPr>
              <w:t>11. Does the discussion relate findings to existing literature?</w:t>
            </w:r>
          </w:p>
          <w:p w14:paraId="24023FF3"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5C0780"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987226" w14:textId="77777777" w:rsidR="00AE67DF" w:rsidRPr="00107C72" w:rsidRDefault="00F101AD">
            <w:pPr>
              <w:pStyle w:val="ListParagraph"/>
              <w:ind w:left="0"/>
              <w:rPr>
                <w:bCs/>
                <w:sz w:val="20"/>
                <w:szCs w:val="20"/>
                <w:lang w:val="en-GB"/>
              </w:rPr>
            </w:pPr>
            <w:r>
              <w:rPr>
                <w:bCs/>
                <w:sz w:val="20"/>
                <w:szCs w:val="20"/>
                <w:lang w:val="en-GB"/>
              </w:rPr>
              <w:t>3</w:t>
            </w:r>
          </w:p>
        </w:tc>
        <w:tc>
          <w:tcPr>
            <w:tcW w:w="1367" w:type="pct"/>
          </w:tcPr>
          <w:p w14:paraId="115FDB92" w14:textId="77777777" w:rsidR="00AE67DF" w:rsidRPr="00107C72" w:rsidRDefault="00AE67DF">
            <w:pPr>
              <w:pStyle w:val="Heading2"/>
              <w:jc w:val="left"/>
              <w:rPr>
                <w:rFonts w:ascii="Times New Roman" w:hAnsi="Times New Roman"/>
                <w:b w:val="0"/>
                <w:lang w:val="en-GB"/>
              </w:rPr>
            </w:pPr>
          </w:p>
        </w:tc>
      </w:tr>
      <w:tr w:rsidR="00AE67DF" w:rsidRPr="00107C72" w14:paraId="19CE2DB4" w14:textId="77777777" w:rsidTr="00107C72">
        <w:trPr>
          <w:trHeight w:val="703"/>
        </w:trPr>
        <w:tc>
          <w:tcPr>
            <w:tcW w:w="1790" w:type="pct"/>
            <w:noWrap/>
          </w:tcPr>
          <w:p w14:paraId="69EA4A79" w14:textId="77777777" w:rsidR="00AE67DF" w:rsidRPr="00107C72" w:rsidRDefault="00AE67DF" w:rsidP="00993080">
            <w:pPr>
              <w:rPr>
                <w:b/>
                <w:sz w:val="20"/>
                <w:szCs w:val="20"/>
                <w:lang w:val="en-GB"/>
              </w:rPr>
            </w:pPr>
            <w:r w:rsidRPr="00107C72">
              <w:rPr>
                <w:b/>
                <w:sz w:val="20"/>
                <w:szCs w:val="20"/>
                <w:lang w:val="en-GB"/>
              </w:rPr>
              <w:t>12. Are the conclusions supported by the data?</w:t>
            </w:r>
          </w:p>
          <w:p w14:paraId="5C37E942"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FC78FE"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BA9751" w14:textId="77777777" w:rsidR="00AE67DF" w:rsidRPr="00107C72" w:rsidRDefault="00F101AD">
            <w:pPr>
              <w:pStyle w:val="ListParagraph"/>
              <w:ind w:left="0"/>
              <w:rPr>
                <w:bCs/>
                <w:sz w:val="20"/>
                <w:szCs w:val="20"/>
                <w:lang w:val="en-GB"/>
              </w:rPr>
            </w:pPr>
            <w:r>
              <w:rPr>
                <w:bCs/>
                <w:sz w:val="20"/>
                <w:szCs w:val="20"/>
                <w:lang w:val="en-GB"/>
              </w:rPr>
              <w:t>4</w:t>
            </w:r>
          </w:p>
        </w:tc>
        <w:tc>
          <w:tcPr>
            <w:tcW w:w="1367" w:type="pct"/>
          </w:tcPr>
          <w:p w14:paraId="204BDF9C" w14:textId="77777777" w:rsidR="00AE67DF" w:rsidRPr="00107C72" w:rsidRDefault="00AE67DF">
            <w:pPr>
              <w:pStyle w:val="Heading2"/>
              <w:jc w:val="left"/>
              <w:rPr>
                <w:rFonts w:ascii="Times New Roman" w:hAnsi="Times New Roman"/>
                <w:b w:val="0"/>
                <w:lang w:val="en-GB"/>
              </w:rPr>
            </w:pPr>
          </w:p>
        </w:tc>
      </w:tr>
      <w:tr w:rsidR="00AE67DF" w:rsidRPr="00107C72" w14:paraId="182C8357" w14:textId="77777777" w:rsidTr="00107C72">
        <w:trPr>
          <w:trHeight w:val="703"/>
        </w:trPr>
        <w:tc>
          <w:tcPr>
            <w:tcW w:w="1790" w:type="pct"/>
            <w:noWrap/>
          </w:tcPr>
          <w:p w14:paraId="15BC178D" w14:textId="77777777" w:rsidR="00AE67DF" w:rsidRPr="00107C72" w:rsidRDefault="00AE67DF" w:rsidP="00993080">
            <w:pPr>
              <w:rPr>
                <w:b/>
                <w:sz w:val="20"/>
                <w:szCs w:val="20"/>
                <w:lang w:val="en-GB"/>
              </w:rPr>
            </w:pPr>
            <w:r w:rsidRPr="00107C72">
              <w:rPr>
                <w:b/>
                <w:sz w:val="20"/>
                <w:szCs w:val="20"/>
                <w:lang w:val="en-GB"/>
              </w:rPr>
              <w:t>13. Are the limitations of the study discussed?</w:t>
            </w:r>
          </w:p>
          <w:p w14:paraId="6BE048CC"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55AC61" w14:textId="77777777" w:rsidR="00AE67DF" w:rsidRPr="00107C72" w:rsidRDefault="00AE67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C2B8DC" w14:textId="77777777" w:rsidR="00AE67DF" w:rsidRPr="00107C72" w:rsidRDefault="00F101AD">
            <w:pPr>
              <w:pStyle w:val="ListParagraph"/>
              <w:ind w:left="0"/>
              <w:rPr>
                <w:bCs/>
                <w:sz w:val="20"/>
                <w:szCs w:val="20"/>
                <w:lang w:val="en-GB"/>
              </w:rPr>
            </w:pPr>
            <w:r>
              <w:rPr>
                <w:bCs/>
                <w:sz w:val="20"/>
                <w:szCs w:val="20"/>
                <w:lang w:val="en-GB"/>
              </w:rPr>
              <w:t>NA</w:t>
            </w:r>
          </w:p>
        </w:tc>
        <w:tc>
          <w:tcPr>
            <w:tcW w:w="1367" w:type="pct"/>
          </w:tcPr>
          <w:p w14:paraId="1C3AD5E5" w14:textId="77777777" w:rsidR="00AE67DF" w:rsidRPr="00107C72" w:rsidRDefault="00AE67DF">
            <w:pPr>
              <w:pStyle w:val="Heading2"/>
              <w:jc w:val="left"/>
              <w:rPr>
                <w:rFonts w:ascii="Times New Roman" w:hAnsi="Times New Roman"/>
                <w:b w:val="0"/>
                <w:lang w:val="en-GB"/>
              </w:rPr>
            </w:pPr>
          </w:p>
        </w:tc>
      </w:tr>
      <w:tr w:rsidR="00AE67DF" w:rsidRPr="00107C72" w14:paraId="64549E59" w14:textId="77777777" w:rsidTr="00107C72">
        <w:trPr>
          <w:trHeight w:val="703"/>
        </w:trPr>
        <w:tc>
          <w:tcPr>
            <w:tcW w:w="1790" w:type="pct"/>
            <w:noWrap/>
          </w:tcPr>
          <w:p w14:paraId="7EB76F94" w14:textId="77777777" w:rsidR="00AE67DF" w:rsidRPr="00107C72" w:rsidRDefault="00AE67DF" w:rsidP="00993080">
            <w:pPr>
              <w:rPr>
                <w:b/>
                <w:sz w:val="20"/>
                <w:szCs w:val="20"/>
                <w:lang w:val="en-GB"/>
              </w:rPr>
            </w:pPr>
            <w:r w:rsidRPr="00107C72">
              <w:rPr>
                <w:b/>
                <w:sz w:val="20"/>
                <w:szCs w:val="20"/>
                <w:lang w:val="en-GB"/>
              </w:rPr>
              <w:t>14. Are the references relevant and sufficient (in number)?</w:t>
            </w:r>
          </w:p>
          <w:p w14:paraId="5E406BD6"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75E04F"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D2B224D" w14:textId="77777777" w:rsidR="00AE67DF" w:rsidRPr="00107C72" w:rsidRDefault="00AE67D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ACF9127" w14:textId="77777777" w:rsidR="00AE67DF" w:rsidRPr="00107C72" w:rsidRDefault="00F101AD">
            <w:pPr>
              <w:pStyle w:val="ListParagraph"/>
              <w:ind w:left="0"/>
              <w:rPr>
                <w:bCs/>
                <w:sz w:val="20"/>
                <w:szCs w:val="20"/>
                <w:lang w:val="en-GB"/>
              </w:rPr>
            </w:pPr>
            <w:r>
              <w:rPr>
                <w:bCs/>
                <w:sz w:val="20"/>
                <w:szCs w:val="20"/>
                <w:lang w:val="en-GB"/>
              </w:rPr>
              <w:t>4</w:t>
            </w:r>
          </w:p>
        </w:tc>
        <w:tc>
          <w:tcPr>
            <w:tcW w:w="1367" w:type="pct"/>
          </w:tcPr>
          <w:p w14:paraId="18007351" w14:textId="77777777" w:rsidR="00AE67DF" w:rsidRPr="00107C72" w:rsidRDefault="00AE67DF">
            <w:pPr>
              <w:pStyle w:val="Heading2"/>
              <w:jc w:val="left"/>
              <w:rPr>
                <w:rFonts w:ascii="Times New Roman" w:hAnsi="Times New Roman"/>
                <w:b w:val="0"/>
                <w:lang w:val="en-GB"/>
              </w:rPr>
            </w:pPr>
          </w:p>
        </w:tc>
      </w:tr>
      <w:tr w:rsidR="00AE67DF" w:rsidRPr="00107C72" w14:paraId="5B588230" w14:textId="77777777" w:rsidTr="00107C72">
        <w:trPr>
          <w:trHeight w:val="703"/>
        </w:trPr>
        <w:tc>
          <w:tcPr>
            <w:tcW w:w="1790" w:type="pct"/>
            <w:noWrap/>
          </w:tcPr>
          <w:p w14:paraId="1D4BB7D1" w14:textId="77777777" w:rsidR="00AE67DF" w:rsidRPr="00107C72" w:rsidRDefault="00AE67DF" w:rsidP="00993080">
            <w:pPr>
              <w:rPr>
                <w:b/>
                <w:sz w:val="20"/>
                <w:szCs w:val="20"/>
                <w:lang w:val="en-GB"/>
              </w:rPr>
            </w:pPr>
            <w:r w:rsidRPr="00107C72">
              <w:rPr>
                <w:b/>
                <w:sz w:val="20"/>
                <w:szCs w:val="20"/>
                <w:lang w:val="en-GB"/>
              </w:rPr>
              <w:t>15. Is the manuscript written in clear and understandable language?</w:t>
            </w:r>
          </w:p>
          <w:p w14:paraId="7CD78D96"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5FAA53" w14:textId="77777777" w:rsidR="00AE67DF" w:rsidRPr="00107C72" w:rsidRDefault="00AE67D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51635A8" w14:textId="77777777" w:rsidR="00AE67DF" w:rsidRPr="00107C72" w:rsidRDefault="00AE67D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015191E" w14:textId="77777777" w:rsidR="00AE67DF" w:rsidRPr="00107C72" w:rsidRDefault="003B6438">
            <w:pPr>
              <w:pStyle w:val="ListParagraph"/>
              <w:ind w:left="0"/>
              <w:rPr>
                <w:bCs/>
                <w:sz w:val="20"/>
                <w:szCs w:val="20"/>
                <w:lang w:val="en-GB"/>
              </w:rPr>
            </w:pPr>
            <w:r>
              <w:rPr>
                <w:bCs/>
                <w:sz w:val="20"/>
                <w:szCs w:val="20"/>
                <w:lang w:val="en-GB"/>
              </w:rPr>
              <w:t>2</w:t>
            </w:r>
          </w:p>
        </w:tc>
        <w:tc>
          <w:tcPr>
            <w:tcW w:w="1367" w:type="pct"/>
          </w:tcPr>
          <w:p w14:paraId="14715863" w14:textId="77777777" w:rsidR="00AE67DF" w:rsidRPr="00107C72" w:rsidRDefault="00AE67DF">
            <w:pPr>
              <w:pStyle w:val="Heading2"/>
              <w:jc w:val="left"/>
              <w:rPr>
                <w:rFonts w:ascii="Times New Roman" w:hAnsi="Times New Roman"/>
                <w:b w:val="0"/>
                <w:lang w:val="en-GB"/>
              </w:rPr>
            </w:pPr>
          </w:p>
        </w:tc>
      </w:tr>
    </w:tbl>
    <w:p w14:paraId="6D875C6D" w14:textId="77777777" w:rsidR="00AE67DF" w:rsidRPr="00107C72" w:rsidRDefault="00AE67DF" w:rsidP="00AE67DF">
      <w:pPr>
        <w:pStyle w:val="BodyText"/>
        <w:rPr>
          <w:rFonts w:ascii="Times New Roman" w:hAnsi="Times New Roman"/>
          <w:b/>
          <w:bCs/>
          <w:sz w:val="20"/>
          <w:szCs w:val="20"/>
          <w:u w:val="single"/>
          <w:lang w:val="en-GB"/>
        </w:rPr>
      </w:pPr>
    </w:p>
    <w:p w14:paraId="7CF1BE80" w14:textId="77777777" w:rsidR="00AE67DF" w:rsidRPr="00107C72" w:rsidRDefault="00AE67DF" w:rsidP="00AE67DF">
      <w:pPr>
        <w:pStyle w:val="BodyText"/>
        <w:rPr>
          <w:rFonts w:ascii="Times New Roman" w:hAnsi="Times New Roman"/>
          <w:b/>
          <w:bCs/>
          <w:sz w:val="20"/>
          <w:szCs w:val="20"/>
          <w:u w:val="single"/>
          <w:lang w:val="en-GB"/>
        </w:rPr>
      </w:pPr>
    </w:p>
    <w:p w14:paraId="61262CE8" w14:textId="77777777" w:rsidR="00AE67DF" w:rsidRPr="00107C72" w:rsidRDefault="00AE67DF" w:rsidP="00AE67DF">
      <w:pPr>
        <w:pStyle w:val="BodyText"/>
        <w:rPr>
          <w:rFonts w:ascii="Times New Roman" w:hAnsi="Times New Roman"/>
          <w:b/>
          <w:bCs/>
          <w:sz w:val="20"/>
          <w:szCs w:val="20"/>
          <w:u w:val="single"/>
          <w:lang w:val="en-GB"/>
        </w:rPr>
      </w:pPr>
    </w:p>
    <w:p w14:paraId="1095BC97" w14:textId="77777777" w:rsidR="00AE67DF" w:rsidRPr="00107C72" w:rsidRDefault="00AE67DF" w:rsidP="00AE67DF">
      <w:pPr>
        <w:pStyle w:val="BodyText"/>
        <w:rPr>
          <w:rFonts w:ascii="Times New Roman" w:hAnsi="Times New Roman"/>
          <w:b/>
          <w:bCs/>
          <w:sz w:val="20"/>
          <w:szCs w:val="20"/>
          <w:u w:val="single"/>
          <w:lang w:val="en-GB"/>
        </w:rPr>
      </w:pPr>
    </w:p>
    <w:p w14:paraId="5B70AD71" w14:textId="77777777" w:rsidR="00AE67DF" w:rsidRDefault="00AE67DF" w:rsidP="00AE67DF">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.2</w:t>
      </w:r>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0CBAB7EC" w14:textId="77777777" w:rsidR="00AE67DF" w:rsidRDefault="00AE67DF" w:rsidP="00AE67D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AE67DF" w:rsidRPr="00EC7A1F" w14:paraId="24717F04" w14:textId="77777777" w:rsidTr="002E3E2C">
        <w:tc>
          <w:tcPr>
            <w:tcW w:w="1265" w:type="pct"/>
            <w:noWrap/>
          </w:tcPr>
          <w:p w14:paraId="722E937A" w14:textId="77777777" w:rsidR="00AE67DF" w:rsidRPr="00EC7A1F" w:rsidRDefault="00AE67DF" w:rsidP="002E3E2C">
            <w:pPr>
              <w:pStyle w:val="Heading2"/>
              <w:jc w:val="left"/>
              <w:rPr>
                <w:rFonts w:ascii="Times New Roman" w:hAnsi="Times New Roman"/>
                <w:lang w:val="en-GB"/>
              </w:rPr>
            </w:pPr>
          </w:p>
        </w:tc>
        <w:tc>
          <w:tcPr>
            <w:tcW w:w="2212" w:type="pct"/>
          </w:tcPr>
          <w:p w14:paraId="7FDC98BE" w14:textId="77777777" w:rsidR="00AE67DF" w:rsidRPr="00EC7A1F" w:rsidRDefault="00AE67DF" w:rsidP="002E3E2C">
            <w:pPr>
              <w:pStyle w:val="Heading2"/>
              <w:jc w:val="left"/>
              <w:rPr>
                <w:rFonts w:ascii="Times New Roman" w:hAnsi="Times New Roman"/>
                <w:lang w:val="en-GB"/>
              </w:rPr>
            </w:pPr>
            <w:r w:rsidRPr="00EC7A1F">
              <w:rPr>
                <w:rFonts w:ascii="Times New Roman" w:hAnsi="Times New Roman"/>
                <w:lang w:val="en-GB"/>
              </w:rPr>
              <w:t>Reviewer’s comment</w:t>
            </w:r>
          </w:p>
          <w:p w14:paraId="4CDCA0BE" w14:textId="77777777" w:rsidR="00AE67DF" w:rsidRPr="00EC7A1F" w:rsidRDefault="00AE67DF" w:rsidP="002E3E2C">
            <w:pPr>
              <w:rPr>
                <w:lang w:val="en-GB"/>
              </w:rPr>
            </w:pPr>
          </w:p>
        </w:tc>
        <w:tc>
          <w:tcPr>
            <w:tcW w:w="1523" w:type="pct"/>
          </w:tcPr>
          <w:p w14:paraId="470F6C45" w14:textId="77777777" w:rsidR="00AE67DF" w:rsidRPr="00EC7A1F" w:rsidRDefault="00AE67DF"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5B96557" w14:textId="77777777" w:rsidR="00AE67DF" w:rsidRPr="00EC7A1F" w:rsidRDefault="00AE67DF" w:rsidP="002E3E2C">
            <w:pPr>
              <w:pStyle w:val="Heading2"/>
              <w:jc w:val="left"/>
              <w:rPr>
                <w:rFonts w:ascii="Times New Roman" w:hAnsi="Times New Roman"/>
                <w:b w:val="0"/>
                <w:lang w:val="en-GB"/>
              </w:rPr>
            </w:pPr>
          </w:p>
        </w:tc>
      </w:tr>
      <w:tr w:rsidR="00AE67DF" w:rsidRPr="00EC7A1F" w14:paraId="79927B33" w14:textId="77777777" w:rsidTr="002E3E2C">
        <w:trPr>
          <w:trHeight w:val="1262"/>
        </w:trPr>
        <w:tc>
          <w:tcPr>
            <w:tcW w:w="1265" w:type="pct"/>
            <w:noWrap/>
          </w:tcPr>
          <w:p w14:paraId="31229013" w14:textId="77777777" w:rsidR="00AE67DF" w:rsidRPr="000B20E3" w:rsidRDefault="00AE67DF" w:rsidP="002E3E2C">
            <w:pPr>
              <w:ind w:left="360"/>
              <w:rPr>
                <w:b/>
                <w:bCs/>
                <w:sz w:val="20"/>
                <w:szCs w:val="20"/>
                <w:lang w:val="en-GB"/>
              </w:rPr>
            </w:pPr>
            <w:r w:rsidRPr="000B20E3">
              <w:rPr>
                <w:b/>
                <w:bCs/>
                <w:sz w:val="20"/>
                <w:szCs w:val="20"/>
                <w:lang w:val="en-GB"/>
              </w:rPr>
              <w:t>Is the title of the article suitable?</w:t>
            </w:r>
          </w:p>
          <w:p w14:paraId="15FDF7A8" w14:textId="77777777" w:rsidR="00AE67DF" w:rsidRPr="00914761" w:rsidRDefault="00AE67DF" w:rsidP="002E3E2C">
            <w:pPr>
              <w:ind w:left="360"/>
              <w:rPr>
                <w:bCs/>
                <w:sz w:val="20"/>
                <w:szCs w:val="20"/>
                <w:lang w:val="en-GB"/>
              </w:rPr>
            </w:pPr>
          </w:p>
          <w:p w14:paraId="4B1297D6" w14:textId="77777777" w:rsidR="00AE67DF" w:rsidRPr="00EC7A1F" w:rsidRDefault="00AE67DF"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357C23D" w14:textId="77777777" w:rsidR="00AE67DF" w:rsidRPr="00EC7A1F" w:rsidRDefault="001616D8" w:rsidP="002E3E2C">
            <w:pPr>
              <w:ind w:left="360"/>
              <w:rPr>
                <w:b/>
                <w:bCs/>
                <w:sz w:val="20"/>
                <w:szCs w:val="20"/>
                <w:lang w:val="en-GB"/>
              </w:rPr>
            </w:pPr>
            <w:r>
              <w:rPr>
                <w:b/>
                <w:bCs/>
                <w:sz w:val="20"/>
                <w:szCs w:val="20"/>
                <w:lang w:val="en-GB"/>
              </w:rPr>
              <w:t>YES</w:t>
            </w:r>
          </w:p>
        </w:tc>
        <w:tc>
          <w:tcPr>
            <w:tcW w:w="1523" w:type="pct"/>
          </w:tcPr>
          <w:p w14:paraId="78C35B4C" w14:textId="58073C18" w:rsidR="00AE67DF" w:rsidRPr="00EC7A1F" w:rsidRDefault="00707F77" w:rsidP="002E3E2C">
            <w:pPr>
              <w:pStyle w:val="Heading2"/>
              <w:jc w:val="left"/>
              <w:rPr>
                <w:rFonts w:ascii="Times New Roman" w:hAnsi="Times New Roman"/>
                <w:b w:val="0"/>
                <w:lang w:val="en-GB"/>
              </w:rPr>
            </w:pPr>
            <w:r w:rsidRPr="00707F77">
              <w:rPr>
                <w:rFonts w:ascii="Times New Roman" w:hAnsi="Times New Roman"/>
                <w:b w:val="0"/>
                <w:lang w:val="en-US"/>
              </w:rPr>
              <w:t>We appreciate this important observation. The entire manuscript has been carefully revised to correct grammatical errors, improve punctuation, and properly format all mathematical expressions using LaTeX equation environments. All inconsistencies have been removed, and the presentation is now clear and precise.</w:t>
            </w:r>
            <w:r>
              <w:rPr>
                <w:rFonts w:ascii="Times New Roman" w:hAnsi="Times New Roman"/>
                <w:b w:val="0"/>
                <w:lang w:val="en-US"/>
              </w:rPr>
              <w:t xml:space="preserve"> </w:t>
            </w:r>
          </w:p>
        </w:tc>
      </w:tr>
      <w:tr w:rsidR="00AE67DF" w:rsidRPr="00EC7A1F" w14:paraId="16946A23" w14:textId="77777777" w:rsidTr="002E3E2C">
        <w:trPr>
          <w:trHeight w:val="1262"/>
        </w:trPr>
        <w:tc>
          <w:tcPr>
            <w:tcW w:w="1265" w:type="pct"/>
            <w:noWrap/>
          </w:tcPr>
          <w:p w14:paraId="038D58D4" w14:textId="77777777" w:rsidR="00AE67DF" w:rsidRDefault="00AE67DF"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609575E2" w14:textId="77777777" w:rsidR="00AE67DF" w:rsidRDefault="00AE67DF" w:rsidP="002E3E2C">
            <w:pPr>
              <w:ind w:left="284"/>
              <w:rPr>
                <w:bCs/>
                <w:sz w:val="20"/>
                <w:szCs w:val="20"/>
                <w:lang w:val="en-GB"/>
              </w:rPr>
            </w:pPr>
          </w:p>
          <w:p w14:paraId="60D85A22" w14:textId="77777777" w:rsidR="00AE67DF" w:rsidRPr="00EC7A1F" w:rsidRDefault="00AE67DF"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706ADEE" w14:textId="77777777" w:rsidR="00AE67DF" w:rsidRPr="00EC7A1F" w:rsidRDefault="001616D8" w:rsidP="002E3E2C">
            <w:pPr>
              <w:ind w:left="360"/>
              <w:rPr>
                <w:b/>
                <w:bCs/>
                <w:sz w:val="20"/>
                <w:szCs w:val="20"/>
                <w:lang w:val="en-GB"/>
              </w:rPr>
            </w:pPr>
            <w:r>
              <w:rPr>
                <w:b/>
                <w:bCs/>
                <w:sz w:val="20"/>
                <w:szCs w:val="20"/>
                <w:lang w:val="en-GB"/>
              </w:rPr>
              <w:t>YES</w:t>
            </w:r>
          </w:p>
        </w:tc>
        <w:tc>
          <w:tcPr>
            <w:tcW w:w="1523" w:type="pct"/>
          </w:tcPr>
          <w:p w14:paraId="064B6CAA" w14:textId="77777777" w:rsidR="00AE67DF" w:rsidRPr="00EC7A1F" w:rsidRDefault="00AE67DF" w:rsidP="002E3E2C">
            <w:pPr>
              <w:pStyle w:val="Heading2"/>
              <w:jc w:val="left"/>
              <w:rPr>
                <w:rFonts w:ascii="Times New Roman" w:hAnsi="Times New Roman"/>
                <w:b w:val="0"/>
                <w:lang w:val="en-GB"/>
              </w:rPr>
            </w:pPr>
          </w:p>
        </w:tc>
      </w:tr>
      <w:tr w:rsidR="00AE67DF" w:rsidRPr="00EC7A1F" w14:paraId="699C9480" w14:textId="77777777" w:rsidTr="002E3E2C">
        <w:trPr>
          <w:trHeight w:val="704"/>
        </w:trPr>
        <w:tc>
          <w:tcPr>
            <w:tcW w:w="1265" w:type="pct"/>
            <w:noWrap/>
          </w:tcPr>
          <w:p w14:paraId="56B872EA" w14:textId="77777777" w:rsidR="00AE67DF" w:rsidRPr="00914761" w:rsidRDefault="00AE67DF"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7D1D6FAB" w14:textId="77777777" w:rsidR="00AE67DF" w:rsidRPr="00C46811" w:rsidRDefault="00AE67DF"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D51EC34" w14:textId="77777777" w:rsidR="00AE67DF" w:rsidRPr="00EC7A1F" w:rsidRDefault="003B6438" w:rsidP="002E3E2C">
            <w:pPr>
              <w:pStyle w:val="ListParagraph"/>
              <w:ind w:left="0"/>
              <w:rPr>
                <w:bCs/>
                <w:sz w:val="20"/>
                <w:szCs w:val="20"/>
                <w:lang w:val="en-GB"/>
              </w:rPr>
            </w:pPr>
            <w:r>
              <w:rPr>
                <w:bCs/>
                <w:sz w:val="20"/>
                <w:szCs w:val="20"/>
                <w:lang w:val="en-GB"/>
              </w:rPr>
              <w:t>NO, it should be written in correct manner please pay attention in commas and mathematical equations.</w:t>
            </w:r>
          </w:p>
        </w:tc>
        <w:tc>
          <w:tcPr>
            <w:tcW w:w="1523" w:type="pct"/>
          </w:tcPr>
          <w:p w14:paraId="7ADF751B" w14:textId="77777777" w:rsidR="00AE67DF" w:rsidRPr="00EC7A1F" w:rsidRDefault="00AE67DF" w:rsidP="002E3E2C">
            <w:pPr>
              <w:pStyle w:val="Heading2"/>
              <w:jc w:val="left"/>
              <w:rPr>
                <w:rFonts w:ascii="Times New Roman" w:hAnsi="Times New Roman"/>
                <w:b w:val="0"/>
                <w:lang w:val="en-GB"/>
              </w:rPr>
            </w:pPr>
          </w:p>
        </w:tc>
      </w:tr>
      <w:tr w:rsidR="00AE67DF" w:rsidRPr="00EC7A1F" w14:paraId="1CFFF81F" w14:textId="77777777" w:rsidTr="002E3E2C">
        <w:trPr>
          <w:trHeight w:val="703"/>
        </w:trPr>
        <w:tc>
          <w:tcPr>
            <w:tcW w:w="1265" w:type="pct"/>
            <w:noWrap/>
          </w:tcPr>
          <w:p w14:paraId="36F9F0E8" w14:textId="77777777" w:rsidR="00AE67DF" w:rsidRDefault="00AE67DF" w:rsidP="002E3E2C">
            <w:pPr>
              <w:ind w:left="360"/>
              <w:rPr>
                <w:b/>
                <w:bCs/>
                <w:sz w:val="20"/>
                <w:szCs w:val="20"/>
                <w:lang w:val="en-GB"/>
              </w:rPr>
            </w:pPr>
            <w:r w:rsidRPr="00EC7A1F">
              <w:rPr>
                <w:b/>
                <w:bCs/>
                <w:sz w:val="20"/>
                <w:szCs w:val="20"/>
                <w:lang w:val="en-GB"/>
              </w:rPr>
              <w:t xml:space="preserve">Are the references sufficient and recent? </w:t>
            </w:r>
          </w:p>
          <w:p w14:paraId="2D9BB82B" w14:textId="77777777" w:rsidR="00AE67DF" w:rsidRPr="00914761" w:rsidRDefault="00AE67DF" w:rsidP="002E3E2C">
            <w:pPr>
              <w:ind w:left="360"/>
              <w:rPr>
                <w:bCs/>
                <w:sz w:val="20"/>
                <w:szCs w:val="20"/>
                <w:lang w:val="en-GB"/>
              </w:rPr>
            </w:pPr>
            <w:r w:rsidRPr="00914761">
              <w:rPr>
                <w:bCs/>
                <w:sz w:val="20"/>
                <w:szCs w:val="20"/>
                <w:lang w:val="en-GB"/>
              </w:rPr>
              <w:t>(YES or NO)</w:t>
            </w:r>
          </w:p>
          <w:p w14:paraId="49F512D3" w14:textId="77777777" w:rsidR="00AE67DF" w:rsidRPr="00914761" w:rsidRDefault="00AE67DF" w:rsidP="002E3E2C">
            <w:pPr>
              <w:ind w:left="360"/>
              <w:rPr>
                <w:bCs/>
                <w:sz w:val="20"/>
                <w:szCs w:val="20"/>
                <w:lang w:val="en-GB"/>
              </w:rPr>
            </w:pPr>
          </w:p>
          <w:p w14:paraId="59E01440" w14:textId="77777777" w:rsidR="00AE67DF" w:rsidRPr="00EC7A1F" w:rsidRDefault="00AE67DF"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475AECD" w14:textId="77777777" w:rsidR="00AE67DF" w:rsidRPr="00EC7A1F" w:rsidRDefault="001616D8" w:rsidP="002E3E2C">
            <w:pPr>
              <w:pStyle w:val="ListParagraph"/>
              <w:ind w:left="0"/>
              <w:rPr>
                <w:bCs/>
                <w:sz w:val="20"/>
                <w:szCs w:val="20"/>
                <w:lang w:val="en-GB"/>
              </w:rPr>
            </w:pPr>
            <w:r>
              <w:rPr>
                <w:bCs/>
                <w:sz w:val="20"/>
                <w:szCs w:val="20"/>
                <w:lang w:val="en-GB"/>
              </w:rPr>
              <w:t>YES</w:t>
            </w:r>
          </w:p>
        </w:tc>
        <w:tc>
          <w:tcPr>
            <w:tcW w:w="1523" w:type="pct"/>
          </w:tcPr>
          <w:p w14:paraId="31BF8FE4" w14:textId="6ADC2F2D" w:rsidR="00AE67DF" w:rsidRPr="00EC7A1F" w:rsidRDefault="00707F77" w:rsidP="002E3E2C">
            <w:pPr>
              <w:pStyle w:val="Heading2"/>
              <w:jc w:val="left"/>
              <w:rPr>
                <w:rFonts w:ascii="Times New Roman" w:hAnsi="Times New Roman"/>
                <w:b w:val="0"/>
                <w:lang w:val="en-GB"/>
              </w:rPr>
            </w:pPr>
            <w:r w:rsidRPr="00707F77">
              <w:rPr>
                <w:rFonts w:ascii="Times New Roman" w:hAnsi="Times New Roman"/>
                <w:b w:val="0"/>
                <w:lang w:val="en-US"/>
              </w:rPr>
              <w:t>We thank the reviewer for this positive assessment. Minor updates have still been made to further improve the quality and relevance of references.</w:t>
            </w:r>
          </w:p>
        </w:tc>
      </w:tr>
    </w:tbl>
    <w:p w14:paraId="22DE6C05" w14:textId="77777777" w:rsidR="00AE67DF" w:rsidRPr="000B20E3" w:rsidRDefault="00AE67DF" w:rsidP="00AE67DF">
      <w:pPr>
        <w:rPr>
          <w:lang w:val="en-GB"/>
        </w:rPr>
      </w:pPr>
    </w:p>
    <w:p w14:paraId="49E2BC7B" w14:textId="77777777" w:rsidR="00AE67DF" w:rsidRDefault="00AE67DF" w:rsidP="00AE67DF">
      <w:pPr>
        <w:pStyle w:val="Heading2"/>
        <w:jc w:val="left"/>
        <w:rPr>
          <w:rFonts w:ascii="Times New Roman" w:hAnsi="Times New Roman"/>
          <w:highlight w:val="yellow"/>
          <w:lang w:val="en-GB"/>
        </w:rPr>
      </w:pPr>
    </w:p>
    <w:p w14:paraId="1A658B29" w14:textId="77777777" w:rsidR="00AE67DF" w:rsidRPr="00107C72" w:rsidRDefault="00AE67DF" w:rsidP="00AE67D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AE67DF" w:rsidRPr="00107C72" w14:paraId="4C60A8D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4985A84" w14:textId="77777777" w:rsidR="00AE67DF" w:rsidRPr="00107C72" w:rsidRDefault="00AE67DF">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3D563C1" w14:textId="77777777" w:rsidR="00AE67DF" w:rsidRPr="00107C72" w:rsidRDefault="00AE67DF">
            <w:pPr>
              <w:pStyle w:val="NormalWeb"/>
              <w:spacing w:before="0" w:beforeAutospacing="0" w:after="0" w:afterAutospacing="0"/>
              <w:rPr>
                <w:rFonts w:ascii="Times New Roman" w:hAnsi="Times New Roman" w:cs="Times New Roman"/>
                <w:b/>
                <w:bCs/>
                <w:sz w:val="20"/>
                <w:szCs w:val="20"/>
                <w:u w:val="single"/>
                <w:lang w:val="en-GB"/>
              </w:rPr>
            </w:pPr>
          </w:p>
        </w:tc>
      </w:tr>
      <w:tr w:rsidR="00AE67DF" w:rsidRPr="00107C72" w14:paraId="20E79607" w14:textId="77777777" w:rsidTr="00107C72">
        <w:tc>
          <w:tcPr>
            <w:tcW w:w="2784" w:type="pct"/>
            <w:noWrap/>
            <w:tcMar>
              <w:top w:w="0" w:type="dxa"/>
              <w:left w:w="108" w:type="dxa"/>
              <w:bottom w:w="0" w:type="dxa"/>
              <w:right w:w="108" w:type="dxa"/>
            </w:tcMar>
            <w:vAlign w:val="center"/>
          </w:tcPr>
          <w:p w14:paraId="333B50F9" w14:textId="77777777" w:rsidR="00AE67DF" w:rsidRPr="00107C72" w:rsidRDefault="00AE67D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59E31C2" w14:textId="77777777" w:rsidR="00AE67DF" w:rsidRPr="00107C72" w:rsidRDefault="00AE67DF">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AE67DF" w:rsidRPr="00107C72" w14:paraId="2DD2FD9F" w14:textId="77777777" w:rsidTr="00107C72">
        <w:tc>
          <w:tcPr>
            <w:tcW w:w="2784" w:type="pct"/>
            <w:noWrap/>
            <w:tcMar>
              <w:top w:w="0" w:type="dxa"/>
              <w:left w:w="108" w:type="dxa"/>
              <w:bottom w:w="0" w:type="dxa"/>
              <w:right w:w="108" w:type="dxa"/>
            </w:tcMar>
            <w:vAlign w:val="center"/>
          </w:tcPr>
          <w:p w14:paraId="6F734702" w14:textId="77777777" w:rsidR="00AE67DF" w:rsidRPr="00107C72" w:rsidRDefault="00AE67DF">
            <w:pPr>
              <w:pStyle w:val="NormalWeb"/>
              <w:spacing w:before="0" w:beforeAutospacing="0" w:after="0" w:afterAutospacing="0"/>
              <w:rPr>
                <w:rFonts w:ascii="Times New Roman" w:hAnsi="Times New Roman" w:cs="Times New Roman"/>
                <w:sz w:val="20"/>
                <w:szCs w:val="20"/>
                <w:lang w:val="en-GB"/>
              </w:rPr>
            </w:pPr>
          </w:p>
          <w:p w14:paraId="347807F8" w14:textId="77777777" w:rsidR="00C13448" w:rsidRDefault="00C13448" w:rsidP="00C13448">
            <w:pPr>
              <w:pStyle w:val="Heading2"/>
              <w:jc w:val="left"/>
              <w:rPr>
                <w:rFonts w:ascii="Times New Roman" w:hAnsi="Times New Roman"/>
                <w:lang w:val="en-GB"/>
              </w:rPr>
            </w:pPr>
            <w:r>
              <w:rPr>
                <w:rFonts w:ascii="Times New Roman" w:hAnsi="Times New Roman"/>
                <w:lang w:val="en-GB"/>
              </w:rPr>
              <w:t>1. Mathematical terminology should be type in maths equation editor instead of English type. This should be strictly corrected.</w:t>
            </w:r>
          </w:p>
          <w:p w14:paraId="7BD692D3" w14:textId="77777777" w:rsidR="00C13448" w:rsidRDefault="00C13448" w:rsidP="00C13448">
            <w:pPr>
              <w:rPr>
                <w:w w:val="105"/>
              </w:rPr>
            </w:pPr>
            <w:r>
              <w:rPr>
                <w:lang w:val="en-GB"/>
              </w:rPr>
              <w:t xml:space="preserve">2. In definition 2.3 </w:t>
            </w:r>
            <w:r w:rsidRPr="006301EA">
              <w:rPr>
                <w:w w:val="105"/>
              </w:rPr>
              <w:t>ε</w:t>
            </w:r>
            <w:r>
              <w:rPr>
                <w:w w:val="105"/>
              </w:rPr>
              <w:t xml:space="preserve"> is missing.</w:t>
            </w:r>
          </w:p>
          <w:p w14:paraId="71CBB1C5" w14:textId="77777777" w:rsidR="00C13448" w:rsidRPr="00F07B39" w:rsidRDefault="00C13448" w:rsidP="00C13448">
            <w:pPr>
              <w:rPr>
                <w:w w:val="105"/>
              </w:rPr>
            </w:pPr>
            <w:r>
              <w:rPr>
                <w:lang w:val="en-GB"/>
              </w:rPr>
              <w:t xml:space="preserve">3. </w:t>
            </w:r>
            <w:r w:rsidRPr="00F07B39">
              <w:rPr>
                <w:w w:val="105"/>
              </w:rPr>
              <w:t>N</w:t>
            </w:r>
            <w:r w:rsidRPr="00F07B39">
              <w:rPr>
                <w:spacing w:val="-6"/>
                <w:w w:val="105"/>
              </w:rPr>
              <w:t xml:space="preserve"> </w:t>
            </w:r>
            <w:r w:rsidRPr="00F07B39">
              <w:rPr>
                <w:rFonts w:ascii="Cambria Math" w:hAnsi="Cambria Math" w:cs="Cambria Math"/>
                <w:w w:val="105"/>
              </w:rPr>
              <w:sym w:font="Symbol" w:char="F0CE"/>
            </w:r>
            <w:r w:rsidRPr="00F07B39">
              <w:rPr>
                <w:spacing w:val="-8"/>
                <w:w w:val="105"/>
              </w:rPr>
              <w:t xml:space="preserve"> </w:t>
            </w:r>
            <w:r w:rsidRPr="00F07B39">
              <w:rPr>
                <w:w w:val="105"/>
              </w:rPr>
              <w:t>N</w:t>
            </w:r>
            <w:r w:rsidRPr="00F07B39">
              <w:rPr>
                <w:spacing w:val="-9"/>
                <w:w w:val="105"/>
              </w:rPr>
              <w:t xml:space="preserve"> </w:t>
            </w:r>
            <w:r w:rsidRPr="00F07B39">
              <w:rPr>
                <w:lang w:val="en-GB"/>
              </w:rPr>
              <w:t xml:space="preserve">It should be </w:t>
            </w:r>
            <w:r w:rsidRPr="00F07B39">
              <w:rPr>
                <w:w w:val="105"/>
              </w:rPr>
              <w:t>n</w:t>
            </w:r>
            <w:r w:rsidRPr="00F07B39">
              <w:rPr>
                <w:spacing w:val="-6"/>
                <w:w w:val="105"/>
              </w:rPr>
              <w:t xml:space="preserve"> </w:t>
            </w:r>
            <w:r w:rsidRPr="00F07B39">
              <w:rPr>
                <w:rFonts w:ascii="Cambria Math" w:hAnsi="Cambria Math" w:cs="Cambria Math"/>
                <w:w w:val="105"/>
              </w:rPr>
              <w:sym w:font="Symbol" w:char="F0CE"/>
            </w:r>
            <w:r w:rsidRPr="00F07B39">
              <w:rPr>
                <w:spacing w:val="-8"/>
                <w:w w:val="105"/>
              </w:rPr>
              <w:t xml:space="preserve"> </w:t>
            </w:r>
            <w:r w:rsidRPr="00F07B39">
              <w:rPr>
                <w:w w:val="105"/>
              </w:rPr>
              <w:t>N in definition of 2.3</w:t>
            </w:r>
          </w:p>
          <w:p w14:paraId="2E6FBBFE" w14:textId="77777777" w:rsidR="00C13448" w:rsidRDefault="00C13448" w:rsidP="00C13448">
            <w:pPr>
              <w:rPr>
                <w:lang w:val="en-GB"/>
              </w:rPr>
            </w:pPr>
            <w:r w:rsidRPr="00F07B39">
              <w:rPr>
                <w:w w:val="105"/>
              </w:rPr>
              <w:t xml:space="preserve">4. </w:t>
            </w:r>
            <w:r w:rsidRPr="003B6438">
              <w:rPr>
                <w:lang w:val="en-GB"/>
              </w:rPr>
              <w:fldChar w:fldCharType="begin"/>
            </w:r>
            <w:r w:rsidRPr="003B6438">
              <w:rPr>
                <w:lang w:val="en-GB"/>
              </w:rPr>
              <w:instrText xml:space="preserve"> QUOTE </w:instrText>
            </w:r>
            <w:r w:rsidR="00707F77">
              <w:rPr>
                <w:position w:val="-6"/>
              </w:rPr>
              <w:pict w14:anchorId="790D1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3.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activeWritingStyle w:lang=&quot;EN-GB&quot; w:vendorID=&quot;64&quot; w:dllVersion=&quot;131078&quot; w:nlCheck=&quot;on&quot; w:optionSet=&quot;1&quot;/&gt;&lt;w:activeWritingStyle w:lang=&quot;EN-US&quot; w:vendorID=&quot;64&quot; w:dllVersion=&quot;131078&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34FA&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16D8&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B6438&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64051&quot;/&gt;&lt;wsp:rsid wsp:val=&quot;00766889&quot;/&gt;&lt;wsp:rsid wsp:val=&quot;00766A0D&quot;/&gt;&lt;wsp:rsid wsp:val=&quot;00767F8C&quot;/&gt;&lt;wsp:rsid wsp:val=&quot;00770EEE&quot;/&gt;&lt;wsp:rsid wsp:val=&quot;00780B67&quot;/&gt;&lt;wsp:rsid wsp:val=&quot;0078705C&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E67DF&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4A4C&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365C0&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3536F&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1BC&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07B39&quot;/&gt;&lt;wsp:rsid wsp:val=&quot;00F101AD&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47E20&quot;/&gt;&lt;wsp:rsid wsp:val=&quot;00F51F7F&quot;/&gt;&lt;wsp:rsid wsp:val=&quot;00F573EA&quot;/&gt;&lt;wsp:rsid wsp:val=&quot;00F57E9D&quot;/&gt;&lt;wsp:rsid wsp:val=&quot;00FA6528&quot;/&gt;&lt;wsp:rsid wsp:val=&quot;00FC2E17&quot;/&gt;&lt;wsp:rsid wsp:val=&quot;00FC6387&quot;/&gt;&lt;wsp:rsid wsp:val=&quot;00FC6802&quot;/&gt;&lt;wsp:rsid wsp:val=&quot;00FD187C&quot;/&gt;&lt;wsp:rsid wsp:val=&quot;00FD3EF7&quot;/&gt;&lt;wsp:rsid wsp:val=&quot;00FD70A7&quot;/&gt;&lt;wsp:rsid wsp:val=&quot;00FF09A0&quot;/&gt;&lt;/wsp:rsids&gt;&lt;/w:docPr&gt;&lt;w:body&gt;&lt;w:p wsp:rsidR=&quot;00000000&quot; wsp:rsidRDefault=&quot;000434FA&quot;&gt;&lt;m:oMathPara&gt;&lt;m:oMath&gt;&lt;m:r&gt;&lt;m:rPr&gt;&lt;m:sty m:val=&quot;p&quot;/&gt;&lt;/m:rPr&gt;&lt;w:rPr&gt;&lt;w:rFonts w:ascii=&quot;Cambria Math&quot; w:h-ansi=&quot;Cambria Math&quot;/&gt;&lt;wx:font wx:val=&quot;Cambria Math&quot;/&gt;&lt;w:color w:val=&quot;FF0000&quot;/&gt;&lt;w:w w:val=&quot;105&quot;/&gt;&lt;/w:rPr&gt;&lt;m:t&gt;B &lt;/m:t&gt;&lt;/m:r&gt;&lt;m:d&gt;&lt;m:dPr&gt;&lt;m:ctrlPr&gt;&lt;w:rPr&gt;&lt;w:rFonts w:ascii=&quot;Cambria Math&quot; w:h-ansi=&quot;Cambria Math&quot;/&gt;&lt;wx:font wx:val=&quot;Cambria Math&quot;/&gt;&lt;w:color w:val=&quot;FF0000&quot;/&gt;&lt;w:w w:val=&quot;105&quot;/&gt;&lt;/w:rPr&gt;&lt;/m:ctrlPr&gt;&lt;/m:dPr&gt;&lt;m:e&gt;&lt;m:sSub&gt;&lt;m:sSubPr&gt;&lt;m:ctrlPr&gt;&lt;w:rPr&gt;&lt;w:rFonts w:ascii=&quot;Cambria Math&quot; w:h-ansi=&quot;Cambria Math&quot;/&gt;&lt;wx:font wx:val=&quot;Cambria Math&quot;/&gt;&lt;w:color w:val=&quot;FF0000&quot;/&gt;&lt;w:w w:val=&quot;105&quot;/&gt;&lt;/w:rPr&gt;&lt;/m:ctrlPr&gt;&lt;/m:sSubPr&gt;&lt;m:e&gt;&lt;m:r&gt;&lt;m:rPr&gt;&lt;m:sty m:val=&quot;p&quot;/&gt;&lt;/m:rPr&gt;&lt;w:rPr&gt;&lt;w:rFonts w:ascii=&quot;Cambria Math&quot; w:h-ansi=&quot;Cambria Math&quot;/&gt;&lt;wx:font wx:val=&quot;Cambria Math&quot;/&gt;&lt;w:color w:val=&quot;FF0000&quot;/&gt;&lt;w:w w:val=&quot;105&quot;/&gt;&lt;/w:rPr&gt;&lt;m:t&gt;Î±&lt;/m:t&gt;&lt;/m:r&gt;&lt;/m:e&gt;&lt;m:sub&gt;&lt;m:r&gt;&lt;w:rPr&gt;&lt;w:rFonts w:ascii=&quot;Cambria Math&quot; w:h-ansi=&quot;Cambria Math&quot;/&gt;&lt;wx:font wx:val=&quot;Cambria Math&quot;/&gt;&lt;w:i/&gt;&lt;w:color w:val=&quot;FF0000&quot;/&gt;&lt;w:w w:val=&quot;105&quot;/&gt;&lt;/w:rPr&gt;&lt;m:t&gt;0&lt;/m:t&gt;&lt;/m:r&gt;&lt;/m:sub&gt;&lt;/m:sSub&gt;&lt;m:r&gt;&lt;m:rPr&gt;&lt;m:sty m:val=&quot;p&quot;/&gt;&lt;/m:rPr&gt;&lt;w:rPr&gt;&lt;w:rFonts w:ascii=&quot;Cambria Math&quot; w:h-ansi=&quot;Cambria Math&quot;/&gt;&lt;wx:font wx:val=&quot;Cambria Math&quot;/&gt;&lt;w:color w:val=&quot;FF0000&quot;/&gt;&lt;w:w w:val=&quot;105&quot;/&gt;&lt;/w:rPr&gt;&lt;m:t&gt; Îµ 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3B6438">
              <w:rPr>
                <w:lang w:val="en-GB"/>
              </w:rPr>
              <w:instrText xml:space="preserve"> </w:instrText>
            </w:r>
            <w:r w:rsidRPr="003B6438">
              <w:rPr>
                <w:lang w:val="en-GB"/>
              </w:rPr>
              <w:fldChar w:fldCharType="separate"/>
            </w:r>
            <w:r w:rsidR="00707F77">
              <w:rPr>
                <w:position w:val="-6"/>
              </w:rPr>
              <w:pict w14:anchorId="067B7C75">
                <v:shape id="_x0000_i1026" type="#_x0000_t75" style="width:49.5pt;height:13.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activeWritingStyle w:lang=&quot;EN-GB&quot; w:vendorID=&quot;64&quot; w:dllVersion=&quot;131078&quot; w:nlCheck=&quot;on&quot; w:optionSet=&quot;1&quot;/&gt;&lt;w:activeWritingStyle w:lang=&quot;EN-US&quot; w:vendorID=&quot;64&quot; w:dllVersion=&quot;131078&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34FA&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16D8&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B6438&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64051&quot;/&gt;&lt;wsp:rsid wsp:val=&quot;00766889&quot;/&gt;&lt;wsp:rsid wsp:val=&quot;00766A0D&quot;/&gt;&lt;wsp:rsid wsp:val=&quot;00767F8C&quot;/&gt;&lt;wsp:rsid wsp:val=&quot;00770EEE&quot;/&gt;&lt;wsp:rsid wsp:val=&quot;00780B67&quot;/&gt;&lt;wsp:rsid wsp:val=&quot;0078705C&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E67DF&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4A4C&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365C0&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3536F&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1BC&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07B39&quot;/&gt;&lt;wsp:rsid wsp:val=&quot;00F101AD&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47E20&quot;/&gt;&lt;wsp:rsid wsp:val=&quot;00F51F7F&quot;/&gt;&lt;wsp:rsid wsp:val=&quot;00F573EA&quot;/&gt;&lt;wsp:rsid wsp:val=&quot;00F57E9D&quot;/&gt;&lt;wsp:rsid wsp:val=&quot;00FA6528&quot;/&gt;&lt;wsp:rsid wsp:val=&quot;00FC2E17&quot;/&gt;&lt;wsp:rsid wsp:val=&quot;00FC6387&quot;/&gt;&lt;wsp:rsid wsp:val=&quot;00FC6802&quot;/&gt;&lt;wsp:rsid wsp:val=&quot;00FD187C&quot;/&gt;&lt;wsp:rsid wsp:val=&quot;00FD3EF7&quot;/&gt;&lt;wsp:rsid wsp:val=&quot;00FD70A7&quot;/&gt;&lt;wsp:rsid wsp:val=&quot;00FF09A0&quot;/&gt;&lt;/wsp:rsids&gt;&lt;/w:docPr&gt;&lt;w:body&gt;&lt;w:p wsp:rsidR=&quot;00000000&quot; wsp:rsidRDefault=&quot;000434FA&quot;&gt;&lt;m:oMathPara&gt;&lt;m:oMath&gt;&lt;m:r&gt;&lt;m:rPr&gt;&lt;m:sty m:val=&quot;p&quot;/&gt;&lt;/m:rPr&gt;&lt;w:rPr&gt;&lt;w:rFonts w:ascii=&quot;Cambria Math&quot; w:h-ansi=&quot;Cambria Math&quot;/&gt;&lt;wx:font wx:val=&quot;Cambria Math&quot;/&gt;&lt;w:color w:val=&quot;FF0000&quot;/&gt;&lt;w:w w:val=&quot;105&quot;/&gt;&lt;/w:rPr&gt;&lt;m:t&gt;B &lt;/m:t&gt;&lt;/m:r&gt;&lt;m:d&gt;&lt;m:dPr&gt;&lt;m:ctrlPr&gt;&lt;w:rPr&gt;&lt;w:rFonts w:ascii=&quot;Cambria Math&quot; w:h-ansi=&quot;Cambria Math&quot;/&gt;&lt;wx:font wx:val=&quot;Cambria Math&quot;/&gt;&lt;w:color w:val=&quot;FF0000&quot;/&gt;&lt;w:w w:val=&quot;105&quot;/&gt;&lt;/w:rPr&gt;&lt;/m:ctrlPr&gt;&lt;/m:dPr&gt;&lt;m:e&gt;&lt;m:sSub&gt;&lt;m:sSubPr&gt;&lt;m:ctrlPr&gt;&lt;w:rPr&gt;&lt;w:rFonts w:ascii=&quot;Cambria Math&quot; w:h-ansi=&quot;Cambria Math&quot;/&gt;&lt;wx:font wx:val=&quot;Cambria Math&quot;/&gt;&lt;w:color w:val=&quot;FF0000&quot;/&gt;&lt;w:w w:val=&quot;105&quot;/&gt;&lt;/w:rPr&gt;&lt;/m:ctrlPr&gt;&lt;/m:sSubPr&gt;&lt;m:e&gt;&lt;m:r&gt;&lt;m:rPr&gt;&lt;m:sty m:val=&quot;p&quot;/&gt;&lt;/m:rPr&gt;&lt;w:rPr&gt;&lt;w:rFonts w:ascii=&quot;Cambria Math&quot; w:h-ansi=&quot;Cambria Math&quot;/&gt;&lt;wx:font wx:val=&quot;Cambria Math&quot;/&gt;&lt;w:color w:val=&quot;FF0000&quot;/&gt;&lt;w:w w:val=&quot;105&quot;/&gt;&lt;/w:rPr&gt;&lt;m:t&gt;Î±&lt;/m:t&gt;&lt;/m:r&gt;&lt;/m:e&gt;&lt;m:sub&gt;&lt;m:r&gt;&lt;w:rPr&gt;&lt;w:rFonts w:ascii=&quot;Cambria Math&quot; w:h-ansi=&quot;Cambria Math&quot;/&gt;&lt;wx:font wx:val=&quot;Cambria Math&quot;/&gt;&lt;w:i/&gt;&lt;w:color w:val=&quot;FF0000&quot;/&gt;&lt;w:w w:val=&quot;105&quot;/&gt;&lt;/w:rPr&gt;&lt;m:t&gt;0&lt;/m:t&gt;&lt;/m:r&gt;&lt;/m:sub&gt;&lt;/m:sSub&gt;&lt;m:r&gt;&lt;m:rPr&gt;&lt;m:sty m:val=&quot;p&quot;/&gt;&lt;/m:rPr&gt;&lt;w:rPr&gt;&lt;w:rFonts w:ascii=&quot;Cambria Math&quot; w:h-ansi=&quot;Cambria Math&quot;/&gt;&lt;wx:font wx:val=&quot;Cambria Math&quot;/&gt;&lt;w:color w:val=&quot;FF0000&quot;/&gt;&lt;w:w w:val=&quot;105&quot;/&gt;&lt;/w:rPr&gt;&lt;m:t&gt; Îµ 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3B6438">
              <w:rPr>
                <w:lang w:val="en-GB"/>
              </w:rPr>
              <w:fldChar w:fldCharType="end"/>
            </w:r>
            <w:r>
              <w:rPr>
                <w:lang w:val="en-GB"/>
              </w:rPr>
              <w:t xml:space="preserve"> there should be commas between elements</w:t>
            </w:r>
          </w:p>
          <w:p w14:paraId="0F8BC8A2" w14:textId="77777777" w:rsidR="00C13448" w:rsidRDefault="00C13448" w:rsidP="00C13448">
            <w:pPr>
              <w:rPr>
                <w:lang w:val="en-GB"/>
              </w:rPr>
            </w:pPr>
            <w:r>
              <w:rPr>
                <w:lang w:val="en-GB"/>
              </w:rPr>
              <w:t xml:space="preserve">5. </w:t>
            </w:r>
            <w:r w:rsidRPr="007312EC">
              <w:rPr>
                <w:lang w:val="en-GB"/>
              </w:rPr>
              <w:fldChar w:fldCharType="begin"/>
            </w:r>
            <w:r w:rsidRPr="007312EC">
              <w:rPr>
                <w:lang w:val="en-GB"/>
              </w:rPr>
              <w:instrText xml:space="preserve"> QUOTE </w:instrText>
            </w:r>
            <w:r w:rsidR="00707F77">
              <w:rPr>
                <w:position w:val="-17"/>
              </w:rPr>
              <w:pict w14:anchorId="4A624DF9">
                <v:shape id="_x0000_i1027" type="#_x0000_t75" style="width:73.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activeWritingStyle w:lang=&quot;EN-GB&quot; w:vendorID=&quot;64&quot; w:dllVersion=&quot;131078&quot; w:nlCheck=&quot;on&quot; w:optionSet=&quot;1&quot;/&gt;&lt;w:activeWritingStyle w:lang=&quot;EN-US&quot; w:vendorID=&quot;64&quot; w:dllVersion=&quot;131078&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16D8&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B6438&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2E18&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2EC&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64051&quot;/&gt;&lt;wsp:rsid wsp:val=&quot;00766889&quot;/&gt;&lt;wsp:rsid wsp:val=&quot;00766A0D&quot;/&gt;&lt;wsp:rsid wsp:val=&quot;00767F8C&quot;/&gt;&lt;wsp:rsid wsp:val=&quot;00770EEE&quot;/&gt;&lt;wsp:rsid wsp:val=&quot;00780B67&quot;/&gt;&lt;wsp:rsid wsp:val=&quot;0078705C&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E67DF&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4A4C&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365C0&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3536F&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1BC&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07B39&quot;/&gt;&lt;wsp:rsid wsp:val=&quot;00F101AD&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47E20&quot;/&gt;&lt;wsp:rsid wsp:val=&quot;00F51F7F&quot;/&gt;&lt;wsp:rsid wsp:val=&quot;00F573EA&quot;/&gt;&lt;wsp:rsid wsp:val=&quot;00F57E9D&quot;/&gt;&lt;wsp:rsid wsp:val=&quot;00FA6528&quot;/&gt;&lt;wsp:rsid wsp:val=&quot;00FC2E17&quot;/&gt;&lt;wsp:rsid wsp:val=&quot;00FC6387&quot;/&gt;&lt;wsp:rsid wsp:val=&quot;00FC6802&quot;/&gt;&lt;wsp:rsid wsp:val=&quot;00FD187C&quot;/&gt;&lt;wsp:rsid wsp:val=&quot;00FD3EF7&quot;/&gt;&lt;wsp:rsid wsp:val=&quot;00FD70A7&quot;/&gt;&lt;wsp:rsid wsp:val=&quot;00FF09A0&quot;/&gt;&lt;/wsp:rsids&gt;&lt;/w:docPr&gt;&lt;w:body&gt;&lt;w:p wsp:rsidR=&quot;00000000&quot; wsp:rsidRDefault=&quot;00652E18&quot;&gt;&lt;m:oMathPara&gt;&lt;m:oMath&gt;&lt;m:f&gt;&lt;m:fPr&gt;&lt;m:ctrlPr&gt;&lt;w:rPr&gt;&lt;w:rFonts w:ascii=&quot;Cambria Math&quot; w:h-ansi=&quot;Cambria Math&quot;/&gt;&lt;wx:font wx:val=&quot;Cambria Math&quot;/&gt;&lt;w:color w:val=&quot;FF0000&quot;/&gt;&lt;w:w w:val=&quot;105&quot;/&gt;&lt;/w:rPr&gt;&lt;/m:ctrlPr&gt;&lt;/m:fPr&gt;&lt;m:num&gt;&lt;m:r&gt;&lt;m:rPr&gt;&lt;m:sty m:val=&quot;p&quot;/&gt;&lt;/m:rPr&gt;&lt;w:rPr&gt;&lt;w:rFonts w:ascii=&quot;Cambria Math&quot; w:h-ansi=&quot;Cambria Math&quot;/&gt;&lt;wx:font wx:val=&quot;Cambria Math&quot;/&gt;&lt;w:color w:val=&quot;FF0000&quot;/&gt;&lt;w:w w:val=&quot;105&quot;/&gt;&lt;/w:rPr&gt;&lt;m:t&gt;Î± M (Î±,  Î²,  t) &lt;/m:t&gt;&lt;/m:r&gt;&lt;/m:num&gt;&lt;m:den&gt;&lt;m:r&gt;&lt;m:rPr&gt;&lt;m:sty m:val=&quot;p&quot;/&gt;&lt;/m:rPr&gt;&lt;w:rPr&gt;&lt;w:rFonts w:ascii=&quot;Cambria Math&quot; w:h-ansi=&quot;Cambria Math&quot;/&gt;&lt;wx:font wx:val=&quot;Cambria Math&quot;/&gt;&lt;w:color w:val=&quot;FF0000&quot;/&gt;&lt;w:w w:val=&quot;105&quot;/&gt;&lt;/w:rPr&gt;&lt;m:t&gt;1+ Î² (1-M (Î±, Î², t)&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9" o:title="" chromakey="white"/>
                </v:shape>
              </w:pict>
            </w:r>
            <w:r w:rsidRPr="007312EC">
              <w:rPr>
                <w:lang w:val="en-GB"/>
              </w:rPr>
              <w:instrText xml:space="preserve"> </w:instrText>
            </w:r>
            <w:r w:rsidRPr="007312EC">
              <w:rPr>
                <w:lang w:val="en-GB"/>
              </w:rPr>
              <w:fldChar w:fldCharType="separate"/>
            </w:r>
            <w:r w:rsidR="00707F77">
              <w:rPr>
                <w:position w:val="-17"/>
              </w:rPr>
              <w:pict w14:anchorId="38562F83">
                <v:shape id="_x0000_i1028" type="#_x0000_t75" style="width:73.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activeWritingStyle w:lang=&quot;EN-GB&quot; w:vendorID=&quot;64&quot; w:dllVersion=&quot;131078&quot; w:nlCheck=&quot;on&quot; w:optionSet=&quot;1&quot;/&gt;&lt;w:activeWritingStyle w:lang=&quot;EN-US&quot; w:vendorID=&quot;64&quot; w:dllVersion=&quot;131078&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16D8&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B6438&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602F7D&quot;/&gt;&lt;wsp:rsid wsp:val=&quot;00605952&quot;/&gt;&lt;wsp:rsid wsp:val=&quot;00613CC2&quot;/&gt;&lt;wsp:rsid wsp:val=&quot;00620677&quot;/&gt;&lt;wsp:rsid wsp:val=&quot;00624032&quot;/&gt;&lt;wsp:rsid wsp:val=&quot;00642DC6&quot;/&gt;&lt;wsp:rsid wsp:val=&quot;00645A56&quot;/&gt;&lt;wsp:rsid wsp:val=&quot;00652E18&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2EC&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64051&quot;/&gt;&lt;wsp:rsid wsp:val=&quot;00766889&quot;/&gt;&lt;wsp:rsid wsp:val=&quot;00766A0D&quot;/&gt;&lt;wsp:rsid wsp:val=&quot;00767F8C&quot;/&gt;&lt;wsp:rsid wsp:val=&quot;00770EEE&quot;/&gt;&lt;wsp:rsid wsp:val=&quot;00780B67&quot;/&gt;&lt;wsp:rsid wsp:val=&quot;0078705C&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A41B3&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E67DF&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4A4C&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365C0&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3536F&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1BC&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07B39&quot;/&gt;&lt;wsp:rsid wsp:val=&quot;00F101AD&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47E20&quot;/&gt;&lt;wsp:rsid wsp:val=&quot;00F51F7F&quot;/&gt;&lt;wsp:rsid wsp:val=&quot;00F573EA&quot;/&gt;&lt;wsp:rsid wsp:val=&quot;00F57E9D&quot;/&gt;&lt;wsp:rsid wsp:val=&quot;00FA6528&quot;/&gt;&lt;wsp:rsid wsp:val=&quot;00FC2E17&quot;/&gt;&lt;wsp:rsid wsp:val=&quot;00FC6387&quot;/&gt;&lt;wsp:rsid wsp:val=&quot;00FC6802&quot;/&gt;&lt;wsp:rsid wsp:val=&quot;00FD187C&quot;/&gt;&lt;wsp:rsid wsp:val=&quot;00FD3EF7&quot;/&gt;&lt;wsp:rsid wsp:val=&quot;00FD70A7&quot;/&gt;&lt;wsp:rsid wsp:val=&quot;00FF09A0&quot;/&gt;&lt;/wsp:rsids&gt;&lt;/w:docPr&gt;&lt;w:body&gt;&lt;w:p wsp:rsidR=&quot;00000000&quot; wsp:rsidRDefault=&quot;00652E18&quot;&gt;&lt;m:oMathPara&gt;&lt;m:oMath&gt;&lt;m:f&gt;&lt;m:fPr&gt;&lt;m:ctrlPr&gt;&lt;w:rPr&gt;&lt;w:rFonts w:ascii=&quot;Cambria Math&quot; w:h-ansi=&quot;Cambria Math&quot;/&gt;&lt;wx:font wx:val=&quot;Cambria Math&quot;/&gt;&lt;w:color w:val=&quot;FF0000&quot;/&gt;&lt;w:w w:val=&quot;105&quot;/&gt;&lt;/w:rPr&gt;&lt;/m:ctrlPr&gt;&lt;/m:fPr&gt;&lt;m:num&gt;&lt;m:r&gt;&lt;m:rPr&gt;&lt;m:sty m:val=&quot;p&quot;/&gt;&lt;/m:rPr&gt;&lt;w:rPr&gt;&lt;w:rFonts w:ascii=&quot;Cambria Math&quot; w:h-ansi=&quot;Cambria Math&quot;/&gt;&lt;wx:font wx:val=&quot;Cambria Math&quot;/&gt;&lt;w:color w:val=&quot;FF0000&quot;/&gt;&lt;w:w w:val=&quot;105&quot;/&gt;&lt;/w:rPr&gt;&lt;m:t&gt;Î± M (Î±,  Î²,  t) &lt;/m:t&gt;&lt;/m:r&gt;&lt;/m:num&gt;&lt;m:den&gt;&lt;m:r&gt;&lt;m:rPr&gt;&lt;m:sty m:val=&quot;p&quot;/&gt;&lt;/m:rPr&gt;&lt;w:rPr&gt;&lt;w:rFonts w:ascii=&quot;Cambria Math&quot; w:h-ansi=&quot;Cambria Math&quot;/&gt;&lt;wx:font wx:val=&quot;Cambria Math&quot;/&gt;&lt;w:color w:val=&quot;FF0000&quot;/&gt;&lt;w:w w:val=&quot;105&quot;/&gt;&lt;/w:rPr&gt;&lt;m:t&gt;1+ Î² (1-M (Î±, Î², t)&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9" o:title="" chromakey="white"/>
                </v:shape>
              </w:pict>
            </w:r>
            <w:r w:rsidRPr="007312EC">
              <w:rPr>
                <w:lang w:val="en-GB"/>
              </w:rPr>
              <w:fldChar w:fldCharType="end"/>
            </w:r>
            <w:r>
              <w:rPr>
                <w:lang w:val="en-GB"/>
              </w:rPr>
              <w:t xml:space="preserve"> one bracket is missing in denominator.</w:t>
            </w:r>
          </w:p>
          <w:p w14:paraId="009C9BAA" w14:textId="77777777" w:rsidR="00C13448" w:rsidRDefault="00C13448" w:rsidP="00C13448">
            <w:pPr>
              <w:spacing w:after="240" w:line="276" w:lineRule="auto"/>
              <w:ind w:left="69"/>
              <w:rPr>
                <w:rFonts w:ascii="Cambria Math" w:hAnsi="Cambria Math"/>
                <w:w w:val="105"/>
              </w:rPr>
            </w:pPr>
            <w:r>
              <w:rPr>
                <w:lang w:val="en-GB"/>
              </w:rPr>
              <w:t>6.</w:t>
            </w:r>
            <w:r w:rsidRPr="005F2ABF">
              <w:rPr>
                <w:rFonts w:ascii="Cambria Math" w:hAnsi="Cambria Math"/>
                <w:color w:val="FF0000"/>
                <w:w w:val="105"/>
              </w:rPr>
              <w:fldChar w:fldCharType="begin"/>
            </w:r>
            <w:r w:rsidRPr="005F2ABF">
              <w:rPr>
                <w:rFonts w:ascii="Cambria Math" w:hAnsi="Cambria Math"/>
                <w:color w:val="FF0000"/>
                <w:w w:val="105"/>
              </w:rPr>
              <w:instrText xml:space="preserve"> QUOTE </w:instrText>
            </w:r>
            <w:r w:rsidR="00707F77">
              <w:rPr>
                <w:position w:val="-17"/>
              </w:rPr>
              <w:pict w14:anchorId="5D697733">
                <v:shape id="_x0000_i1029" type="#_x0000_t75" style="width:79.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activeWritingStyle w:lang=&quot;EN-GB&quot; w:vendorID=&quot;64&quot; w:dllVersion=&quot;131078&quot; w:nlCheck=&quot;on&quot; w:optionSet=&quot;1&quot;/&gt;&lt;w:activeWritingStyle w:lang=&quot;EN-US&quot; w:vendorID=&quot;64&quot; w:dllVersion=&quot;131078&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16D8&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B6438&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5F2ABF&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2EC&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64051&quot;/&gt;&lt;wsp:rsid wsp:val=&quot;00766889&quot;/&gt;&lt;wsp:rsid wsp:val=&quot;00766A0D&quot;/&gt;&lt;wsp:rsid wsp:val=&quot;00767F8C&quot;/&gt;&lt;wsp:rsid wsp:val=&quot;00770EEE&quot;/&gt;&lt;wsp:rsid wsp:val=&quot;00780B67&quot;/&gt;&lt;wsp:rsid wsp:val=&quot;0078705C&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A41B3&quot;/&gt;&lt;wsp:rsid wsp:val=&quot;00AA4A62&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E67DF&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4A4C&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365C0&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3536F&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1BC&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07B39&quot;/&gt;&lt;wsp:rsid wsp:val=&quot;00F101AD&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47E20&quot;/&gt;&lt;wsp:rsid wsp:val=&quot;00F51F7F&quot;/&gt;&lt;wsp:rsid wsp:val=&quot;00F573EA&quot;/&gt;&lt;wsp:rsid wsp:val=&quot;00F57E9D&quot;/&gt;&lt;wsp:rsid wsp:val=&quot;00FA6528&quot;/&gt;&lt;wsp:rsid wsp:val=&quot;00FC2E17&quot;/&gt;&lt;wsp:rsid wsp:val=&quot;00FC6387&quot;/&gt;&lt;wsp:rsid wsp:val=&quot;00FC6802&quot;/&gt;&lt;wsp:rsid wsp:val=&quot;00FD187C&quot;/&gt;&lt;wsp:rsid wsp:val=&quot;00FD3EF7&quot;/&gt;&lt;wsp:rsid wsp:val=&quot;00FD70A7&quot;/&gt;&lt;wsp:rsid wsp:val=&quot;00FF09A0&quot;/&gt;&lt;/wsp:rsids&gt;&lt;/w:docPr&gt;&lt;w:body&gt;&lt;w:p wsp:rsidR=&quot;00000000&quot; wsp:rsidRDefault=&quot;00AA4A62&quot;&gt;&lt;m:oMathPara&gt;&lt;m:oMath&gt;&lt;m:f&gt;&lt;m:fPr&gt;&lt;m:ctrlPr&gt;&lt;w:rPr&gt;&lt;w:rFonts w:ascii=&quot;Cambria Math&quot; w:h-ansi=&quot;Cambria Math&quot;/&gt;&lt;wx:font wx:val=&quot;Cambria Math&quot;/&gt;&lt;w:color w:val=&quot;FF0000&quot;/&gt;&lt;w:w w:val=&quot;105&quot;/&gt;&lt;/w:rPr&gt;&lt;/m:ctrlPr&gt;&lt;/m:fPr&gt;&lt;m:num&gt;&lt;m:sSub&gt;&lt;m:sSubPr&gt;&lt;m:ctrlPr&gt;&lt;w:rPr&gt;&lt;w:rFonts w:ascii=&quot;Cambria Math&quot; w:h-ansi=&quot;Cambria Math&quot;/&gt;&lt;wx:font wx:val=&quot;Cambria Math&quot;/&gt;&lt;w:color w:val=&quot;FF0000&quot;/&gt;&lt;w:w w:val=&quot;105&quot;/&gt;&lt;/w:rPr&gt;&lt;/m:ctrlPr&gt;&lt;/m:sSubPr&gt;&lt;m:e&gt;&lt;m:r&gt;&lt;m:rPr&gt;&lt;m:sty m:val=&quot;p&quot;/&gt;&lt;/m:rPr&gt;&lt;w:rPr&gt;&lt;w:rFonts w:ascii=&quot;Cambria Math&quot; w:h-ansi=&quot;Cambria Math&quot;/&gt;&lt;wx:font wx:val=&quot;Cambria Math&quot;/&gt;&lt;w:color w:val=&quot;FF0000&quot;/&gt;&lt;w:w w:val=&quot;105&quot;/&gt;&lt;/w:rPr&gt;&lt;m:t&gt;Î±&lt;/m:t&gt;&lt;/m:r&gt;&lt;/m:e&gt;&lt;m:sub&gt;&lt;m:r&gt;&lt;m:rPr&gt;&lt;m:sty m:val=&quot;p&quot;/&gt;&lt;/m:rPr&gt;&lt;w:rPr&gt;&lt;w:rFonts w:ascii=&quot;Cambria Math&quot; w:h-ansi=&quot;Cambria Math&quot;/&gt;&lt;wx:font wx:val=&quot;Cambria Math&quot;/&gt;&lt;w:color w:val=&quot;FF0000&quot;/&gt;&lt;w:w w:val=&quot;105&quot;/&gt;&lt;/w:rPr&gt;&lt;m:t&gt;0&lt;/m:t&gt;&lt;/m:r&gt;&lt;/m:sub&gt;&lt;/m:sSub&gt;&lt;m:r&gt;&lt;m:rPr&gt;&lt;m:sty m:val=&quot;p&quot;/&gt;&lt;/m:rPr&gt;&lt;w:rPr&gt;&lt;w:rFonts w:ascii=&quot;Cambria Math&quot; w:h-ansi=&quot;Cambria Math&quot;/&gt;&lt;wx:font wx:val=&quot;Cambria Math&quot;/&gt;&lt;w:color w:val=&quot;FF0000&quot;/&gt;&lt;w:w w:val=&quot;105&quot;/&gt;&lt;/w:rPr&gt;&lt;m:t&gt;M (Î±, Î², t &lt;/m:t&gt;&lt;/m:r&gt;&lt;/m:num&gt;&lt;m:den&gt;&lt;m:r&gt;&lt;m:rPr&gt;&lt;m:sty m:val=&quot;p&quot;/&gt;&lt;/m:rPr&gt;&lt;w:rPr&gt;&lt;w:rFonts w:ascii=&quot;Cambria Math&quot; w:h-ansi=&quot;Cambria Math&quot;/&gt;&lt;wx:font wx:val=&quot;Cambria Math&quot;/&gt;&lt;w:color w:val=&quot;FF0000&quot;/&gt;&lt;w:w w:val=&quot;105&quot;/&gt;&lt;/w:rPr&gt;&lt;m:t&gt;1&lt;/m:t&gt;&lt;/m:r&gt;&lt;m:sSub&gt;&lt;m:sSubPr&gt;&lt;m:ctrlPr&gt;&lt;w:rPr&gt;&lt;w:rFonts w:ascii=&quot;Cambria Math&quot; w:h-ansi=&quot;Cambria Math&quot;/&gt;&lt;wx:font wx:val=&quot;Cambria Math&quot;/&gt;&lt;w:color w:val=&quot;FF0000&quot;/&gt;&lt;w:w w:val=&quot;105&quot;/&gt;&lt;/w:rPr&gt;&lt;/m:ctrlPr&gt;&lt;/m:sSubPr&gt;&lt;m:e&gt;&lt;m:r&gt;&lt;m:rPr&gt;&lt;m:sty m:val=&quot;p&quot;/&gt;&lt;/m:rPr&gt;&lt;w:rPr&gt;&lt;w:rFonts w:ascii=&quot;Cambria Math&quot; w:h-ansi=&quot;Cambria Math&quot;/&gt;&lt;wx:font wx:val=&quot;Cambria Math&quot;/&gt;&lt;w:color w:val=&quot;FF0000&quot;/&gt;&lt;w:w w:val=&quot;105&quot;/&gt;&lt;/w:rPr&gt;&lt;m:t&gt; + Î²&lt;/m:t&gt;&lt;/m:r&gt;&lt;/m:e&gt;&lt;m:sub&gt;&lt;m:r&gt;&lt;m:rPr&gt;&lt;m:sty m:val=&quot;p&quot;/&gt;&lt;/m:rPr&gt;&lt;w:rPr&gt;&lt;w:rFonts w:ascii=&quot;Cambria Math&quot; w:h-ansi=&quot;Cambria Math&quot;/&gt;&lt;wx:font wx:val=&quot;Cambria Math&quot;/&gt;&lt;w:color w:val=&quot;FF0000&quot;/&gt;&lt;w:w w:val=&quot;105&quot;/&gt;&lt;/w:rPr&gt;&lt;m:t&gt;0&lt;/m:t&gt;&lt;/m:r&gt;&lt;/m:sub&gt;&lt;/m:sSub&gt;&lt;m:r&gt;&lt;m:rPr&gt;&lt;m:sty m:val=&quot;p&quot;/&gt;&lt;/m:rPr&gt;&lt;w:rPr&gt;&lt;w:rFonts w:ascii=&quot;Cambria Math&quot; w:h-ansi=&quot;Cambria Math&quot;/&gt;&lt;wx:font wx:val=&quot;Cambria Math&quot;/&gt;&lt;w:color w:val=&quot;FF0000&quot;/&gt;&lt;w:w w:val=&quot;105&quot;/&gt;&lt;/w:rPr&gt;&lt;m:t&gt; (1-M (Î±, Î²,t)&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0" o:title="" chromakey="white"/>
                </v:shape>
              </w:pict>
            </w:r>
            <w:r w:rsidRPr="005F2ABF">
              <w:rPr>
                <w:rFonts w:ascii="Cambria Math" w:hAnsi="Cambria Math"/>
                <w:color w:val="FF0000"/>
                <w:w w:val="105"/>
              </w:rPr>
              <w:instrText xml:space="preserve"> </w:instrText>
            </w:r>
            <w:r w:rsidRPr="005F2ABF">
              <w:rPr>
                <w:rFonts w:ascii="Cambria Math" w:hAnsi="Cambria Math"/>
                <w:color w:val="FF0000"/>
                <w:w w:val="105"/>
              </w:rPr>
              <w:fldChar w:fldCharType="separate"/>
            </w:r>
            <w:r w:rsidR="00707F77">
              <w:rPr>
                <w:position w:val="-17"/>
              </w:rPr>
              <w:pict w14:anchorId="320ECBBA">
                <v:shape id="_x0000_i1030" type="#_x0000_t75" style="width:79.5pt;height:2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6&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activeWritingStyle w:lang=&quot;EN-GB&quot; w:vendorID=&quot;64&quot; w:dllVersion=&quot;131078&quot; w:nlCheck=&quot;on&quot; w:optionSet=&quot;1&quot;/&gt;&lt;w:activeWritingStyle w:lang=&quot;EN-US&quot; w:vendorID=&quot;64&quot; w:dllVersion=&quot;131078&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0007A&quot;/&gt;&lt;wsp:rsid wsp:val=&quot;0000007A&quot;/&gt;&lt;wsp:rsid wsp:val=&quot;00006187&quot;/&gt;&lt;wsp:rsid wsp:val=&quot;00010403&quot;/&gt;&lt;wsp:rsid wsp:val=&quot;00012C8B&quot;/&gt;&lt;wsp:rsid wsp:val=&quot;00021981&quot;/&gt;&lt;wsp:rsid wsp:val=&quot;000234E1&quot;/&gt;&lt;wsp:rsid wsp:val=&quot;0002598E&quot;/&gt;&lt;wsp:rsid wsp:val=&quot;00037D52&quot;/&gt;&lt;wsp:rsid wsp:val=&quot;000450FC&quot;/&gt;&lt;wsp:rsid wsp:val=&quot;00056CB0&quot;/&gt;&lt;wsp:rsid wsp:val=&quot;000577C2&quot;/&gt;&lt;wsp:rsid wsp:val=&quot;0006257C&quot;/&gt;&lt;wsp:rsid wsp:val=&quot;00084D7C&quot;/&gt;&lt;wsp:rsid wsp:val=&quot;00091112&quot;/&gt;&lt;wsp:rsid wsp:val=&quot;00091B59&quot;/&gt;&lt;wsp:rsid wsp:val=&quot;000936AC&quot;/&gt;&lt;wsp:rsid wsp:val=&quot;00095A59&quot;/&gt;&lt;wsp:rsid wsp:val=&quot;000A2134&quot;/&gt;&lt;wsp:rsid wsp:val=&quot;000A6F41&quot;/&gt;&lt;wsp:rsid wsp:val=&quot;000B20E3&quot;/&gt;&lt;wsp:rsid wsp:val=&quot;000B4EE5&quot;/&gt;&lt;wsp:rsid wsp:val=&quot;000B74A1&quot;/&gt;&lt;wsp:rsid wsp:val=&quot;000B757E&quot;/&gt;&lt;wsp:rsid wsp:val=&quot;000B76A1&quot;/&gt;&lt;wsp:rsid wsp:val=&quot;000C0837&quot;/&gt;&lt;wsp:rsid wsp:val=&quot;000C3B7E&quot;/&gt;&lt;wsp:rsid wsp:val=&quot;00100577&quot;/&gt;&lt;wsp:rsid wsp:val=&quot;00101322&quot;/&gt;&lt;wsp:rsid wsp:val=&quot;00107C72&quot;/&gt;&lt;wsp:rsid wsp:val=&quot;00113BA5&quot;/&gt;&lt;wsp:rsid wsp:val=&quot;00136984&quot;/&gt;&lt;wsp:rsid wsp:val=&quot;00144521&quot;/&gt;&lt;wsp:rsid wsp:val=&quot;00150304&quot;/&gt;&lt;wsp:rsid wsp:val=&quot;0015296D&quot;/&gt;&lt;wsp:rsid wsp:val=&quot;001542CC&quot;/&gt;&lt;wsp:rsid wsp:val=&quot;001616D8&quot;/&gt;&lt;wsp:rsid wsp:val=&quot;00163622&quot;/&gt;&lt;wsp:rsid wsp:val=&quot;001645A2&quot;/&gt;&lt;wsp:rsid wsp:val=&quot;00164F4E&quot;/&gt;&lt;wsp:rsid wsp:val=&quot;00165685&quot;/&gt;&lt;wsp:rsid wsp:val=&quot;0017480A&quot;/&gt;&lt;wsp:rsid wsp:val=&quot;001766DF&quot;/&gt;&lt;wsp:rsid wsp:val=&quot;00177B84&quot;/&gt;&lt;wsp:rsid wsp:val=&quot;00184644&quot;/&gt;&lt;wsp:rsid wsp:val=&quot;0018753A&quot;/&gt;&lt;wsp:rsid wsp:val=&quot;0019527A&quot;/&gt;&lt;wsp:rsid wsp:val=&quot;00197E68&quot;/&gt;&lt;wsp:rsid wsp:val=&quot;001A1605&quot;/&gt;&lt;wsp:rsid wsp:val=&quot;001B0C63&quot;/&gt;&lt;wsp:rsid wsp:val=&quot;001B513F&quot;/&gt;&lt;wsp:rsid wsp:val=&quot;001C5042&quot;/&gt;&lt;wsp:rsid wsp:val=&quot;001D3A1D&quot;/&gt;&lt;wsp:rsid wsp:val=&quot;001E4B3D&quot;/&gt;&lt;wsp:rsid wsp:val=&quot;001F24FF&quot;/&gt;&lt;wsp:rsid wsp:val=&quot;001F2913&quot;/&gt;&lt;wsp:rsid wsp:val=&quot;001F707F&quot;/&gt;&lt;wsp:rsid wsp:val=&quot;002011F3&quot;/&gt;&lt;wsp:rsid wsp:val=&quot;00201B85&quot;/&gt;&lt;wsp:rsid wsp:val=&quot;00202E80&quot;/&gt;&lt;wsp:rsid wsp:val=&quot;002105F7&quot;/&gt;&lt;wsp:rsid wsp:val=&quot;00220111&quot;/&gt;&lt;wsp:rsid wsp:val=&quot;0022369C&quot;/&gt;&lt;wsp:rsid wsp:val=&quot;002320EB&quot;/&gt;&lt;wsp:rsid wsp:val=&quot;0023696A&quot;/&gt;&lt;wsp:rsid wsp:val=&quot;00240BF8&quot;/&gt;&lt;wsp:rsid wsp:val=&quot;002422CB&quot;/&gt;&lt;wsp:rsid wsp:val=&quot;00245E23&quot;/&gt;&lt;wsp:rsid wsp:val=&quot;0025366D&quot;/&gt;&lt;wsp:rsid wsp:val=&quot;00254F80&quot;/&gt;&lt;wsp:rsid wsp:val=&quot;00262634&quot;/&gt;&lt;wsp:rsid wsp:val=&quot;002643B3&quot;/&gt;&lt;wsp:rsid wsp:val=&quot;0027026A&quot;/&gt;&lt;wsp:rsid wsp:val=&quot;00275984&quot;/&gt;&lt;wsp:rsid wsp:val=&quot;00280EC9&quot;/&gt;&lt;wsp:rsid wsp:val=&quot;00291D08&quot;/&gt;&lt;wsp:rsid wsp:val=&quot;00293482&quot;/&gt;&lt;wsp:rsid wsp:val=&quot;002B3141&quot;/&gt;&lt;wsp:rsid wsp:val=&quot;002D7EA9&quot;/&gt;&lt;wsp:rsid wsp:val=&quot;002E1211&quot;/&gt;&lt;wsp:rsid wsp:val=&quot;002E2339&quot;/&gt;&lt;wsp:rsid wsp:val=&quot;002E3E2C&quot;/&gt;&lt;wsp:rsid wsp:val=&quot;002E6D86&quot;/&gt;&lt;wsp:rsid wsp:val=&quot;002F0619&quot;/&gt;&lt;wsp:rsid wsp:val=&quot;002F5CDF&quot;/&gt;&lt;wsp:rsid wsp:val=&quot;002F6935&quot;/&gt;&lt;wsp:rsid wsp:val=&quot;00312559&quot;/&gt;&lt;wsp:rsid wsp:val=&quot;003204B8&quot;/&gt;&lt;wsp:rsid wsp:val=&quot;00330845&quot;/&gt;&lt;wsp:rsid wsp:val=&quot;00335412&quot;/&gt;&lt;wsp:rsid wsp:val=&quot;0033692F&quot;/&gt;&lt;wsp:rsid wsp:val=&quot;00344014&quot;/&gt;&lt;wsp:rsid wsp:val=&quot;00346223&quot;/&gt;&lt;wsp:rsid wsp:val=&quot;00366BEC&quot;/&gt;&lt;wsp:rsid wsp:val=&quot;0037074A&quot;/&gt;&lt;wsp:rsid wsp:val=&quot;003A04E7&quot;/&gt;&lt;wsp:rsid wsp:val=&quot;003A4991&quot;/&gt;&lt;wsp:rsid wsp:val=&quot;003A6E1A&quot;/&gt;&lt;wsp:rsid wsp:val=&quot;003A6E6B&quot;/&gt;&lt;wsp:rsid wsp:val=&quot;003B2172&quot;/&gt;&lt;wsp:rsid wsp:val=&quot;003B6438&quot;/&gt;&lt;wsp:rsid wsp:val=&quot;003C059E&quot;/&gt;&lt;wsp:rsid wsp:val=&quot;003E2791&quot;/&gt;&lt;wsp:rsid wsp:val=&quot;003E3C70&quot;/&gt;&lt;wsp:rsid wsp:val=&quot;003E746A&quot;/&gt;&lt;wsp:rsid wsp:val=&quot;0042465A&quot;/&gt;&lt;wsp:rsid wsp:val=&quot;00424D6C&quot;/&gt;&lt;wsp:rsid wsp:val=&quot;004356CC&quot;/&gt;&lt;wsp:rsid wsp:val=&quot;00435B36&quot;/&gt;&lt;wsp:rsid wsp:val=&quot;00441931&quot;/&gt;&lt;wsp:rsid wsp:val=&quot;00442B24&quot;/&gt;&lt;wsp:rsid wsp:val=&quot;0044444D&quot;/&gt;&lt;wsp:rsid wsp:val=&quot;0044519B&quot;/&gt;&lt;wsp:rsid wsp:val=&quot;00445B35&quot;/&gt;&lt;wsp:rsid wsp:val=&quot;00446659&quot;/&gt;&lt;wsp:rsid wsp:val=&quot;00457AB1&quot;/&gt;&lt;wsp:rsid wsp:val=&quot;00457BC0&quot;/&gt;&lt;wsp:rsid wsp:val=&quot;00462996&quot;/&gt;&lt;wsp:rsid wsp:val=&quot;004674B4&quot;/&gt;&lt;wsp:rsid wsp:val=&quot;00493276&quot;/&gt;&lt;wsp:rsid wsp:val=&quot;00493A9A&quot;/&gt;&lt;wsp:rsid wsp:val=&quot;004A50D3&quot;/&gt;&lt;wsp:rsid wsp:val=&quot;004B4CAD&quot;/&gt;&lt;wsp:rsid wsp:val=&quot;004B4FDC&quot;/&gt;&lt;wsp:rsid wsp:val=&quot;004C3DF1&quot;/&gt;&lt;wsp:rsid wsp:val=&quot;004D2E36&quot;/&gt;&lt;wsp:rsid wsp:val=&quot;004E03AE&quot;/&gt;&lt;wsp:rsid wsp:val=&quot;00503AB6&quot;/&gt;&lt;wsp:rsid wsp:val=&quot;005047C5&quot;/&gt;&lt;wsp:rsid wsp:val=&quot;00510920&quot;/&gt;&lt;wsp:rsid wsp:val=&quot;00521812&quot;/&gt;&lt;wsp:rsid wsp:val=&quot;00523D2C&quot;/&gt;&lt;wsp:rsid wsp:val=&quot;00531C82&quot;/&gt;&lt;wsp:rsid wsp:val=&quot;005339A8&quot;/&gt;&lt;wsp:rsid wsp:val=&quot;00533FC1&quot;/&gt;&lt;wsp:rsid wsp:val=&quot;00536B2F&quot;/&gt;&lt;wsp:rsid wsp:val=&quot;0054102F&quot;/&gt;&lt;wsp:rsid wsp:val=&quot;0054564B&quot;/&gt;&lt;wsp:rsid wsp:val=&quot;00545A13&quot;/&gt;&lt;wsp:rsid wsp:val=&quot;00546343&quot;/&gt;&lt;wsp:rsid wsp:val=&quot;00557CD3&quot;/&gt;&lt;wsp:rsid wsp:val=&quot;00560D3C&quot;/&gt;&lt;wsp:rsid wsp:val=&quot;00567DE0&quot;/&gt;&lt;wsp:rsid wsp:val=&quot;005735A5&quot;/&gt;&lt;wsp:rsid wsp:val=&quot;00581272&quot;/&gt;&lt;wsp:rsid wsp:val=&quot;00585FC6&quot;/&gt;&lt;wsp:rsid wsp:val=&quot;00590204&quot;/&gt;&lt;wsp:rsid wsp:val=&quot;005A5BE0&quot;/&gt;&lt;wsp:rsid wsp:val=&quot;005B12E0&quot;/&gt;&lt;wsp:rsid wsp:val=&quot;005C25A0&quot;/&gt;&lt;wsp:rsid wsp:val=&quot;005D230D&quot;/&gt;&lt;wsp:rsid wsp:val=&quot;005F2ABF&quot;/&gt;&lt;wsp:rsid wsp:val=&quot;00602F7D&quot;/&gt;&lt;wsp:rsid wsp:val=&quot;00605952&quot;/&gt;&lt;wsp:rsid wsp:val=&quot;00613CC2&quot;/&gt;&lt;wsp:rsid wsp:val=&quot;00620677&quot;/&gt;&lt;wsp:rsid wsp:val=&quot;00624032&quot;/&gt;&lt;wsp:rsid wsp:val=&quot;00642DC6&quot;/&gt;&lt;wsp:rsid wsp:val=&quot;00645A56&quot;/&gt;&lt;wsp:rsid wsp:val=&quot;006532DF&quot;/&gt;&lt;wsp:rsid wsp:val=&quot;0065579D&quot;/&gt;&lt;wsp:rsid wsp:val=&quot;00663792&quot;/&gt;&lt;wsp:rsid wsp:val=&quot;0067046C&quot;/&gt;&lt;wsp:rsid wsp:val=&quot;00676845&quot;/&gt;&lt;wsp:rsid wsp:val=&quot;00680547&quot;/&gt;&lt;wsp:rsid wsp:val=&quot;0068446F&quot;/&gt;&lt;wsp:rsid wsp:val=&quot;0069428E&quot;/&gt;&lt;wsp:rsid wsp:val=&quot;00696CAD&quot;/&gt;&lt;wsp:rsid wsp:val=&quot;006A5E0B&quot;/&gt;&lt;wsp:rsid wsp:val=&quot;006C3797&quot;/&gt;&lt;wsp:rsid wsp:val=&quot;006E7D6E&quot;/&gt;&lt;wsp:rsid wsp:val=&quot;006F6F2F&quot;/&gt;&lt;wsp:rsid wsp:val=&quot;00701186&quot;/&gt;&lt;wsp:rsid wsp:val=&quot;00702992&quot;/&gt;&lt;wsp:rsid wsp:val=&quot;00707004&quot;/&gt;&lt;wsp:rsid wsp:val=&quot;00707BE1&quot;/&gt;&lt;wsp:rsid wsp:val=&quot;007238EB&quot;/&gt;&lt;wsp:rsid wsp:val=&quot;0072789A&quot;/&gt;&lt;wsp:rsid wsp:val=&quot;007312EC&quot;/&gt;&lt;wsp:rsid wsp:val=&quot;007317C3&quot;/&gt;&lt;wsp:rsid wsp:val=&quot;00734756&quot;/&gt;&lt;wsp:rsid wsp:val=&quot;0073538B&quot;/&gt;&lt;wsp:rsid wsp:val=&quot;00741BD0&quot;/&gt;&lt;wsp:rsid wsp:val=&quot;0074253A&quot;/&gt;&lt;wsp:rsid wsp:val=&quot;007426E6&quot;/&gt;&lt;wsp:rsid wsp:val=&quot;00746370&quot;/&gt;&lt;wsp:rsid wsp:val=&quot;0075138B&quot;/&gt;&lt;wsp:rsid wsp:val=&quot;00764051&quot;/&gt;&lt;wsp:rsid wsp:val=&quot;00766889&quot;/&gt;&lt;wsp:rsid wsp:val=&quot;00766A0D&quot;/&gt;&lt;wsp:rsid wsp:val=&quot;00767F8C&quot;/&gt;&lt;wsp:rsid wsp:val=&quot;00770EEE&quot;/&gt;&lt;wsp:rsid wsp:val=&quot;00780B67&quot;/&gt;&lt;wsp:rsid wsp:val=&quot;0078705C&quot;/&gt;&lt;wsp:rsid wsp:val=&quot;007972A6&quot;/&gt;&lt;wsp:rsid wsp:val=&quot;007B1099&quot;/&gt;&lt;wsp:rsid wsp:val=&quot;007B6E18&quot;/&gt;&lt;wsp:rsid wsp:val=&quot;007D0246&quot;/&gt;&lt;wsp:rsid wsp:val=&quot;007F5873&quot;/&gt;&lt;wsp:rsid wsp:val=&quot;00806382&quot;/&gt;&lt;wsp:rsid wsp:val=&quot;00815F94&quot;/&gt;&lt;wsp:rsid wsp:val=&quot;0082130C&quot;/&gt;&lt;wsp:rsid wsp:val=&quot;008224E2&quot;/&gt;&lt;wsp:rsid wsp:val=&quot;00825DC9&quot;/&gt;&lt;wsp:rsid wsp:val=&quot;0082676D&quot;/&gt;&lt;wsp:rsid wsp:val=&quot;00831055&quot;/&gt;&lt;wsp:rsid wsp:val=&quot;008423BB&quot;/&gt;&lt;wsp:rsid wsp:val=&quot;00846F1F&quot;/&gt;&lt;wsp:rsid wsp:val=&quot;0087201B&quot;/&gt;&lt;wsp:rsid wsp:val=&quot;00877F10&quot;/&gt;&lt;wsp:rsid wsp:val=&quot;00882091&quot;/&gt;&lt;wsp:rsid wsp:val=&quot;008913D5&quot;/&gt;&lt;wsp:rsid wsp:val=&quot;00892893&quot;/&gt;&lt;wsp:rsid wsp:val=&quot;00893E75&quot;/&gt;&lt;wsp:rsid wsp:val=&quot;008C2778&quot;/&gt;&lt;wsp:rsid wsp:val=&quot;008C2F62&quot;/&gt;&lt;wsp:rsid wsp:val=&quot;008D020E&quot;/&gt;&lt;wsp:rsid wsp:val=&quot;008D0407&quot;/&gt;&lt;wsp:rsid wsp:val=&quot;008D1117&quot;/&gt;&lt;wsp:rsid wsp:val=&quot;008D15A4&quot;/&gt;&lt;wsp:rsid wsp:val=&quot;008F36E4&quot;/&gt;&lt;wsp:rsid wsp:val=&quot;008F6673&quot;/&gt;&lt;wsp:rsid wsp:val=&quot;00914761&quot;/&gt;&lt;wsp:rsid wsp:val=&quot;00933C8B&quot;/&gt;&lt;wsp:rsid wsp:val=&quot;0094580F&quot;/&gt;&lt;wsp:rsid wsp:val=&quot;009553EC&quot;/&gt;&lt;wsp:rsid wsp:val=&quot;0097330E&quot;/&gt;&lt;wsp:rsid wsp:val=&quot;00974330&quot;/&gt;&lt;wsp:rsid wsp:val=&quot;0097498C&quot;/&gt;&lt;wsp:rsid wsp:val=&quot;00982766&quot;/&gt;&lt;wsp:rsid wsp:val=&quot;009852C4&quot;/&gt;&lt;wsp:rsid wsp:val=&quot;00985F26&quot;/&gt;&lt;wsp:rsid wsp:val=&quot;00993080&quot;/&gt;&lt;wsp:rsid wsp:val=&quot;0099583E&quot;/&gt;&lt;wsp:rsid wsp:val=&quot;009A0242&quot;/&gt;&lt;wsp:rsid wsp:val=&quot;009A59ED&quot;/&gt;&lt;wsp:rsid wsp:val=&quot;009B5AA8&quot;/&gt;&lt;wsp:rsid wsp:val=&quot;009C45A0&quot;/&gt;&lt;wsp:rsid wsp:val=&quot;009C5642&quot;/&gt;&lt;wsp:rsid wsp:val=&quot;009E13C3&quot;/&gt;&lt;wsp:rsid wsp:val=&quot;009E22E3&quot;/&gt;&lt;wsp:rsid wsp:val=&quot;009E6A30&quot;/&gt;&lt;wsp:rsid wsp:val=&quot;009E79E5&quot;/&gt;&lt;wsp:rsid wsp:val=&quot;009F07D4&quot;/&gt;&lt;wsp:rsid wsp:val=&quot;009F29EB&quot;/&gt;&lt;wsp:rsid wsp:val=&quot;00A001A0&quot;/&gt;&lt;wsp:rsid wsp:val=&quot;00A12C83&quot;/&gt;&lt;wsp:rsid wsp:val=&quot;00A15E40&quot;/&gt;&lt;wsp:rsid wsp:val=&quot;00A279A8&quot;/&gt;&lt;wsp:rsid wsp:val=&quot;00A31AAC&quot;/&gt;&lt;wsp:rsid wsp:val=&quot;00A32905&quot;/&gt;&lt;wsp:rsid wsp:val=&quot;00A36C95&quot;/&gt;&lt;wsp:rsid wsp:val=&quot;00A371BE&quot;/&gt;&lt;wsp:rsid wsp:val=&quot;00A375E8&quot;/&gt;&lt;wsp:rsid wsp:val=&quot;00A37DE3&quot;/&gt;&lt;wsp:rsid wsp:val=&quot;00A519D1&quot;/&gt;&lt;wsp:rsid wsp:val=&quot;00A6343B&quot;/&gt;&lt;wsp:rsid wsp:val=&quot;00A65C50&quot;/&gt;&lt;wsp:rsid wsp:val=&quot;00A66DD2&quot;/&gt;&lt;wsp:rsid wsp:val=&quot;00A80DED&quot;/&gt;&lt;wsp:rsid wsp:val=&quot;00AA41B3&quot;/&gt;&lt;wsp:rsid wsp:val=&quot;00AA4A62&quot;/&gt;&lt;wsp:rsid wsp:val=&quot;00AA6670&quot;/&gt;&lt;wsp:rsid wsp:val=&quot;00AB04D8&quot;/&gt;&lt;wsp:rsid wsp:val=&quot;00AB1ED6&quot;/&gt;&lt;wsp:rsid wsp:val=&quot;00AB397D&quot;/&gt;&lt;wsp:rsid wsp:val=&quot;00AB638A&quot;/&gt;&lt;wsp:rsid wsp:val=&quot;00AB6E43&quot;/&gt;&lt;wsp:rsid wsp:val=&quot;00AC1349&quot;/&gt;&lt;wsp:rsid wsp:val=&quot;00AD6C51&quot;/&gt;&lt;wsp:rsid wsp:val=&quot;00AE67DF&quot;/&gt;&lt;wsp:rsid wsp:val=&quot;00AF3016&quot;/&gt;&lt;wsp:rsid wsp:val=&quot;00B03A45&quot;/&gt;&lt;wsp:rsid wsp:val=&quot;00B2236C&quot;/&gt;&lt;wsp:rsid wsp:val=&quot;00B22FE6&quot;/&gt;&lt;wsp:rsid wsp:val=&quot;00B3033D&quot;/&gt;&lt;wsp:rsid wsp:val=&quot;00B3217C&quot;/&gt;&lt;wsp:rsid wsp:val=&quot;00B356AF&quot;/&gt;&lt;wsp:rsid wsp:val=&quot;00B55F7D&quot;/&gt;&lt;wsp:rsid wsp:val=&quot;00B62087&quot;/&gt;&lt;wsp:rsid wsp:val=&quot;00B62F41&quot;/&gt;&lt;wsp:rsid wsp:val=&quot;00B73785&quot;/&gt;&lt;wsp:rsid wsp:val=&quot;00B74A4C&quot;/&gt;&lt;wsp:rsid wsp:val=&quot;00B760E1&quot;/&gt;&lt;wsp:rsid wsp:val=&quot;00B7726A&quot;/&gt;&lt;wsp:rsid wsp:val=&quot;00B807F8&quot;/&gt;&lt;wsp:rsid wsp:val=&quot;00B858FF&quot;/&gt;&lt;wsp:rsid wsp:val=&quot;00B92916&quot;/&gt;&lt;wsp:rsid wsp:val=&quot;00B95C41&quot;/&gt;&lt;wsp:rsid wsp:val=&quot;00BA1AB3&quot;/&gt;&lt;wsp:rsid wsp:val=&quot;00BA6421&quot;/&gt;&lt;wsp:rsid wsp:val=&quot;00BA754F&quot;/&gt;&lt;wsp:rsid wsp:val=&quot;00BB34E6&quot;/&gt;&lt;wsp:rsid wsp:val=&quot;00BB4FEC&quot;/&gt;&lt;wsp:rsid wsp:val=&quot;00BC402F&quot;/&gt;&lt;wsp:rsid wsp:val=&quot;00BD27BA&quot;/&gt;&lt;wsp:rsid wsp:val=&quot;00BD3A94&quot;/&gt;&lt;wsp:rsid wsp:val=&quot;00BE13EF&quot;/&gt;&lt;wsp:rsid wsp:val=&quot;00BE40A5&quot;/&gt;&lt;wsp:rsid wsp:val=&quot;00BE6454&quot;/&gt;&lt;wsp:rsid wsp:val=&quot;00BF39A4&quot;/&gt;&lt;wsp:rsid wsp:val=&quot;00BF64EF&quot;/&gt;&lt;wsp:rsid wsp:val=&quot;00C02797&quot;/&gt;&lt;wsp:rsid wsp:val=&quot;00C10283&quot;/&gt;&lt;wsp:rsid wsp:val=&quot;00C110CC&quot;/&gt;&lt;wsp:rsid wsp:val=&quot;00C14ABC&quot;/&gt;&lt;wsp:rsid wsp:val=&quot;00C22886&quot;/&gt;&lt;wsp:rsid wsp:val=&quot;00C25C8F&quot;/&gt;&lt;wsp:rsid wsp:val=&quot;00C263C6&quot;/&gt;&lt;wsp:rsid wsp:val=&quot;00C365C0&quot;/&gt;&lt;wsp:rsid wsp:val=&quot;00C46811&quot;/&gt;&lt;wsp:rsid wsp:val=&quot;00C635B6&quot;/&gt;&lt;wsp:rsid wsp:val=&quot;00C70DFC&quot;/&gt;&lt;wsp:rsid wsp:val=&quot;00C75CEA&quot;/&gt;&lt;wsp:rsid wsp:val=&quot;00C82466&quot;/&gt;&lt;wsp:rsid wsp:val=&quot;00C84097&quot;/&gt;&lt;wsp:rsid wsp:val=&quot;00C92F3A&quot;/&gt;&lt;wsp:rsid wsp:val=&quot;00C97898&quot;/&gt;&lt;wsp:rsid wsp:val=&quot;00CB429B&quot;/&gt;&lt;wsp:rsid wsp:val=&quot;00CC2753&quot;/&gt;&lt;wsp:rsid wsp:val=&quot;00CD093E&quot;/&gt;&lt;wsp:rsid wsp:val=&quot;00CD1556&quot;/&gt;&lt;wsp:rsid wsp:val=&quot;00CD1FD7&quot;/&gt;&lt;wsp:rsid wsp:val=&quot;00CD6AA8&quot;/&gt;&lt;wsp:rsid wsp:val=&quot;00CE069A&quot;/&gt;&lt;wsp:rsid wsp:val=&quot;00CE199A&quot;/&gt;&lt;wsp:rsid wsp:val=&quot;00CE5AC7&quot;/&gt;&lt;wsp:rsid wsp:val=&quot;00CF0BBB&quot;/&gt;&lt;wsp:rsid wsp:val=&quot;00D1283A&quot;/&gt;&lt;wsp:rsid wsp:val=&quot;00D17957&quot;/&gt;&lt;wsp:rsid wsp:val=&quot;00D17979&quot;/&gt;&lt;wsp:rsid wsp:val=&quot;00D2075F&quot;/&gt;&lt;wsp:rsid wsp:val=&quot;00D3257B&quot;/&gt;&lt;wsp:rsid wsp:val=&quot;00D3536F&quot;/&gt;&lt;wsp:rsid wsp:val=&quot;00D40416&quot;/&gt;&lt;wsp:rsid wsp:val=&quot;00D45CF7&quot;/&gt;&lt;wsp:rsid wsp:val=&quot;00D4782A&quot;/&gt;&lt;wsp:rsid wsp:val=&quot;00D717FD&quot;/&gt;&lt;wsp:rsid wsp:val=&quot;00D7603E&quot;/&gt;&lt;wsp:rsid wsp:val=&quot;00D8579C&quot;/&gt;&lt;wsp:rsid wsp:val=&quot;00D90124&quot;/&gt;&lt;wsp:rsid wsp:val=&quot;00D9392F&quot;/&gt;&lt;wsp:rsid wsp:val=&quot;00D961FB&quot;/&gt;&lt;wsp:rsid wsp:val=&quot;00DA41F5&quot;/&gt;&lt;wsp:rsid wsp:val=&quot;00DB5B54&quot;/&gt;&lt;wsp:rsid wsp:val=&quot;00DB7E1B&quot;/&gt;&lt;wsp:rsid wsp:val=&quot;00DC0C7E&quot;/&gt;&lt;wsp:rsid wsp:val=&quot;00DC1D81&quot;/&gt;&lt;wsp:rsid wsp:val=&quot;00E1327B&quot;/&gt;&lt;wsp:rsid wsp:val=&quot;00E34922&quot;/&gt;&lt;wsp:rsid wsp:val=&quot;00E451EA&quot;/&gt;&lt;wsp:rsid wsp:val=&quot;00E531BC&quot;/&gt;&lt;wsp:rsid wsp:val=&quot;00E53E52&quot;/&gt;&lt;wsp:rsid wsp:val=&quot;00E57F4B&quot;/&gt;&lt;wsp:rsid wsp:val=&quot;00E63889&quot;/&gt;&lt;wsp:rsid wsp:val=&quot;00E65EB7&quot;/&gt;&lt;wsp:rsid wsp:val=&quot;00E71C8D&quot;/&gt;&lt;wsp:rsid wsp:val=&quot;00E71D6A&quot;/&gt;&lt;wsp:rsid wsp:val=&quot;00E72360&quot;/&gt;&lt;wsp:rsid wsp:val=&quot;00E74834&quot;/&gt;&lt;wsp:rsid wsp:val=&quot;00E92F65&quot;/&gt;&lt;wsp:rsid wsp:val=&quot;00E972A7&quot;/&gt;&lt;wsp:rsid wsp:val=&quot;00EA2839&quot;/&gt;&lt;wsp:rsid wsp:val=&quot;00EB3E91&quot;/&gt;&lt;wsp:rsid wsp:val=&quot;00EC6894&quot;/&gt;&lt;wsp:rsid wsp:val=&quot;00EC7A1F&quot;/&gt;&lt;wsp:rsid wsp:val=&quot;00ED6B12&quot;/&gt;&lt;wsp:rsid wsp:val=&quot;00EE0BAB&quot;/&gt;&lt;wsp:rsid wsp:val=&quot;00EE0D3E&quot;/&gt;&lt;wsp:rsid wsp:val=&quot;00EF2F8A&quot;/&gt;&lt;wsp:rsid wsp:val=&quot;00EF326D&quot;/&gt;&lt;wsp:rsid wsp:val=&quot;00EF53FE&quot;/&gt;&lt;wsp:rsid wsp:val=&quot;00F07B39&quot;/&gt;&lt;wsp:rsid wsp:val=&quot;00F101AD&quot;/&gt;&lt;wsp:rsid wsp:val=&quot;00F245A7&quot;/&gt;&lt;wsp:rsid wsp:val=&quot;00F2643C&quot;/&gt;&lt;wsp:rsid wsp:val=&quot;00F3295A&quot;/&gt;&lt;wsp:rsid wsp:val=&quot;00F34D8E&quot;/&gt;&lt;wsp:rsid wsp:val=&quot;00F3669D&quot;/&gt;&lt;wsp:rsid wsp:val=&quot;00F405F8&quot;/&gt;&lt;wsp:rsid wsp:val=&quot;00F41154&quot;/&gt;&lt;wsp:rsid wsp:val=&quot;00F4700F&quot;/&gt;&lt;wsp:rsid wsp:val=&quot;00F47E20&quot;/&gt;&lt;wsp:rsid wsp:val=&quot;00F51F7F&quot;/&gt;&lt;wsp:rsid wsp:val=&quot;00F573EA&quot;/&gt;&lt;wsp:rsid wsp:val=&quot;00F57E9D&quot;/&gt;&lt;wsp:rsid wsp:val=&quot;00FA6528&quot;/&gt;&lt;wsp:rsid wsp:val=&quot;00FC2E17&quot;/&gt;&lt;wsp:rsid wsp:val=&quot;00FC6387&quot;/&gt;&lt;wsp:rsid wsp:val=&quot;00FC6802&quot;/&gt;&lt;wsp:rsid wsp:val=&quot;00FD187C&quot;/&gt;&lt;wsp:rsid wsp:val=&quot;00FD3EF7&quot;/&gt;&lt;wsp:rsid wsp:val=&quot;00FD70A7&quot;/&gt;&lt;wsp:rsid wsp:val=&quot;00FF09A0&quot;/&gt;&lt;/wsp:rsids&gt;&lt;/w:docPr&gt;&lt;w:body&gt;&lt;w:p wsp:rsidR=&quot;00000000&quot; wsp:rsidRDefault=&quot;00AA4A62&quot;&gt;&lt;m:oMathPara&gt;&lt;m:oMath&gt;&lt;m:f&gt;&lt;m:fPr&gt;&lt;m:ctrlPr&gt;&lt;w:rPr&gt;&lt;w:rFonts w:ascii=&quot;Cambria Math&quot; w:h-ansi=&quot;Cambria Math&quot;/&gt;&lt;wx:font wx:val=&quot;Cambria Math&quot;/&gt;&lt;w:color w:val=&quot;FF0000&quot;/&gt;&lt;w:w w:val=&quot;105&quot;/&gt;&lt;/w:rPr&gt;&lt;/m:ctrlPr&gt;&lt;/m:fPr&gt;&lt;m:num&gt;&lt;m:sSub&gt;&lt;m:sSubPr&gt;&lt;m:ctrlPr&gt;&lt;w:rPr&gt;&lt;w:rFonts w:ascii=&quot;Cambria Math&quot; w:h-ansi=&quot;Cambria Math&quot;/&gt;&lt;wx:font wx:val=&quot;Cambria Math&quot;/&gt;&lt;w:color w:val=&quot;FF0000&quot;/&gt;&lt;w:w w:val=&quot;105&quot;/&gt;&lt;/w:rPr&gt;&lt;/m:ctrlPr&gt;&lt;/m:sSubPr&gt;&lt;m:e&gt;&lt;m:r&gt;&lt;m:rPr&gt;&lt;m:sty m:val=&quot;p&quot;/&gt;&lt;/m:rPr&gt;&lt;w:rPr&gt;&lt;w:rFonts w:ascii=&quot;Cambria Math&quot; w:h-ansi=&quot;Cambria Math&quot;/&gt;&lt;wx:font wx:val=&quot;Cambria Math&quot;/&gt;&lt;w:color w:val=&quot;FF0000&quot;/&gt;&lt;w:w w:val=&quot;105&quot;/&gt;&lt;/w:rPr&gt;&lt;m:t&gt;Î±&lt;/m:t&gt;&lt;/m:r&gt;&lt;/m:e&gt;&lt;m:sub&gt;&lt;m:r&gt;&lt;m:rPr&gt;&lt;m:sty m:val=&quot;p&quot;/&gt;&lt;/m:rPr&gt;&lt;w:rPr&gt;&lt;w:rFonts w:ascii=&quot;Cambria Math&quot; w:h-ansi=&quot;Cambria Math&quot;/&gt;&lt;wx:font wx:val=&quot;Cambria Math&quot;/&gt;&lt;w:color w:val=&quot;FF0000&quot;/&gt;&lt;w:w w:val=&quot;105&quot;/&gt;&lt;/w:rPr&gt;&lt;m:t&gt;0&lt;/m:t&gt;&lt;/m:r&gt;&lt;/m:sub&gt;&lt;/m:sSub&gt;&lt;m:r&gt;&lt;m:rPr&gt;&lt;m:sty m:val=&quot;p&quot;/&gt;&lt;/m:rPr&gt;&lt;w:rPr&gt;&lt;w:rFonts w:ascii=&quot;Cambria Math&quot; w:h-ansi=&quot;Cambria Math&quot;/&gt;&lt;wx:font wx:val=&quot;Cambria Math&quot;/&gt;&lt;w:color w:val=&quot;FF0000&quot;/&gt;&lt;w:w w:val=&quot;105&quot;/&gt;&lt;/w:rPr&gt;&lt;m:t&gt;M (Î±, Î², t &lt;/m:t&gt;&lt;/m:r&gt;&lt;/m:num&gt;&lt;m:den&gt;&lt;m:r&gt;&lt;m:rPr&gt;&lt;m:sty m:val=&quot;p&quot;/&gt;&lt;/m:rPr&gt;&lt;w:rPr&gt;&lt;w:rFonts w:ascii=&quot;Cambria Math&quot; w:h-ansi=&quot;Cambria Math&quot;/&gt;&lt;wx:font wx:val=&quot;Cambria Math&quot;/&gt;&lt;w:color w:val=&quot;FF0000&quot;/&gt;&lt;w:w w:val=&quot;105&quot;/&gt;&lt;/w:rPr&gt;&lt;m:t&gt;1&lt;/m:t&gt;&lt;/m:r&gt;&lt;m:sSub&gt;&lt;m:sSubPr&gt;&lt;m:ctrlPr&gt;&lt;w:rPr&gt;&lt;w:rFonts w:ascii=&quot;Cambria Math&quot; w:h-ansi=&quot;Cambria Math&quot;/&gt;&lt;wx:font wx:val=&quot;Cambria Math&quot;/&gt;&lt;w:color w:val=&quot;FF0000&quot;/&gt;&lt;w:w w:val=&quot;105&quot;/&gt;&lt;/w:rPr&gt;&lt;/m:ctrlPr&gt;&lt;/m:sSubPr&gt;&lt;m:e&gt;&lt;m:r&gt;&lt;m:rPr&gt;&lt;m:sty m:val=&quot;p&quot;/&gt;&lt;/m:rPr&gt;&lt;w:rPr&gt;&lt;w:rFonts w:ascii=&quot;Cambria Math&quot; w:h-ansi=&quot;Cambria Math&quot;/&gt;&lt;wx:font wx:val=&quot;Cambria Math&quot;/&gt;&lt;w:color w:val=&quot;FF0000&quot;/&gt;&lt;w:w w:val=&quot;105&quot;/&gt;&lt;/w:rPr&gt;&lt;m:t&gt; + Î²&lt;/m:t&gt;&lt;/m:r&gt;&lt;/m:e&gt;&lt;m:sub&gt;&lt;m:r&gt;&lt;m:rPr&gt;&lt;m:sty m:val=&quot;p&quot;/&gt;&lt;/m:rPr&gt;&lt;w:rPr&gt;&lt;w:rFonts w:ascii=&quot;Cambria Math&quot; w:h-ansi=&quot;Cambria Math&quot;/&gt;&lt;wx:font wx:val=&quot;Cambria Math&quot;/&gt;&lt;w:color w:val=&quot;FF0000&quot;/&gt;&lt;w:w w:val=&quot;105&quot;/&gt;&lt;/w:rPr&gt;&lt;m:t&gt;0&lt;/m:t&gt;&lt;/m:r&gt;&lt;/m:sub&gt;&lt;/m:sSub&gt;&lt;m:r&gt;&lt;m:rPr&gt;&lt;m:sty m:val=&quot;p&quot;/&gt;&lt;/m:rPr&gt;&lt;w:rPr&gt;&lt;w:rFonts w:ascii=&quot;Cambria Math&quot; w:h-ansi=&quot;Cambria Math&quot;/&gt;&lt;wx:font wx:val=&quot;Cambria Math&quot;/&gt;&lt;w:color w:val=&quot;FF0000&quot;/&gt;&lt;w:w w:val=&quot;105&quot;/&gt;&lt;/w:rPr&gt;&lt;m:t&gt; (1-M (Î±, Î²,t)&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0" o:title="" chromakey="white"/>
                </v:shape>
              </w:pict>
            </w:r>
            <w:r w:rsidRPr="005F2ABF">
              <w:rPr>
                <w:rFonts w:ascii="Cambria Math" w:hAnsi="Cambria Math"/>
                <w:color w:val="FF0000"/>
                <w:w w:val="105"/>
              </w:rPr>
              <w:fldChar w:fldCharType="end"/>
            </w:r>
            <w:r>
              <w:rPr>
                <w:rFonts w:ascii="Cambria Math" w:hAnsi="Cambria Math"/>
                <w:color w:val="FF0000"/>
                <w:w w:val="105"/>
              </w:rPr>
              <w:t xml:space="preserve"> </w:t>
            </w:r>
            <w:r>
              <w:rPr>
                <w:rFonts w:ascii="Cambria Math" w:hAnsi="Cambria Math"/>
                <w:w w:val="105"/>
              </w:rPr>
              <w:t>bracket is missing in numerator.</w:t>
            </w:r>
          </w:p>
          <w:p w14:paraId="130C6DB3" w14:textId="77777777" w:rsidR="00AE67DF" w:rsidRPr="00C13448" w:rsidRDefault="00C13448" w:rsidP="00C13448">
            <w:pPr>
              <w:spacing w:after="240" w:line="276" w:lineRule="auto"/>
              <w:ind w:left="69"/>
              <w:rPr>
                <w:rFonts w:ascii="Cambria Math" w:hAnsi="Cambria Math"/>
                <w:w w:val="105"/>
              </w:rPr>
            </w:pPr>
            <w:r>
              <w:rPr>
                <w:rFonts w:ascii="Cambria Math" w:hAnsi="Cambria Math"/>
                <w:w w:val="105"/>
              </w:rPr>
              <w:t>7. English should be improve.</w:t>
            </w:r>
          </w:p>
          <w:p w14:paraId="5ED9348F" w14:textId="77777777" w:rsidR="00AE67DF" w:rsidRPr="00107C72" w:rsidRDefault="00AE67D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FDCCED6" w14:textId="77777777" w:rsidR="00707F77" w:rsidRPr="00707F77" w:rsidRDefault="00707F77" w:rsidP="00707F77">
            <w:pPr>
              <w:pStyle w:val="NormalWeb"/>
              <w:spacing w:before="0" w:beforeAutospacing="0" w:after="0" w:afterAutospacing="0"/>
              <w:rPr>
                <w:b/>
                <w:bCs/>
                <w:sz w:val="20"/>
                <w:szCs w:val="20"/>
              </w:rPr>
            </w:pPr>
            <w:r w:rsidRPr="00707F77">
              <w:rPr>
                <w:b/>
                <w:bCs/>
                <w:sz w:val="20"/>
                <w:szCs w:val="20"/>
              </w:rPr>
              <w:t>We thank the editor for the detailed suggestions. All points have been carefully addressed:</w:t>
            </w:r>
          </w:p>
          <w:p w14:paraId="74F7B358" w14:textId="77777777" w:rsidR="00707F77" w:rsidRPr="00707F77" w:rsidRDefault="00707F77" w:rsidP="00707F77">
            <w:pPr>
              <w:pStyle w:val="NormalWeb"/>
              <w:numPr>
                <w:ilvl w:val="0"/>
                <w:numId w:val="14"/>
              </w:numPr>
              <w:spacing w:before="0" w:beforeAutospacing="0" w:after="0" w:afterAutospacing="0"/>
              <w:rPr>
                <w:b/>
                <w:bCs/>
                <w:sz w:val="20"/>
                <w:szCs w:val="20"/>
              </w:rPr>
            </w:pPr>
            <w:r w:rsidRPr="00707F77">
              <w:rPr>
                <w:b/>
                <w:bCs/>
                <w:sz w:val="20"/>
                <w:szCs w:val="20"/>
              </w:rPr>
              <w:t>Mathematical formatting:</w:t>
            </w:r>
            <w:r w:rsidRPr="00707F77">
              <w:rPr>
                <w:b/>
                <w:bCs/>
                <w:sz w:val="20"/>
                <w:szCs w:val="20"/>
              </w:rPr>
              <w:br/>
              <w:t>All mathematical terms and symbols are now properly written using LaTeX equation mode.</w:t>
            </w:r>
          </w:p>
          <w:p w14:paraId="5DA83260" w14:textId="77777777" w:rsidR="00707F77" w:rsidRPr="00707F77" w:rsidRDefault="00707F77" w:rsidP="00707F77">
            <w:pPr>
              <w:pStyle w:val="NormalWeb"/>
              <w:numPr>
                <w:ilvl w:val="0"/>
                <w:numId w:val="14"/>
              </w:numPr>
              <w:spacing w:before="0" w:beforeAutospacing="0" w:after="0" w:afterAutospacing="0"/>
              <w:rPr>
                <w:b/>
                <w:bCs/>
                <w:sz w:val="20"/>
                <w:szCs w:val="20"/>
              </w:rPr>
            </w:pPr>
            <w:r w:rsidRPr="00707F77">
              <w:rPr>
                <w:b/>
                <w:bCs/>
                <w:sz w:val="20"/>
                <w:szCs w:val="20"/>
              </w:rPr>
              <w:t>Missing $\varepsilon$ in Definition 2.3:</w:t>
            </w:r>
            <w:r w:rsidRPr="00707F77">
              <w:rPr>
                <w:b/>
                <w:bCs/>
                <w:sz w:val="20"/>
                <w:szCs w:val="20"/>
              </w:rPr>
              <w:br/>
              <w:t>The definition has been corrected and completed.</w:t>
            </w:r>
          </w:p>
          <w:p w14:paraId="18A16D03" w14:textId="77777777" w:rsidR="00707F77" w:rsidRPr="00707F77" w:rsidRDefault="00707F77" w:rsidP="00707F77">
            <w:pPr>
              <w:pStyle w:val="NormalWeb"/>
              <w:numPr>
                <w:ilvl w:val="0"/>
                <w:numId w:val="14"/>
              </w:numPr>
              <w:spacing w:before="0" w:beforeAutospacing="0" w:after="0" w:afterAutospacing="0"/>
              <w:rPr>
                <w:b/>
                <w:bCs/>
                <w:sz w:val="20"/>
                <w:szCs w:val="20"/>
              </w:rPr>
            </w:pPr>
            <w:r w:rsidRPr="00707F77">
              <w:rPr>
                <w:b/>
                <w:bCs/>
                <w:sz w:val="20"/>
                <w:szCs w:val="20"/>
              </w:rPr>
              <w:t>Correction of notation ($N \in N$ → $n \in \mathbb{N}$):</w:t>
            </w:r>
            <w:r w:rsidRPr="00707F77">
              <w:rPr>
                <w:b/>
                <w:bCs/>
                <w:sz w:val="20"/>
                <w:szCs w:val="20"/>
              </w:rPr>
              <w:br/>
              <w:t>This has been corrected throughout the manuscript.</w:t>
            </w:r>
          </w:p>
          <w:p w14:paraId="03DFC14B" w14:textId="77777777" w:rsidR="00707F77" w:rsidRPr="00707F77" w:rsidRDefault="00707F77" w:rsidP="00707F77">
            <w:pPr>
              <w:pStyle w:val="NormalWeb"/>
              <w:numPr>
                <w:ilvl w:val="0"/>
                <w:numId w:val="14"/>
              </w:numPr>
              <w:spacing w:before="0" w:beforeAutospacing="0" w:after="0" w:afterAutospacing="0"/>
              <w:rPr>
                <w:b/>
                <w:bCs/>
                <w:sz w:val="20"/>
                <w:szCs w:val="20"/>
              </w:rPr>
            </w:pPr>
            <w:r w:rsidRPr="00707F77">
              <w:rPr>
                <w:b/>
                <w:bCs/>
                <w:sz w:val="20"/>
                <w:szCs w:val="20"/>
              </w:rPr>
              <w:t>Commas between elements:</w:t>
            </w:r>
            <w:r w:rsidRPr="00707F77">
              <w:rPr>
                <w:b/>
                <w:bCs/>
                <w:sz w:val="20"/>
                <w:szCs w:val="20"/>
              </w:rPr>
              <w:br/>
              <w:t>Proper punctuation has been added where required.</w:t>
            </w:r>
          </w:p>
          <w:p w14:paraId="3A070C60" w14:textId="77777777" w:rsidR="00707F77" w:rsidRPr="00707F77" w:rsidRDefault="00707F77" w:rsidP="00707F77">
            <w:pPr>
              <w:pStyle w:val="NormalWeb"/>
              <w:numPr>
                <w:ilvl w:val="0"/>
                <w:numId w:val="14"/>
              </w:numPr>
              <w:spacing w:before="0" w:beforeAutospacing="0" w:after="0" w:afterAutospacing="0"/>
              <w:rPr>
                <w:b/>
                <w:bCs/>
                <w:sz w:val="20"/>
                <w:szCs w:val="20"/>
              </w:rPr>
            </w:pPr>
            <w:r w:rsidRPr="00707F77">
              <w:rPr>
                <w:b/>
                <w:bCs/>
                <w:sz w:val="20"/>
                <w:szCs w:val="20"/>
              </w:rPr>
              <w:t>Missing bracket in denominator:</w:t>
            </w:r>
            <w:r w:rsidRPr="00707F77">
              <w:rPr>
                <w:b/>
                <w:bCs/>
                <w:sz w:val="20"/>
                <w:szCs w:val="20"/>
              </w:rPr>
              <w:br/>
              <w:t>The expression has been corrected.</w:t>
            </w:r>
          </w:p>
          <w:p w14:paraId="3B728635" w14:textId="77777777" w:rsidR="00707F77" w:rsidRPr="00707F77" w:rsidRDefault="00707F77" w:rsidP="00707F77">
            <w:pPr>
              <w:pStyle w:val="NormalWeb"/>
              <w:numPr>
                <w:ilvl w:val="0"/>
                <w:numId w:val="14"/>
              </w:numPr>
              <w:spacing w:before="0" w:beforeAutospacing="0" w:after="0" w:afterAutospacing="0"/>
              <w:rPr>
                <w:b/>
                <w:bCs/>
                <w:sz w:val="20"/>
                <w:szCs w:val="20"/>
              </w:rPr>
            </w:pPr>
            <w:r w:rsidRPr="00707F77">
              <w:rPr>
                <w:b/>
                <w:bCs/>
                <w:sz w:val="20"/>
                <w:szCs w:val="20"/>
              </w:rPr>
              <w:t>Missing bracket in numerator:</w:t>
            </w:r>
            <w:r w:rsidRPr="00707F77">
              <w:rPr>
                <w:b/>
                <w:bCs/>
                <w:sz w:val="20"/>
                <w:szCs w:val="20"/>
              </w:rPr>
              <w:br/>
              <w:t>This has also been corrected.</w:t>
            </w:r>
          </w:p>
          <w:p w14:paraId="33937619" w14:textId="77777777" w:rsidR="00707F77" w:rsidRPr="00707F77" w:rsidRDefault="00707F77" w:rsidP="00707F77">
            <w:pPr>
              <w:pStyle w:val="NormalWeb"/>
              <w:numPr>
                <w:ilvl w:val="0"/>
                <w:numId w:val="14"/>
              </w:numPr>
              <w:spacing w:before="0" w:beforeAutospacing="0" w:after="0" w:afterAutospacing="0"/>
              <w:rPr>
                <w:b/>
                <w:bCs/>
                <w:sz w:val="20"/>
                <w:szCs w:val="20"/>
              </w:rPr>
            </w:pPr>
            <w:r w:rsidRPr="00707F77">
              <w:rPr>
                <w:b/>
                <w:bCs/>
                <w:sz w:val="20"/>
                <w:szCs w:val="20"/>
              </w:rPr>
              <w:t>English language improvement:</w:t>
            </w:r>
            <w:r w:rsidRPr="00707F77">
              <w:rPr>
                <w:b/>
                <w:bCs/>
                <w:sz w:val="20"/>
                <w:szCs w:val="20"/>
              </w:rPr>
              <w:br/>
              <w:t>The manuscript has been thoroughly proofread and revised to improve overall language quality.</w:t>
            </w:r>
          </w:p>
          <w:p w14:paraId="4DC230B2" w14:textId="0B24307C" w:rsidR="00AE67DF" w:rsidRPr="00107C72" w:rsidRDefault="00707F77">
            <w:pPr>
              <w:pStyle w:val="NormalWeb"/>
              <w:spacing w:before="0" w:beforeAutospacing="0" w:after="0" w:afterAutospacing="0"/>
              <w:rPr>
                <w:rFonts w:ascii="Times New Roman" w:hAnsi="Times New Roman" w:cs="Times New Roman"/>
                <w:b/>
                <w:bCs/>
                <w:sz w:val="20"/>
                <w:szCs w:val="20"/>
                <w:lang w:val="en-GB"/>
              </w:rPr>
            </w:pPr>
            <w:r w:rsidRPr="00707F77">
              <w:rPr>
                <w:rFonts w:ascii="Times New Roman" w:hAnsi="Times New Roman" w:cs="Times New Roman"/>
                <w:b/>
                <w:bCs/>
                <w:sz w:val="20"/>
                <w:szCs w:val="20"/>
              </w:rPr>
              <w:t>We sincerely thank the reviewer and editor for their valuable suggestions. All comments have been carefully incorporated, and we believe the revised manuscript is now significantly improved in terms of clarity, correctness, and presentation.</w:t>
            </w:r>
          </w:p>
        </w:tc>
      </w:tr>
    </w:tbl>
    <w:p w14:paraId="12589841" w14:textId="77777777" w:rsidR="00AE67DF" w:rsidRPr="00107C72" w:rsidRDefault="00AE67DF" w:rsidP="00AE67DF">
      <w:pPr>
        <w:rPr>
          <w:rFonts w:eastAsia="Arial Unicode MS"/>
          <w:b/>
          <w:bCs/>
          <w:sz w:val="20"/>
          <w:szCs w:val="20"/>
          <w:highlight w:val="yellow"/>
          <w:u w:val="single"/>
          <w:lang w:val="en-GB"/>
        </w:rPr>
      </w:pPr>
    </w:p>
    <w:p w14:paraId="6BD5A0C5" w14:textId="77777777" w:rsidR="00AE67DF" w:rsidRDefault="00AE67DF" w:rsidP="00AE67DF">
      <w:pPr>
        <w:rPr>
          <w:rFonts w:eastAsia="Arial Unicode MS"/>
          <w:b/>
          <w:bCs/>
          <w:sz w:val="20"/>
          <w:szCs w:val="20"/>
          <w:u w:val="single"/>
          <w:lang w:val="en-GB"/>
        </w:rPr>
      </w:pPr>
    </w:p>
    <w:p w14:paraId="7D859761" w14:textId="77777777" w:rsidR="003B0D2F" w:rsidRDefault="003B0D2F" w:rsidP="00AE67DF">
      <w:pPr>
        <w:rPr>
          <w:rFonts w:eastAsia="Arial Unicode MS"/>
          <w:b/>
          <w:bCs/>
          <w:sz w:val="20"/>
          <w:szCs w:val="20"/>
          <w:u w:val="single"/>
          <w:lang w:val="en-GB"/>
        </w:rPr>
      </w:pPr>
    </w:p>
    <w:p w14:paraId="090D6126" w14:textId="77777777" w:rsidR="003B0D2F" w:rsidRDefault="003B0D2F" w:rsidP="00AE67DF">
      <w:pPr>
        <w:rPr>
          <w:rFonts w:eastAsia="Arial Unicode MS"/>
          <w:b/>
          <w:bCs/>
          <w:sz w:val="20"/>
          <w:szCs w:val="20"/>
          <w:u w:val="single"/>
          <w:lang w:val="en-GB"/>
        </w:rPr>
      </w:pPr>
    </w:p>
    <w:p w14:paraId="61549A7C" w14:textId="77777777" w:rsidR="003B0D2F" w:rsidRDefault="003B0D2F" w:rsidP="00AE67DF">
      <w:pPr>
        <w:rPr>
          <w:rFonts w:eastAsia="Arial Unicode MS"/>
          <w:b/>
          <w:bCs/>
          <w:sz w:val="20"/>
          <w:szCs w:val="20"/>
          <w:u w:val="single"/>
          <w:lang w:val="en-GB"/>
        </w:rPr>
      </w:pPr>
    </w:p>
    <w:p w14:paraId="05B78348" w14:textId="77777777" w:rsidR="003B0D2F" w:rsidRDefault="003B0D2F" w:rsidP="00AE67DF">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3B0D2F" w:rsidRPr="003B0D2F" w14:paraId="1F60451B" w14:textId="77777777" w:rsidTr="002970AC">
        <w:tc>
          <w:tcPr>
            <w:tcW w:w="5000" w:type="pct"/>
            <w:gridSpan w:val="3"/>
            <w:tcBorders>
              <w:top w:val="nil"/>
              <w:left w:val="nil"/>
              <w:right w:val="nil"/>
            </w:tcBorders>
            <w:noWrap/>
            <w:tcMar>
              <w:top w:w="0" w:type="dxa"/>
              <w:left w:w="108" w:type="dxa"/>
              <w:bottom w:w="0" w:type="dxa"/>
              <w:right w:w="108" w:type="dxa"/>
            </w:tcMar>
            <w:vAlign w:val="center"/>
          </w:tcPr>
          <w:p w14:paraId="6C341AC6" w14:textId="77777777" w:rsidR="003B0D2F" w:rsidRPr="003B0D2F" w:rsidRDefault="003B0D2F" w:rsidP="003B0D2F">
            <w:pPr>
              <w:rPr>
                <w:rFonts w:ascii="Arial" w:eastAsia="Arial Unicode MS" w:hAnsi="Arial" w:cs="Arial"/>
                <w:b/>
                <w:sz w:val="20"/>
                <w:szCs w:val="20"/>
                <w:u w:val="single"/>
                <w:lang w:val="en-GB"/>
              </w:rPr>
            </w:pPr>
            <w:bookmarkStart w:id="0" w:name="_Hlk156057883"/>
            <w:r w:rsidRPr="003B0D2F">
              <w:rPr>
                <w:rFonts w:ascii="Arial" w:eastAsia="Arial Unicode MS" w:hAnsi="Arial" w:cs="Arial"/>
                <w:b/>
                <w:sz w:val="20"/>
                <w:szCs w:val="20"/>
                <w:highlight w:val="yellow"/>
                <w:u w:val="single"/>
                <w:lang w:val="en-GB"/>
              </w:rPr>
              <w:t>PART  3:</w:t>
            </w:r>
            <w:r w:rsidRPr="003B0D2F">
              <w:rPr>
                <w:rFonts w:ascii="Arial" w:eastAsia="Arial Unicode MS" w:hAnsi="Arial" w:cs="Arial"/>
                <w:b/>
                <w:sz w:val="20"/>
                <w:szCs w:val="20"/>
                <w:u w:val="single"/>
                <w:lang w:val="en-GB"/>
              </w:rPr>
              <w:t xml:space="preserve"> </w:t>
            </w:r>
          </w:p>
          <w:p w14:paraId="25F411EC" w14:textId="77777777" w:rsidR="003B0D2F" w:rsidRPr="003B0D2F" w:rsidRDefault="003B0D2F" w:rsidP="003B0D2F">
            <w:pPr>
              <w:rPr>
                <w:rFonts w:ascii="Arial" w:eastAsia="Arial Unicode MS" w:hAnsi="Arial" w:cs="Arial"/>
                <w:b/>
                <w:sz w:val="20"/>
                <w:szCs w:val="20"/>
                <w:u w:val="single"/>
                <w:lang w:val="en-GB"/>
              </w:rPr>
            </w:pPr>
          </w:p>
        </w:tc>
      </w:tr>
      <w:tr w:rsidR="003B0D2F" w:rsidRPr="003B0D2F" w14:paraId="1A994064" w14:textId="77777777" w:rsidTr="002970AC">
        <w:tc>
          <w:tcPr>
            <w:tcW w:w="1615" w:type="pct"/>
            <w:noWrap/>
            <w:tcMar>
              <w:top w:w="0" w:type="dxa"/>
              <w:left w:w="108" w:type="dxa"/>
              <w:bottom w:w="0" w:type="dxa"/>
              <w:right w:w="108" w:type="dxa"/>
            </w:tcMar>
            <w:vAlign w:val="center"/>
          </w:tcPr>
          <w:p w14:paraId="4B47E364" w14:textId="77777777" w:rsidR="003B0D2F" w:rsidRPr="003B0D2F" w:rsidRDefault="003B0D2F" w:rsidP="003B0D2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FEB5137" w14:textId="77777777" w:rsidR="003B0D2F" w:rsidRPr="003B0D2F" w:rsidRDefault="003B0D2F" w:rsidP="003B0D2F">
            <w:pPr>
              <w:keepNext/>
              <w:outlineLvl w:val="1"/>
              <w:rPr>
                <w:rFonts w:ascii="Arial" w:eastAsia="MS Mincho" w:hAnsi="Arial" w:cs="Arial"/>
                <w:b/>
                <w:bCs/>
                <w:sz w:val="20"/>
                <w:szCs w:val="20"/>
                <w:lang w:val="en-GB"/>
              </w:rPr>
            </w:pPr>
            <w:r w:rsidRPr="003B0D2F">
              <w:rPr>
                <w:rFonts w:ascii="Arial" w:eastAsia="MS Mincho" w:hAnsi="Arial" w:cs="Arial"/>
                <w:b/>
                <w:bCs/>
                <w:sz w:val="20"/>
                <w:szCs w:val="20"/>
                <w:lang w:val="en-GB"/>
              </w:rPr>
              <w:t>Reviewer’s comment</w:t>
            </w:r>
          </w:p>
        </w:tc>
        <w:tc>
          <w:tcPr>
            <w:tcW w:w="1691" w:type="pct"/>
          </w:tcPr>
          <w:p w14:paraId="21977550" w14:textId="77777777" w:rsidR="003B0D2F" w:rsidRPr="003B0D2F" w:rsidRDefault="003B0D2F" w:rsidP="003B0D2F">
            <w:pPr>
              <w:spacing w:after="160" w:line="252" w:lineRule="auto"/>
              <w:rPr>
                <w:rFonts w:ascii="Arial" w:eastAsia="Calibri" w:hAnsi="Arial" w:cs="Arial"/>
                <w:kern w:val="2"/>
                <w:sz w:val="20"/>
                <w:szCs w:val="20"/>
                <w:lang w:val="en-IN"/>
              </w:rPr>
            </w:pPr>
            <w:r w:rsidRPr="003B0D2F">
              <w:rPr>
                <w:rFonts w:ascii="Arial" w:eastAsia="Calibri" w:hAnsi="Arial" w:cs="Arial"/>
                <w:b/>
                <w:kern w:val="2"/>
                <w:sz w:val="20"/>
                <w:szCs w:val="20"/>
                <w:lang w:val="en-IN"/>
              </w:rPr>
              <w:t>Author’s Feedback</w:t>
            </w:r>
            <w:r w:rsidRPr="003B0D2F">
              <w:rPr>
                <w:rFonts w:ascii="Arial" w:eastAsia="Calibri" w:hAnsi="Arial" w:cs="Arial"/>
                <w:kern w:val="2"/>
                <w:sz w:val="20"/>
                <w:szCs w:val="20"/>
                <w:lang w:val="en-IN"/>
              </w:rPr>
              <w:t xml:space="preserve"> (It is mandatory that authors should write his/her feedback here)</w:t>
            </w:r>
          </w:p>
          <w:p w14:paraId="4A7C38BB" w14:textId="77777777" w:rsidR="003B0D2F" w:rsidRPr="003B0D2F" w:rsidRDefault="003B0D2F" w:rsidP="003B0D2F">
            <w:pPr>
              <w:keepNext/>
              <w:outlineLvl w:val="1"/>
              <w:rPr>
                <w:rFonts w:ascii="Arial" w:eastAsia="MS Mincho" w:hAnsi="Arial" w:cs="Arial"/>
                <w:bCs/>
                <w:sz w:val="20"/>
                <w:szCs w:val="20"/>
                <w:lang w:val="en-GB"/>
              </w:rPr>
            </w:pPr>
          </w:p>
        </w:tc>
      </w:tr>
      <w:tr w:rsidR="003B0D2F" w:rsidRPr="003B0D2F" w14:paraId="3F0722B3" w14:textId="77777777" w:rsidTr="002970AC">
        <w:trPr>
          <w:trHeight w:val="890"/>
        </w:trPr>
        <w:tc>
          <w:tcPr>
            <w:tcW w:w="1615" w:type="pct"/>
            <w:noWrap/>
            <w:tcMar>
              <w:top w:w="0" w:type="dxa"/>
              <w:left w:w="108" w:type="dxa"/>
              <w:bottom w:w="0" w:type="dxa"/>
              <w:right w:w="108" w:type="dxa"/>
            </w:tcMar>
            <w:vAlign w:val="center"/>
          </w:tcPr>
          <w:p w14:paraId="044809BC" w14:textId="77777777" w:rsidR="003B0D2F" w:rsidRPr="003B0D2F" w:rsidRDefault="003B0D2F" w:rsidP="003B0D2F">
            <w:pPr>
              <w:rPr>
                <w:rFonts w:ascii="Arial" w:eastAsia="Arial Unicode MS" w:hAnsi="Arial" w:cs="Arial"/>
                <w:b/>
                <w:sz w:val="20"/>
                <w:szCs w:val="20"/>
                <w:lang w:val="en-GB"/>
              </w:rPr>
            </w:pPr>
            <w:r w:rsidRPr="003B0D2F">
              <w:rPr>
                <w:rFonts w:ascii="Arial" w:eastAsia="Arial Unicode MS" w:hAnsi="Arial" w:cs="Arial"/>
                <w:b/>
                <w:sz w:val="20"/>
                <w:szCs w:val="20"/>
                <w:lang w:val="en-GB"/>
              </w:rPr>
              <w:t xml:space="preserve">Are there ethical issues in this manuscript? </w:t>
            </w:r>
          </w:p>
          <w:p w14:paraId="5AAA16C2" w14:textId="77777777" w:rsidR="003B0D2F" w:rsidRPr="003B0D2F" w:rsidRDefault="003B0D2F" w:rsidP="003B0D2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A3809C9" w14:textId="77777777" w:rsidR="003B0D2F" w:rsidRPr="003B0D2F" w:rsidRDefault="003B0D2F" w:rsidP="003B0D2F">
            <w:pPr>
              <w:rPr>
                <w:rFonts w:ascii="Arial" w:eastAsia="Arial Unicode MS" w:hAnsi="Arial" w:cs="Arial"/>
                <w:i/>
                <w:iCs/>
                <w:sz w:val="20"/>
                <w:szCs w:val="20"/>
                <w:u w:val="single"/>
                <w:lang w:val="en-GB"/>
              </w:rPr>
            </w:pPr>
            <w:r w:rsidRPr="003B0D2F">
              <w:rPr>
                <w:rFonts w:ascii="Arial" w:eastAsia="Arial Unicode MS" w:hAnsi="Arial" w:cs="Arial"/>
                <w:i/>
                <w:iCs/>
                <w:sz w:val="20"/>
                <w:szCs w:val="20"/>
                <w:u w:val="single"/>
                <w:lang w:val="en-GB"/>
              </w:rPr>
              <w:t>(If yes, Kindly please write down the ethical issues here in details)</w:t>
            </w:r>
          </w:p>
          <w:p w14:paraId="62DC40C7" w14:textId="77777777" w:rsidR="003B0D2F" w:rsidRPr="003B0D2F" w:rsidRDefault="003B0D2F" w:rsidP="003B0D2F">
            <w:pPr>
              <w:rPr>
                <w:rFonts w:ascii="Arial" w:eastAsia="Arial Unicode MS" w:hAnsi="Arial" w:cs="Arial"/>
                <w:sz w:val="20"/>
                <w:szCs w:val="20"/>
                <w:lang w:val="en-GB"/>
              </w:rPr>
            </w:pPr>
          </w:p>
        </w:tc>
        <w:tc>
          <w:tcPr>
            <w:tcW w:w="1691" w:type="pct"/>
            <w:vAlign w:val="center"/>
          </w:tcPr>
          <w:p w14:paraId="36AE0D8D" w14:textId="77777777" w:rsidR="003B0D2F" w:rsidRPr="003B0D2F" w:rsidRDefault="003B0D2F" w:rsidP="003B0D2F">
            <w:pPr>
              <w:rPr>
                <w:rFonts w:ascii="Arial" w:eastAsia="Arial Unicode MS" w:hAnsi="Arial" w:cs="Arial"/>
                <w:sz w:val="20"/>
                <w:szCs w:val="20"/>
                <w:lang w:val="en-GB"/>
              </w:rPr>
            </w:pPr>
          </w:p>
          <w:p w14:paraId="4E4AAC58" w14:textId="21BE4345" w:rsidR="003B0D2F" w:rsidRPr="003B0D2F" w:rsidRDefault="00707F77" w:rsidP="003B0D2F">
            <w:pPr>
              <w:rPr>
                <w:rFonts w:ascii="Arial" w:eastAsia="Arial Unicode MS" w:hAnsi="Arial" w:cs="Arial"/>
                <w:sz w:val="20"/>
                <w:szCs w:val="20"/>
                <w:lang w:val="en-GB"/>
              </w:rPr>
            </w:pPr>
            <w:r>
              <w:rPr>
                <w:rFonts w:ascii="Arial" w:eastAsia="Arial Unicode MS" w:hAnsi="Arial" w:cs="Arial"/>
                <w:sz w:val="20"/>
                <w:szCs w:val="20"/>
                <w:lang w:val="en-GB"/>
              </w:rPr>
              <w:t>No</w:t>
            </w:r>
          </w:p>
          <w:p w14:paraId="21C288CF" w14:textId="77777777" w:rsidR="003B0D2F" w:rsidRPr="003B0D2F" w:rsidRDefault="003B0D2F" w:rsidP="003B0D2F">
            <w:pPr>
              <w:rPr>
                <w:rFonts w:ascii="Arial" w:eastAsia="Arial Unicode MS" w:hAnsi="Arial" w:cs="Arial"/>
                <w:sz w:val="20"/>
                <w:szCs w:val="20"/>
                <w:lang w:val="en-GB"/>
              </w:rPr>
            </w:pPr>
          </w:p>
        </w:tc>
      </w:tr>
      <w:bookmarkEnd w:id="0"/>
    </w:tbl>
    <w:p w14:paraId="0FCAFB08" w14:textId="77777777" w:rsidR="003B0D2F" w:rsidRPr="00107C72" w:rsidRDefault="003B0D2F" w:rsidP="00AE67DF">
      <w:pPr>
        <w:rPr>
          <w:rFonts w:eastAsia="Arial Unicode MS"/>
          <w:b/>
          <w:bCs/>
          <w:sz w:val="20"/>
          <w:szCs w:val="20"/>
          <w:u w:val="single"/>
          <w:lang w:val="en-GB"/>
        </w:rPr>
      </w:pPr>
    </w:p>
    <w:sectPr w:rsidR="003B0D2F" w:rsidRPr="00107C72" w:rsidSect="00C46811">
      <w:headerReference w:type="even" r:id="rId11"/>
      <w:headerReference w:type="default" r:id="rId12"/>
      <w:footerReference w:type="even" r:id="rId13"/>
      <w:footerReference w:type="default" r:id="rId14"/>
      <w:headerReference w:type="first" r:id="rId15"/>
      <w:footerReference w:type="first" r:id="rId16"/>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D6483" w14:textId="77777777" w:rsidR="00383EB8" w:rsidRPr="0000007A" w:rsidRDefault="00383EB8" w:rsidP="0099583E">
      <w:r>
        <w:separator/>
      </w:r>
    </w:p>
  </w:endnote>
  <w:endnote w:type="continuationSeparator" w:id="0">
    <w:p w14:paraId="25977E9F" w14:textId="77777777" w:rsidR="00383EB8" w:rsidRPr="0000007A" w:rsidRDefault="00383EB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CFB75" w14:textId="77777777" w:rsidR="00AE67DF" w:rsidRDefault="00AE6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3DC1" w14:textId="77777777" w:rsidR="00AE67DF" w:rsidRDefault="00AE67DF" w:rsidP="00AE67DF">
    <w:pPr>
      <w:pStyle w:val="Footer"/>
      <w:jc w:val="right"/>
    </w:pPr>
  </w:p>
  <w:p w14:paraId="4973FDA3" w14:textId="77777777" w:rsidR="00AE67DF" w:rsidRDefault="00AE67DF" w:rsidP="00AE67DF">
    <w:pPr>
      <w:pStyle w:val="Footer"/>
      <w:jc w:val="right"/>
      <w:rPr>
        <w:b/>
        <w:sz w:val="20"/>
      </w:rPr>
    </w:pPr>
    <w:r w:rsidRPr="00585FC6">
      <w:rPr>
        <w:sz w:val="20"/>
      </w:rPr>
      <w:t xml:space="preserve">Page </w:t>
    </w:r>
    <w:r w:rsidR="00FD187C" w:rsidRPr="00585FC6">
      <w:rPr>
        <w:b/>
        <w:sz w:val="20"/>
      </w:rPr>
      <w:fldChar w:fldCharType="begin"/>
    </w:r>
    <w:r w:rsidRPr="00585FC6">
      <w:rPr>
        <w:b/>
        <w:sz w:val="20"/>
      </w:rPr>
      <w:instrText xml:space="preserve"> PAGE </w:instrText>
    </w:r>
    <w:r w:rsidR="00FD187C" w:rsidRPr="00585FC6">
      <w:rPr>
        <w:b/>
        <w:sz w:val="20"/>
      </w:rPr>
      <w:fldChar w:fldCharType="separate"/>
    </w:r>
    <w:r w:rsidR="003B0D2F">
      <w:rPr>
        <w:b/>
        <w:noProof/>
        <w:sz w:val="20"/>
      </w:rPr>
      <w:t>2</w:t>
    </w:r>
    <w:r w:rsidR="00FD187C" w:rsidRPr="00585FC6">
      <w:rPr>
        <w:b/>
        <w:sz w:val="20"/>
      </w:rPr>
      <w:fldChar w:fldCharType="end"/>
    </w:r>
    <w:r w:rsidRPr="00585FC6">
      <w:rPr>
        <w:sz w:val="20"/>
      </w:rPr>
      <w:t xml:space="preserve"> of </w:t>
    </w:r>
    <w:r w:rsidR="00FD187C" w:rsidRPr="00585FC6">
      <w:rPr>
        <w:b/>
        <w:sz w:val="20"/>
      </w:rPr>
      <w:fldChar w:fldCharType="begin"/>
    </w:r>
    <w:r w:rsidRPr="00585FC6">
      <w:rPr>
        <w:b/>
        <w:sz w:val="20"/>
      </w:rPr>
      <w:instrText xml:space="preserve"> NUMPAGES  </w:instrText>
    </w:r>
    <w:r w:rsidR="00FD187C" w:rsidRPr="00585FC6">
      <w:rPr>
        <w:b/>
        <w:sz w:val="20"/>
      </w:rPr>
      <w:fldChar w:fldCharType="separate"/>
    </w:r>
    <w:r w:rsidR="003B0D2F">
      <w:rPr>
        <w:b/>
        <w:noProof/>
        <w:sz w:val="20"/>
      </w:rPr>
      <w:t>3</w:t>
    </w:r>
    <w:r w:rsidR="00FD187C" w:rsidRPr="00585FC6">
      <w:rPr>
        <w:b/>
        <w:sz w:val="20"/>
      </w:rPr>
      <w:fldChar w:fldCharType="end"/>
    </w:r>
  </w:p>
  <w:p w14:paraId="01D63EF8" w14:textId="77777777" w:rsidR="00AE67DF" w:rsidRDefault="00AE67DF" w:rsidP="00AE67DF">
    <w:pPr>
      <w:pStyle w:val="Footer"/>
      <w:jc w:val="right"/>
      <w:rPr>
        <w:b/>
        <w:sz w:val="20"/>
      </w:rPr>
    </w:pPr>
    <w:r>
      <w:rPr>
        <w:b/>
        <w:sz w:val="20"/>
      </w:rPr>
      <w:t>V240326</w:t>
    </w:r>
  </w:p>
  <w:p w14:paraId="133A6106" w14:textId="77777777" w:rsidR="00AE67DF" w:rsidRDefault="00AE67DF" w:rsidP="00AE67DF">
    <w:pPr>
      <w:pStyle w:val="Footer"/>
      <w:jc w:val="right"/>
    </w:pPr>
  </w:p>
  <w:p w14:paraId="41A8EE1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4A69A" w14:textId="77777777" w:rsidR="00AE67DF" w:rsidRDefault="00AE6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6E3DA" w14:textId="77777777" w:rsidR="00383EB8" w:rsidRPr="0000007A" w:rsidRDefault="00383EB8" w:rsidP="0099583E">
      <w:r>
        <w:separator/>
      </w:r>
    </w:p>
  </w:footnote>
  <w:footnote w:type="continuationSeparator" w:id="0">
    <w:p w14:paraId="70E32B19" w14:textId="77777777" w:rsidR="00383EB8" w:rsidRPr="0000007A" w:rsidRDefault="00383EB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EC43" w14:textId="77777777" w:rsidR="00AE67DF" w:rsidRDefault="00AE67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802EE" w14:textId="77777777" w:rsidR="00AE67DF" w:rsidRDefault="00AE67DF" w:rsidP="00AE67DF">
    <w:pPr>
      <w:spacing w:before="100" w:beforeAutospacing="1" w:after="100" w:afterAutospacing="1"/>
      <w:jc w:val="center"/>
      <w:rPr>
        <w:rFonts w:ascii="Arial" w:hAnsi="Arial" w:cs="Arial"/>
        <w:b/>
        <w:bCs/>
        <w:color w:val="003399"/>
        <w:szCs w:val="20"/>
        <w:u w:val="single"/>
        <w:lang w:val="en-GB"/>
      </w:rPr>
    </w:pPr>
  </w:p>
  <w:p w14:paraId="47F52799" w14:textId="77777777" w:rsidR="00B62F41" w:rsidRPr="00642DC6" w:rsidRDefault="00AE67DF" w:rsidP="00AE67D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10EDB" w14:textId="77777777" w:rsidR="00AE67DF" w:rsidRDefault="00AE6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2F156A"/>
    <w:multiLevelType w:val="multilevel"/>
    <w:tmpl w:val="8932B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6B04D3B"/>
    <w:multiLevelType w:val="multilevel"/>
    <w:tmpl w:val="1B16A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4547548">
    <w:abstractNumId w:val="4"/>
  </w:num>
  <w:num w:numId="2" w16cid:durableId="1601260453">
    <w:abstractNumId w:val="9"/>
  </w:num>
  <w:num w:numId="3" w16cid:durableId="310839485">
    <w:abstractNumId w:val="8"/>
  </w:num>
  <w:num w:numId="4" w16cid:durableId="1448818911">
    <w:abstractNumId w:val="10"/>
  </w:num>
  <w:num w:numId="5" w16cid:durableId="1022628061">
    <w:abstractNumId w:val="7"/>
  </w:num>
  <w:num w:numId="6" w16cid:durableId="685061890">
    <w:abstractNumId w:val="0"/>
  </w:num>
  <w:num w:numId="7" w16cid:durableId="1447044989">
    <w:abstractNumId w:val="3"/>
  </w:num>
  <w:num w:numId="8" w16cid:durableId="516311759">
    <w:abstractNumId w:val="12"/>
  </w:num>
  <w:num w:numId="9" w16cid:durableId="217127832">
    <w:abstractNumId w:val="11"/>
  </w:num>
  <w:num w:numId="10" w16cid:durableId="531190812">
    <w:abstractNumId w:val="2"/>
  </w:num>
  <w:num w:numId="11" w16cid:durableId="460460397">
    <w:abstractNumId w:val="1"/>
  </w:num>
  <w:num w:numId="12" w16cid:durableId="2122797874">
    <w:abstractNumId w:val="5"/>
  </w:num>
  <w:num w:numId="13" w16cid:durableId="436605482">
    <w:abstractNumId w:val="6"/>
  </w:num>
  <w:num w:numId="14" w16cid:durableId="11753432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16D8"/>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3EB8"/>
    <w:rsid w:val="003A04E7"/>
    <w:rsid w:val="003A4991"/>
    <w:rsid w:val="003A6E1A"/>
    <w:rsid w:val="003A6E6B"/>
    <w:rsid w:val="003B0D2F"/>
    <w:rsid w:val="003B2172"/>
    <w:rsid w:val="003B6438"/>
    <w:rsid w:val="003C059E"/>
    <w:rsid w:val="003C6F4C"/>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11311"/>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F2ABF"/>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07F77"/>
    <w:rsid w:val="007238EB"/>
    <w:rsid w:val="0072789A"/>
    <w:rsid w:val="007312EC"/>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705C"/>
    <w:rsid w:val="007972A6"/>
    <w:rsid w:val="007B1099"/>
    <w:rsid w:val="007B24A9"/>
    <w:rsid w:val="007B6E18"/>
    <w:rsid w:val="007C1FE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E67DF"/>
    <w:rsid w:val="00AF3016"/>
    <w:rsid w:val="00B03A45"/>
    <w:rsid w:val="00B2236C"/>
    <w:rsid w:val="00B22FE6"/>
    <w:rsid w:val="00B3033D"/>
    <w:rsid w:val="00B3217C"/>
    <w:rsid w:val="00B356AF"/>
    <w:rsid w:val="00B40541"/>
    <w:rsid w:val="00B55F7D"/>
    <w:rsid w:val="00B62087"/>
    <w:rsid w:val="00B62F41"/>
    <w:rsid w:val="00B73785"/>
    <w:rsid w:val="00B74A4C"/>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3448"/>
    <w:rsid w:val="00C14ABC"/>
    <w:rsid w:val="00C22886"/>
    <w:rsid w:val="00C25C8F"/>
    <w:rsid w:val="00C263C6"/>
    <w:rsid w:val="00C365C0"/>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3536F"/>
    <w:rsid w:val="00D4022B"/>
    <w:rsid w:val="00D40416"/>
    <w:rsid w:val="00D42BD1"/>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1BC"/>
    <w:rsid w:val="00E53E52"/>
    <w:rsid w:val="00E57F4B"/>
    <w:rsid w:val="00E63889"/>
    <w:rsid w:val="00E65EB7"/>
    <w:rsid w:val="00E71C8D"/>
    <w:rsid w:val="00E71D6A"/>
    <w:rsid w:val="00E72360"/>
    <w:rsid w:val="00E74834"/>
    <w:rsid w:val="00E92F65"/>
    <w:rsid w:val="00E972A7"/>
    <w:rsid w:val="00EA2839"/>
    <w:rsid w:val="00EA67A1"/>
    <w:rsid w:val="00EA73DC"/>
    <w:rsid w:val="00EB3E91"/>
    <w:rsid w:val="00EC6894"/>
    <w:rsid w:val="00EC7A1F"/>
    <w:rsid w:val="00ED6B12"/>
    <w:rsid w:val="00EE0BAB"/>
    <w:rsid w:val="00EE0D3E"/>
    <w:rsid w:val="00EF2F8A"/>
    <w:rsid w:val="00EF326D"/>
    <w:rsid w:val="00EF53FE"/>
    <w:rsid w:val="00F07B39"/>
    <w:rsid w:val="00F101AD"/>
    <w:rsid w:val="00F245A7"/>
    <w:rsid w:val="00F2643C"/>
    <w:rsid w:val="00F3295A"/>
    <w:rsid w:val="00F34D8E"/>
    <w:rsid w:val="00F3669D"/>
    <w:rsid w:val="00F405F8"/>
    <w:rsid w:val="00F41154"/>
    <w:rsid w:val="00F4700F"/>
    <w:rsid w:val="00F47E20"/>
    <w:rsid w:val="00F51F7F"/>
    <w:rsid w:val="00F573EA"/>
    <w:rsid w:val="00F57E9D"/>
    <w:rsid w:val="00FA6528"/>
    <w:rsid w:val="00FC2E17"/>
    <w:rsid w:val="00FC6387"/>
    <w:rsid w:val="00FC6802"/>
    <w:rsid w:val="00FD187C"/>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0DA31"/>
  <w15:docId w15:val="{5E342193-328C-4FDF-9A13-0EBAAD5D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48"/>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styleId="Title">
    <w:name w:val="Title"/>
    <w:basedOn w:val="Normal"/>
    <w:link w:val="TitleChar"/>
    <w:uiPriority w:val="1"/>
    <w:qFormat/>
    <w:rsid w:val="00B74A4C"/>
    <w:pPr>
      <w:widowControl w:val="0"/>
      <w:autoSpaceDE w:val="0"/>
      <w:autoSpaceDN w:val="0"/>
      <w:spacing w:before="239"/>
      <w:ind w:right="1795"/>
      <w:jc w:val="center"/>
    </w:pPr>
    <w:rPr>
      <w:rFonts w:ascii="Calibri" w:eastAsia="Calibri" w:hAnsi="Calibri" w:cs="Calibri"/>
      <w:sz w:val="32"/>
      <w:szCs w:val="32"/>
    </w:rPr>
  </w:style>
  <w:style w:type="character" w:customStyle="1" w:styleId="TitleChar">
    <w:name w:val="Title Char"/>
    <w:link w:val="Title"/>
    <w:uiPriority w:val="1"/>
    <w:rsid w:val="00B74A4C"/>
    <w:rPr>
      <w:rFonts w:cs="Calibri"/>
      <w:sz w:val="32"/>
      <w:szCs w:val="32"/>
    </w:rPr>
  </w:style>
  <w:style w:type="paragraph" w:styleId="BalloonText">
    <w:name w:val="Balloon Text"/>
    <w:basedOn w:val="Normal"/>
    <w:link w:val="BalloonTextChar"/>
    <w:uiPriority w:val="99"/>
    <w:semiHidden/>
    <w:unhideWhenUsed/>
    <w:rsid w:val="005F2ABF"/>
    <w:rPr>
      <w:rFonts w:ascii="Tahoma" w:hAnsi="Tahoma" w:cs="Tahoma"/>
      <w:sz w:val="16"/>
      <w:szCs w:val="16"/>
    </w:rPr>
  </w:style>
  <w:style w:type="character" w:customStyle="1" w:styleId="BalloonTextChar">
    <w:name w:val="Balloon Text Char"/>
    <w:link w:val="BalloonText"/>
    <w:uiPriority w:val="99"/>
    <w:semiHidden/>
    <w:rsid w:val="005F2ABF"/>
    <w:rPr>
      <w:rFonts w:ascii="Tahoma" w:eastAsia="Times New Roman" w:hAnsi="Tahoma" w:cs="Tahoma"/>
      <w:sz w:val="16"/>
      <w:szCs w:val="16"/>
    </w:rPr>
  </w:style>
  <w:style w:type="character" w:customStyle="1" w:styleId="UnresolvedMention2">
    <w:name w:val="Unresolved Mention2"/>
    <w:uiPriority w:val="99"/>
    <w:semiHidden/>
    <w:unhideWhenUsed/>
    <w:rsid w:val="003C6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4427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jamcs.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Manoj Ughade</cp:lastModifiedBy>
  <cp:revision>18</cp:revision>
  <dcterms:created xsi:type="dcterms:W3CDTF">2026-03-24T06:14:00Z</dcterms:created>
  <dcterms:modified xsi:type="dcterms:W3CDTF">2026-04-05T17:42:00Z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