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A04BC3" w:rsidRPr="00F57077" w14:paraId="048AAD46" w14:textId="77777777">
        <w:trPr>
          <w:trHeight w:val="290"/>
        </w:trPr>
        <w:tc>
          <w:tcPr>
            <w:tcW w:w="5000" w:type="pct"/>
            <w:gridSpan w:val="2"/>
            <w:tcBorders>
              <w:top w:val="nil"/>
              <w:left w:val="nil"/>
              <w:right w:val="nil"/>
            </w:tcBorders>
          </w:tcPr>
          <w:p w14:paraId="5A36D4B3" w14:textId="77777777" w:rsidR="00A04BC3" w:rsidRPr="00F57077" w:rsidRDefault="00A04BC3">
            <w:pPr>
              <w:pStyle w:val="Heading2"/>
              <w:jc w:val="left"/>
              <w:rPr>
                <w:rFonts w:ascii="Arial" w:hAnsi="Arial" w:cs="Arial"/>
                <w:b w:val="0"/>
                <w:bCs w:val="0"/>
                <w:lang w:val="en-GB"/>
              </w:rPr>
            </w:pPr>
          </w:p>
        </w:tc>
      </w:tr>
      <w:tr w:rsidR="00A04BC3" w:rsidRPr="00F57077" w14:paraId="57BB1634" w14:textId="77777777">
        <w:trPr>
          <w:trHeight w:val="290"/>
        </w:trPr>
        <w:tc>
          <w:tcPr>
            <w:tcW w:w="1234" w:type="pct"/>
          </w:tcPr>
          <w:p w14:paraId="57260C87" w14:textId="77777777" w:rsidR="00A04BC3" w:rsidRPr="00F57077" w:rsidRDefault="00A04BC3">
            <w:pPr>
              <w:pStyle w:val="BodyText"/>
              <w:ind w:left="90"/>
              <w:jc w:val="left"/>
              <w:rPr>
                <w:rFonts w:ascii="Arial" w:hAnsi="Arial" w:cs="Arial"/>
                <w:bCs/>
                <w:sz w:val="20"/>
                <w:szCs w:val="20"/>
                <w:lang w:val="en-GB"/>
              </w:rPr>
            </w:pPr>
            <w:r w:rsidRPr="00F5707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9BB766D" w14:textId="77777777" w:rsidR="00A04BC3" w:rsidRPr="00F57077" w:rsidRDefault="00A04BC3">
            <w:pPr>
              <w:rPr>
                <w:rFonts w:ascii="Arial" w:hAnsi="Arial" w:cs="Arial"/>
                <w:b/>
                <w:bCs/>
                <w:color w:val="0000FF"/>
                <w:sz w:val="20"/>
                <w:szCs w:val="20"/>
              </w:rPr>
            </w:pPr>
            <w:hyperlink r:id="rId7" w:history="1">
              <w:r w:rsidRPr="00F57077">
                <w:rPr>
                  <w:rStyle w:val="Hyperlink"/>
                  <w:rFonts w:ascii="Arial" w:hAnsi="Arial" w:cs="Arial"/>
                  <w:b/>
                  <w:bCs/>
                  <w:sz w:val="20"/>
                  <w:szCs w:val="20"/>
                </w:rPr>
                <w:t>Journal of Advances in Mathematics and Computer Science</w:t>
              </w:r>
            </w:hyperlink>
            <w:r w:rsidRPr="00F57077">
              <w:rPr>
                <w:rFonts w:ascii="Arial" w:hAnsi="Arial" w:cs="Arial"/>
                <w:b/>
                <w:bCs/>
                <w:color w:val="0000FF"/>
                <w:sz w:val="20"/>
                <w:szCs w:val="20"/>
              </w:rPr>
              <w:t xml:space="preserve"> </w:t>
            </w:r>
          </w:p>
        </w:tc>
      </w:tr>
      <w:tr w:rsidR="00A04BC3" w:rsidRPr="00F57077" w14:paraId="0484A684" w14:textId="77777777">
        <w:trPr>
          <w:trHeight w:val="290"/>
        </w:trPr>
        <w:tc>
          <w:tcPr>
            <w:tcW w:w="1234" w:type="pct"/>
          </w:tcPr>
          <w:p w14:paraId="3F4FA43B" w14:textId="77777777" w:rsidR="00A04BC3" w:rsidRPr="00F57077" w:rsidRDefault="00A04BC3">
            <w:pPr>
              <w:pStyle w:val="BodyText"/>
              <w:ind w:left="90"/>
              <w:jc w:val="left"/>
              <w:rPr>
                <w:rFonts w:ascii="Arial" w:hAnsi="Arial" w:cs="Arial"/>
                <w:bCs/>
                <w:sz w:val="20"/>
                <w:szCs w:val="20"/>
                <w:lang w:val="en-GB"/>
              </w:rPr>
            </w:pPr>
            <w:r w:rsidRPr="00F5707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D5C2F04" w14:textId="77777777" w:rsidR="00A04BC3" w:rsidRPr="00F57077" w:rsidRDefault="00A04BC3">
            <w:pPr>
              <w:pStyle w:val="NormalWeb"/>
              <w:spacing w:before="0" w:beforeAutospacing="0" w:after="0" w:afterAutospacing="0"/>
              <w:rPr>
                <w:rFonts w:ascii="Arial" w:hAnsi="Arial" w:cs="Arial"/>
                <w:b/>
                <w:bCs/>
                <w:sz w:val="20"/>
                <w:szCs w:val="20"/>
                <w:lang w:val="en-GB"/>
              </w:rPr>
            </w:pPr>
            <w:r w:rsidRPr="00F57077">
              <w:rPr>
                <w:rFonts w:ascii="Arial" w:hAnsi="Arial" w:cs="Arial"/>
                <w:b/>
                <w:bCs/>
                <w:sz w:val="20"/>
                <w:szCs w:val="20"/>
                <w:lang w:val="en-GB"/>
              </w:rPr>
              <w:t>Ms_JAMCS_136481</w:t>
            </w:r>
          </w:p>
        </w:tc>
      </w:tr>
      <w:tr w:rsidR="00A04BC3" w:rsidRPr="00F57077" w14:paraId="21F49426" w14:textId="77777777">
        <w:trPr>
          <w:trHeight w:val="650"/>
        </w:trPr>
        <w:tc>
          <w:tcPr>
            <w:tcW w:w="1234" w:type="pct"/>
          </w:tcPr>
          <w:p w14:paraId="6FF4C561" w14:textId="77777777" w:rsidR="00A04BC3" w:rsidRPr="00F57077" w:rsidRDefault="00A04BC3">
            <w:pPr>
              <w:pStyle w:val="BodyText"/>
              <w:ind w:left="90"/>
              <w:jc w:val="left"/>
              <w:rPr>
                <w:rFonts w:ascii="Arial" w:hAnsi="Arial" w:cs="Arial"/>
                <w:bCs/>
                <w:sz w:val="20"/>
                <w:szCs w:val="20"/>
                <w:lang w:val="en-GB"/>
              </w:rPr>
            </w:pPr>
            <w:r w:rsidRPr="00F5707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C45199E" w14:textId="77777777" w:rsidR="00A04BC3" w:rsidRPr="00F57077" w:rsidRDefault="00A04BC3">
            <w:pPr>
              <w:pStyle w:val="NormalWeb"/>
              <w:spacing w:before="0" w:beforeAutospacing="0" w:after="0" w:afterAutospacing="0"/>
              <w:rPr>
                <w:rFonts w:ascii="Arial" w:hAnsi="Arial" w:cs="Arial"/>
                <w:b/>
                <w:sz w:val="20"/>
                <w:szCs w:val="20"/>
                <w:lang w:val="en-GB"/>
              </w:rPr>
            </w:pPr>
            <w:r w:rsidRPr="00F57077">
              <w:rPr>
                <w:rFonts w:ascii="Arial" w:hAnsi="Arial" w:cs="Arial"/>
                <w:b/>
                <w:sz w:val="20"/>
                <w:szCs w:val="20"/>
                <w:lang w:val="en-GB"/>
              </w:rPr>
              <w:t>A Mathematical Model of Malaria Transmission Incorporating Four Optimal Control Strategies.</w:t>
            </w:r>
          </w:p>
        </w:tc>
      </w:tr>
      <w:tr w:rsidR="00A04BC3" w:rsidRPr="00F57077" w14:paraId="58191AE4" w14:textId="77777777">
        <w:trPr>
          <w:trHeight w:val="332"/>
        </w:trPr>
        <w:tc>
          <w:tcPr>
            <w:tcW w:w="1234" w:type="pct"/>
          </w:tcPr>
          <w:p w14:paraId="3EE42FCD" w14:textId="77777777" w:rsidR="00A04BC3" w:rsidRPr="00F57077" w:rsidRDefault="00A04BC3">
            <w:pPr>
              <w:pStyle w:val="BodyText"/>
              <w:ind w:left="90"/>
              <w:jc w:val="left"/>
              <w:rPr>
                <w:rFonts w:ascii="Arial" w:hAnsi="Arial" w:cs="Arial"/>
                <w:bCs/>
                <w:sz w:val="20"/>
                <w:szCs w:val="20"/>
                <w:lang w:val="en-GB"/>
              </w:rPr>
            </w:pPr>
            <w:r w:rsidRPr="00F5707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30A9593" w14:textId="77777777" w:rsidR="00A04BC3" w:rsidRPr="00F57077" w:rsidRDefault="00A04BC3">
            <w:pPr>
              <w:pStyle w:val="NormalWeb"/>
              <w:spacing w:before="0" w:beforeAutospacing="0" w:after="0" w:afterAutospacing="0"/>
              <w:rPr>
                <w:rFonts w:ascii="Arial" w:hAnsi="Arial" w:cs="Arial"/>
                <w:b/>
                <w:sz w:val="20"/>
                <w:szCs w:val="20"/>
                <w:lang w:val="en-GB"/>
              </w:rPr>
            </w:pPr>
          </w:p>
        </w:tc>
      </w:tr>
    </w:tbl>
    <w:p w14:paraId="12DF2B96" w14:textId="21F4F10D" w:rsidR="00A04BC3" w:rsidRPr="00F57077" w:rsidRDefault="00A04BC3">
      <w:pPr>
        <w:rPr>
          <w:rFonts w:ascii="Arial" w:hAnsi="Arial" w:cs="Arial"/>
          <w:sz w:val="20"/>
          <w:szCs w:val="20"/>
        </w:rPr>
      </w:pPr>
      <w:bookmarkStart w:id="0" w:name="_Hlk171324449"/>
      <w:bookmarkStart w:id="1" w:name="_Hlk170903434"/>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2"/>
        <w:gridCol w:w="9352"/>
        <w:gridCol w:w="6374"/>
      </w:tblGrid>
      <w:tr w:rsidR="00A04BC3" w:rsidRPr="00F57077" w14:paraId="19B88CA0" w14:textId="77777777" w:rsidTr="00F57077">
        <w:tc>
          <w:tcPr>
            <w:tcW w:w="5000" w:type="pct"/>
            <w:gridSpan w:val="3"/>
            <w:tcBorders>
              <w:top w:val="nil"/>
              <w:left w:val="nil"/>
              <w:right w:val="nil"/>
            </w:tcBorders>
            <w:noWrap/>
          </w:tcPr>
          <w:p w14:paraId="1697C986" w14:textId="77777777" w:rsidR="00A04BC3" w:rsidRPr="00F57077" w:rsidRDefault="00A04BC3">
            <w:pPr>
              <w:pStyle w:val="Heading2"/>
              <w:jc w:val="left"/>
              <w:rPr>
                <w:rFonts w:ascii="Arial" w:hAnsi="Arial" w:cs="Arial"/>
                <w:lang w:val="en-GB"/>
              </w:rPr>
            </w:pPr>
            <w:r w:rsidRPr="00F57077">
              <w:rPr>
                <w:rFonts w:ascii="Arial" w:hAnsi="Arial" w:cs="Arial"/>
                <w:highlight w:val="yellow"/>
                <w:lang w:val="en-GB"/>
              </w:rPr>
              <w:t>PART  1:</w:t>
            </w:r>
            <w:r w:rsidRPr="00F57077">
              <w:rPr>
                <w:rFonts w:ascii="Arial" w:hAnsi="Arial" w:cs="Arial"/>
                <w:lang w:val="en-GB"/>
              </w:rPr>
              <w:t xml:space="preserve"> Comments</w:t>
            </w:r>
          </w:p>
          <w:p w14:paraId="581ADDB7" w14:textId="77777777" w:rsidR="00A04BC3" w:rsidRPr="00F57077" w:rsidRDefault="00A04BC3">
            <w:pPr>
              <w:rPr>
                <w:rFonts w:ascii="Arial" w:hAnsi="Arial" w:cs="Arial"/>
                <w:sz w:val="20"/>
                <w:szCs w:val="20"/>
                <w:lang w:val="en-GB"/>
              </w:rPr>
            </w:pPr>
          </w:p>
        </w:tc>
      </w:tr>
      <w:tr w:rsidR="00A04BC3" w:rsidRPr="00F57077" w14:paraId="2719EBE7" w14:textId="77777777" w:rsidTr="00F57077">
        <w:tc>
          <w:tcPr>
            <w:tcW w:w="1250" w:type="pct"/>
            <w:noWrap/>
          </w:tcPr>
          <w:p w14:paraId="57F7931E" w14:textId="77777777" w:rsidR="00A04BC3" w:rsidRPr="00F57077" w:rsidRDefault="00A04BC3">
            <w:pPr>
              <w:pStyle w:val="Heading2"/>
              <w:jc w:val="left"/>
              <w:rPr>
                <w:rFonts w:ascii="Arial" w:hAnsi="Arial" w:cs="Arial"/>
                <w:lang w:val="en-GB"/>
              </w:rPr>
            </w:pPr>
          </w:p>
        </w:tc>
        <w:tc>
          <w:tcPr>
            <w:tcW w:w="2230" w:type="pct"/>
          </w:tcPr>
          <w:p w14:paraId="4FD3BA31" w14:textId="77777777" w:rsidR="00A04BC3" w:rsidRPr="00F57077" w:rsidRDefault="00A04BC3">
            <w:pPr>
              <w:pStyle w:val="Heading2"/>
              <w:jc w:val="left"/>
              <w:rPr>
                <w:rFonts w:ascii="Arial" w:hAnsi="Arial" w:cs="Arial"/>
                <w:lang w:val="en-GB"/>
              </w:rPr>
            </w:pPr>
            <w:r w:rsidRPr="00F57077">
              <w:rPr>
                <w:rFonts w:ascii="Arial" w:hAnsi="Arial" w:cs="Arial"/>
                <w:lang w:val="en-GB"/>
              </w:rPr>
              <w:t>Reviewer’s comment</w:t>
            </w:r>
          </w:p>
          <w:p w14:paraId="364D055C" w14:textId="4CD056B7" w:rsidR="00A04BC3" w:rsidRPr="00F57077" w:rsidRDefault="00A04BC3">
            <w:pPr>
              <w:rPr>
                <w:rFonts w:ascii="Arial" w:hAnsi="Arial" w:cs="Arial"/>
                <w:b/>
                <w:bCs/>
                <w:sz w:val="20"/>
                <w:szCs w:val="20"/>
              </w:rPr>
            </w:pPr>
            <w:r w:rsidRPr="00F57077">
              <w:rPr>
                <w:rFonts w:ascii="Arial" w:hAnsi="Arial" w:cs="Arial"/>
                <w:b/>
                <w:bCs/>
                <w:sz w:val="20"/>
                <w:szCs w:val="20"/>
                <w:highlight w:val="yellow"/>
              </w:rPr>
              <w:t>Artificial Intelligence (AI) generated or assisted review comments are strictly prohibited during peer review.</w:t>
            </w:r>
          </w:p>
        </w:tc>
        <w:tc>
          <w:tcPr>
            <w:tcW w:w="1519" w:type="pct"/>
          </w:tcPr>
          <w:p w14:paraId="21FAA1B2" w14:textId="6F9B7FE5" w:rsidR="00A04BC3" w:rsidRPr="00F57077" w:rsidRDefault="00A04BC3" w:rsidP="00F57077">
            <w:pPr>
              <w:spacing w:after="160" w:line="256" w:lineRule="auto"/>
              <w:rPr>
                <w:rFonts w:ascii="Arial" w:eastAsia="Calibri" w:hAnsi="Arial" w:cs="Arial"/>
                <w:kern w:val="2"/>
                <w:sz w:val="20"/>
                <w:szCs w:val="20"/>
                <w:lang w:val="en-IN"/>
              </w:rPr>
            </w:pPr>
            <w:r w:rsidRPr="00F57077">
              <w:rPr>
                <w:rFonts w:ascii="Arial" w:eastAsia="Calibri" w:hAnsi="Arial" w:cs="Arial"/>
                <w:b/>
                <w:kern w:val="2"/>
                <w:sz w:val="20"/>
                <w:szCs w:val="20"/>
                <w:lang w:val="en-IN"/>
              </w:rPr>
              <w:t>Author’s Feedback</w:t>
            </w:r>
            <w:r w:rsidRPr="00F57077">
              <w:rPr>
                <w:rFonts w:ascii="Arial" w:eastAsia="Calibri" w:hAnsi="Arial" w:cs="Arial"/>
                <w:kern w:val="2"/>
                <w:sz w:val="20"/>
                <w:szCs w:val="20"/>
                <w:lang w:val="en-IN"/>
              </w:rPr>
              <w:t xml:space="preserve"> (It is mandatory that authors should write his/her feedback here)</w:t>
            </w:r>
          </w:p>
        </w:tc>
      </w:tr>
      <w:tr w:rsidR="00A04BC3" w:rsidRPr="00F57077" w14:paraId="37DD9BE7" w14:textId="77777777" w:rsidTr="00F57077">
        <w:trPr>
          <w:trHeight w:val="1264"/>
        </w:trPr>
        <w:tc>
          <w:tcPr>
            <w:tcW w:w="1250" w:type="pct"/>
            <w:noWrap/>
          </w:tcPr>
          <w:p w14:paraId="287BC646" w14:textId="77777777" w:rsidR="00A04BC3" w:rsidRPr="00F57077" w:rsidRDefault="00A04BC3">
            <w:pPr>
              <w:ind w:left="360"/>
              <w:rPr>
                <w:rFonts w:ascii="Arial" w:hAnsi="Arial" w:cs="Arial"/>
                <w:b/>
                <w:bCs/>
                <w:sz w:val="20"/>
                <w:szCs w:val="20"/>
                <w:lang w:val="en-GB"/>
              </w:rPr>
            </w:pPr>
            <w:r w:rsidRPr="00F5707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F723E9A" w14:textId="77777777" w:rsidR="00A04BC3" w:rsidRPr="00F57077" w:rsidRDefault="00A04BC3">
            <w:pPr>
              <w:ind w:left="360"/>
              <w:rPr>
                <w:rFonts w:ascii="Arial" w:eastAsia="MS Mincho" w:hAnsi="Arial" w:cs="Arial"/>
                <w:b/>
                <w:bCs/>
                <w:sz w:val="20"/>
                <w:szCs w:val="20"/>
                <w:lang w:val="en-GB"/>
              </w:rPr>
            </w:pPr>
          </w:p>
        </w:tc>
        <w:tc>
          <w:tcPr>
            <w:tcW w:w="2230" w:type="pct"/>
          </w:tcPr>
          <w:p w14:paraId="4CD8653F" w14:textId="77777777" w:rsidR="00A04BC3" w:rsidRPr="00F57077" w:rsidRDefault="00A04BC3">
            <w:pPr>
              <w:pStyle w:val="ListParagraph"/>
              <w:ind w:left="0"/>
              <w:rPr>
                <w:rFonts w:ascii="Arial" w:hAnsi="Arial" w:cs="Arial"/>
                <w:b/>
                <w:bCs/>
                <w:sz w:val="20"/>
                <w:szCs w:val="20"/>
              </w:rPr>
            </w:pPr>
            <w:r w:rsidRPr="00F57077">
              <w:rPr>
                <w:rFonts w:ascii="Arial" w:hAnsi="Arial" w:cs="Arial"/>
                <w:b/>
                <w:bCs/>
                <w:sz w:val="20"/>
                <w:szCs w:val="20"/>
              </w:rPr>
              <w:t>This manuscript considers a model of malaria transmission dynamics involving human and mosquito populations. The dynamics of populations is expressed in the SEIR-SEI model. Furthermore, to minimize the number of exposed and infected populations, four controls are applied. Simulation were carried out by referring to parameter values from other author. However, some important things have not been covered in the analysis and explanation. For examples, the value of Ro and initial population were not written explicitly, methods and formula to plot the optimal population and control are not clearly stated, etc.</w:t>
            </w:r>
          </w:p>
        </w:tc>
        <w:tc>
          <w:tcPr>
            <w:tcW w:w="1519" w:type="pct"/>
          </w:tcPr>
          <w:p w14:paraId="24B110C8" w14:textId="77777777" w:rsidR="00A04BC3" w:rsidRPr="00F57077" w:rsidRDefault="004A2AEE">
            <w:pPr>
              <w:pStyle w:val="Heading2"/>
              <w:jc w:val="left"/>
              <w:rPr>
                <w:rFonts w:ascii="Arial" w:hAnsi="Arial" w:cs="Arial"/>
                <w:b w:val="0"/>
                <w:lang w:val="en-US"/>
              </w:rPr>
            </w:pPr>
            <w:r w:rsidRPr="00F57077">
              <w:rPr>
                <w:rFonts w:ascii="Arial" w:hAnsi="Arial" w:cs="Arial"/>
                <w:b w:val="0"/>
                <w:lang w:val="en-US"/>
              </w:rPr>
              <w:t xml:space="preserve">Done  </w:t>
            </w:r>
          </w:p>
        </w:tc>
      </w:tr>
      <w:tr w:rsidR="00A04BC3" w:rsidRPr="00F57077" w14:paraId="0558090F" w14:textId="77777777" w:rsidTr="00F57077">
        <w:trPr>
          <w:trHeight w:val="162"/>
        </w:trPr>
        <w:tc>
          <w:tcPr>
            <w:tcW w:w="1250" w:type="pct"/>
            <w:noWrap/>
          </w:tcPr>
          <w:p w14:paraId="4BB2BF30" w14:textId="77777777" w:rsidR="00A04BC3" w:rsidRPr="00F57077" w:rsidRDefault="00A04BC3">
            <w:pPr>
              <w:ind w:left="360"/>
              <w:rPr>
                <w:rFonts w:ascii="Arial" w:hAnsi="Arial" w:cs="Arial"/>
                <w:b/>
                <w:bCs/>
                <w:sz w:val="20"/>
                <w:szCs w:val="20"/>
                <w:lang w:val="en-GB"/>
              </w:rPr>
            </w:pPr>
            <w:r w:rsidRPr="00F57077">
              <w:rPr>
                <w:rFonts w:ascii="Arial" w:hAnsi="Arial" w:cs="Arial"/>
                <w:b/>
                <w:bCs/>
                <w:sz w:val="20"/>
                <w:szCs w:val="20"/>
                <w:lang w:val="en-GB"/>
              </w:rPr>
              <w:t>Is the title of the article suitable?</w:t>
            </w:r>
          </w:p>
          <w:p w14:paraId="54E60E3C" w14:textId="0B27150F" w:rsidR="00A04BC3" w:rsidRPr="00F57077" w:rsidRDefault="00A04BC3" w:rsidP="00F57077">
            <w:pPr>
              <w:ind w:left="360"/>
              <w:rPr>
                <w:rFonts w:ascii="Arial" w:hAnsi="Arial" w:cs="Arial"/>
                <w:b/>
                <w:bCs/>
                <w:sz w:val="20"/>
                <w:szCs w:val="20"/>
                <w:lang w:val="en-GB"/>
              </w:rPr>
            </w:pPr>
            <w:r w:rsidRPr="00F57077">
              <w:rPr>
                <w:rFonts w:ascii="Arial" w:hAnsi="Arial" w:cs="Arial"/>
                <w:b/>
                <w:bCs/>
                <w:sz w:val="20"/>
                <w:szCs w:val="20"/>
                <w:lang w:val="en-GB"/>
              </w:rPr>
              <w:t>(If not please suggest an alternative title)</w:t>
            </w:r>
          </w:p>
        </w:tc>
        <w:tc>
          <w:tcPr>
            <w:tcW w:w="2230" w:type="pct"/>
          </w:tcPr>
          <w:p w14:paraId="18BD08EA" w14:textId="77777777" w:rsidR="00A04BC3" w:rsidRPr="00F57077" w:rsidRDefault="00A04BC3">
            <w:pPr>
              <w:rPr>
                <w:rFonts w:ascii="Arial" w:hAnsi="Arial" w:cs="Arial"/>
                <w:b/>
                <w:bCs/>
                <w:sz w:val="20"/>
                <w:szCs w:val="20"/>
              </w:rPr>
            </w:pPr>
            <w:r w:rsidRPr="00F57077">
              <w:rPr>
                <w:rFonts w:ascii="Arial" w:hAnsi="Arial" w:cs="Arial"/>
                <w:b/>
                <w:bCs/>
                <w:sz w:val="20"/>
                <w:szCs w:val="20"/>
              </w:rPr>
              <w:t>The title should mention the controls used to minimize the number of exposed/infected, or it could be a strategy to minimize the number of exposed/infected.</w:t>
            </w:r>
          </w:p>
        </w:tc>
        <w:tc>
          <w:tcPr>
            <w:tcW w:w="1519" w:type="pct"/>
          </w:tcPr>
          <w:p w14:paraId="270BA8D0" w14:textId="77777777" w:rsidR="00A04BC3" w:rsidRPr="00F57077" w:rsidRDefault="004A2AEE">
            <w:pPr>
              <w:pStyle w:val="Heading2"/>
              <w:jc w:val="left"/>
              <w:rPr>
                <w:rFonts w:ascii="Arial" w:hAnsi="Arial" w:cs="Arial"/>
                <w:b w:val="0"/>
                <w:lang w:val="en-GB"/>
              </w:rPr>
            </w:pPr>
            <w:r w:rsidRPr="00F57077">
              <w:rPr>
                <w:rFonts w:ascii="Arial" w:hAnsi="Arial" w:cs="Arial"/>
                <w:b w:val="0"/>
                <w:lang w:val="en-GB"/>
              </w:rPr>
              <w:t>It will make the title  long .</w:t>
            </w:r>
          </w:p>
        </w:tc>
      </w:tr>
      <w:tr w:rsidR="00A04BC3" w:rsidRPr="00F57077" w14:paraId="558ED8C9" w14:textId="77777777" w:rsidTr="00F57077">
        <w:trPr>
          <w:trHeight w:val="162"/>
        </w:trPr>
        <w:tc>
          <w:tcPr>
            <w:tcW w:w="1250" w:type="pct"/>
            <w:noWrap/>
          </w:tcPr>
          <w:p w14:paraId="10C12017" w14:textId="1AFD1AC4" w:rsidR="00A04BC3" w:rsidRPr="00F57077" w:rsidRDefault="00A04BC3" w:rsidP="00F57077">
            <w:pPr>
              <w:pStyle w:val="Heading2"/>
              <w:ind w:left="360"/>
              <w:jc w:val="left"/>
              <w:rPr>
                <w:rFonts w:ascii="Arial" w:hAnsi="Arial" w:cs="Arial"/>
                <w:lang w:val="en-GB"/>
              </w:rPr>
            </w:pPr>
            <w:r w:rsidRPr="00F57077">
              <w:rPr>
                <w:rFonts w:ascii="Arial" w:hAnsi="Arial" w:cs="Arial"/>
                <w:lang w:val="en-GB"/>
              </w:rPr>
              <w:t>Is the abstract of the article comprehensive? Do you suggest the addition (or deletion) of some points in this section? Please write your suggestions here.</w:t>
            </w:r>
          </w:p>
        </w:tc>
        <w:tc>
          <w:tcPr>
            <w:tcW w:w="2230" w:type="pct"/>
          </w:tcPr>
          <w:p w14:paraId="5BF8CADA" w14:textId="77777777" w:rsidR="00A04BC3" w:rsidRPr="00F57077" w:rsidRDefault="00A04BC3">
            <w:pPr>
              <w:rPr>
                <w:rFonts w:ascii="Arial" w:hAnsi="Arial" w:cs="Arial"/>
                <w:b/>
                <w:bCs/>
                <w:sz w:val="20"/>
                <w:szCs w:val="20"/>
              </w:rPr>
            </w:pPr>
            <w:r w:rsidRPr="00F57077">
              <w:rPr>
                <w:rFonts w:ascii="Arial" w:hAnsi="Arial" w:cs="Arial"/>
                <w:b/>
                <w:bCs/>
                <w:sz w:val="20"/>
                <w:szCs w:val="20"/>
              </w:rPr>
              <w:t xml:space="preserve">It is better to mention whether the model used was made by the authors or developed with the relevant reasons. This is to strengthen manuscript. It is also better to mention the method used to plot the optimal path for the state and control variables. </w:t>
            </w:r>
          </w:p>
        </w:tc>
        <w:tc>
          <w:tcPr>
            <w:tcW w:w="1519" w:type="pct"/>
          </w:tcPr>
          <w:p w14:paraId="728AE562" w14:textId="77777777" w:rsidR="00A04BC3" w:rsidRPr="00F57077" w:rsidRDefault="004A2AEE">
            <w:pPr>
              <w:pStyle w:val="Heading2"/>
              <w:jc w:val="left"/>
              <w:rPr>
                <w:rFonts w:ascii="Arial" w:hAnsi="Arial" w:cs="Arial"/>
                <w:b w:val="0"/>
                <w:lang w:val="en-GB"/>
              </w:rPr>
            </w:pPr>
            <w:r w:rsidRPr="00F57077">
              <w:rPr>
                <w:rFonts w:ascii="Arial" w:hAnsi="Arial" w:cs="Arial"/>
                <w:b w:val="0"/>
                <w:lang w:val="en-GB"/>
              </w:rPr>
              <w:t xml:space="preserve">Done  </w:t>
            </w:r>
          </w:p>
        </w:tc>
      </w:tr>
      <w:tr w:rsidR="00A04BC3" w:rsidRPr="00F57077" w14:paraId="37DF5BFE" w14:textId="77777777" w:rsidTr="00F57077">
        <w:trPr>
          <w:trHeight w:val="704"/>
        </w:trPr>
        <w:tc>
          <w:tcPr>
            <w:tcW w:w="1250" w:type="pct"/>
            <w:noWrap/>
          </w:tcPr>
          <w:p w14:paraId="641F7E58" w14:textId="77777777" w:rsidR="00A04BC3" w:rsidRPr="00F57077" w:rsidRDefault="00A04BC3">
            <w:pPr>
              <w:pStyle w:val="Heading2"/>
              <w:ind w:left="360"/>
              <w:jc w:val="left"/>
              <w:rPr>
                <w:rFonts w:ascii="Arial" w:hAnsi="Arial" w:cs="Arial"/>
                <w:b w:val="0"/>
                <w:bCs w:val="0"/>
                <w:u w:val="single"/>
                <w:lang w:val="en-GB"/>
              </w:rPr>
            </w:pPr>
            <w:r w:rsidRPr="00F57077">
              <w:rPr>
                <w:rFonts w:ascii="Arial" w:hAnsi="Arial" w:cs="Arial"/>
                <w:lang w:val="en-GB"/>
              </w:rPr>
              <w:t>Is the manuscript scientifically, correct? Please write here.</w:t>
            </w:r>
          </w:p>
        </w:tc>
        <w:tc>
          <w:tcPr>
            <w:tcW w:w="2230" w:type="pct"/>
          </w:tcPr>
          <w:p w14:paraId="273EE251" w14:textId="77777777" w:rsidR="00A04BC3" w:rsidRPr="00F57077" w:rsidRDefault="00A04BC3">
            <w:pPr>
              <w:pStyle w:val="ListParagraph"/>
              <w:ind w:left="0"/>
              <w:rPr>
                <w:rFonts w:ascii="Arial" w:hAnsi="Arial" w:cs="Arial"/>
                <w:bCs/>
                <w:sz w:val="20"/>
                <w:szCs w:val="20"/>
              </w:rPr>
            </w:pPr>
            <w:r w:rsidRPr="00F57077">
              <w:rPr>
                <w:rFonts w:ascii="Arial" w:hAnsi="Arial" w:cs="Arial"/>
                <w:bCs/>
                <w:sz w:val="20"/>
                <w:szCs w:val="20"/>
              </w:rPr>
              <w:t>Actually, the topic is quite good, it just needs analysis and explanation for many things. See below.</w:t>
            </w:r>
          </w:p>
          <w:p w14:paraId="327D09EE" w14:textId="77777777" w:rsidR="00A04BC3" w:rsidRPr="00F57077" w:rsidRDefault="00A04BC3">
            <w:pPr>
              <w:rPr>
                <w:rFonts w:ascii="Arial" w:hAnsi="Arial" w:cs="Arial"/>
                <w:sz w:val="20"/>
                <w:szCs w:val="20"/>
              </w:rPr>
            </w:pPr>
          </w:p>
          <w:p w14:paraId="01F2B466" w14:textId="77777777" w:rsidR="00A04BC3" w:rsidRPr="00F57077" w:rsidRDefault="00A04BC3">
            <w:pPr>
              <w:pStyle w:val="ListParagraph"/>
              <w:numPr>
                <w:ilvl w:val="0"/>
                <w:numId w:val="1"/>
              </w:numPr>
              <w:rPr>
                <w:rFonts w:ascii="Arial" w:hAnsi="Arial" w:cs="Arial"/>
                <w:sz w:val="20"/>
                <w:szCs w:val="20"/>
              </w:rPr>
            </w:pPr>
            <w:r w:rsidRPr="00F57077">
              <w:rPr>
                <w:rFonts w:ascii="Arial" w:hAnsi="Arial" w:cs="Arial"/>
                <w:sz w:val="20"/>
                <w:szCs w:val="20"/>
              </w:rPr>
              <w:t>Page 3, unit of humans/mosquitos rate. It should be pop/day</w:t>
            </w:r>
          </w:p>
          <w:p w14:paraId="56FF64BA" w14:textId="77777777" w:rsidR="00A04BC3" w:rsidRPr="00F57077" w:rsidRDefault="00A04BC3">
            <w:pPr>
              <w:pStyle w:val="ListParagraph"/>
              <w:numPr>
                <w:ilvl w:val="0"/>
                <w:numId w:val="1"/>
              </w:numPr>
              <w:rPr>
                <w:rFonts w:ascii="Arial" w:hAnsi="Arial" w:cs="Arial"/>
                <w:sz w:val="20"/>
                <w:szCs w:val="20"/>
              </w:rPr>
            </w:pPr>
            <w:r w:rsidRPr="00F57077">
              <w:rPr>
                <w:rFonts w:ascii="Arial" w:hAnsi="Arial" w:cs="Arial"/>
                <w:sz w:val="20"/>
                <w:szCs w:val="20"/>
              </w:rPr>
              <w:t>Page 3, Eq (7) Ro. It is better to include the derivation of the formula using the NGM method to obtain Ro.</w:t>
            </w:r>
          </w:p>
          <w:p w14:paraId="1EC80BD7" w14:textId="77777777" w:rsidR="00A04BC3" w:rsidRPr="00F57077" w:rsidRDefault="00A04BC3">
            <w:pPr>
              <w:pStyle w:val="ListParagraph"/>
              <w:numPr>
                <w:ilvl w:val="0"/>
                <w:numId w:val="1"/>
              </w:numPr>
              <w:rPr>
                <w:rFonts w:ascii="Arial" w:hAnsi="Arial" w:cs="Arial"/>
                <w:sz w:val="20"/>
                <w:szCs w:val="20"/>
              </w:rPr>
            </w:pPr>
            <w:r w:rsidRPr="00F57077">
              <w:rPr>
                <w:rFonts w:ascii="Arial" w:hAnsi="Arial" w:cs="Arial"/>
                <w:sz w:val="20"/>
                <w:szCs w:val="20"/>
              </w:rPr>
              <w:t>Page 4. In numerical simulation, it is better to include all initial values of the sub-populations for humans and mosquitoes, and the values of cost. This is important to see the dynamics of all sub-populations.</w:t>
            </w:r>
          </w:p>
          <w:p w14:paraId="7B7B0088" w14:textId="77777777" w:rsidR="00A04BC3" w:rsidRPr="00F57077" w:rsidRDefault="00A04BC3">
            <w:pPr>
              <w:pStyle w:val="ListParagraph"/>
              <w:numPr>
                <w:ilvl w:val="0"/>
                <w:numId w:val="1"/>
              </w:numPr>
              <w:rPr>
                <w:rFonts w:ascii="Arial" w:hAnsi="Arial" w:cs="Arial"/>
                <w:sz w:val="20"/>
                <w:szCs w:val="20"/>
              </w:rPr>
            </w:pPr>
            <w:r w:rsidRPr="00F57077">
              <w:rPr>
                <w:rFonts w:ascii="Arial" w:hAnsi="Arial" w:cs="Arial"/>
                <w:sz w:val="20"/>
                <w:szCs w:val="20"/>
              </w:rPr>
              <w:t>Page 4. In simulation, with the parameter values used, the endemic and non-endemic point values and the Ro value should be displayed.</w:t>
            </w:r>
          </w:p>
          <w:p w14:paraId="38D061E9" w14:textId="77777777" w:rsidR="00A04BC3" w:rsidRPr="00F57077" w:rsidRDefault="00A04BC3">
            <w:pPr>
              <w:pStyle w:val="ListParagraph"/>
              <w:numPr>
                <w:ilvl w:val="0"/>
                <w:numId w:val="1"/>
              </w:numPr>
              <w:rPr>
                <w:rFonts w:ascii="Arial" w:hAnsi="Arial" w:cs="Arial"/>
                <w:sz w:val="20"/>
                <w:szCs w:val="20"/>
              </w:rPr>
            </w:pPr>
            <w:r w:rsidRPr="00F57077">
              <w:rPr>
                <w:rFonts w:ascii="Arial" w:hAnsi="Arial" w:cs="Arial"/>
                <w:sz w:val="20"/>
                <w:szCs w:val="20"/>
              </w:rPr>
              <w:t>Page 5, Fig. 1 (a, b). All sub-populations should be shown in their dynamics, including susceptible and recovered, and also for the mosquito compartment.</w:t>
            </w:r>
          </w:p>
          <w:p w14:paraId="2D48EEE7" w14:textId="77777777" w:rsidR="00A04BC3" w:rsidRPr="00F57077" w:rsidRDefault="00A04BC3">
            <w:pPr>
              <w:pStyle w:val="ListParagraph"/>
              <w:numPr>
                <w:ilvl w:val="0"/>
                <w:numId w:val="1"/>
              </w:numPr>
              <w:rPr>
                <w:rFonts w:ascii="Arial" w:hAnsi="Arial" w:cs="Arial"/>
                <w:sz w:val="20"/>
                <w:szCs w:val="20"/>
              </w:rPr>
            </w:pPr>
            <w:r w:rsidRPr="00F57077">
              <w:rPr>
                <w:rFonts w:ascii="Arial" w:hAnsi="Arial" w:cs="Arial"/>
                <w:sz w:val="20"/>
                <w:szCs w:val="20"/>
              </w:rPr>
              <w:t>There are some formulas that are written incompletely, see pages 6, 7 (see eq (15), lambda5/dt, lambda7/dt, and so on).</w:t>
            </w:r>
          </w:p>
          <w:p w14:paraId="6201E3CA" w14:textId="77777777" w:rsidR="00A04BC3" w:rsidRPr="00F57077" w:rsidRDefault="00A04BC3">
            <w:pPr>
              <w:pStyle w:val="ListParagraph"/>
              <w:numPr>
                <w:ilvl w:val="0"/>
                <w:numId w:val="1"/>
              </w:numPr>
              <w:rPr>
                <w:rFonts w:ascii="Arial" w:hAnsi="Arial" w:cs="Arial"/>
                <w:sz w:val="20"/>
                <w:szCs w:val="20"/>
              </w:rPr>
            </w:pPr>
            <w:r w:rsidRPr="00F57077">
              <w:rPr>
                <w:rFonts w:ascii="Arial" w:hAnsi="Arial" w:cs="Arial"/>
                <w:sz w:val="20"/>
                <w:szCs w:val="20"/>
              </w:rPr>
              <w:t xml:space="preserve">Please check typos of some words (see, Fig.4, </w:t>
            </w:r>
            <w:proofErr w:type="spellStart"/>
            <w:r w:rsidRPr="00F57077">
              <w:rPr>
                <w:rFonts w:ascii="Arial" w:hAnsi="Arial" w:cs="Arial"/>
                <w:sz w:val="20"/>
                <w:szCs w:val="20"/>
              </w:rPr>
              <w:t>optiman</w:t>
            </w:r>
            <w:proofErr w:type="spellEnd"/>
            <w:r w:rsidRPr="00F57077">
              <w:rPr>
                <w:rFonts w:ascii="Arial" w:hAnsi="Arial" w:cs="Arial"/>
                <w:sz w:val="20"/>
                <w:szCs w:val="20"/>
              </w:rPr>
              <w:t xml:space="preserve"> </w:t>
            </w:r>
            <w:r w:rsidRPr="00F57077">
              <w:rPr>
                <w:rFonts w:ascii="Arial" w:hAnsi="Arial" w:cs="Arial"/>
                <w:sz w:val="20"/>
                <w:szCs w:val="20"/>
              </w:rPr>
              <w:sym w:font="Wingdings" w:char="F0E0"/>
            </w:r>
            <w:r w:rsidRPr="00F57077">
              <w:rPr>
                <w:rFonts w:ascii="Arial" w:hAnsi="Arial" w:cs="Arial"/>
                <w:sz w:val="20"/>
                <w:szCs w:val="20"/>
              </w:rPr>
              <w:t xml:space="preserve"> optimal, etc.)</w:t>
            </w:r>
          </w:p>
          <w:p w14:paraId="7D8CAE58" w14:textId="77777777" w:rsidR="00A04BC3" w:rsidRPr="00F57077" w:rsidRDefault="00A04BC3">
            <w:pPr>
              <w:pStyle w:val="ListParagraph"/>
              <w:numPr>
                <w:ilvl w:val="0"/>
                <w:numId w:val="1"/>
              </w:numPr>
              <w:rPr>
                <w:rFonts w:ascii="Arial" w:hAnsi="Arial" w:cs="Arial"/>
                <w:sz w:val="20"/>
                <w:szCs w:val="20"/>
              </w:rPr>
            </w:pPr>
            <w:r w:rsidRPr="00F57077">
              <w:rPr>
                <w:rFonts w:ascii="Arial" w:hAnsi="Arial" w:cs="Arial"/>
                <w:sz w:val="20"/>
                <w:szCs w:val="20"/>
              </w:rPr>
              <w:t>For simulations with optimal control, it is advisable to mention the method used. The formula and method used to plot the dynamics of human and mosquito sub-populations. Ideally, not only are the optimal trajectories for humans and mosquitoes plotted, but also the optimal path for the control variables, u1, u2, u3, u4, to see the effectiveness of the control in minimizing the number of exposed and infected humans in a given time interval.</w:t>
            </w:r>
          </w:p>
          <w:p w14:paraId="190970BD" w14:textId="77777777" w:rsidR="00A04BC3" w:rsidRPr="00F57077" w:rsidRDefault="00A04BC3">
            <w:pPr>
              <w:pStyle w:val="ListParagraph"/>
              <w:numPr>
                <w:ilvl w:val="0"/>
                <w:numId w:val="1"/>
              </w:numPr>
              <w:rPr>
                <w:rFonts w:ascii="Arial" w:hAnsi="Arial" w:cs="Arial"/>
                <w:sz w:val="20"/>
                <w:szCs w:val="20"/>
              </w:rPr>
            </w:pPr>
            <w:r w:rsidRPr="00F57077">
              <w:rPr>
                <w:rFonts w:ascii="Arial" w:hAnsi="Arial" w:cs="Arial"/>
                <w:sz w:val="20"/>
                <w:szCs w:val="20"/>
              </w:rPr>
              <w:t>State also the formula used to plot the control variables.</w:t>
            </w:r>
          </w:p>
          <w:p w14:paraId="42409401" w14:textId="36E3789B" w:rsidR="00A04BC3" w:rsidRPr="00F57077" w:rsidRDefault="00A04BC3" w:rsidP="00F57077">
            <w:pPr>
              <w:pStyle w:val="ListParagraph"/>
              <w:numPr>
                <w:ilvl w:val="0"/>
                <w:numId w:val="1"/>
              </w:numPr>
              <w:rPr>
                <w:rFonts w:ascii="Arial" w:hAnsi="Arial" w:cs="Arial"/>
                <w:sz w:val="20"/>
                <w:szCs w:val="20"/>
              </w:rPr>
            </w:pPr>
            <w:r w:rsidRPr="00F57077">
              <w:rPr>
                <w:rFonts w:ascii="Arial" w:hAnsi="Arial" w:cs="Arial"/>
                <w:sz w:val="20"/>
                <w:szCs w:val="20"/>
              </w:rPr>
              <w:t>Please check Fig. 4.a, Fig. 6.c, Fig. 8.a., Fig, 10.a, Fig. 11.(</w:t>
            </w:r>
            <w:proofErr w:type="spellStart"/>
            <w:r w:rsidRPr="00F57077">
              <w:rPr>
                <w:rFonts w:ascii="Arial" w:hAnsi="Arial" w:cs="Arial"/>
                <w:sz w:val="20"/>
                <w:szCs w:val="20"/>
              </w:rPr>
              <w:t>a,c</w:t>
            </w:r>
            <w:proofErr w:type="spellEnd"/>
            <w:r w:rsidRPr="00F57077">
              <w:rPr>
                <w:rFonts w:ascii="Arial" w:hAnsi="Arial" w:cs="Arial"/>
                <w:sz w:val="20"/>
                <w:szCs w:val="20"/>
              </w:rPr>
              <w:t>), there is no effect of control on the sub-population during that time. Why?</w:t>
            </w:r>
          </w:p>
        </w:tc>
        <w:tc>
          <w:tcPr>
            <w:tcW w:w="1519" w:type="pct"/>
          </w:tcPr>
          <w:p w14:paraId="427AC70D" w14:textId="77777777" w:rsidR="00A04BC3" w:rsidRPr="00F57077" w:rsidRDefault="00A04BC3">
            <w:pPr>
              <w:pStyle w:val="Heading2"/>
              <w:jc w:val="left"/>
              <w:rPr>
                <w:rFonts w:ascii="Arial" w:hAnsi="Arial" w:cs="Arial"/>
                <w:b w:val="0"/>
                <w:lang w:val="en-GB"/>
              </w:rPr>
            </w:pPr>
          </w:p>
          <w:p w14:paraId="7B330BA5" w14:textId="77777777" w:rsidR="004A2AEE" w:rsidRPr="00F57077" w:rsidRDefault="004A2AEE" w:rsidP="004A2AEE">
            <w:pPr>
              <w:rPr>
                <w:rFonts w:ascii="Arial" w:hAnsi="Arial" w:cs="Arial"/>
                <w:sz w:val="20"/>
                <w:szCs w:val="20"/>
                <w:lang w:val="en-GB"/>
              </w:rPr>
            </w:pPr>
          </w:p>
          <w:p w14:paraId="7052B58B" w14:textId="77777777" w:rsidR="004A2AEE" w:rsidRPr="00F57077" w:rsidRDefault="004A2AEE" w:rsidP="004A2AEE">
            <w:pPr>
              <w:numPr>
                <w:ilvl w:val="3"/>
                <w:numId w:val="1"/>
              </w:numPr>
              <w:rPr>
                <w:rFonts w:ascii="Arial" w:hAnsi="Arial" w:cs="Arial"/>
                <w:sz w:val="20"/>
                <w:szCs w:val="20"/>
                <w:lang w:val="en-GB"/>
              </w:rPr>
            </w:pPr>
            <w:r w:rsidRPr="00F57077">
              <w:rPr>
                <w:rFonts w:ascii="Arial" w:hAnsi="Arial" w:cs="Arial"/>
                <w:sz w:val="20"/>
                <w:szCs w:val="20"/>
                <w:lang w:val="en-GB"/>
              </w:rPr>
              <w:t xml:space="preserve">Yes its true </w:t>
            </w:r>
          </w:p>
          <w:p w14:paraId="300B9866" w14:textId="77777777" w:rsidR="004A2AEE" w:rsidRPr="00F57077" w:rsidRDefault="004A2AEE" w:rsidP="004A2AEE">
            <w:pPr>
              <w:numPr>
                <w:ilvl w:val="3"/>
                <w:numId w:val="1"/>
              </w:numPr>
              <w:rPr>
                <w:rFonts w:ascii="Arial" w:hAnsi="Arial" w:cs="Arial"/>
                <w:sz w:val="20"/>
                <w:szCs w:val="20"/>
                <w:lang w:val="en-GB"/>
              </w:rPr>
            </w:pPr>
            <w:r w:rsidRPr="00F57077">
              <w:rPr>
                <w:rFonts w:ascii="Arial" w:hAnsi="Arial" w:cs="Arial"/>
                <w:sz w:val="20"/>
                <w:szCs w:val="20"/>
                <w:lang w:val="en-GB"/>
              </w:rPr>
              <w:t>It’s not difficult but our targets is optimal control strategies.</w:t>
            </w:r>
          </w:p>
          <w:p w14:paraId="47E2411E" w14:textId="77777777" w:rsidR="00587111" w:rsidRPr="00F57077" w:rsidRDefault="004A2AEE" w:rsidP="00587111">
            <w:pPr>
              <w:numPr>
                <w:ilvl w:val="3"/>
                <w:numId w:val="1"/>
              </w:numPr>
              <w:rPr>
                <w:rFonts w:ascii="Arial" w:hAnsi="Arial" w:cs="Arial"/>
                <w:sz w:val="20"/>
                <w:szCs w:val="20"/>
                <w:lang w:val="en-GB"/>
              </w:rPr>
            </w:pPr>
            <w:r w:rsidRPr="00F57077">
              <w:rPr>
                <w:rFonts w:ascii="Arial" w:hAnsi="Arial" w:cs="Arial"/>
                <w:sz w:val="20"/>
                <w:szCs w:val="20"/>
                <w:lang w:val="en-GB"/>
              </w:rPr>
              <w:t xml:space="preserve">Done </w:t>
            </w:r>
          </w:p>
          <w:p w14:paraId="4DE9015A" w14:textId="77777777" w:rsidR="00587111" w:rsidRPr="00F57077" w:rsidRDefault="00587111" w:rsidP="00587111">
            <w:pPr>
              <w:numPr>
                <w:ilvl w:val="3"/>
                <w:numId w:val="1"/>
              </w:numPr>
              <w:rPr>
                <w:rFonts w:ascii="Arial" w:hAnsi="Arial" w:cs="Arial"/>
                <w:sz w:val="20"/>
                <w:szCs w:val="20"/>
                <w:lang w:val="en-GB"/>
              </w:rPr>
            </w:pPr>
            <w:r w:rsidRPr="00F57077">
              <w:rPr>
                <w:rFonts w:ascii="Arial" w:hAnsi="Arial" w:cs="Arial"/>
                <w:sz w:val="20"/>
                <w:szCs w:val="20"/>
                <w:lang w:val="en-GB"/>
              </w:rPr>
              <w:t xml:space="preserve">Done </w:t>
            </w:r>
          </w:p>
          <w:p w14:paraId="7EE5B148" w14:textId="77777777" w:rsidR="00D034E3" w:rsidRPr="00F57077" w:rsidRDefault="00D034E3" w:rsidP="00587111">
            <w:pPr>
              <w:numPr>
                <w:ilvl w:val="3"/>
                <w:numId w:val="1"/>
              </w:numPr>
              <w:rPr>
                <w:rFonts w:ascii="Arial" w:hAnsi="Arial" w:cs="Arial"/>
                <w:sz w:val="20"/>
                <w:szCs w:val="20"/>
                <w:lang w:val="en-GB"/>
              </w:rPr>
            </w:pPr>
            <w:r w:rsidRPr="00F57077">
              <w:rPr>
                <w:rFonts w:ascii="Arial" w:hAnsi="Arial" w:cs="Arial"/>
                <w:sz w:val="20"/>
                <w:szCs w:val="20"/>
                <w:lang w:val="en-GB"/>
              </w:rPr>
              <w:t xml:space="preserve">All are checked </w:t>
            </w:r>
          </w:p>
          <w:p w14:paraId="4CCF2452" w14:textId="77777777" w:rsidR="00D034E3" w:rsidRPr="00F57077" w:rsidRDefault="00D034E3" w:rsidP="00587111">
            <w:pPr>
              <w:numPr>
                <w:ilvl w:val="3"/>
                <w:numId w:val="1"/>
              </w:numPr>
              <w:rPr>
                <w:rFonts w:ascii="Arial" w:hAnsi="Arial" w:cs="Arial"/>
                <w:sz w:val="20"/>
                <w:szCs w:val="20"/>
                <w:lang w:val="en-GB"/>
              </w:rPr>
            </w:pPr>
            <w:r w:rsidRPr="00F57077">
              <w:rPr>
                <w:rFonts w:ascii="Arial" w:hAnsi="Arial" w:cs="Arial"/>
                <w:sz w:val="20"/>
                <w:szCs w:val="20"/>
                <w:lang w:val="en-GB"/>
              </w:rPr>
              <w:t>All are corrected</w:t>
            </w:r>
          </w:p>
          <w:p w14:paraId="41B13FB8" w14:textId="77777777" w:rsidR="00D034E3" w:rsidRPr="00F57077" w:rsidRDefault="00D034E3" w:rsidP="00587111">
            <w:pPr>
              <w:numPr>
                <w:ilvl w:val="3"/>
                <w:numId w:val="1"/>
              </w:numPr>
              <w:rPr>
                <w:rFonts w:ascii="Arial" w:hAnsi="Arial" w:cs="Arial"/>
                <w:sz w:val="20"/>
                <w:szCs w:val="20"/>
                <w:lang w:val="en-GB"/>
              </w:rPr>
            </w:pPr>
            <w:r w:rsidRPr="00F57077">
              <w:rPr>
                <w:rFonts w:ascii="Arial" w:hAnsi="Arial" w:cs="Arial"/>
                <w:sz w:val="20"/>
                <w:szCs w:val="20"/>
                <w:lang w:val="en-GB"/>
              </w:rPr>
              <w:t>All the  typos are corrected</w:t>
            </w:r>
          </w:p>
          <w:p w14:paraId="47E65F31" w14:textId="77777777" w:rsidR="00D034E3" w:rsidRPr="00F57077" w:rsidRDefault="00D034E3" w:rsidP="00587111">
            <w:pPr>
              <w:numPr>
                <w:ilvl w:val="3"/>
                <w:numId w:val="1"/>
              </w:numPr>
              <w:rPr>
                <w:rFonts w:ascii="Arial" w:hAnsi="Arial" w:cs="Arial"/>
                <w:sz w:val="20"/>
                <w:szCs w:val="20"/>
                <w:lang w:val="en-GB"/>
              </w:rPr>
            </w:pPr>
            <w:r w:rsidRPr="00F57077">
              <w:rPr>
                <w:rFonts w:ascii="Arial" w:hAnsi="Arial" w:cs="Arial"/>
                <w:sz w:val="20"/>
                <w:szCs w:val="20"/>
                <w:lang w:val="en-GB"/>
              </w:rPr>
              <w:t xml:space="preserve">Formulas are  corrected </w:t>
            </w:r>
          </w:p>
          <w:p w14:paraId="6BDEC379" w14:textId="77777777" w:rsidR="00D034E3" w:rsidRPr="00F57077" w:rsidRDefault="00D034E3" w:rsidP="00587111">
            <w:pPr>
              <w:numPr>
                <w:ilvl w:val="3"/>
                <w:numId w:val="1"/>
              </w:numPr>
              <w:rPr>
                <w:rFonts w:ascii="Arial" w:hAnsi="Arial" w:cs="Arial"/>
                <w:sz w:val="20"/>
                <w:szCs w:val="20"/>
                <w:lang w:val="en-GB"/>
              </w:rPr>
            </w:pPr>
            <w:r w:rsidRPr="00F57077">
              <w:rPr>
                <w:rFonts w:ascii="Arial" w:hAnsi="Arial" w:cs="Arial"/>
                <w:sz w:val="20"/>
                <w:szCs w:val="20"/>
                <w:lang w:val="en-GB"/>
              </w:rPr>
              <w:t>Done</w:t>
            </w:r>
          </w:p>
          <w:p w14:paraId="5BFDEFA4" w14:textId="77777777" w:rsidR="00D034E3" w:rsidRPr="00F57077" w:rsidRDefault="00D034E3" w:rsidP="00587111">
            <w:pPr>
              <w:numPr>
                <w:ilvl w:val="3"/>
                <w:numId w:val="1"/>
              </w:numPr>
              <w:rPr>
                <w:rFonts w:ascii="Arial" w:hAnsi="Arial" w:cs="Arial"/>
                <w:sz w:val="20"/>
                <w:szCs w:val="20"/>
                <w:lang w:val="en-GB"/>
              </w:rPr>
            </w:pPr>
            <w:r w:rsidRPr="00F57077">
              <w:rPr>
                <w:rFonts w:ascii="Arial" w:hAnsi="Arial" w:cs="Arial"/>
                <w:sz w:val="20"/>
                <w:szCs w:val="20"/>
                <w:lang w:val="en-GB"/>
              </w:rPr>
              <w:t>We repeated the plotting of optimal control graphs with updated parameters and, according to our optimal control numerical simulation results, the best strategy for reducing and controlling the number of exposed, infected humans and infected mosquitoes as well as increasing the number of recovered humans is the use of all the four control strategies together, which is highly beneficial in flattening the epidemic curves, shortening the duration of the outbreak, and lessening the burden on the healthcare system. Also the  control profile are  attached  in the appendix .</w:t>
            </w:r>
          </w:p>
        </w:tc>
      </w:tr>
      <w:tr w:rsidR="00A04BC3" w:rsidRPr="00F57077" w14:paraId="62988AD8" w14:textId="77777777" w:rsidTr="00F57077">
        <w:trPr>
          <w:trHeight w:val="703"/>
        </w:trPr>
        <w:tc>
          <w:tcPr>
            <w:tcW w:w="1250" w:type="pct"/>
            <w:noWrap/>
          </w:tcPr>
          <w:p w14:paraId="0ED8EAF4" w14:textId="77777777" w:rsidR="00A04BC3" w:rsidRPr="00F57077" w:rsidRDefault="00A04BC3">
            <w:pPr>
              <w:ind w:left="360"/>
              <w:rPr>
                <w:rFonts w:ascii="Arial" w:hAnsi="Arial" w:cs="Arial"/>
                <w:b/>
                <w:bCs/>
                <w:sz w:val="20"/>
                <w:szCs w:val="20"/>
                <w:lang w:val="en-GB"/>
              </w:rPr>
            </w:pPr>
            <w:r w:rsidRPr="00F57077">
              <w:rPr>
                <w:rFonts w:ascii="Arial" w:hAnsi="Arial" w:cs="Arial"/>
                <w:b/>
                <w:bCs/>
                <w:sz w:val="20"/>
                <w:szCs w:val="20"/>
                <w:lang w:val="en-GB"/>
              </w:rPr>
              <w:t>Are the references sufficient and recent? If you have suggestions of additional references, please mention them in the review form.</w:t>
            </w:r>
          </w:p>
        </w:tc>
        <w:tc>
          <w:tcPr>
            <w:tcW w:w="2230" w:type="pct"/>
          </w:tcPr>
          <w:p w14:paraId="32BA57A7" w14:textId="77777777" w:rsidR="00A04BC3" w:rsidRPr="00F57077" w:rsidRDefault="00A04BC3">
            <w:pPr>
              <w:pStyle w:val="ListParagraph"/>
              <w:ind w:left="0"/>
              <w:rPr>
                <w:rFonts w:ascii="Arial" w:hAnsi="Arial" w:cs="Arial"/>
                <w:bCs/>
                <w:sz w:val="20"/>
                <w:szCs w:val="20"/>
              </w:rPr>
            </w:pPr>
            <w:r w:rsidRPr="00F57077">
              <w:rPr>
                <w:rFonts w:ascii="Arial" w:hAnsi="Arial" w:cs="Arial"/>
                <w:bCs/>
                <w:sz w:val="20"/>
                <w:szCs w:val="20"/>
              </w:rPr>
              <w:t>The references used are sufficient and relevant.</w:t>
            </w:r>
          </w:p>
        </w:tc>
        <w:tc>
          <w:tcPr>
            <w:tcW w:w="1519" w:type="pct"/>
          </w:tcPr>
          <w:p w14:paraId="31C1604F" w14:textId="77777777" w:rsidR="00A04BC3" w:rsidRPr="00F57077" w:rsidRDefault="00A04BC3">
            <w:pPr>
              <w:pStyle w:val="Heading2"/>
              <w:jc w:val="left"/>
              <w:rPr>
                <w:rFonts w:ascii="Arial" w:hAnsi="Arial" w:cs="Arial"/>
                <w:b w:val="0"/>
                <w:lang w:val="en-GB"/>
              </w:rPr>
            </w:pPr>
          </w:p>
        </w:tc>
      </w:tr>
      <w:tr w:rsidR="00A04BC3" w:rsidRPr="00F57077" w14:paraId="782F3FDF" w14:textId="77777777" w:rsidTr="00F57077">
        <w:trPr>
          <w:trHeight w:val="332"/>
        </w:trPr>
        <w:tc>
          <w:tcPr>
            <w:tcW w:w="1250" w:type="pct"/>
            <w:noWrap/>
          </w:tcPr>
          <w:p w14:paraId="2E627B89" w14:textId="5C25B7F1" w:rsidR="00A04BC3" w:rsidRPr="00F57077" w:rsidRDefault="00A04BC3" w:rsidP="00F57077">
            <w:pPr>
              <w:pStyle w:val="Heading2"/>
              <w:ind w:left="360"/>
              <w:jc w:val="left"/>
              <w:rPr>
                <w:rFonts w:ascii="Arial" w:hAnsi="Arial" w:cs="Arial"/>
                <w:bCs w:val="0"/>
                <w:lang w:val="en-GB"/>
              </w:rPr>
            </w:pPr>
            <w:r w:rsidRPr="00F57077">
              <w:rPr>
                <w:rFonts w:ascii="Arial" w:hAnsi="Arial" w:cs="Arial"/>
                <w:bCs w:val="0"/>
                <w:lang w:val="en-GB"/>
              </w:rPr>
              <w:t>Is the language/English quality of the article suitable for scholarly communications?</w:t>
            </w:r>
          </w:p>
        </w:tc>
        <w:tc>
          <w:tcPr>
            <w:tcW w:w="2230" w:type="pct"/>
          </w:tcPr>
          <w:p w14:paraId="132A0EE3" w14:textId="77777777" w:rsidR="00A04BC3" w:rsidRPr="00F57077" w:rsidRDefault="00A04BC3">
            <w:pPr>
              <w:rPr>
                <w:rFonts w:ascii="Arial" w:hAnsi="Arial" w:cs="Arial"/>
                <w:sz w:val="20"/>
                <w:szCs w:val="20"/>
              </w:rPr>
            </w:pPr>
            <w:r w:rsidRPr="00F57077">
              <w:rPr>
                <w:rFonts w:ascii="Arial" w:hAnsi="Arial" w:cs="Arial"/>
                <w:sz w:val="20"/>
                <w:szCs w:val="20"/>
              </w:rPr>
              <w:t>There are still many typos and inconsistent writing, especially in the use of punctuation, writing formulas, and so on.</w:t>
            </w:r>
          </w:p>
        </w:tc>
        <w:tc>
          <w:tcPr>
            <w:tcW w:w="1519" w:type="pct"/>
          </w:tcPr>
          <w:p w14:paraId="4F89E551" w14:textId="77777777" w:rsidR="00A04BC3" w:rsidRPr="00F57077" w:rsidRDefault="00CE30EE">
            <w:pPr>
              <w:rPr>
                <w:rFonts w:ascii="Arial" w:hAnsi="Arial" w:cs="Arial"/>
                <w:sz w:val="20"/>
                <w:szCs w:val="20"/>
              </w:rPr>
            </w:pPr>
            <w:r w:rsidRPr="00F57077">
              <w:rPr>
                <w:rFonts w:ascii="Arial" w:hAnsi="Arial" w:cs="Arial"/>
                <w:sz w:val="20"/>
                <w:szCs w:val="20"/>
              </w:rPr>
              <w:t xml:space="preserve"> All are corrected </w:t>
            </w:r>
          </w:p>
        </w:tc>
      </w:tr>
      <w:tr w:rsidR="00A04BC3" w:rsidRPr="00F57077" w14:paraId="7A07088D" w14:textId="77777777" w:rsidTr="00F57077">
        <w:trPr>
          <w:trHeight w:val="162"/>
        </w:trPr>
        <w:tc>
          <w:tcPr>
            <w:tcW w:w="1250" w:type="pct"/>
            <w:noWrap/>
          </w:tcPr>
          <w:p w14:paraId="47B239FC" w14:textId="77777777" w:rsidR="00A04BC3" w:rsidRPr="00F57077" w:rsidRDefault="00A04BC3">
            <w:pPr>
              <w:pStyle w:val="Heading2"/>
              <w:jc w:val="left"/>
              <w:rPr>
                <w:rFonts w:ascii="Arial" w:hAnsi="Arial" w:cs="Arial"/>
                <w:b w:val="0"/>
                <w:bCs w:val="0"/>
                <w:lang w:val="en-GB"/>
              </w:rPr>
            </w:pPr>
            <w:r w:rsidRPr="00F57077">
              <w:rPr>
                <w:rFonts w:ascii="Arial" w:hAnsi="Arial" w:cs="Arial"/>
                <w:bCs w:val="0"/>
                <w:u w:val="single"/>
                <w:lang w:val="en-GB"/>
              </w:rPr>
              <w:t>Optional/General</w:t>
            </w:r>
            <w:r w:rsidRPr="00F57077">
              <w:rPr>
                <w:rFonts w:ascii="Arial" w:hAnsi="Arial" w:cs="Arial"/>
                <w:bCs w:val="0"/>
                <w:lang w:val="en-GB"/>
              </w:rPr>
              <w:t xml:space="preserve"> </w:t>
            </w:r>
            <w:r w:rsidRPr="00F57077">
              <w:rPr>
                <w:rFonts w:ascii="Arial" w:hAnsi="Arial" w:cs="Arial"/>
                <w:b w:val="0"/>
                <w:bCs w:val="0"/>
                <w:lang w:val="en-GB"/>
              </w:rPr>
              <w:t>comments</w:t>
            </w:r>
          </w:p>
          <w:p w14:paraId="1B6748A6" w14:textId="77777777" w:rsidR="00A04BC3" w:rsidRPr="00F57077" w:rsidRDefault="00A04BC3">
            <w:pPr>
              <w:pStyle w:val="Heading2"/>
              <w:jc w:val="left"/>
              <w:rPr>
                <w:rFonts w:ascii="Arial" w:hAnsi="Arial" w:cs="Arial"/>
                <w:b w:val="0"/>
                <w:lang w:val="en-GB"/>
              </w:rPr>
            </w:pPr>
          </w:p>
        </w:tc>
        <w:tc>
          <w:tcPr>
            <w:tcW w:w="2230" w:type="pct"/>
          </w:tcPr>
          <w:p w14:paraId="645AC272" w14:textId="77777777" w:rsidR="00A04BC3" w:rsidRPr="00F57077" w:rsidRDefault="00A04BC3">
            <w:pPr>
              <w:pStyle w:val="NormalWeb"/>
              <w:spacing w:before="0" w:beforeAutospacing="0" w:after="0" w:afterAutospacing="0"/>
              <w:rPr>
                <w:rFonts w:ascii="Arial" w:hAnsi="Arial" w:cs="Arial"/>
                <w:b/>
                <w:sz w:val="20"/>
                <w:szCs w:val="20"/>
              </w:rPr>
            </w:pPr>
            <w:r w:rsidRPr="00F57077">
              <w:rPr>
                <w:rFonts w:ascii="Arial" w:hAnsi="Arial" w:cs="Arial"/>
                <w:b/>
                <w:sz w:val="20"/>
                <w:szCs w:val="20"/>
              </w:rPr>
              <w:t>The topic of manuscript is quite good, but still needs to be supplemented with more in-depth explanation, analysis and plot of solution curves to get a comprehensive manuscript.</w:t>
            </w:r>
          </w:p>
        </w:tc>
        <w:tc>
          <w:tcPr>
            <w:tcW w:w="1519" w:type="pct"/>
          </w:tcPr>
          <w:p w14:paraId="08E28DD2" w14:textId="77777777" w:rsidR="00A04BC3" w:rsidRPr="00F57077" w:rsidRDefault="00CE30EE">
            <w:pPr>
              <w:rPr>
                <w:rFonts w:ascii="Arial" w:hAnsi="Arial" w:cs="Arial"/>
                <w:sz w:val="20"/>
                <w:szCs w:val="20"/>
                <w:lang w:val="en-GB"/>
              </w:rPr>
            </w:pPr>
            <w:r w:rsidRPr="00F57077">
              <w:rPr>
                <w:rFonts w:ascii="Arial" w:hAnsi="Arial" w:cs="Arial"/>
                <w:sz w:val="20"/>
                <w:szCs w:val="20"/>
                <w:lang w:val="en-GB"/>
              </w:rPr>
              <w:t xml:space="preserve">Done </w:t>
            </w:r>
          </w:p>
          <w:p w14:paraId="7667752C" w14:textId="77777777" w:rsidR="00CE30EE" w:rsidRPr="00F57077" w:rsidRDefault="00CE30EE">
            <w:pPr>
              <w:rPr>
                <w:rFonts w:ascii="Arial" w:hAnsi="Arial" w:cs="Arial"/>
                <w:sz w:val="20"/>
                <w:szCs w:val="20"/>
                <w:lang w:val="en-GB"/>
              </w:rPr>
            </w:pPr>
          </w:p>
        </w:tc>
      </w:tr>
    </w:tbl>
    <w:p w14:paraId="5F5C69E7" w14:textId="77777777" w:rsidR="00A04BC3" w:rsidRPr="00F57077" w:rsidRDefault="00A04BC3">
      <w:pPr>
        <w:pStyle w:val="BodyText"/>
        <w:rPr>
          <w:rFonts w:ascii="Arial" w:hAnsi="Arial" w:cs="Arial"/>
          <w:b/>
          <w:bCs/>
          <w:sz w:val="20"/>
          <w:szCs w:val="20"/>
          <w:u w:val="single"/>
          <w:lang w:val="en-GB"/>
        </w:rPr>
      </w:pP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23"/>
        <w:gridCol w:w="8644"/>
        <w:gridCol w:w="5512"/>
      </w:tblGrid>
      <w:tr w:rsidR="00A04BC3" w:rsidRPr="00F57077" w14:paraId="593A3E22" w14:textId="77777777" w:rsidTr="00F570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757A9DE" w14:textId="77777777" w:rsidR="00A04BC3" w:rsidRPr="00F57077" w:rsidRDefault="00A04BC3">
            <w:pPr>
              <w:pStyle w:val="NormalWeb"/>
              <w:spacing w:before="0" w:beforeAutospacing="0" w:after="0" w:afterAutospacing="0"/>
              <w:rPr>
                <w:rFonts w:ascii="Arial" w:hAnsi="Arial" w:cs="Arial"/>
                <w:b/>
                <w:sz w:val="20"/>
                <w:szCs w:val="20"/>
                <w:u w:val="single"/>
                <w:lang w:val="en-GB"/>
              </w:rPr>
            </w:pPr>
            <w:r w:rsidRPr="00F57077">
              <w:rPr>
                <w:rFonts w:ascii="Arial" w:hAnsi="Arial" w:cs="Arial"/>
                <w:b/>
                <w:sz w:val="20"/>
                <w:szCs w:val="20"/>
                <w:highlight w:val="yellow"/>
                <w:u w:val="single"/>
                <w:lang w:val="en-GB"/>
              </w:rPr>
              <w:lastRenderedPageBreak/>
              <w:t>PART  2:</w:t>
            </w:r>
            <w:r w:rsidRPr="00F57077">
              <w:rPr>
                <w:rFonts w:ascii="Arial" w:hAnsi="Arial" w:cs="Arial"/>
                <w:b/>
                <w:sz w:val="20"/>
                <w:szCs w:val="20"/>
                <w:u w:val="single"/>
                <w:lang w:val="en-GB"/>
              </w:rPr>
              <w:t xml:space="preserve"> </w:t>
            </w:r>
          </w:p>
          <w:p w14:paraId="791C9983" w14:textId="77777777" w:rsidR="00A04BC3" w:rsidRPr="00F57077" w:rsidRDefault="00A04BC3">
            <w:pPr>
              <w:pStyle w:val="NormalWeb"/>
              <w:spacing w:before="0" w:beforeAutospacing="0" w:after="0" w:afterAutospacing="0"/>
              <w:rPr>
                <w:rFonts w:ascii="Arial" w:hAnsi="Arial" w:cs="Arial"/>
                <w:b/>
                <w:sz w:val="20"/>
                <w:szCs w:val="20"/>
                <w:u w:val="single"/>
                <w:lang w:val="en-GB"/>
              </w:rPr>
            </w:pPr>
          </w:p>
        </w:tc>
      </w:tr>
      <w:tr w:rsidR="00A04BC3" w:rsidRPr="00F57077" w14:paraId="3F411716" w14:textId="77777777" w:rsidTr="00F57077">
        <w:trPr>
          <w:trHeight w:val="935"/>
        </w:trPr>
        <w:tc>
          <w:tcPr>
            <w:tcW w:w="1610" w:type="pct"/>
            <w:noWrap/>
            <w:tcMar>
              <w:top w:w="0" w:type="dxa"/>
              <w:left w:w="108" w:type="dxa"/>
              <w:bottom w:w="0" w:type="dxa"/>
              <w:right w:w="108" w:type="dxa"/>
            </w:tcMar>
            <w:vAlign w:val="center"/>
          </w:tcPr>
          <w:p w14:paraId="2A6E8ED2" w14:textId="77777777" w:rsidR="00A04BC3" w:rsidRPr="00F57077" w:rsidRDefault="00A04BC3">
            <w:pPr>
              <w:pStyle w:val="NormalWeb"/>
              <w:spacing w:before="0" w:beforeAutospacing="0" w:after="0" w:afterAutospacing="0"/>
              <w:rPr>
                <w:rFonts w:ascii="Arial" w:hAnsi="Arial" w:cs="Arial"/>
                <w:sz w:val="20"/>
                <w:szCs w:val="20"/>
                <w:lang w:val="en-GB"/>
              </w:rPr>
            </w:pPr>
          </w:p>
        </w:tc>
        <w:tc>
          <w:tcPr>
            <w:tcW w:w="2070" w:type="pct"/>
            <w:tcMar>
              <w:top w:w="0" w:type="dxa"/>
              <w:left w:w="108" w:type="dxa"/>
              <w:bottom w:w="0" w:type="dxa"/>
              <w:right w:w="108" w:type="dxa"/>
            </w:tcMar>
          </w:tcPr>
          <w:p w14:paraId="6E69DA6A" w14:textId="77777777" w:rsidR="00A04BC3" w:rsidRPr="00F57077" w:rsidRDefault="00A04BC3">
            <w:pPr>
              <w:pStyle w:val="Heading2"/>
              <w:jc w:val="left"/>
              <w:rPr>
                <w:rFonts w:ascii="Arial" w:hAnsi="Arial" w:cs="Arial"/>
                <w:lang w:val="en-GB"/>
              </w:rPr>
            </w:pPr>
            <w:r w:rsidRPr="00F57077">
              <w:rPr>
                <w:rFonts w:ascii="Arial" w:hAnsi="Arial" w:cs="Arial"/>
                <w:lang w:val="en-GB"/>
              </w:rPr>
              <w:t>Reviewer’s comment</w:t>
            </w:r>
          </w:p>
        </w:tc>
        <w:tc>
          <w:tcPr>
            <w:tcW w:w="1321" w:type="pct"/>
          </w:tcPr>
          <w:p w14:paraId="6DED0353" w14:textId="77777777" w:rsidR="00A04BC3" w:rsidRPr="00F57077" w:rsidRDefault="00A04BC3">
            <w:pPr>
              <w:spacing w:after="160" w:line="256" w:lineRule="auto"/>
              <w:rPr>
                <w:rFonts w:ascii="Arial" w:eastAsia="Calibri" w:hAnsi="Arial" w:cs="Arial"/>
                <w:kern w:val="2"/>
                <w:sz w:val="20"/>
                <w:szCs w:val="20"/>
                <w:lang w:val="en-IN"/>
              </w:rPr>
            </w:pPr>
            <w:r w:rsidRPr="00F57077">
              <w:rPr>
                <w:rFonts w:ascii="Arial" w:eastAsia="Calibri" w:hAnsi="Arial" w:cs="Arial"/>
                <w:b/>
                <w:kern w:val="2"/>
                <w:sz w:val="20"/>
                <w:szCs w:val="20"/>
                <w:lang w:val="en-IN"/>
              </w:rPr>
              <w:t>Author’s Feedback</w:t>
            </w:r>
            <w:r w:rsidRPr="00F57077">
              <w:rPr>
                <w:rFonts w:ascii="Arial" w:eastAsia="Calibri" w:hAnsi="Arial" w:cs="Arial"/>
                <w:kern w:val="2"/>
                <w:sz w:val="20"/>
                <w:szCs w:val="20"/>
                <w:lang w:val="en-IN"/>
              </w:rPr>
              <w:t xml:space="preserve"> (It is mandatory that authors should write his/her feedback here)</w:t>
            </w:r>
          </w:p>
          <w:p w14:paraId="38A579DE" w14:textId="77777777" w:rsidR="00A04BC3" w:rsidRPr="00F57077" w:rsidRDefault="00A04BC3">
            <w:pPr>
              <w:pStyle w:val="Heading2"/>
              <w:jc w:val="left"/>
              <w:rPr>
                <w:rFonts w:ascii="Arial" w:hAnsi="Arial" w:cs="Arial"/>
                <w:b w:val="0"/>
                <w:lang w:val="en-GB"/>
              </w:rPr>
            </w:pPr>
          </w:p>
        </w:tc>
      </w:tr>
      <w:tr w:rsidR="00A04BC3" w:rsidRPr="00F57077" w14:paraId="2312E34F" w14:textId="77777777" w:rsidTr="00F57077">
        <w:trPr>
          <w:trHeight w:val="697"/>
        </w:trPr>
        <w:tc>
          <w:tcPr>
            <w:tcW w:w="1610" w:type="pct"/>
            <w:noWrap/>
            <w:tcMar>
              <w:top w:w="0" w:type="dxa"/>
              <w:left w:w="108" w:type="dxa"/>
              <w:bottom w:w="0" w:type="dxa"/>
              <w:right w:w="108" w:type="dxa"/>
            </w:tcMar>
            <w:vAlign w:val="center"/>
          </w:tcPr>
          <w:p w14:paraId="3F1F6DE0" w14:textId="77777777" w:rsidR="00A04BC3" w:rsidRPr="00F57077" w:rsidRDefault="00A04BC3">
            <w:pPr>
              <w:pStyle w:val="NormalWeb"/>
              <w:spacing w:before="0" w:beforeAutospacing="0" w:after="0" w:afterAutospacing="0"/>
              <w:rPr>
                <w:rFonts w:ascii="Arial" w:hAnsi="Arial" w:cs="Arial"/>
                <w:b/>
                <w:sz w:val="20"/>
                <w:szCs w:val="20"/>
                <w:lang w:val="en-GB"/>
              </w:rPr>
            </w:pPr>
            <w:r w:rsidRPr="00F57077">
              <w:rPr>
                <w:rFonts w:ascii="Arial" w:hAnsi="Arial" w:cs="Arial"/>
                <w:b/>
                <w:sz w:val="20"/>
                <w:szCs w:val="20"/>
                <w:lang w:val="en-GB"/>
              </w:rPr>
              <w:t xml:space="preserve">Are there ethical issues in this manuscript? </w:t>
            </w:r>
          </w:p>
          <w:p w14:paraId="33C6FDC5" w14:textId="77777777" w:rsidR="00A04BC3" w:rsidRPr="00F57077" w:rsidRDefault="00A04BC3">
            <w:pPr>
              <w:pStyle w:val="NormalWeb"/>
              <w:spacing w:before="0" w:beforeAutospacing="0" w:after="0" w:afterAutospacing="0"/>
              <w:rPr>
                <w:rFonts w:ascii="Arial" w:hAnsi="Arial" w:cs="Arial"/>
                <w:sz w:val="20"/>
                <w:szCs w:val="20"/>
                <w:lang w:val="en-GB"/>
              </w:rPr>
            </w:pPr>
          </w:p>
        </w:tc>
        <w:tc>
          <w:tcPr>
            <w:tcW w:w="2070" w:type="pct"/>
            <w:tcMar>
              <w:top w:w="0" w:type="dxa"/>
              <w:left w:w="108" w:type="dxa"/>
              <w:bottom w:w="0" w:type="dxa"/>
              <w:right w:w="108" w:type="dxa"/>
            </w:tcMar>
            <w:vAlign w:val="center"/>
          </w:tcPr>
          <w:p w14:paraId="74024EC5" w14:textId="77777777" w:rsidR="00A04BC3" w:rsidRPr="00F57077" w:rsidRDefault="00A04BC3">
            <w:pPr>
              <w:pStyle w:val="NormalWeb"/>
              <w:spacing w:before="0" w:beforeAutospacing="0" w:after="0" w:afterAutospacing="0"/>
              <w:rPr>
                <w:rFonts w:ascii="Arial" w:hAnsi="Arial" w:cs="Arial"/>
                <w:i/>
                <w:iCs/>
                <w:sz w:val="20"/>
                <w:szCs w:val="20"/>
                <w:u w:val="single"/>
                <w:lang w:val="en-GB"/>
              </w:rPr>
            </w:pPr>
            <w:r w:rsidRPr="00F57077">
              <w:rPr>
                <w:rFonts w:ascii="Arial" w:hAnsi="Arial" w:cs="Arial"/>
                <w:i/>
                <w:iCs/>
                <w:sz w:val="20"/>
                <w:szCs w:val="20"/>
                <w:u w:val="single"/>
                <w:lang w:val="en-GB"/>
              </w:rPr>
              <w:t>(If yes, Kindly please write down the ethical issues here in detail)</w:t>
            </w:r>
          </w:p>
          <w:p w14:paraId="1794E477" w14:textId="77777777" w:rsidR="00A04BC3" w:rsidRPr="00F57077" w:rsidRDefault="00A04BC3">
            <w:pPr>
              <w:pStyle w:val="NormalWeb"/>
              <w:spacing w:before="0" w:beforeAutospacing="0" w:after="0" w:afterAutospacing="0"/>
              <w:rPr>
                <w:rFonts w:ascii="Arial" w:hAnsi="Arial" w:cs="Arial"/>
                <w:sz w:val="20"/>
                <w:szCs w:val="20"/>
              </w:rPr>
            </w:pPr>
          </w:p>
          <w:p w14:paraId="460D5750" w14:textId="77777777" w:rsidR="00A04BC3" w:rsidRPr="00F57077" w:rsidRDefault="00A04BC3">
            <w:pPr>
              <w:pStyle w:val="NormalWeb"/>
              <w:spacing w:before="0" w:beforeAutospacing="0" w:after="0" w:afterAutospacing="0"/>
              <w:rPr>
                <w:rFonts w:ascii="Arial" w:hAnsi="Arial" w:cs="Arial"/>
                <w:sz w:val="20"/>
                <w:szCs w:val="20"/>
              </w:rPr>
            </w:pPr>
          </w:p>
        </w:tc>
        <w:tc>
          <w:tcPr>
            <w:tcW w:w="1321" w:type="pct"/>
            <w:vAlign w:val="center"/>
          </w:tcPr>
          <w:p w14:paraId="08DB66BE" w14:textId="77777777" w:rsidR="00A04BC3" w:rsidRPr="00F57077" w:rsidRDefault="00A04BC3">
            <w:pPr>
              <w:rPr>
                <w:rFonts w:ascii="Arial" w:eastAsia="Arial Unicode MS" w:hAnsi="Arial" w:cs="Arial"/>
                <w:sz w:val="20"/>
                <w:szCs w:val="20"/>
                <w:lang w:val="en-GB"/>
              </w:rPr>
            </w:pPr>
          </w:p>
          <w:p w14:paraId="64012FDC" w14:textId="77777777" w:rsidR="00A04BC3" w:rsidRPr="00F57077" w:rsidRDefault="00A04BC3">
            <w:pPr>
              <w:rPr>
                <w:rFonts w:ascii="Arial" w:eastAsia="Arial Unicode MS" w:hAnsi="Arial" w:cs="Arial"/>
                <w:sz w:val="20"/>
                <w:szCs w:val="20"/>
                <w:lang w:val="en-GB"/>
              </w:rPr>
            </w:pPr>
          </w:p>
          <w:p w14:paraId="1C95E48A" w14:textId="77777777" w:rsidR="00A04BC3" w:rsidRPr="00F57077" w:rsidRDefault="00A04BC3">
            <w:pPr>
              <w:rPr>
                <w:rFonts w:ascii="Arial" w:eastAsia="Arial Unicode MS" w:hAnsi="Arial" w:cs="Arial"/>
                <w:sz w:val="20"/>
                <w:szCs w:val="20"/>
                <w:lang w:val="en-GB"/>
              </w:rPr>
            </w:pPr>
          </w:p>
          <w:p w14:paraId="3D6D3EE6" w14:textId="77777777" w:rsidR="00A04BC3" w:rsidRPr="00F57077" w:rsidRDefault="00A04BC3">
            <w:pPr>
              <w:pStyle w:val="NormalWeb"/>
              <w:spacing w:before="0" w:beforeAutospacing="0" w:after="0" w:afterAutospacing="0"/>
              <w:rPr>
                <w:rFonts w:ascii="Arial" w:hAnsi="Arial" w:cs="Arial"/>
                <w:sz w:val="20"/>
                <w:szCs w:val="20"/>
                <w:lang w:val="en-GB"/>
              </w:rPr>
            </w:pPr>
          </w:p>
        </w:tc>
      </w:tr>
      <w:bookmarkEnd w:id="0"/>
      <w:bookmarkEnd w:id="1"/>
    </w:tbl>
    <w:p w14:paraId="26A71ACD" w14:textId="77777777" w:rsidR="00A04BC3" w:rsidRPr="00F57077" w:rsidRDefault="00A04BC3">
      <w:pPr>
        <w:pStyle w:val="BodyText"/>
        <w:outlineLvl w:val="0"/>
        <w:rPr>
          <w:rFonts w:ascii="Arial" w:hAnsi="Arial" w:cs="Arial"/>
          <w:sz w:val="20"/>
          <w:szCs w:val="20"/>
          <w:lang w:val="en-GB"/>
        </w:rPr>
      </w:pPr>
    </w:p>
    <w:sectPr w:rsidR="00A04BC3" w:rsidRPr="00F57077" w:rsidSect="006E60C4">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02352" w14:textId="77777777" w:rsidR="005D4868" w:rsidRDefault="005D4868">
      <w:r>
        <w:separator/>
      </w:r>
    </w:p>
  </w:endnote>
  <w:endnote w:type="continuationSeparator" w:id="0">
    <w:p w14:paraId="62409D6F" w14:textId="77777777" w:rsidR="005D4868" w:rsidRDefault="005D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E035A" w14:textId="77777777" w:rsidR="00A04BC3" w:rsidRDefault="00A04BC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B7D0F" w14:textId="77777777" w:rsidR="005D4868" w:rsidRDefault="005D4868">
      <w:r>
        <w:separator/>
      </w:r>
    </w:p>
  </w:footnote>
  <w:footnote w:type="continuationSeparator" w:id="0">
    <w:p w14:paraId="439E967D" w14:textId="77777777" w:rsidR="005D4868" w:rsidRDefault="005D4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1251" w14:textId="77777777" w:rsidR="00A04BC3" w:rsidRDefault="00A04BC3">
    <w:pPr>
      <w:spacing w:before="100" w:beforeAutospacing="1" w:after="100" w:afterAutospacing="1"/>
      <w:jc w:val="center"/>
      <w:rPr>
        <w:rFonts w:ascii="Arial" w:hAnsi="Arial" w:cs="Arial"/>
        <w:b/>
        <w:bCs/>
        <w:color w:val="003399"/>
        <w:szCs w:val="20"/>
        <w:u w:val="single"/>
        <w:lang w:val="en-GB"/>
      </w:rPr>
    </w:pPr>
  </w:p>
  <w:p w14:paraId="72488E28" w14:textId="77777777" w:rsidR="00A04BC3" w:rsidRDefault="00A04BC3">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B19FB"/>
    <w:multiLevelType w:val="multilevel"/>
    <w:tmpl w:val="1F5B19F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54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48502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CF7"/>
    <w:rsid w:val="000B4EE5"/>
    <w:rsid w:val="000B74A1"/>
    <w:rsid w:val="000B757E"/>
    <w:rsid w:val="000C0837"/>
    <w:rsid w:val="000C3B7E"/>
    <w:rsid w:val="00100577"/>
    <w:rsid w:val="00101322"/>
    <w:rsid w:val="001039FE"/>
    <w:rsid w:val="00136984"/>
    <w:rsid w:val="00144521"/>
    <w:rsid w:val="00150304"/>
    <w:rsid w:val="0015296D"/>
    <w:rsid w:val="00163622"/>
    <w:rsid w:val="001645A2"/>
    <w:rsid w:val="00164F4E"/>
    <w:rsid w:val="00165685"/>
    <w:rsid w:val="0017480A"/>
    <w:rsid w:val="001766DF"/>
    <w:rsid w:val="00181988"/>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1A92"/>
    <w:rsid w:val="00220111"/>
    <w:rsid w:val="00220168"/>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2F7245"/>
    <w:rsid w:val="00312559"/>
    <w:rsid w:val="003204B8"/>
    <w:rsid w:val="003218B3"/>
    <w:rsid w:val="0033692F"/>
    <w:rsid w:val="00346223"/>
    <w:rsid w:val="00353E91"/>
    <w:rsid w:val="003A04E7"/>
    <w:rsid w:val="003A4991"/>
    <w:rsid w:val="003A6E1A"/>
    <w:rsid w:val="003B2172"/>
    <w:rsid w:val="003D02D9"/>
    <w:rsid w:val="003D0BE2"/>
    <w:rsid w:val="003E746A"/>
    <w:rsid w:val="003F061B"/>
    <w:rsid w:val="0042465A"/>
    <w:rsid w:val="00424A83"/>
    <w:rsid w:val="004356CC"/>
    <w:rsid w:val="00435B36"/>
    <w:rsid w:val="00442B24"/>
    <w:rsid w:val="0044444D"/>
    <w:rsid w:val="0044519B"/>
    <w:rsid w:val="00445B35"/>
    <w:rsid w:val="00446659"/>
    <w:rsid w:val="00457AB1"/>
    <w:rsid w:val="00457BC0"/>
    <w:rsid w:val="00462996"/>
    <w:rsid w:val="004674B4"/>
    <w:rsid w:val="004A2AEE"/>
    <w:rsid w:val="004B4CAD"/>
    <w:rsid w:val="004B4FDC"/>
    <w:rsid w:val="004C3DF1"/>
    <w:rsid w:val="004D18BF"/>
    <w:rsid w:val="004D2E36"/>
    <w:rsid w:val="004F56E4"/>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7111"/>
    <w:rsid w:val="005A5BE0"/>
    <w:rsid w:val="005B12E0"/>
    <w:rsid w:val="005C25A0"/>
    <w:rsid w:val="005D230D"/>
    <w:rsid w:val="005D4868"/>
    <w:rsid w:val="00602F7D"/>
    <w:rsid w:val="00605952"/>
    <w:rsid w:val="00620677"/>
    <w:rsid w:val="00624032"/>
    <w:rsid w:val="00645A56"/>
    <w:rsid w:val="006532DF"/>
    <w:rsid w:val="0065579D"/>
    <w:rsid w:val="00662883"/>
    <w:rsid w:val="00663792"/>
    <w:rsid w:val="0067046C"/>
    <w:rsid w:val="00670EBB"/>
    <w:rsid w:val="00676845"/>
    <w:rsid w:val="00680547"/>
    <w:rsid w:val="0068446F"/>
    <w:rsid w:val="0069428E"/>
    <w:rsid w:val="00696CAD"/>
    <w:rsid w:val="006A5E0B"/>
    <w:rsid w:val="006C3797"/>
    <w:rsid w:val="006E60C4"/>
    <w:rsid w:val="006E7D6E"/>
    <w:rsid w:val="006F6F2F"/>
    <w:rsid w:val="00701186"/>
    <w:rsid w:val="00707BE1"/>
    <w:rsid w:val="007238EB"/>
    <w:rsid w:val="0072789A"/>
    <w:rsid w:val="007317C3"/>
    <w:rsid w:val="00734756"/>
    <w:rsid w:val="0073538B"/>
    <w:rsid w:val="007367F4"/>
    <w:rsid w:val="00741BD0"/>
    <w:rsid w:val="007426E6"/>
    <w:rsid w:val="00746370"/>
    <w:rsid w:val="00766889"/>
    <w:rsid w:val="00766A0D"/>
    <w:rsid w:val="00767F8C"/>
    <w:rsid w:val="0077060D"/>
    <w:rsid w:val="00780B67"/>
    <w:rsid w:val="007B1099"/>
    <w:rsid w:val="007B6E18"/>
    <w:rsid w:val="007D0246"/>
    <w:rsid w:val="007D3E69"/>
    <w:rsid w:val="007F5873"/>
    <w:rsid w:val="00806382"/>
    <w:rsid w:val="00815F94"/>
    <w:rsid w:val="0082130C"/>
    <w:rsid w:val="008224E2"/>
    <w:rsid w:val="00825DC9"/>
    <w:rsid w:val="0082676D"/>
    <w:rsid w:val="00831055"/>
    <w:rsid w:val="00836295"/>
    <w:rsid w:val="008423BB"/>
    <w:rsid w:val="00846F1F"/>
    <w:rsid w:val="0087201B"/>
    <w:rsid w:val="00877F10"/>
    <w:rsid w:val="00882091"/>
    <w:rsid w:val="008913D5"/>
    <w:rsid w:val="00893E75"/>
    <w:rsid w:val="008C2778"/>
    <w:rsid w:val="008C2F62"/>
    <w:rsid w:val="008D020E"/>
    <w:rsid w:val="008D1117"/>
    <w:rsid w:val="008D15A4"/>
    <w:rsid w:val="008E158D"/>
    <w:rsid w:val="008F36E4"/>
    <w:rsid w:val="00933C8B"/>
    <w:rsid w:val="009553EC"/>
    <w:rsid w:val="0097330E"/>
    <w:rsid w:val="00974330"/>
    <w:rsid w:val="0097498C"/>
    <w:rsid w:val="00982766"/>
    <w:rsid w:val="009852C4"/>
    <w:rsid w:val="00985F26"/>
    <w:rsid w:val="0099583E"/>
    <w:rsid w:val="009A0242"/>
    <w:rsid w:val="009A59ED"/>
    <w:rsid w:val="009B5AA8"/>
    <w:rsid w:val="009C0FB0"/>
    <w:rsid w:val="009C45A0"/>
    <w:rsid w:val="009C5642"/>
    <w:rsid w:val="009E13C3"/>
    <w:rsid w:val="009E6A30"/>
    <w:rsid w:val="009E79E5"/>
    <w:rsid w:val="009F07D4"/>
    <w:rsid w:val="009F29EB"/>
    <w:rsid w:val="00A001A0"/>
    <w:rsid w:val="00A04BC3"/>
    <w:rsid w:val="00A12C83"/>
    <w:rsid w:val="00A31AAC"/>
    <w:rsid w:val="00A32905"/>
    <w:rsid w:val="00A36C95"/>
    <w:rsid w:val="00A37DE3"/>
    <w:rsid w:val="00A519D1"/>
    <w:rsid w:val="00A6343B"/>
    <w:rsid w:val="00A65C50"/>
    <w:rsid w:val="00A66DD2"/>
    <w:rsid w:val="00AA41B3"/>
    <w:rsid w:val="00AA6670"/>
    <w:rsid w:val="00AB09D2"/>
    <w:rsid w:val="00AB1ED6"/>
    <w:rsid w:val="00AB397D"/>
    <w:rsid w:val="00AB638A"/>
    <w:rsid w:val="00AB6E43"/>
    <w:rsid w:val="00AC1349"/>
    <w:rsid w:val="00AD6C51"/>
    <w:rsid w:val="00AE3D5E"/>
    <w:rsid w:val="00AF3016"/>
    <w:rsid w:val="00B03A45"/>
    <w:rsid w:val="00B2236C"/>
    <w:rsid w:val="00B22FE6"/>
    <w:rsid w:val="00B27ECE"/>
    <w:rsid w:val="00B3033D"/>
    <w:rsid w:val="00B356AF"/>
    <w:rsid w:val="00B62087"/>
    <w:rsid w:val="00B627D9"/>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BF6513"/>
    <w:rsid w:val="00C02797"/>
    <w:rsid w:val="00C10283"/>
    <w:rsid w:val="00C110CC"/>
    <w:rsid w:val="00C22886"/>
    <w:rsid w:val="00C25C8F"/>
    <w:rsid w:val="00C263C6"/>
    <w:rsid w:val="00C35263"/>
    <w:rsid w:val="00C635B6"/>
    <w:rsid w:val="00C70DFC"/>
    <w:rsid w:val="00C82466"/>
    <w:rsid w:val="00C84097"/>
    <w:rsid w:val="00CB429B"/>
    <w:rsid w:val="00CC2753"/>
    <w:rsid w:val="00CD093E"/>
    <w:rsid w:val="00CD1556"/>
    <w:rsid w:val="00CD1FD7"/>
    <w:rsid w:val="00CE199A"/>
    <w:rsid w:val="00CE30EE"/>
    <w:rsid w:val="00CE5AC7"/>
    <w:rsid w:val="00CF0BBB"/>
    <w:rsid w:val="00D034E3"/>
    <w:rsid w:val="00D1283A"/>
    <w:rsid w:val="00D17979"/>
    <w:rsid w:val="00D2075F"/>
    <w:rsid w:val="00D3257B"/>
    <w:rsid w:val="00D40185"/>
    <w:rsid w:val="00D40416"/>
    <w:rsid w:val="00D45CF7"/>
    <w:rsid w:val="00D4782A"/>
    <w:rsid w:val="00D7603E"/>
    <w:rsid w:val="00D8579C"/>
    <w:rsid w:val="00D87BDB"/>
    <w:rsid w:val="00D90124"/>
    <w:rsid w:val="00D9392F"/>
    <w:rsid w:val="00DA41F5"/>
    <w:rsid w:val="00DB5B54"/>
    <w:rsid w:val="00DB7E1B"/>
    <w:rsid w:val="00DC1D81"/>
    <w:rsid w:val="00E41C12"/>
    <w:rsid w:val="00E451EA"/>
    <w:rsid w:val="00E53E52"/>
    <w:rsid w:val="00E57F4B"/>
    <w:rsid w:val="00E63889"/>
    <w:rsid w:val="00E64AAB"/>
    <w:rsid w:val="00E65EB7"/>
    <w:rsid w:val="00E71C8D"/>
    <w:rsid w:val="00E72360"/>
    <w:rsid w:val="00E972A7"/>
    <w:rsid w:val="00EA2839"/>
    <w:rsid w:val="00EA3A8D"/>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077"/>
    <w:rsid w:val="00F573EA"/>
    <w:rsid w:val="00F57E9D"/>
    <w:rsid w:val="00F71053"/>
    <w:rsid w:val="00FA39E8"/>
    <w:rsid w:val="00FA6528"/>
    <w:rsid w:val="00FB3521"/>
    <w:rsid w:val="00FC2E17"/>
    <w:rsid w:val="00FC6387"/>
    <w:rsid w:val="00FC6802"/>
    <w:rsid w:val="00FD70A7"/>
    <w:rsid w:val="00FF09A0"/>
    <w:rsid w:val="091219FF"/>
    <w:rsid w:val="34454692"/>
    <w:rsid w:val="4F1C18FB"/>
    <w:rsid w:val="54853CAF"/>
    <w:rsid w:val="64511E79"/>
    <w:rsid w:val="7AE90B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E670E9D"/>
  <w15:docId w15:val="{6EDBE1BF-FE5A-4152-BF24-0853216E3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0C4"/>
    <w:rPr>
      <w:rFonts w:ascii="Times New Roman" w:eastAsia="Times New Roman" w:hAnsi="Times New Roman"/>
      <w:sz w:val="24"/>
      <w:szCs w:val="24"/>
    </w:rPr>
  </w:style>
  <w:style w:type="paragraph" w:styleId="Heading2">
    <w:name w:val="heading 2"/>
    <w:basedOn w:val="Normal"/>
    <w:next w:val="Normal"/>
    <w:link w:val="Heading2Char"/>
    <w:qFormat/>
    <w:rsid w:val="006E60C4"/>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6E60C4"/>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E60C4"/>
    <w:rPr>
      <w:rFonts w:ascii="Helvetica" w:eastAsia="MS Mincho" w:hAnsi="Helvetica" w:cs="Helvetica"/>
      <w:b/>
      <w:bCs/>
      <w:sz w:val="20"/>
      <w:szCs w:val="20"/>
      <w:lang w:val="fr-FR"/>
    </w:rPr>
  </w:style>
  <w:style w:type="character" w:customStyle="1" w:styleId="Heading4Char">
    <w:name w:val="Heading 4 Char"/>
    <w:link w:val="Heading4"/>
    <w:rsid w:val="006E60C4"/>
    <w:rPr>
      <w:rFonts w:ascii="Arial Unicode MS" w:eastAsia="Arial Unicode MS" w:hAnsi="Arial Unicode MS" w:cs="Arial Unicode MS"/>
      <w:b/>
      <w:bCs/>
      <w:sz w:val="24"/>
      <w:szCs w:val="24"/>
      <w:lang w:val="en-US"/>
    </w:rPr>
  </w:style>
  <w:style w:type="paragraph" w:styleId="BodyText">
    <w:name w:val="Body Text"/>
    <w:basedOn w:val="Normal"/>
    <w:link w:val="BodyTextChar"/>
    <w:rsid w:val="006E60C4"/>
    <w:pPr>
      <w:jc w:val="both"/>
    </w:pPr>
    <w:rPr>
      <w:rFonts w:ascii="Helvetica" w:eastAsia="MS Mincho" w:hAnsi="Helvetica" w:cs="Helvetica"/>
      <w:lang w:val="fr-FR"/>
    </w:rPr>
  </w:style>
  <w:style w:type="character" w:customStyle="1" w:styleId="BodyTextChar">
    <w:name w:val="Body Text Char"/>
    <w:link w:val="BodyText"/>
    <w:rsid w:val="006E60C4"/>
    <w:rPr>
      <w:rFonts w:ascii="Helvetica" w:eastAsia="MS Mincho" w:hAnsi="Helvetica" w:cs="Helvetica"/>
      <w:sz w:val="24"/>
      <w:szCs w:val="24"/>
      <w:lang w:val="fr-FR"/>
    </w:rPr>
  </w:style>
  <w:style w:type="character" w:styleId="FollowedHyperlink">
    <w:name w:val="FollowedHyperlink"/>
    <w:uiPriority w:val="99"/>
    <w:unhideWhenUsed/>
    <w:rsid w:val="006E60C4"/>
    <w:rPr>
      <w:color w:val="800080"/>
      <w:u w:val="single"/>
    </w:rPr>
  </w:style>
  <w:style w:type="paragraph" w:styleId="Footer">
    <w:name w:val="footer"/>
    <w:basedOn w:val="Normal"/>
    <w:link w:val="FooterChar"/>
    <w:uiPriority w:val="99"/>
    <w:unhideWhenUsed/>
    <w:rsid w:val="006E60C4"/>
    <w:pPr>
      <w:tabs>
        <w:tab w:val="center" w:pos="4513"/>
        <w:tab w:val="right" w:pos="9026"/>
      </w:tabs>
    </w:pPr>
  </w:style>
  <w:style w:type="character" w:customStyle="1" w:styleId="FooterChar">
    <w:name w:val="Footer Char"/>
    <w:link w:val="Footer"/>
    <w:uiPriority w:val="99"/>
    <w:rsid w:val="006E60C4"/>
    <w:rPr>
      <w:rFonts w:ascii="Times New Roman" w:eastAsia="Times New Roman" w:hAnsi="Times New Roman" w:cs="Times New Roman"/>
      <w:sz w:val="24"/>
      <w:szCs w:val="24"/>
      <w:lang w:val="en-US"/>
    </w:rPr>
  </w:style>
  <w:style w:type="paragraph" w:styleId="Header">
    <w:name w:val="header"/>
    <w:basedOn w:val="Normal"/>
    <w:link w:val="HeaderChar"/>
    <w:uiPriority w:val="99"/>
    <w:rsid w:val="006E60C4"/>
    <w:pPr>
      <w:tabs>
        <w:tab w:val="center" w:pos="4680"/>
        <w:tab w:val="right" w:pos="9360"/>
      </w:tabs>
    </w:pPr>
  </w:style>
  <w:style w:type="character" w:customStyle="1" w:styleId="HeaderChar">
    <w:name w:val="Header Char"/>
    <w:link w:val="Header"/>
    <w:uiPriority w:val="99"/>
    <w:rsid w:val="006E60C4"/>
    <w:rPr>
      <w:rFonts w:ascii="Times New Roman" w:eastAsia="Times New Roman" w:hAnsi="Times New Roman" w:cs="Times New Roman"/>
      <w:sz w:val="24"/>
      <w:szCs w:val="24"/>
      <w:lang w:val="en-US"/>
    </w:rPr>
  </w:style>
  <w:style w:type="character" w:styleId="Hyperlink">
    <w:name w:val="Hyperlink"/>
    <w:uiPriority w:val="99"/>
    <w:unhideWhenUsed/>
    <w:rsid w:val="006E60C4"/>
    <w:rPr>
      <w:color w:val="0000FF"/>
      <w:u w:val="single"/>
    </w:rPr>
  </w:style>
  <w:style w:type="paragraph" w:styleId="NormalWeb">
    <w:name w:val="Normal (Web)"/>
    <w:basedOn w:val="Normal"/>
    <w:rsid w:val="006E60C4"/>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sid w:val="006E60C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6E60C4"/>
    <w:pPr>
      <w:ind w:left="720"/>
      <w:contextualSpacing/>
    </w:pPr>
  </w:style>
  <w:style w:type="paragraph" w:styleId="Revision">
    <w:name w:val="Revision"/>
    <w:uiPriority w:val="99"/>
    <w:semiHidden/>
    <w:rsid w:val="006E60C4"/>
    <w:rPr>
      <w:sz w:val="22"/>
      <w:szCs w:val="22"/>
    </w:rPr>
  </w:style>
  <w:style w:type="character" w:customStyle="1" w:styleId="UnresolvedMention1">
    <w:name w:val="Unresolved Mention1"/>
    <w:uiPriority w:val="99"/>
    <w:unhideWhenUsed/>
    <w:rsid w:val="006E6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cs.com/index.php/JAM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5307</CharactersWithSpaces>
  <SharedDoc>false</SharedDoc>
  <HLinks>
    <vt:vector size="6" baseType="variant">
      <vt:variant>
        <vt:i4>1441873</vt:i4>
      </vt:variant>
      <vt:variant>
        <vt:i4>0</vt:i4>
      </vt:variant>
      <vt:variant>
        <vt:i4>0</vt:i4>
      </vt:variant>
      <vt:variant>
        <vt:i4>5</vt:i4>
      </vt:variant>
      <vt:variant>
        <vt:lpwstr>https://journaljamcs.com/index.php/JAMCS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5</cp:revision>
  <dcterms:created xsi:type="dcterms:W3CDTF">2025-05-31T08:42:00Z</dcterms:created>
  <dcterms:modified xsi:type="dcterms:W3CDTF">2025-06-02T06:34:00Z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0F4FBCD7FA75416E8755AEFE8FDBD640_13</vt:lpwstr>
  </property>
</Properties>
</file>