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A6349" w:rsidRPr="009A6DF4" w14:paraId="01DC2438" w14:textId="77777777">
        <w:trPr>
          <w:trHeight w:val="20"/>
          <w:jc w:val="center"/>
        </w:trPr>
        <w:tc>
          <w:tcPr>
            <w:tcW w:w="1186" w:type="pct"/>
          </w:tcPr>
          <w:p w14:paraId="5A62CAB4" w14:textId="77777777" w:rsidR="007A6349" w:rsidRPr="009A6DF4" w:rsidRDefault="0050252C">
            <w:pPr>
              <w:pStyle w:val="BodyText"/>
              <w:ind w:left="90"/>
              <w:jc w:val="left"/>
              <w:rPr>
                <w:rFonts w:ascii="Arial" w:hAnsi="Arial" w:cs="Arial"/>
                <w:bCs/>
                <w:sz w:val="20"/>
                <w:szCs w:val="20"/>
                <w:lang w:val="en-GB" w:eastAsia="en-US"/>
              </w:rPr>
            </w:pPr>
            <w:r w:rsidRPr="009A6DF4">
              <w:rPr>
                <w:rFonts w:ascii="Arial" w:hAnsi="Arial" w:cs="Arial"/>
                <w:bCs/>
                <w:sz w:val="20"/>
                <w:szCs w:val="20"/>
                <w:lang w:val="en-GB" w:eastAsia="en-US"/>
              </w:rPr>
              <w:t>Journal Name:</w:t>
            </w:r>
          </w:p>
        </w:tc>
        <w:tc>
          <w:tcPr>
            <w:tcW w:w="3814" w:type="pct"/>
          </w:tcPr>
          <w:p w14:paraId="1B074B30" w14:textId="77777777" w:rsidR="007A6349" w:rsidRPr="009A6DF4" w:rsidRDefault="00E25A31">
            <w:pPr>
              <w:rPr>
                <w:rFonts w:ascii="Arial" w:hAnsi="Arial" w:cs="Arial"/>
                <w:b/>
                <w:bCs/>
                <w:color w:val="0000FF"/>
                <w:sz w:val="20"/>
                <w:szCs w:val="20"/>
                <w:lang w:val="en-GB"/>
              </w:rPr>
            </w:pPr>
            <w:hyperlink r:id="rId7" w:history="1">
              <w:r w:rsidR="00990C5C" w:rsidRPr="009A6DF4">
                <w:rPr>
                  <w:rFonts w:ascii="Arial" w:hAnsi="Arial" w:cs="Arial"/>
                  <w:color w:val="0F4C82"/>
                  <w:sz w:val="20"/>
                  <w:szCs w:val="20"/>
                  <w:u w:val="single"/>
                  <w:bdr w:val="none" w:sz="0" w:space="0" w:color="auto" w:frame="1"/>
                </w:rPr>
                <w:t>Journal of Advances in Biology &amp; Biotechnology</w:t>
              </w:r>
            </w:hyperlink>
          </w:p>
        </w:tc>
      </w:tr>
      <w:tr w:rsidR="007A6349" w:rsidRPr="009A6DF4" w14:paraId="7A9816FB" w14:textId="77777777">
        <w:trPr>
          <w:trHeight w:val="20"/>
          <w:jc w:val="center"/>
        </w:trPr>
        <w:tc>
          <w:tcPr>
            <w:tcW w:w="1186" w:type="pct"/>
          </w:tcPr>
          <w:p w14:paraId="75661929" w14:textId="77777777" w:rsidR="007A6349" w:rsidRPr="009A6DF4" w:rsidRDefault="0050252C">
            <w:pPr>
              <w:pStyle w:val="BodyText"/>
              <w:ind w:left="90"/>
              <w:jc w:val="left"/>
              <w:rPr>
                <w:rFonts w:ascii="Arial" w:hAnsi="Arial" w:cs="Arial"/>
                <w:bCs/>
                <w:sz w:val="20"/>
                <w:szCs w:val="20"/>
                <w:lang w:val="en-GB" w:eastAsia="en-US"/>
              </w:rPr>
            </w:pPr>
            <w:r w:rsidRPr="009A6DF4">
              <w:rPr>
                <w:rFonts w:ascii="Arial" w:hAnsi="Arial" w:cs="Arial"/>
                <w:bCs/>
                <w:sz w:val="20"/>
                <w:szCs w:val="20"/>
                <w:lang w:val="en-GB" w:eastAsia="en-US"/>
              </w:rPr>
              <w:t>Manuscript Number:</w:t>
            </w:r>
          </w:p>
        </w:tc>
        <w:tc>
          <w:tcPr>
            <w:tcW w:w="3814" w:type="pct"/>
          </w:tcPr>
          <w:p w14:paraId="68E0292A" w14:textId="77777777" w:rsidR="007A6349" w:rsidRPr="009A6DF4" w:rsidRDefault="002229B5">
            <w:pPr>
              <w:pStyle w:val="NormalWeb"/>
              <w:spacing w:before="0" w:beforeAutospacing="0" w:after="0" w:afterAutospacing="0"/>
              <w:rPr>
                <w:rFonts w:ascii="Arial" w:hAnsi="Arial" w:cs="Arial"/>
                <w:b/>
                <w:bCs/>
                <w:sz w:val="20"/>
                <w:szCs w:val="20"/>
                <w:lang w:val="en-GB"/>
              </w:rPr>
            </w:pPr>
            <w:r w:rsidRPr="009A6DF4">
              <w:rPr>
                <w:rFonts w:ascii="Arial" w:hAnsi="Arial" w:cs="Arial"/>
                <w:b/>
                <w:bCs/>
                <w:sz w:val="20"/>
                <w:szCs w:val="20"/>
                <w:lang w:val="en-GB"/>
              </w:rPr>
              <w:t>Ms_JABB_157252</w:t>
            </w:r>
          </w:p>
        </w:tc>
      </w:tr>
      <w:tr w:rsidR="007A6349" w:rsidRPr="009A6DF4" w14:paraId="38EF98B5" w14:textId="77777777">
        <w:trPr>
          <w:trHeight w:val="20"/>
          <w:jc w:val="center"/>
        </w:trPr>
        <w:tc>
          <w:tcPr>
            <w:tcW w:w="1186" w:type="pct"/>
          </w:tcPr>
          <w:p w14:paraId="37B69C83" w14:textId="77777777" w:rsidR="007A6349" w:rsidRPr="009A6DF4" w:rsidRDefault="0050252C">
            <w:pPr>
              <w:pStyle w:val="BodyText"/>
              <w:ind w:left="90"/>
              <w:jc w:val="left"/>
              <w:rPr>
                <w:rFonts w:ascii="Arial" w:hAnsi="Arial" w:cs="Arial"/>
                <w:bCs/>
                <w:sz w:val="20"/>
                <w:szCs w:val="20"/>
                <w:lang w:val="en-GB" w:eastAsia="en-US"/>
              </w:rPr>
            </w:pPr>
            <w:r w:rsidRPr="009A6DF4">
              <w:rPr>
                <w:rFonts w:ascii="Arial" w:hAnsi="Arial" w:cs="Arial"/>
                <w:bCs/>
                <w:sz w:val="20"/>
                <w:szCs w:val="20"/>
                <w:lang w:val="en-GB" w:eastAsia="en-US"/>
              </w:rPr>
              <w:t xml:space="preserve">Title of the Manuscript: </w:t>
            </w:r>
          </w:p>
        </w:tc>
        <w:tc>
          <w:tcPr>
            <w:tcW w:w="3814" w:type="pct"/>
          </w:tcPr>
          <w:p w14:paraId="739F14D8" w14:textId="77777777" w:rsidR="007A6349" w:rsidRPr="009A6DF4" w:rsidRDefault="0057304C">
            <w:pPr>
              <w:pStyle w:val="NormalWeb"/>
              <w:spacing w:before="0" w:beforeAutospacing="0" w:after="0" w:afterAutospacing="0"/>
              <w:rPr>
                <w:rFonts w:ascii="Arial" w:hAnsi="Arial" w:cs="Arial"/>
                <w:b/>
                <w:sz w:val="20"/>
                <w:szCs w:val="20"/>
                <w:lang w:val="en-GB"/>
              </w:rPr>
            </w:pPr>
            <w:r w:rsidRPr="009A6DF4">
              <w:rPr>
                <w:rFonts w:ascii="Arial" w:hAnsi="Arial" w:cs="Arial"/>
                <w:b/>
                <w:sz w:val="20"/>
                <w:szCs w:val="20"/>
                <w:lang w:val="en-GB"/>
              </w:rPr>
              <w:t>HARNESSING BIOCONTROL POTENTIAL OF ENDOPHYTIC XYLARIA SPP AGAINST PLANT PATHOGENS: MECHANISMS AND APPLICATIONS</w:t>
            </w:r>
          </w:p>
        </w:tc>
      </w:tr>
      <w:tr w:rsidR="007A6349" w:rsidRPr="009A6DF4" w14:paraId="66F40D72" w14:textId="77777777">
        <w:trPr>
          <w:trHeight w:val="20"/>
          <w:jc w:val="center"/>
        </w:trPr>
        <w:tc>
          <w:tcPr>
            <w:tcW w:w="1186" w:type="pct"/>
          </w:tcPr>
          <w:p w14:paraId="5AC22381" w14:textId="77777777" w:rsidR="007A6349" w:rsidRPr="009A6DF4" w:rsidRDefault="0050252C">
            <w:pPr>
              <w:pStyle w:val="BodyText"/>
              <w:ind w:left="90"/>
              <w:jc w:val="left"/>
              <w:rPr>
                <w:rFonts w:ascii="Arial" w:hAnsi="Arial" w:cs="Arial"/>
                <w:bCs/>
                <w:sz w:val="20"/>
                <w:szCs w:val="20"/>
                <w:lang w:val="en-GB" w:eastAsia="en-US"/>
              </w:rPr>
            </w:pPr>
            <w:r w:rsidRPr="009A6DF4">
              <w:rPr>
                <w:rFonts w:ascii="Arial" w:hAnsi="Arial" w:cs="Arial"/>
                <w:bCs/>
                <w:sz w:val="20"/>
                <w:szCs w:val="20"/>
                <w:lang w:val="en-GB" w:eastAsia="en-US"/>
              </w:rPr>
              <w:t>Type of the Article</w:t>
            </w:r>
          </w:p>
        </w:tc>
        <w:tc>
          <w:tcPr>
            <w:tcW w:w="3814" w:type="pct"/>
          </w:tcPr>
          <w:p w14:paraId="64D8FE34" w14:textId="77777777" w:rsidR="007A6349" w:rsidRPr="009A6DF4" w:rsidRDefault="0050252C">
            <w:pPr>
              <w:pStyle w:val="NormalWeb"/>
              <w:spacing w:before="0" w:beforeAutospacing="0" w:after="0" w:afterAutospacing="0"/>
              <w:rPr>
                <w:rFonts w:ascii="Arial" w:hAnsi="Arial" w:cs="Arial"/>
                <w:b/>
                <w:sz w:val="20"/>
                <w:szCs w:val="20"/>
                <w:lang w:val="en-GB"/>
              </w:rPr>
            </w:pPr>
            <w:r w:rsidRPr="009A6DF4">
              <w:rPr>
                <w:rFonts w:ascii="Arial" w:hAnsi="Arial" w:cs="Arial"/>
                <w:b/>
                <w:sz w:val="20"/>
                <w:szCs w:val="20"/>
                <w:lang w:val="en-GB"/>
              </w:rPr>
              <w:t>REVIEW ARTICLE</w:t>
            </w:r>
          </w:p>
          <w:p w14:paraId="739CF1C5" w14:textId="77777777" w:rsidR="007A6349" w:rsidRPr="009A6DF4" w:rsidRDefault="007A6349">
            <w:pPr>
              <w:pStyle w:val="NormalWeb"/>
              <w:spacing w:before="0" w:beforeAutospacing="0" w:after="0" w:afterAutospacing="0"/>
              <w:rPr>
                <w:rFonts w:ascii="Arial" w:hAnsi="Arial" w:cs="Arial"/>
                <w:b/>
                <w:sz w:val="20"/>
                <w:szCs w:val="20"/>
                <w:lang w:val="en-GB"/>
              </w:rPr>
            </w:pPr>
          </w:p>
        </w:tc>
      </w:tr>
    </w:tbl>
    <w:p w14:paraId="6053D40D" w14:textId="77777777" w:rsidR="007A6349" w:rsidRPr="009A6DF4" w:rsidRDefault="007A6349">
      <w:pPr>
        <w:pStyle w:val="BodyText"/>
        <w:rPr>
          <w:rFonts w:ascii="Arial" w:hAnsi="Arial" w:cs="Arial"/>
          <w:sz w:val="20"/>
          <w:szCs w:val="20"/>
          <w:lang w:val="en-GB"/>
        </w:rPr>
      </w:pPr>
    </w:p>
    <w:p w14:paraId="0AFADD74" w14:textId="77777777" w:rsidR="007A6349" w:rsidRPr="009A6DF4" w:rsidRDefault="0050252C">
      <w:pPr>
        <w:pStyle w:val="BodyText"/>
        <w:rPr>
          <w:rFonts w:ascii="Arial" w:hAnsi="Arial" w:cs="Arial"/>
          <w:b/>
          <w:sz w:val="20"/>
          <w:szCs w:val="20"/>
          <w:u w:val="single"/>
          <w:lang w:val="en-GB"/>
        </w:rPr>
      </w:pPr>
      <w:r w:rsidRPr="009A6DF4">
        <w:rPr>
          <w:rFonts w:ascii="Arial" w:hAnsi="Arial" w:cs="Arial"/>
          <w:b/>
          <w:sz w:val="20"/>
          <w:szCs w:val="20"/>
          <w:highlight w:val="yellow"/>
          <w:u w:val="single"/>
          <w:lang w:val="en-GB"/>
        </w:rPr>
        <w:t>PART 1 (Importance of the manuscript)</w:t>
      </w:r>
    </w:p>
    <w:p w14:paraId="550E5FBD" w14:textId="77777777" w:rsidR="007A6349" w:rsidRPr="009A6DF4" w:rsidRDefault="007A6349">
      <w:pPr>
        <w:pStyle w:val="BodyText"/>
        <w:ind w:left="1440"/>
        <w:rPr>
          <w:rFonts w:ascii="Arial" w:hAnsi="Arial" w:cs="Arial"/>
          <w:bCs/>
          <w:sz w:val="20"/>
          <w:szCs w:val="20"/>
          <w:lang w:val="en-GB"/>
        </w:rPr>
      </w:pPr>
    </w:p>
    <w:p w14:paraId="237BC322" w14:textId="77777777" w:rsidR="007A6349" w:rsidRPr="009A6DF4" w:rsidRDefault="007A634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A6349" w:rsidRPr="009A6DF4" w14:paraId="6D67E7FD" w14:textId="77777777">
        <w:trPr>
          <w:trHeight w:val="20"/>
          <w:jc w:val="center"/>
        </w:trPr>
        <w:tc>
          <w:tcPr>
            <w:tcW w:w="1789" w:type="pct"/>
            <w:noWrap/>
          </w:tcPr>
          <w:p w14:paraId="5DF9B149" w14:textId="77777777" w:rsidR="007A6349" w:rsidRPr="009A6DF4" w:rsidRDefault="007A6349">
            <w:pPr>
              <w:pStyle w:val="Heading2"/>
              <w:keepNext w:val="0"/>
              <w:jc w:val="left"/>
              <w:rPr>
                <w:rFonts w:ascii="Arial" w:hAnsi="Arial" w:cs="Arial"/>
                <w:lang w:val="en-GB" w:eastAsia="en-US"/>
              </w:rPr>
            </w:pPr>
          </w:p>
        </w:tc>
        <w:tc>
          <w:tcPr>
            <w:tcW w:w="1844" w:type="pct"/>
          </w:tcPr>
          <w:p w14:paraId="4F1337BA" w14:textId="77777777" w:rsidR="007A6349" w:rsidRPr="009A6DF4" w:rsidRDefault="0050252C">
            <w:pPr>
              <w:pStyle w:val="Heading2"/>
              <w:keepNext w:val="0"/>
              <w:jc w:val="left"/>
              <w:rPr>
                <w:rFonts w:ascii="Arial" w:hAnsi="Arial" w:cs="Arial"/>
                <w:lang w:val="en-GB" w:eastAsia="en-US"/>
              </w:rPr>
            </w:pPr>
            <w:r w:rsidRPr="009A6DF4">
              <w:rPr>
                <w:rFonts w:ascii="Arial" w:hAnsi="Arial" w:cs="Arial"/>
                <w:lang w:val="en-GB" w:eastAsia="en-US"/>
              </w:rPr>
              <w:t>Comments of the Reviewers</w:t>
            </w:r>
          </w:p>
        </w:tc>
        <w:tc>
          <w:tcPr>
            <w:tcW w:w="1367" w:type="pct"/>
          </w:tcPr>
          <w:p w14:paraId="2F4DBE3A" w14:textId="77777777" w:rsidR="007A6349" w:rsidRPr="009A6DF4" w:rsidRDefault="0050252C">
            <w:pPr>
              <w:spacing w:after="160" w:line="259" w:lineRule="auto"/>
              <w:rPr>
                <w:rFonts w:ascii="Arial" w:eastAsia="Calibri" w:hAnsi="Arial" w:cs="Arial"/>
                <w:kern w:val="2"/>
                <w:sz w:val="20"/>
                <w:szCs w:val="20"/>
                <w:lang w:val="en-GB"/>
              </w:rPr>
            </w:pPr>
            <w:r w:rsidRPr="009A6DF4">
              <w:rPr>
                <w:rFonts w:ascii="Arial" w:eastAsia="Calibri" w:hAnsi="Arial" w:cs="Arial"/>
                <w:b/>
                <w:kern w:val="2"/>
                <w:sz w:val="20"/>
                <w:szCs w:val="20"/>
                <w:lang w:val="en-GB"/>
              </w:rPr>
              <w:t>Author’s Feedback</w:t>
            </w:r>
            <w:r w:rsidRPr="009A6DF4">
              <w:rPr>
                <w:rFonts w:ascii="Arial" w:eastAsia="Calibri" w:hAnsi="Arial" w:cs="Arial"/>
                <w:kern w:val="2"/>
                <w:sz w:val="20"/>
                <w:szCs w:val="20"/>
                <w:lang w:val="en-GB"/>
              </w:rPr>
              <w:t xml:space="preserve"> </w:t>
            </w:r>
          </w:p>
          <w:p w14:paraId="548780E0" w14:textId="77777777" w:rsidR="007A6349" w:rsidRPr="009A6DF4" w:rsidRDefault="007A6349">
            <w:pPr>
              <w:pStyle w:val="Heading2"/>
              <w:keepNext w:val="0"/>
              <w:jc w:val="left"/>
              <w:rPr>
                <w:rFonts w:ascii="Arial" w:hAnsi="Arial" w:cs="Arial"/>
                <w:b w:val="0"/>
                <w:lang w:val="en-GB" w:eastAsia="en-US"/>
              </w:rPr>
            </w:pPr>
          </w:p>
        </w:tc>
      </w:tr>
      <w:tr w:rsidR="007A6349" w:rsidRPr="009A6DF4" w14:paraId="27CE3C85" w14:textId="77777777">
        <w:trPr>
          <w:trHeight w:val="20"/>
          <w:jc w:val="center"/>
        </w:trPr>
        <w:tc>
          <w:tcPr>
            <w:tcW w:w="1789" w:type="pct"/>
            <w:noWrap/>
          </w:tcPr>
          <w:p w14:paraId="463BD437" w14:textId="77777777" w:rsidR="007A6349" w:rsidRPr="009A6DF4" w:rsidRDefault="0050252C">
            <w:pPr>
              <w:rPr>
                <w:rFonts w:ascii="Arial" w:hAnsi="Arial" w:cs="Arial"/>
                <w:bCs/>
                <w:sz w:val="20"/>
                <w:szCs w:val="20"/>
                <w:lang w:val="en-GB"/>
              </w:rPr>
            </w:pPr>
            <w:r w:rsidRPr="009A6DF4">
              <w:rPr>
                <w:rFonts w:ascii="Arial" w:hAnsi="Arial" w:cs="Arial"/>
                <w:b/>
                <w:bCs/>
                <w:sz w:val="20"/>
                <w:szCs w:val="20"/>
                <w:lang w:val="en-GB"/>
              </w:rPr>
              <w:t>Please write a few sentences regarding the importance of this manuscript for the scientific community.</w:t>
            </w:r>
            <w:r w:rsidRPr="009A6DF4">
              <w:rPr>
                <w:rFonts w:ascii="Arial" w:hAnsi="Arial" w:cs="Arial"/>
                <w:bCs/>
                <w:sz w:val="20"/>
                <w:szCs w:val="20"/>
                <w:lang w:val="en-GB"/>
              </w:rPr>
              <w:t xml:space="preserve"> A minimum of 3-4 sentences may be required for this part.</w:t>
            </w:r>
          </w:p>
          <w:p w14:paraId="00490CD7" w14:textId="77777777" w:rsidR="007A6349" w:rsidRPr="009A6DF4" w:rsidRDefault="007A6349">
            <w:pPr>
              <w:rPr>
                <w:rFonts w:ascii="Arial" w:eastAsia="MS Mincho" w:hAnsi="Arial" w:cs="Arial"/>
                <w:bCs/>
                <w:sz w:val="20"/>
                <w:szCs w:val="20"/>
                <w:lang w:val="en-GB"/>
              </w:rPr>
            </w:pPr>
          </w:p>
        </w:tc>
        <w:tc>
          <w:tcPr>
            <w:tcW w:w="1844" w:type="pct"/>
          </w:tcPr>
          <w:p w14:paraId="0D7E32D4" w14:textId="63C20464" w:rsidR="007A6349" w:rsidRPr="009A6DF4" w:rsidRDefault="00FC284A" w:rsidP="00FC284A">
            <w:pPr>
              <w:pStyle w:val="ListParagraph"/>
              <w:ind w:left="0"/>
              <w:jc w:val="both"/>
              <w:rPr>
                <w:rFonts w:ascii="Arial" w:hAnsi="Arial" w:cs="Arial"/>
                <w:sz w:val="20"/>
                <w:szCs w:val="20"/>
                <w:lang w:val="en-GB"/>
              </w:rPr>
            </w:pPr>
            <w:r w:rsidRPr="009A6DF4">
              <w:rPr>
                <w:rFonts w:ascii="Arial" w:hAnsi="Arial" w:cs="Arial"/>
                <w:sz w:val="20"/>
                <w:szCs w:val="20"/>
              </w:rPr>
              <w:t xml:space="preserve">This manuscript provides a comprehensive and timely synthesis of the biocontrol potential of endophytic </w:t>
            </w:r>
            <w:proofErr w:type="spellStart"/>
            <w:r w:rsidRPr="009A6DF4">
              <w:rPr>
                <w:rFonts w:ascii="Arial" w:hAnsi="Arial" w:cs="Arial"/>
                <w:i/>
                <w:iCs/>
                <w:sz w:val="20"/>
                <w:szCs w:val="20"/>
              </w:rPr>
              <w:t>Xylaria</w:t>
            </w:r>
            <w:proofErr w:type="spellEnd"/>
            <w:r w:rsidRPr="009A6DF4">
              <w:rPr>
                <w:rFonts w:ascii="Arial" w:hAnsi="Arial" w:cs="Arial"/>
                <w:sz w:val="20"/>
                <w:szCs w:val="20"/>
              </w:rPr>
              <w:t xml:space="preserve"> spp., highlighting their multifaceted roles in plant disease management and sustainable agriculture. By integrating information on diverse mechanisms such as secondary metabolite production, quorum-sensing inhibition, and induced systemic resistance, the review contributes to a deeper understanding of fungal endophyte–plant–pathogen interactions. The inclusion of emerging approaches such as nanotechnology and OSMAC strategies further enhances its relevance to current research trends in biotechnology and natural product discovery. This work serves as a valuable resource for researchers aiming to develop eco-friendly alternatives to chemical pesticides and to explore novel bioactive compounds for agricultural and pharmaceutical applications.</w:t>
            </w:r>
          </w:p>
        </w:tc>
        <w:tc>
          <w:tcPr>
            <w:tcW w:w="1367" w:type="pct"/>
          </w:tcPr>
          <w:p w14:paraId="3D70B4A0" w14:textId="25B011A4" w:rsidR="007A6349" w:rsidRPr="009A6DF4" w:rsidRDefault="0001262E" w:rsidP="009174ED">
            <w:pPr>
              <w:pStyle w:val="Heading2"/>
              <w:keepNext w:val="0"/>
              <w:rPr>
                <w:rFonts w:ascii="Arial" w:hAnsi="Arial" w:cs="Arial"/>
                <w:b w:val="0"/>
                <w:lang w:val="en-GB" w:eastAsia="en-US"/>
              </w:rPr>
            </w:pPr>
            <w:r w:rsidRPr="009A6DF4">
              <w:rPr>
                <w:rFonts w:ascii="Arial" w:hAnsi="Arial" w:cs="Arial"/>
                <w:b w:val="0"/>
                <w:lang w:val="en-US" w:eastAsia="en-US"/>
              </w:rPr>
              <w:t xml:space="preserve">This manuscript is important because it consolidates current knowledge on endophytic </w:t>
            </w:r>
            <w:proofErr w:type="spellStart"/>
            <w:r w:rsidRPr="009A6DF4">
              <w:rPr>
                <w:rFonts w:ascii="Arial" w:hAnsi="Arial" w:cs="Arial"/>
                <w:b w:val="0"/>
                <w:i/>
                <w:iCs/>
                <w:lang w:val="en-US" w:eastAsia="en-US"/>
              </w:rPr>
              <w:t>Xylaria</w:t>
            </w:r>
            <w:proofErr w:type="spellEnd"/>
            <w:r w:rsidRPr="009A6DF4">
              <w:rPr>
                <w:rFonts w:ascii="Arial" w:hAnsi="Arial" w:cs="Arial"/>
                <w:b w:val="0"/>
                <w:lang w:val="en-US" w:eastAsia="en-US"/>
              </w:rPr>
              <w:t xml:space="preserve"> spp. as promising, eco-friendly alternatives to chemical pesticides, addressing the need for sustainable plant disease management. It advances scientific understanding by detailing the underlying biocontrol mechanisms—such as secondary metabolite production, mycoparasitism, and induced systemic resistance—thereby guiding future research directions. Additionally, it bridges the gap between laboratory findings and field-level applications, supporting the development of innovative biocontrol strategies for improved crop health and productivity.</w:t>
            </w:r>
          </w:p>
        </w:tc>
      </w:tr>
    </w:tbl>
    <w:p w14:paraId="316FEE37" w14:textId="77777777" w:rsidR="007A6349" w:rsidRPr="009A6DF4" w:rsidRDefault="007A6349">
      <w:pPr>
        <w:rPr>
          <w:rFonts w:ascii="Arial" w:hAnsi="Arial" w:cs="Arial"/>
          <w:sz w:val="20"/>
          <w:szCs w:val="20"/>
          <w:lang w:val="en-GB"/>
        </w:rPr>
      </w:pPr>
    </w:p>
    <w:p w14:paraId="2E129012" w14:textId="77777777" w:rsidR="007A6349" w:rsidRPr="009A6DF4" w:rsidRDefault="0050252C">
      <w:pPr>
        <w:pStyle w:val="Heading2"/>
        <w:keepNext w:val="0"/>
        <w:jc w:val="left"/>
        <w:rPr>
          <w:rFonts w:ascii="Arial" w:hAnsi="Arial" w:cs="Arial"/>
          <w:u w:val="single"/>
          <w:lang w:val="en-GB" w:eastAsia="en-US"/>
        </w:rPr>
      </w:pPr>
      <w:r w:rsidRPr="009A6DF4">
        <w:rPr>
          <w:rFonts w:ascii="Arial" w:hAnsi="Arial" w:cs="Arial"/>
          <w:highlight w:val="yellow"/>
          <w:u w:val="single"/>
          <w:lang w:val="en-GB" w:eastAsia="en-US"/>
        </w:rPr>
        <w:t>PART 2.1 (Objective Publication)</w:t>
      </w:r>
    </w:p>
    <w:p w14:paraId="192DBF15" w14:textId="77777777" w:rsidR="007A6349" w:rsidRPr="009A6DF4" w:rsidRDefault="007A63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A6349" w:rsidRPr="009A6DF4" w14:paraId="4EA2D236" w14:textId="77777777">
        <w:trPr>
          <w:trHeight w:val="20"/>
          <w:jc w:val="center"/>
        </w:trPr>
        <w:tc>
          <w:tcPr>
            <w:tcW w:w="5000" w:type="pct"/>
            <w:gridSpan w:val="3"/>
            <w:noWrap/>
          </w:tcPr>
          <w:p w14:paraId="0B08597B" w14:textId="77777777" w:rsidR="007A6349" w:rsidRPr="009A6DF4" w:rsidRDefault="007A6349">
            <w:pPr>
              <w:rPr>
                <w:rFonts w:ascii="Arial" w:hAnsi="Arial" w:cs="Arial"/>
                <w:sz w:val="20"/>
                <w:szCs w:val="20"/>
                <w:lang w:val="en-GB"/>
              </w:rPr>
            </w:pPr>
          </w:p>
          <w:p w14:paraId="5A5D76C9" w14:textId="77777777" w:rsidR="007A6349" w:rsidRPr="009A6DF4" w:rsidRDefault="007A6349">
            <w:pPr>
              <w:rPr>
                <w:rFonts w:ascii="Arial" w:hAnsi="Arial" w:cs="Arial"/>
                <w:sz w:val="20"/>
                <w:szCs w:val="20"/>
                <w:lang w:val="en-GB"/>
              </w:rPr>
            </w:pPr>
          </w:p>
        </w:tc>
      </w:tr>
      <w:tr w:rsidR="007A6349" w:rsidRPr="009A6DF4" w14:paraId="2644136E" w14:textId="77777777">
        <w:trPr>
          <w:trHeight w:val="20"/>
          <w:jc w:val="center"/>
        </w:trPr>
        <w:tc>
          <w:tcPr>
            <w:tcW w:w="1790" w:type="pct"/>
            <w:noWrap/>
          </w:tcPr>
          <w:p w14:paraId="57674F9C" w14:textId="77777777" w:rsidR="007A6349" w:rsidRPr="009A6DF4" w:rsidRDefault="007A6349">
            <w:pPr>
              <w:pStyle w:val="Heading2"/>
              <w:keepNext w:val="0"/>
              <w:jc w:val="left"/>
              <w:rPr>
                <w:rFonts w:ascii="Arial" w:hAnsi="Arial" w:cs="Arial"/>
                <w:lang w:val="en-GB" w:eastAsia="en-US"/>
              </w:rPr>
            </w:pPr>
          </w:p>
        </w:tc>
        <w:tc>
          <w:tcPr>
            <w:tcW w:w="1843" w:type="pct"/>
          </w:tcPr>
          <w:p w14:paraId="31660663" w14:textId="77777777" w:rsidR="007A6349" w:rsidRPr="009A6DF4" w:rsidRDefault="0050252C">
            <w:pPr>
              <w:pStyle w:val="Heading2"/>
              <w:keepNext w:val="0"/>
              <w:jc w:val="left"/>
              <w:rPr>
                <w:rFonts w:ascii="Arial" w:hAnsi="Arial" w:cs="Arial"/>
                <w:lang w:val="en-GB" w:eastAsia="en-US"/>
              </w:rPr>
            </w:pPr>
            <w:r w:rsidRPr="009A6DF4">
              <w:rPr>
                <w:rFonts w:ascii="Arial" w:hAnsi="Arial" w:cs="Arial"/>
                <w:lang w:val="en-GB" w:eastAsia="en-US"/>
              </w:rPr>
              <w:t>Rating of the Reviewers</w:t>
            </w:r>
          </w:p>
        </w:tc>
        <w:tc>
          <w:tcPr>
            <w:tcW w:w="1367" w:type="pct"/>
          </w:tcPr>
          <w:p w14:paraId="320FE154" w14:textId="77777777" w:rsidR="007A6349" w:rsidRPr="009A6DF4" w:rsidRDefault="0050252C">
            <w:pPr>
              <w:spacing w:after="160" w:line="259" w:lineRule="auto"/>
              <w:rPr>
                <w:rFonts w:ascii="Arial" w:hAnsi="Arial" w:cs="Arial"/>
                <w:b/>
                <w:sz w:val="20"/>
                <w:szCs w:val="20"/>
                <w:lang w:val="en-GB"/>
              </w:rPr>
            </w:pPr>
            <w:r w:rsidRPr="009A6DF4">
              <w:rPr>
                <w:rFonts w:ascii="Arial" w:eastAsia="Calibri" w:hAnsi="Arial" w:cs="Arial"/>
                <w:b/>
                <w:kern w:val="2"/>
                <w:sz w:val="20"/>
                <w:szCs w:val="20"/>
                <w:lang w:val="en-GB"/>
              </w:rPr>
              <w:t>Author’s Feedback</w:t>
            </w:r>
            <w:r w:rsidRPr="009A6DF4">
              <w:rPr>
                <w:rFonts w:ascii="Arial" w:eastAsia="Calibri" w:hAnsi="Arial" w:cs="Arial"/>
                <w:kern w:val="2"/>
                <w:sz w:val="20"/>
                <w:szCs w:val="20"/>
                <w:lang w:val="en-GB"/>
              </w:rPr>
              <w:t xml:space="preserve"> </w:t>
            </w:r>
          </w:p>
        </w:tc>
      </w:tr>
      <w:tr w:rsidR="007A6349" w:rsidRPr="009A6DF4" w14:paraId="0790B0B2" w14:textId="77777777">
        <w:trPr>
          <w:trHeight w:val="20"/>
          <w:jc w:val="center"/>
        </w:trPr>
        <w:tc>
          <w:tcPr>
            <w:tcW w:w="1790" w:type="pct"/>
            <w:noWrap/>
          </w:tcPr>
          <w:p w14:paraId="1CAA3A7B" w14:textId="77777777" w:rsidR="007A6349" w:rsidRPr="009A6DF4" w:rsidRDefault="0050252C">
            <w:pPr>
              <w:rPr>
                <w:rFonts w:ascii="Arial" w:hAnsi="Arial" w:cs="Arial"/>
                <w:b/>
                <w:bCs/>
                <w:sz w:val="20"/>
                <w:szCs w:val="20"/>
                <w:lang w:val="en-GB"/>
              </w:rPr>
            </w:pPr>
            <w:r w:rsidRPr="009A6DF4">
              <w:rPr>
                <w:rFonts w:ascii="Arial" w:hAnsi="Arial" w:cs="Arial"/>
                <w:b/>
                <w:bCs/>
                <w:sz w:val="20"/>
                <w:szCs w:val="20"/>
                <w:lang w:val="en-GB"/>
              </w:rPr>
              <w:t xml:space="preserve">1. Is the title clear and appropriate for the paper? </w:t>
            </w:r>
          </w:p>
          <w:p w14:paraId="49923A27"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09CDD039" w14:textId="77777777" w:rsidR="007A6349" w:rsidRPr="009A6DF4" w:rsidRDefault="0050252C">
            <w:pPr>
              <w:rPr>
                <w:rFonts w:ascii="Arial" w:hAnsi="Arial" w:cs="Arial"/>
                <w:sz w:val="20"/>
                <w:szCs w:val="20"/>
                <w:u w:val="single"/>
                <w:lang w:val="en-GB"/>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9DF089" w14:textId="77777777" w:rsidR="00FC284A" w:rsidRPr="009A6DF4" w:rsidRDefault="00FC284A" w:rsidP="00FC284A">
            <w:pPr>
              <w:rPr>
                <w:rFonts w:ascii="Arial" w:hAnsi="Arial" w:cs="Arial"/>
                <w:b/>
                <w:bCs/>
                <w:sz w:val="20"/>
                <w:szCs w:val="20"/>
              </w:rPr>
            </w:pPr>
            <w:r w:rsidRPr="009A6DF4">
              <w:rPr>
                <w:rFonts w:ascii="Arial" w:hAnsi="Arial" w:cs="Arial"/>
                <w:b/>
                <w:bCs/>
                <w:sz w:val="20"/>
                <w:szCs w:val="20"/>
              </w:rPr>
              <w:t>Rating: 4 (Good)</w:t>
            </w:r>
          </w:p>
          <w:p w14:paraId="7B218218" w14:textId="688C2560" w:rsidR="00FC284A" w:rsidRPr="009A6DF4" w:rsidRDefault="00FC284A" w:rsidP="00FC284A">
            <w:pPr>
              <w:jc w:val="both"/>
              <w:rPr>
                <w:rFonts w:ascii="Arial" w:hAnsi="Arial" w:cs="Arial"/>
                <w:sz w:val="20"/>
                <w:szCs w:val="20"/>
              </w:rPr>
            </w:pPr>
            <w:r w:rsidRPr="009A6DF4">
              <w:rPr>
                <w:rFonts w:ascii="Arial" w:hAnsi="Arial" w:cs="Arial"/>
                <w:sz w:val="20"/>
                <w:szCs w:val="20"/>
              </w:rPr>
              <w:br/>
              <w:t xml:space="preserve">The title is generally clear, informative, and well-aligned with the content of the manuscript. It effectively reflects the core focus on the biocontrol potential, mechanisms, and applications of endophytic </w:t>
            </w:r>
            <w:proofErr w:type="spellStart"/>
            <w:r w:rsidRPr="009A6DF4">
              <w:rPr>
                <w:rFonts w:ascii="Arial" w:hAnsi="Arial" w:cs="Arial"/>
                <w:i/>
                <w:iCs/>
                <w:sz w:val="20"/>
                <w:szCs w:val="20"/>
              </w:rPr>
              <w:t>Xylaria</w:t>
            </w:r>
            <w:proofErr w:type="spellEnd"/>
            <w:r w:rsidRPr="009A6DF4">
              <w:rPr>
                <w:rFonts w:ascii="Arial" w:hAnsi="Arial" w:cs="Arial"/>
                <w:sz w:val="20"/>
                <w:szCs w:val="20"/>
              </w:rPr>
              <w:t xml:space="preserve"> spp. It appears slightly lengthy and could be made more concise for better readability and impact. Minor refinement to improve brevity and flow would further enhance its effectiveness.</w:t>
            </w:r>
          </w:p>
          <w:p w14:paraId="37B9DD52" w14:textId="77777777" w:rsidR="007A6349" w:rsidRPr="009A6DF4" w:rsidRDefault="007A6349">
            <w:pPr>
              <w:ind w:left="360"/>
              <w:rPr>
                <w:rFonts w:ascii="Arial" w:hAnsi="Arial" w:cs="Arial"/>
                <w:b/>
                <w:bCs/>
                <w:sz w:val="20"/>
                <w:szCs w:val="20"/>
                <w:lang w:val="en-GB"/>
              </w:rPr>
            </w:pPr>
          </w:p>
        </w:tc>
        <w:tc>
          <w:tcPr>
            <w:tcW w:w="1367" w:type="pct"/>
          </w:tcPr>
          <w:p w14:paraId="706C589F" w14:textId="49CB3552" w:rsidR="007A6349" w:rsidRPr="009A6DF4" w:rsidRDefault="00E47AB1">
            <w:pPr>
              <w:pStyle w:val="Heading2"/>
              <w:keepNext w:val="0"/>
              <w:jc w:val="left"/>
              <w:rPr>
                <w:rFonts w:ascii="Arial" w:hAnsi="Arial" w:cs="Arial"/>
                <w:b w:val="0"/>
                <w:lang w:val="en-GB" w:eastAsia="en-US"/>
              </w:rPr>
            </w:pPr>
            <w:proofErr w:type="spellStart"/>
            <w:r w:rsidRPr="009A6DF4">
              <w:rPr>
                <w:rFonts w:ascii="Arial" w:eastAsia="Calibri" w:hAnsi="Arial" w:cs="Arial"/>
              </w:rPr>
              <w:t>Title</w:t>
            </w:r>
            <w:proofErr w:type="spellEnd"/>
            <w:r w:rsidRPr="009A6DF4">
              <w:rPr>
                <w:rFonts w:ascii="Arial" w:eastAsia="Calibri" w:hAnsi="Arial" w:cs="Arial"/>
              </w:rPr>
              <w:t xml:space="preserve"> </w:t>
            </w:r>
            <w:proofErr w:type="spellStart"/>
            <w:r w:rsidRPr="009A6DF4">
              <w:rPr>
                <w:rFonts w:ascii="Arial" w:eastAsia="Calibri" w:hAnsi="Arial" w:cs="Arial"/>
              </w:rPr>
              <w:t>is</w:t>
            </w:r>
            <w:proofErr w:type="spellEnd"/>
            <w:r w:rsidRPr="009A6DF4">
              <w:rPr>
                <w:rFonts w:ascii="Arial" w:eastAsia="Calibri" w:hAnsi="Arial" w:cs="Arial"/>
              </w:rPr>
              <w:t xml:space="preserve"> </w:t>
            </w:r>
            <w:proofErr w:type="spellStart"/>
            <w:r w:rsidRPr="009A6DF4">
              <w:rPr>
                <w:rFonts w:ascii="Arial" w:eastAsia="Calibri" w:hAnsi="Arial" w:cs="Arial"/>
              </w:rPr>
              <w:t>clear</w:t>
            </w:r>
            <w:proofErr w:type="spellEnd"/>
            <w:r w:rsidRPr="009A6DF4">
              <w:rPr>
                <w:rFonts w:ascii="Arial" w:eastAsia="Calibri" w:hAnsi="Arial" w:cs="Arial"/>
              </w:rPr>
              <w:t xml:space="preserve"> and </w:t>
            </w:r>
            <w:proofErr w:type="spellStart"/>
            <w:r w:rsidRPr="009A6DF4">
              <w:rPr>
                <w:rFonts w:ascii="Arial" w:eastAsia="Calibri" w:hAnsi="Arial" w:cs="Arial"/>
              </w:rPr>
              <w:t>appropriately</w:t>
            </w:r>
            <w:proofErr w:type="spellEnd"/>
            <w:r w:rsidRPr="009A6DF4">
              <w:rPr>
                <w:rFonts w:ascii="Arial" w:eastAsia="Calibri" w:hAnsi="Arial" w:cs="Arial"/>
              </w:rPr>
              <w:t xml:space="preserve"> </w:t>
            </w:r>
            <w:proofErr w:type="spellStart"/>
            <w:r w:rsidRPr="009A6DF4">
              <w:rPr>
                <w:rFonts w:ascii="Arial" w:eastAsia="Calibri" w:hAnsi="Arial" w:cs="Arial"/>
              </w:rPr>
              <w:t>suits</w:t>
            </w:r>
            <w:proofErr w:type="spellEnd"/>
            <w:r w:rsidRPr="009A6DF4">
              <w:rPr>
                <w:rFonts w:ascii="Arial" w:eastAsia="Calibri" w:hAnsi="Arial" w:cs="Arial"/>
              </w:rPr>
              <w:t xml:space="preserve"> the </w:t>
            </w:r>
            <w:proofErr w:type="spellStart"/>
            <w:r w:rsidRPr="009A6DF4">
              <w:rPr>
                <w:rFonts w:ascii="Arial" w:eastAsia="Calibri" w:hAnsi="Arial" w:cs="Arial"/>
              </w:rPr>
              <w:t>manuscript</w:t>
            </w:r>
            <w:proofErr w:type="spellEnd"/>
          </w:p>
        </w:tc>
      </w:tr>
      <w:tr w:rsidR="007A6349" w:rsidRPr="009A6DF4" w14:paraId="20E7AE0E" w14:textId="77777777">
        <w:trPr>
          <w:trHeight w:val="20"/>
          <w:jc w:val="center"/>
        </w:trPr>
        <w:tc>
          <w:tcPr>
            <w:tcW w:w="1790" w:type="pct"/>
            <w:noWrap/>
          </w:tcPr>
          <w:p w14:paraId="54D7438D" w14:textId="77777777" w:rsidR="007A6349" w:rsidRPr="009A6DF4" w:rsidRDefault="0050252C">
            <w:pPr>
              <w:pStyle w:val="Heading2"/>
              <w:keepNext w:val="0"/>
              <w:jc w:val="left"/>
              <w:rPr>
                <w:rFonts w:ascii="Arial" w:hAnsi="Arial" w:cs="Arial"/>
                <w:lang w:val="en-GB" w:eastAsia="en-US"/>
              </w:rPr>
            </w:pPr>
            <w:r w:rsidRPr="009A6DF4">
              <w:rPr>
                <w:rFonts w:ascii="Arial" w:hAnsi="Arial" w:cs="Arial"/>
                <w:lang w:val="en-GB" w:eastAsia="en-US"/>
              </w:rPr>
              <w:t xml:space="preserve">2. Is the abstract of the article comprehensive? </w:t>
            </w:r>
          </w:p>
          <w:p w14:paraId="61475C7A"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09B38F83" w14:textId="77777777" w:rsidR="007A6349" w:rsidRPr="009A6DF4" w:rsidRDefault="0050252C">
            <w:pPr>
              <w:rPr>
                <w:rFonts w:ascii="Arial" w:hAnsi="Arial" w:cs="Arial"/>
                <w:sz w:val="20"/>
                <w:szCs w:val="20"/>
                <w:lang w:val="en-GB"/>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5E5C44" w14:textId="77777777" w:rsidR="00FC284A" w:rsidRPr="009A6DF4" w:rsidRDefault="00FC284A" w:rsidP="00FC284A">
            <w:pPr>
              <w:rPr>
                <w:rFonts w:ascii="Arial" w:hAnsi="Arial" w:cs="Arial"/>
                <w:b/>
                <w:bCs/>
                <w:sz w:val="20"/>
                <w:szCs w:val="20"/>
              </w:rPr>
            </w:pPr>
            <w:r w:rsidRPr="009A6DF4">
              <w:rPr>
                <w:rFonts w:ascii="Arial" w:hAnsi="Arial" w:cs="Arial"/>
                <w:b/>
                <w:bCs/>
                <w:sz w:val="20"/>
                <w:szCs w:val="20"/>
              </w:rPr>
              <w:t>Rating: 4 (Good)</w:t>
            </w:r>
          </w:p>
          <w:p w14:paraId="12069305" w14:textId="71887FC6" w:rsidR="00FC284A" w:rsidRPr="009A6DF4" w:rsidRDefault="00FC284A" w:rsidP="00FC284A">
            <w:pPr>
              <w:jc w:val="both"/>
              <w:rPr>
                <w:rFonts w:ascii="Arial" w:hAnsi="Arial" w:cs="Arial"/>
                <w:sz w:val="20"/>
                <w:szCs w:val="20"/>
              </w:rPr>
            </w:pPr>
            <w:r w:rsidRPr="009A6DF4">
              <w:rPr>
                <w:rFonts w:ascii="Arial" w:hAnsi="Arial" w:cs="Arial"/>
                <w:b/>
                <w:bCs/>
                <w:sz w:val="20"/>
                <w:szCs w:val="20"/>
              </w:rPr>
              <w:br/>
            </w:r>
            <w:r w:rsidRPr="009A6DF4">
              <w:rPr>
                <w:rFonts w:ascii="Arial" w:hAnsi="Arial" w:cs="Arial"/>
                <w:sz w:val="20"/>
                <w:szCs w:val="20"/>
              </w:rPr>
              <w:t xml:space="preserve">The abstract is well-structured and provides a comprehensive overview of the manuscript, effectively summarizing the background, key mechanisms of biocontrol, and potential applications of </w:t>
            </w:r>
            <w:proofErr w:type="spellStart"/>
            <w:r w:rsidRPr="009A6DF4">
              <w:rPr>
                <w:rFonts w:ascii="Arial" w:hAnsi="Arial" w:cs="Arial"/>
                <w:i/>
                <w:iCs/>
                <w:sz w:val="20"/>
                <w:szCs w:val="20"/>
              </w:rPr>
              <w:t>Xylaria</w:t>
            </w:r>
            <w:proofErr w:type="spellEnd"/>
            <w:r w:rsidRPr="009A6DF4">
              <w:rPr>
                <w:rFonts w:ascii="Arial" w:hAnsi="Arial" w:cs="Arial"/>
                <w:sz w:val="20"/>
                <w:szCs w:val="20"/>
              </w:rPr>
              <w:t xml:space="preserve"> spp. It highlights important aspects such as secondary metabolites, pathogen suppression strategies, and emerging approaches like nanotechnology. It could be further improved by incorporating more specific outcomes or key findings from the review and reducing slight redundancy to enhance clarity and conciseness.</w:t>
            </w:r>
          </w:p>
          <w:p w14:paraId="48954A3D" w14:textId="77777777" w:rsidR="007A6349" w:rsidRPr="009A6DF4" w:rsidRDefault="007A6349" w:rsidP="00FC284A">
            <w:pPr>
              <w:rPr>
                <w:rFonts w:ascii="Arial" w:hAnsi="Arial" w:cs="Arial"/>
                <w:b/>
                <w:bCs/>
                <w:sz w:val="20"/>
                <w:szCs w:val="20"/>
                <w:lang w:val="en-GB"/>
              </w:rPr>
            </w:pPr>
          </w:p>
        </w:tc>
        <w:tc>
          <w:tcPr>
            <w:tcW w:w="1367" w:type="pct"/>
          </w:tcPr>
          <w:p w14:paraId="224DE219" w14:textId="37937AC8" w:rsidR="007A6349" w:rsidRPr="009A6DF4" w:rsidRDefault="00FC1B1B">
            <w:pPr>
              <w:pStyle w:val="Heading2"/>
              <w:keepNext w:val="0"/>
              <w:jc w:val="left"/>
              <w:rPr>
                <w:rFonts w:ascii="Arial" w:hAnsi="Arial" w:cs="Arial"/>
                <w:b w:val="0"/>
                <w:lang w:val="en-GB" w:eastAsia="en-US"/>
              </w:rPr>
            </w:pPr>
            <w:r w:rsidRPr="009A6DF4">
              <w:rPr>
                <w:rFonts w:ascii="Arial" w:eastAsia="Calibri" w:hAnsi="Arial" w:cs="Arial"/>
              </w:rPr>
              <w:t xml:space="preserve">Abstract has been </w:t>
            </w:r>
            <w:proofErr w:type="spellStart"/>
            <w:r w:rsidRPr="009A6DF4">
              <w:rPr>
                <w:rFonts w:ascii="Arial" w:eastAsia="Calibri" w:hAnsi="Arial" w:cs="Arial"/>
              </w:rPr>
              <w:t>improvised</w:t>
            </w:r>
            <w:proofErr w:type="spellEnd"/>
          </w:p>
        </w:tc>
      </w:tr>
      <w:tr w:rsidR="007A6349" w:rsidRPr="009A6DF4" w14:paraId="682A7753" w14:textId="77777777">
        <w:trPr>
          <w:trHeight w:val="20"/>
          <w:jc w:val="center"/>
        </w:trPr>
        <w:tc>
          <w:tcPr>
            <w:tcW w:w="1790" w:type="pct"/>
            <w:noWrap/>
          </w:tcPr>
          <w:p w14:paraId="730D01CF" w14:textId="77777777" w:rsidR="007A6349" w:rsidRPr="009A6DF4" w:rsidRDefault="0050252C">
            <w:pPr>
              <w:pStyle w:val="Heading2"/>
              <w:keepNext w:val="0"/>
              <w:jc w:val="left"/>
              <w:rPr>
                <w:rFonts w:ascii="Arial" w:hAnsi="Arial" w:cs="Arial"/>
                <w:lang w:val="en-GB"/>
              </w:rPr>
            </w:pPr>
            <w:r w:rsidRPr="009A6DF4">
              <w:rPr>
                <w:rFonts w:ascii="Arial" w:hAnsi="Arial" w:cs="Arial"/>
                <w:lang w:val="en-GB"/>
              </w:rPr>
              <w:t>3. Are the keywords appropriate and useful?</w:t>
            </w:r>
          </w:p>
          <w:p w14:paraId="550B6147"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309FBD08" w14:textId="77777777" w:rsidR="007A6349" w:rsidRPr="009A6DF4" w:rsidRDefault="0050252C">
            <w:pPr>
              <w:rPr>
                <w:rFonts w:ascii="Arial" w:hAnsi="Arial" w:cs="Arial"/>
                <w:sz w:val="20"/>
                <w:szCs w:val="20"/>
                <w:lang w:val="en-GB" w:eastAsia="x-none"/>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D58F52" w14:textId="77777777" w:rsidR="00FC284A" w:rsidRPr="009A6DF4" w:rsidRDefault="00FC284A" w:rsidP="00FC284A">
            <w:pPr>
              <w:rPr>
                <w:rFonts w:ascii="Arial" w:hAnsi="Arial" w:cs="Arial"/>
                <w:b/>
                <w:bCs/>
                <w:sz w:val="20"/>
                <w:szCs w:val="20"/>
              </w:rPr>
            </w:pPr>
            <w:r w:rsidRPr="009A6DF4">
              <w:rPr>
                <w:rFonts w:ascii="Arial" w:hAnsi="Arial" w:cs="Arial"/>
                <w:b/>
                <w:bCs/>
                <w:sz w:val="20"/>
                <w:szCs w:val="20"/>
              </w:rPr>
              <w:t>Rating: 4 (Good)</w:t>
            </w:r>
          </w:p>
          <w:p w14:paraId="04E84264" w14:textId="298979D5" w:rsidR="00FC284A" w:rsidRPr="009A6DF4" w:rsidRDefault="00FC284A" w:rsidP="002F604E">
            <w:pPr>
              <w:jc w:val="both"/>
              <w:rPr>
                <w:rFonts w:ascii="Arial" w:hAnsi="Arial" w:cs="Arial"/>
                <w:sz w:val="20"/>
                <w:szCs w:val="20"/>
              </w:rPr>
            </w:pPr>
            <w:r w:rsidRPr="009A6DF4">
              <w:rPr>
                <w:rFonts w:ascii="Arial" w:hAnsi="Arial" w:cs="Arial"/>
                <w:b/>
                <w:bCs/>
                <w:sz w:val="20"/>
                <w:szCs w:val="20"/>
              </w:rPr>
              <w:br/>
            </w:r>
            <w:r w:rsidRPr="009A6DF4">
              <w:rPr>
                <w:rFonts w:ascii="Arial" w:hAnsi="Arial" w:cs="Arial"/>
                <w:sz w:val="20"/>
                <w:szCs w:val="20"/>
              </w:rPr>
              <w:t xml:space="preserve">The selected keywords are relevant and appropriately reflect the main themes of the manuscript, including endophytic fungi, </w:t>
            </w:r>
            <w:proofErr w:type="spellStart"/>
            <w:r w:rsidRPr="009A6DF4">
              <w:rPr>
                <w:rFonts w:ascii="Arial" w:hAnsi="Arial" w:cs="Arial"/>
                <w:i/>
                <w:iCs/>
                <w:sz w:val="20"/>
                <w:szCs w:val="20"/>
              </w:rPr>
              <w:t>Xylaria</w:t>
            </w:r>
            <w:proofErr w:type="spellEnd"/>
            <w:r w:rsidRPr="009A6DF4">
              <w:rPr>
                <w:rFonts w:ascii="Arial" w:hAnsi="Arial" w:cs="Arial"/>
                <w:sz w:val="20"/>
                <w:szCs w:val="20"/>
              </w:rPr>
              <w:t xml:space="preserve"> spp., biocontrol, and secondary metabolites. They are useful for indexing and improving the discoverability of the article. The inclusion of a few additional specific terms such as “plant growth promotion,” “nanotechnology,” or “OSMAC approach” could further enhance the visibility and coverage of emerging aspects discussed in the review.</w:t>
            </w:r>
          </w:p>
          <w:p w14:paraId="7B23A662" w14:textId="77777777" w:rsidR="007A6349" w:rsidRPr="009A6DF4" w:rsidRDefault="007A6349" w:rsidP="00FC284A">
            <w:pPr>
              <w:rPr>
                <w:rFonts w:ascii="Arial" w:hAnsi="Arial" w:cs="Arial"/>
                <w:b/>
                <w:bCs/>
                <w:sz w:val="20"/>
                <w:szCs w:val="20"/>
                <w:lang w:val="en-GB"/>
              </w:rPr>
            </w:pPr>
          </w:p>
        </w:tc>
        <w:tc>
          <w:tcPr>
            <w:tcW w:w="1367" w:type="pct"/>
          </w:tcPr>
          <w:p w14:paraId="21B2EC93" w14:textId="346127B5" w:rsidR="007A6349" w:rsidRPr="009A6DF4" w:rsidRDefault="00FC1B1B">
            <w:pPr>
              <w:pStyle w:val="Heading2"/>
              <w:keepNext w:val="0"/>
              <w:jc w:val="left"/>
              <w:rPr>
                <w:rFonts w:ascii="Arial" w:hAnsi="Arial" w:cs="Arial"/>
                <w:b w:val="0"/>
                <w:lang w:val="en-GB" w:eastAsia="en-US"/>
              </w:rPr>
            </w:pPr>
            <w:r w:rsidRPr="009A6DF4">
              <w:rPr>
                <w:rFonts w:ascii="Arial" w:hAnsi="Arial" w:cs="Arial"/>
                <w:b w:val="0"/>
                <w:lang w:val="en-GB" w:eastAsia="en-US"/>
              </w:rPr>
              <w:t xml:space="preserve">Yes </w:t>
            </w:r>
          </w:p>
        </w:tc>
      </w:tr>
      <w:tr w:rsidR="007A6349" w:rsidRPr="009A6DF4" w14:paraId="49F0F525" w14:textId="77777777">
        <w:trPr>
          <w:trHeight w:val="20"/>
          <w:jc w:val="center"/>
        </w:trPr>
        <w:tc>
          <w:tcPr>
            <w:tcW w:w="1790" w:type="pct"/>
            <w:noWrap/>
          </w:tcPr>
          <w:p w14:paraId="4030A6A2" w14:textId="77777777" w:rsidR="007A6349" w:rsidRPr="009A6DF4" w:rsidRDefault="0050252C">
            <w:pPr>
              <w:pStyle w:val="Heading2"/>
              <w:keepNext w:val="0"/>
              <w:jc w:val="left"/>
              <w:rPr>
                <w:rFonts w:ascii="Arial" w:hAnsi="Arial" w:cs="Arial"/>
                <w:lang w:val="en-GB"/>
              </w:rPr>
            </w:pPr>
            <w:r w:rsidRPr="009A6DF4">
              <w:rPr>
                <w:rFonts w:ascii="Arial" w:hAnsi="Arial" w:cs="Arial"/>
                <w:lang w:val="en-GB"/>
              </w:rPr>
              <w:t>4. Is the background information of the paper sufficient and well organized?</w:t>
            </w:r>
          </w:p>
          <w:p w14:paraId="25757BE1"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271E3737" w14:textId="77777777" w:rsidR="007A6349" w:rsidRPr="009A6DF4" w:rsidRDefault="0050252C">
            <w:pPr>
              <w:rPr>
                <w:rFonts w:ascii="Arial" w:hAnsi="Arial" w:cs="Arial"/>
                <w:sz w:val="20"/>
                <w:szCs w:val="20"/>
                <w:lang w:val="en-GB" w:eastAsia="x-none"/>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5C9290" w14:textId="77777777" w:rsidR="002F604E" w:rsidRPr="009A6DF4" w:rsidRDefault="002F604E" w:rsidP="002F604E">
            <w:pPr>
              <w:rPr>
                <w:rFonts w:ascii="Arial" w:hAnsi="Arial" w:cs="Arial"/>
                <w:b/>
                <w:bCs/>
                <w:sz w:val="20"/>
                <w:szCs w:val="20"/>
              </w:rPr>
            </w:pPr>
            <w:r w:rsidRPr="009A6DF4">
              <w:rPr>
                <w:rFonts w:ascii="Arial" w:hAnsi="Arial" w:cs="Arial"/>
                <w:b/>
                <w:bCs/>
                <w:sz w:val="20"/>
                <w:szCs w:val="20"/>
              </w:rPr>
              <w:t>Rating: 4 (Good)</w:t>
            </w:r>
          </w:p>
          <w:p w14:paraId="1C6F577C" w14:textId="4EDE46AE" w:rsidR="002F604E" w:rsidRPr="009A6DF4" w:rsidRDefault="002F604E" w:rsidP="002F604E">
            <w:pPr>
              <w:jc w:val="both"/>
              <w:rPr>
                <w:rFonts w:ascii="Arial" w:hAnsi="Arial" w:cs="Arial"/>
                <w:sz w:val="20"/>
                <w:szCs w:val="20"/>
              </w:rPr>
            </w:pPr>
            <w:r w:rsidRPr="009A6DF4">
              <w:rPr>
                <w:rFonts w:ascii="Arial" w:hAnsi="Arial" w:cs="Arial"/>
                <w:b/>
                <w:bCs/>
                <w:sz w:val="20"/>
                <w:szCs w:val="20"/>
              </w:rPr>
              <w:br/>
            </w:r>
            <w:r w:rsidRPr="009A6DF4">
              <w:rPr>
                <w:rFonts w:ascii="Arial" w:hAnsi="Arial" w:cs="Arial"/>
                <w:sz w:val="20"/>
                <w:szCs w:val="20"/>
              </w:rPr>
              <w:t xml:space="preserve">The background information is adequate and provides a clear context regarding the significance of plant diseases and the need for sustainable biocontrol strategies. The introduction logically progresses from general concepts of plant pathology to the specific role of endophytic </w:t>
            </w:r>
            <w:proofErr w:type="spellStart"/>
            <w:r w:rsidRPr="009A6DF4">
              <w:rPr>
                <w:rFonts w:ascii="Arial" w:hAnsi="Arial" w:cs="Arial"/>
                <w:i/>
                <w:iCs/>
                <w:sz w:val="20"/>
                <w:szCs w:val="20"/>
              </w:rPr>
              <w:t>Xylaria</w:t>
            </w:r>
            <w:proofErr w:type="spellEnd"/>
            <w:r w:rsidRPr="009A6DF4">
              <w:rPr>
                <w:rFonts w:ascii="Arial" w:hAnsi="Arial" w:cs="Arial"/>
                <w:sz w:val="20"/>
                <w:szCs w:val="20"/>
              </w:rPr>
              <w:t xml:space="preserve"> spp., making it easy to follow. The organization could be further improved by reducing minor redundancies, ensuring smoother transitions between subsections, and refining a few sentences for grammatical clarity.</w:t>
            </w:r>
          </w:p>
          <w:p w14:paraId="4D38EF9A" w14:textId="77777777" w:rsidR="007A6349" w:rsidRPr="009A6DF4" w:rsidRDefault="007A6349" w:rsidP="002F604E">
            <w:pPr>
              <w:rPr>
                <w:rFonts w:ascii="Arial" w:hAnsi="Arial" w:cs="Arial"/>
                <w:b/>
                <w:bCs/>
                <w:sz w:val="20"/>
                <w:szCs w:val="20"/>
                <w:lang w:val="en-GB"/>
              </w:rPr>
            </w:pPr>
          </w:p>
        </w:tc>
        <w:tc>
          <w:tcPr>
            <w:tcW w:w="1367" w:type="pct"/>
          </w:tcPr>
          <w:p w14:paraId="1C4CD0BF" w14:textId="40447F33" w:rsidR="007A6349" w:rsidRPr="009A6DF4" w:rsidRDefault="00741517">
            <w:pPr>
              <w:pStyle w:val="Heading2"/>
              <w:keepNext w:val="0"/>
              <w:jc w:val="left"/>
              <w:rPr>
                <w:rFonts w:ascii="Arial" w:hAnsi="Arial" w:cs="Arial"/>
                <w:b w:val="0"/>
                <w:lang w:val="en-GB" w:eastAsia="en-US"/>
              </w:rPr>
            </w:pPr>
            <w:r w:rsidRPr="009A6DF4">
              <w:rPr>
                <w:rFonts w:ascii="Arial" w:hAnsi="Arial" w:cs="Arial"/>
                <w:b w:val="0"/>
                <w:lang w:val="en-GB" w:eastAsia="en-US"/>
              </w:rPr>
              <w:t xml:space="preserve">Yes </w:t>
            </w:r>
          </w:p>
        </w:tc>
      </w:tr>
      <w:tr w:rsidR="007A6349" w:rsidRPr="009A6DF4" w14:paraId="6547C562" w14:textId="77777777">
        <w:trPr>
          <w:trHeight w:val="20"/>
          <w:jc w:val="center"/>
        </w:trPr>
        <w:tc>
          <w:tcPr>
            <w:tcW w:w="1790" w:type="pct"/>
            <w:noWrap/>
          </w:tcPr>
          <w:p w14:paraId="3BF96A67" w14:textId="77777777" w:rsidR="007A6349" w:rsidRPr="009A6DF4" w:rsidRDefault="0050252C">
            <w:pPr>
              <w:pStyle w:val="Heading2"/>
              <w:keepNext w:val="0"/>
              <w:jc w:val="left"/>
              <w:rPr>
                <w:rFonts w:ascii="Arial" w:hAnsi="Arial" w:cs="Arial"/>
                <w:lang w:val="en-GB"/>
              </w:rPr>
            </w:pPr>
            <w:r w:rsidRPr="009A6DF4">
              <w:rPr>
                <w:rFonts w:ascii="Arial" w:hAnsi="Arial" w:cs="Arial"/>
                <w:lang w:val="en-GB"/>
              </w:rPr>
              <w:lastRenderedPageBreak/>
              <w:t>5. Are the objectives clearly stated?</w:t>
            </w:r>
          </w:p>
          <w:p w14:paraId="6A73C2B7"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7601C363" w14:textId="77777777" w:rsidR="007A6349" w:rsidRPr="009A6DF4" w:rsidRDefault="0050252C">
            <w:pPr>
              <w:rPr>
                <w:rFonts w:ascii="Arial" w:hAnsi="Arial" w:cs="Arial"/>
                <w:sz w:val="20"/>
                <w:szCs w:val="20"/>
                <w:lang w:val="en-GB" w:eastAsia="x-none"/>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CD6012" w14:textId="77777777" w:rsidR="002F604E" w:rsidRPr="009A6DF4" w:rsidRDefault="002F604E" w:rsidP="002F604E">
            <w:pPr>
              <w:rPr>
                <w:rFonts w:ascii="Arial" w:hAnsi="Arial" w:cs="Arial"/>
                <w:b/>
                <w:bCs/>
                <w:sz w:val="20"/>
                <w:szCs w:val="20"/>
              </w:rPr>
            </w:pPr>
            <w:r w:rsidRPr="009A6DF4">
              <w:rPr>
                <w:rFonts w:ascii="Arial" w:hAnsi="Arial" w:cs="Arial"/>
                <w:b/>
                <w:bCs/>
                <w:sz w:val="20"/>
                <w:szCs w:val="20"/>
              </w:rPr>
              <w:t>Rating: 3 (Satisfactory)</w:t>
            </w:r>
          </w:p>
          <w:p w14:paraId="0FEB3875" w14:textId="7FBDFA67" w:rsidR="002F604E" w:rsidRPr="009A6DF4" w:rsidRDefault="002F604E" w:rsidP="002F604E">
            <w:pPr>
              <w:jc w:val="both"/>
              <w:rPr>
                <w:rFonts w:ascii="Arial" w:hAnsi="Arial" w:cs="Arial"/>
                <w:sz w:val="20"/>
                <w:szCs w:val="20"/>
              </w:rPr>
            </w:pPr>
            <w:r w:rsidRPr="009A6DF4">
              <w:rPr>
                <w:rFonts w:ascii="Arial" w:hAnsi="Arial" w:cs="Arial"/>
                <w:b/>
                <w:bCs/>
                <w:sz w:val="20"/>
                <w:szCs w:val="20"/>
              </w:rPr>
              <w:br/>
            </w:r>
            <w:r w:rsidRPr="009A6DF4">
              <w:rPr>
                <w:rFonts w:ascii="Arial" w:hAnsi="Arial" w:cs="Arial"/>
                <w:sz w:val="20"/>
                <w:szCs w:val="20"/>
              </w:rPr>
              <w:t xml:space="preserve">The objectives of the review are implied through the overall structure and content; however, they are not explicitly stated in a clear and dedicated section. While the manuscript broadly focuses on the biocontrol potential, mechanisms, and applications of </w:t>
            </w:r>
            <w:proofErr w:type="spellStart"/>
            <w:r w:rsidRPr="009A6DF4">
              <w:rPr>
                <w:rFonts w:ascii="Arial" w:hAnsi="Arial" w:cs="Arial"/>
                <w:i/>
                <w:iCs/>
                <w:sz w:val="20"/>
                <w:szCs w:val="20"/>
              </w:rPr>
              <w:t>Xylaria</w:t>
            </w:r>
            <w:proofErr w:type="spellEnd"/>
            <w:r w:rsidRPr="009A6DF4">
              <w:rPr>
                <w:rFonts w:ascii="Arial" w:hAnsi="Arial" w:cs="Arial"/>
                <w:sz w:val="20"/>
                <w:szCs w:val="20"/>
              </w:rPr>
              <w:t xml:space="preserve"> spp., clearly defining the specific objectives at the end of the introduction would improve clarity and guide readers more effectively. Explicitly stating the aims would strengthen the overall organization and scientific focus of the review.</w:t>
            </w:r>
          </w:p>
          <w:p w14:paraId="3CB1B629" w14:textId="77777777" w:rsidR="007A6349" w:rsidRPr="009A6DF4" w:rsidRDefault="007A6349" w:rsidP="002F604E">
            <w:pPr>
              <w:rPr>
                <w:rFonts w:ascii="Arial" w:hAnsi="Arial" w:cs="Arial"/>
                <w:b/>
                <w:bCs/>
                <w:sz w:val="20"/>
                <w:szCs w:val="20"/>
                <w:lang w:val="en-GB"/>
              </w:rPr>
            </w:pPr>
          </w:p>
        </w:tc>
        <w:tc>
          <w:tcPr>
            <w:tcW w:w="1367" w:type="pct"/>
          </w:tcPr>
          <w:p w14:paraId="08A60CDA" w14:textId="007F6B56" w:rsidR="007A6349" w:rsidRPr="009A6DF4" w:rsidRDefault="00741517">
            <w:pPr>
              <w:pStyle w:val="Heading2"/>
              <w:keepNext w:val="0"/>
              <w:jc w:val="left"/>
              <w:rPr>
                <w:rFonts w:ascii="Arial" w:hAnsi="Arial" w:cs="Arial"/>
                <w:b w:val="0"/>
                <w:lang w:val="en-GB" w:eastAsia="en-US"/>
              </w:rPr>
            </w:pPr>
            <w:r w:rsidRPr="009A6DF4">
              <w:rPr>
                <w:rFonts w:ascii="Arial" w:hAnsi="Arial" w:cs="Arial"/>
                <w:b w:val="0"/>
                <w:lang w:val="en-GB" w:eastAsia="en-US"/>
              </w:rPr>
              <w:t xml:space="preserve">Yes </w:t>
            </w:r>
          </w:p>
        </w:tc>
      </w:tr>
      <w:tr w:rsidR="007A6349" w:rsidRPr="009A6DF4" w14:paraId="23735922" w14:textId="77777777">
        <w:trPr>
          <w:trHeight w:val="20"/>
          <w:jc w:val="center"/>
        </w:trPr>
        <w:tc>
          <w:tcPr>
            <w:tcW w:w="1790" w:type="pct"/>
            <w:noWrap/>
          </w:tcPr>
          <w:p w14:paraId="0D6C37AB" w14:textId="77777777" w:rsidR="007A6349" w:rsidRPr="009A6DF4" w:rsidRDefault="0050252C">
            <w:pPr>
              <w:pStyle w:val="Heading2"/>
              <w:keepNext w:val="0"/>
              <w:jc w:val="left"/>
              <w:rPr>
                <w:rFonts w:ascii="Arial" w:hAnsi="Arial" w:cs="Arial"/>
                <w:lang w:val="en-GB"/>
              </w:rPr>
            </w:pPr>
            <w:r w:rsidRPr="009A6DF4">
              <w:rPr>
                <w:rFonts w:ascii="Arial" w:hAnsi="Arial" w:cs="Arial"/>
                <w:lang w:val="en-GB"/>
              </w:rPr>
              <w:t>6. Is the literature review relevant?</w:t>
            </w:r>
          </w:p>
          <w:p w14:paraId="0BA0404A"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1DCF0DF5" w14:textId="77777777" w:rsidR="007A6349" w:rsidRPr="009A6DF4" w:rsidRDefault="0050252C">
            <w:pPr>
              <w:rPr>
                <w:rFonts w:ascii="Arial" w:hAnsi="Arial" w:cs="Arial"/>
                <w:sz w:val="20"/>
                <w:szCs w:val="20"/>
                <w:lang w:val="en-GB" w:eastAsia="x-none"/>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9BB39F" w14:textId="77777777" w:rsidR="002F604E" w:rsidRPr="009A6DF4" w:rsidRDefault="002F604E" w:rsidP="002F604E">
            <w:pPr>
              <w:rPr>
                <w:rFonts w:ascii="Arial" w:hAnsi="Arial" w:cs="Arial"/>
                <w:b/>
                <w:bCs/>
                <w:sz w:val="20"/>
                <w:szCs w:val="20"/>
              </w:rPr>
            </w:pPr>
            <w:r w:rsidRPr="009A6DF4">
              <w:rPr>
                <w:rFonts w:ascii="Arial" w:hAnsi="Arial" w:cs="Arial"/>
                <w:b/>
                <w:bCs/>
                <w:sz w:val="20"/>
                <w:szCs w:val="20"/>
              </w:rPr>
              <w:t>Rating: 4 (Good)</w:t>
            </w:r>
          </w:p>
          <w:p w14:paraId="6C4699B3" w14:textId="03D666CC" w:rsidR="002F604E" w:rsidRPr="009A6DF4" w:rsidRDefault="002F604E" w:rsidP="002F604E">
            <w:pPr>
              <w:jc w:val="both"/>
              <w:rPr>
                <w:rFonts w:ascii="Arial" w:hAnsi="Arial" w:cs="Arial"/>
                <w:sz w:val="20"/>
                <w:szCs w:val="20"/>
              </w:rPr>
            </w:pPr>
            <w:r w:rsidRPr="009A6DF4">
              <w:rPr>
                <w:rFonts w:ascii="Arial" w:hAnsi="Arial" w:cs="Arial"/>
                <w:sz w:val="20"/>
                <w:szCs w:val="20"/>
              </w:rPr>
              <w:br/>
              <w:t xml:space="preserve">The literature review is relevant and covers a broad range of studies related to the biocontrol potential of </w:t>
            </w:r>
            <w:proofErr w:type="spellStart"/>
            <w:r w:rsidRPr="009A6DF4">
              <w:rPr>
                <w:rFonts w:ascii="Arial" w:hAnsi="Arial" w:cs="Arial"/>
                <w:i/>
                <w:iCs/>
                <w:sz w:val="20"/>
                <w:szCs w:val="20"/>
              </w:rPr>
              <w:t>Xylaria</w:t>
            </w:r>
            <w:proofErr w:type="spellEnd"/>
            <w:r w:rsidRPr="009A6DF4">
              <w:rPr>
                <w:rFonts w:ascii="Arial" w:hAnsi="Arial" w:cs="Arial"/>
                <w:sz w:val="20"/>
                <w:szCs w:val="20"/>
              </w:rPr>
              <w:t xml:space="preserve"> spp., including mechanisms of action, bioactive compounds, and practical applications. The cited studies are generally appropriate and contribute to a comprehensive understanding of the topic. The review could be further strengthened by critically comparing findings from different studies and incorporating more recent high-impact references to enhance depth and scientific rigor.</w:t>
            </w:r>
          </w:p>
          <w:p w14:paraId="2B5736E3" w14:textId="77777777" w:rsidR="007A6349" w:rsidRPr="009A6DF4" w:rsidRDefault="007A6349" w:rsidP="002F604E">
            <w:pPr>
              <w:rPr>
                <w:rFonts w:ascii="Arial" w:hAnsi="Arial" w:cs="Arial"/>
                <w:b/>
                <w:bCs/>
                <w:sz w:val="20"/>
                <w:szCs w:val="20"/>
                <w:lang w:val="en-GB"/>
              </w:rPr>
            </w:pPr>
          </w:p>
        </w:tc>
        <w:tc>
          <w:tcPr>
            <w:tcW w:w="1367" w:type="pct"/>
          </w:tcPr>
          <w:p w14:paraId="4BE175DC" w14:textId="4AD3ED2C" w:rsidR="007A6349" w:rsidRPr="009A6DF4" w:rsidRDefault="00741517">
            <w:pPr>
              <w:pStyle w:val="Heading2"/>
              <w:keepNext w:val="0"/>
              <w:jc w:val="left"/>
              <w:rPr>
                <w:rFonts w:ascii="Arial" w:hAnsi="Arial" w:cs="Arial"/>
                <w:b w:val="0"/>
                <w:lang w:val="en-GB" w:eastAsia="en-US"/>
              </w:rPr>
            </w:pPr>
            <w:r w:rsidRPr="009A6DF4">
              <w:rPr>
                <w:rFonts w:ascii="Arial" w:hAnsi="Arial" w:cs="Arial"/>
                <w:b w:val="0"/>
                <w:lang w:val="en-GB" w:eastAsia="en-US"/>
              </w:rPr>
              <w:t xml:space="preserve">Improved </w:t>
            </w:r>
          </w:p>
        </w:tc>
      </w:tr>
      <w:tr w:rsidR="007A6349" w:rsidRPr="009A6DF4" w14:paraId="04CDC450" w14:textId="77777777">
        <w:trPr>
          <w:trHeight w:val="20"/>
          <w:jc w:val="center"/>
        </w:trPr>
        <w:tc>
          <w:tcPr>
            <w:tcW w:w="1790" w:type="pct"/>
            <w:noWrap/>
          </w:tcPr>
          <w:p w14:paraId="1B2F2986" w14:textId="77777777" w:rsidR="007A6349" w:rsidRPr="009A6DF4" w:rsidRDefault="0050252C">
            <w:pPr>
              <w:pStyle w:val="Heading2"/>
              <w:keepNext w:val="0"/>
              <w:jc w:val="left"/>
              <w:rPr>
                <w:rFonts w:ascii="Arial" w:hAnsi="Arial" w:cs="Arial"/>
                <w:lang w:val="en-GB"/>
              </w:rPr>
            </w:pPr>
            <w:r w:rsidRPr="009A6DF4">
              <w:rPr>
                <w:rFonts w:ascii="Arial" w:hAnsi="Arial" w:cs="Arial"/>
                <w:lang w:val="en-GB"/>
              </w:rPr>
              <w:t>7. Is the literature review recent?</w:t>
            </w:r>
          </w:p>
          <w:p w14:paraId="7B58A7AF"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1325D2A6" w14:textId="77777777" w:rsidR="007A6349" w:rsidRPr="009A6DF4" w:rsidRDefault="0050252C">
            <w:pPr>
              <w:pStyle w:val="Heading2"/>
              <w:keepNext w:val="0"/>
              <w:jc w:val="left"/>
              <w:rPr>
                <w:rFonts w:ascii="Arial" w:hAnsi="Arial" w:cs="Arial"/>
                <w:lang w:val="en-GB"/>
              </w:rPr>
            </w:pPr>
            <w:r w:rsidRPr="009A6DF4">
              <w:rPr>
                <w:rFonts w:ascii="Arial" w:hAnsi="Arial" w:cs="Arial"/>
                <w:color w:val="404040"/>
                <w:shd w:val="clear" w:color="auto" w:fill="FFFFFF"/>
                <w:lang w:val="en-GB"/>
              </w:rPr>
              <w:t>5 = Excellent 4 = Good 3 = Satisfactory 2 = Needs Improvement 1 = Poor N/A = Not Applicable</w:t>
            </w:r>
          </w:p>
        </w:tc>
        <w:tc>
          <w:tcPr>
            <w:tcW w:w="1843" w:type="pct"/>
          </w:tcPr>
          <w:p w14:paraId="5A5DE4DC" w14:textId="77777777" w:rsidR="002F604E" w:rsidRPr="009A6DF4" w:rsidRDefault="002F604E" w:rsidP="002F604E">
            <w:pPr>
              <w:rPr>
                <w:rFonts w:ascii="Arial" w:hAnsi="Arial" w:cs="Arial"/>
                <w:b/>
                <w:bCs/>
                <w:sz w:val="20"/>
                <w:szCs w:val="20"/>
              </w:rPr>
            </w:pPr>
            <w:r w:rsidRPr="009A6DF4">
              <w:rPr>
                <w:rFonts w:ascii="Arial" w:hAnsi="Arial" w:cs="Arial"/>
                <w:b/>
                <w:bCs/>
                <w:sz w:val="20"/>
                <w:szCs w:val="20"/>
              </w:rPr>
              <w:t>Rating: 4 (Good)</w:t>
            </w:r>
          </w:p>
          <w:p w14:paraId="5F21A6BC" w14:textId="709299A1" w:rsidR="002F604E" w:rsidRPr="009A6DF4" w:rsidRDefault="002F604E" w:rsidP="002F604E">
            <w:pPr>
              <w:jc w:val="both"/>
              <w:rPr>
                <w:rFonts w:ascii="Arial" w:hAnsi="Arial" w:cs="Arial"/>
                <w:sz w:val="20"/>
                <w:szCs w:val="20"/>
              </w:rPr>
            </w:pPr>
            <w:r w:rsidRPr="009A6DF4">
              <w:rPr>
                <w:rFonts w:ascii="Arial" w:hAnsi="Arial" w:cs="Arial"/>
                <w:sz w:val="20"/>
                <w:szCs w:val="20"/>
              </w:rPr>
              <w:br/>
              <w:t>The literature review includes several recent references (up to 2024–2026), indicating that the manuscript incorporates current research developments in the field. This enhances the relevance and timeliness of the review. A few sections still rely on relatively older foundational studies, and a more consistent inclusion of recent high-impact publications across all subsections would further strengthen the overall currency and scientific robustness of the manuscript.</w:t>
            </w:r>
          </w:p>
          <w:p w14:paraId="2D0ED757" w14:textId="77777777" w:rsidR="007A6349" w:rsidRPr="009A6DF4" w:rsidRDefault="007A6349" w:rsidP="002F604E">
            <w:pPr>
              <w:rPr>
                <w:rFonts w:ascii="Arial" w:hAnsi="Arial" w:cs="Arial"/>
                <w:b/>
                <w:bCs/>
                <w:sz w:val="20"/>
                <w:szCs w:val="20"/>
                <w:lang w:val="en-GB"/>
              </w:rPr>
            </w:pPr>
          </w:p>
        </w:tc>
        <w:tc>
          <w:tcPr>
            <w:tcW w:w="1367" w:type="pct"/>
          </w:tcPr>
          <w:p w14:paraId="2D67DE74" w14:textId="157F008B" w:rsidR="007A6349" w:rsidRPr="009A6DF4" w:rsidRDefault="00741517">
            <w:pPr>
              <w:pStyle w:val="Heading2"/>
              <w:keepNext w:val="0"/>
              <w:jc w:val="left"/>
              <w:rPr>
                <w:rFonts w:ascii="Arial" w:hAnsi="Arial" w:cs="Arial"/>
                <w:b w:val="0"/>
                <w:lang w:val="en-GB" w:eastAsia="en-US"/>
              </w:rPr>
            </w:pPr>
            <w:r w:rsidRPr="009A6DF4">
              <w:rPr>
                <w:rFonts w:ascii="Arial" w:hAnsi="Arial" w:cs="Arial"/>
                <w:b w:val="0"/>
                <w:lang w:val="en-GB" w:eastAsia="en-US"/>
              </w:rPr>
              <w:t xml:space="preserve">Recent literature </w:t>
            </w:r>
            <w:proofErr w:type="gramStart"/>
            <w:r w:rsidRPr="009A6DF4">
              <w:rPr>
                <w:rFonts w:ascii="Arial" w:hAnsi="Arial" w:cs="Arial"/>
                <w:b w:val="0"/>
                <w:lang w:val="en-GB" w:eastAsia="en-US"/>
              </w:rPr>
              <w:t>are</w:t>
            </w:r>
            <w:proofErr w:type="gramEnd"/>
            <w:r w:rsidRPr="009A6DF4">
              <w:rPr>
                <w:rFonts w:ascii="Arial" w:hAnsi="Arial" w:cs="Arial"/>
                <w:b w:val="0"/>
                <w:lang w:val="en-GB" w:eastAsia="en-US"/>
              </w:rPr>
              <w:t xml:space="preserve"> being included</w:t>
            </w:r>
            <w:r w:rsidR="005732E7" w:rsidRPr="009A6DF4">
              <w:rPr>
                <w:rFonts w:ascii="Arial" w:hAnsi="Arial" w:cs="Arial"/>
                <w:b w:val="0"/>
                <w:lang w:val="en-GB" w:eastAsia="en-US"/>
              </w:rPr>
              <w:t>.</w:t>
            </w:r>
          </w:p>
        </w:tc>
      </w:tr>
      <w:tr w:rsidR="007A6349" w:rsidRPr="009A6DF4" w14:paraId="72D7CC97" w14:textId="77777777">
        <w:trPr>
          <w:trHeight w:val="20"/>
          <w:jc w:val="center"/>
        </w:trPr>
        <w:tc>
          <w:tcPr>
            <w:tcW w:w="1790" w:type="pct"/>
            <w:noWrap/>
          </w:tcPr>
          <w:p w14:paraId="64F0DF11" w14:textId="77777777" w:rsidR="007A6349" w:rsidRPr="009A6DF4" w:rsidRDefault="0050252C">
            <w:pPr>
              <w:pStyle w:val="Heading2"/>
              <w:keepNext w:val="0"/>
              <w:jc w:val="left"/>
              <w:rPr>
                <w:rFonts w:ascii="Arial" w:hAnsi="Arial" w:cs="Arial"/>
                <w:lang w:val="en-GB"/>
              </w:rPr>
            </w:pPr>
            <w:r w:rsidRPr="009A6DF4">
              <w:rPr>
                <w:rFonts w:ascii="Arial" w:hAnsi="Arial" w:cs="Arial"/>
                <w:lang w:val="en-GB"/>
              </w:rPr>
              <w:t xml:space="preserve">8. Is the literature search methodology explained properly? </w:t>
            </w:r>
          </w:p>
          <w:p w14:paraId="07AA7D40"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3293AD35" w14:textId="77777777" w:rsidR="007A6349" w:rsidRPr="009A6DF4" w:rsidRDefault="0050252C">
            <w:pPr>
              <w:rPr>
                <w:rFonts w:ascii="Arial" w:hAnsi="Arial" w:cs="Arial"/>
                <w:sz w:val="20"/>
                <w:szCs w:val="20"/>
                <w:lang w:val="en-GB"/>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5EF7FB" w14:textId="77777777" w:rsidR="002F604E" w:rsidRPr="009A6DF4" w:rsidRDefault="002F604E" w:rsidP="002F604E">
            <w:pPr>
              <w:rPr>
                <w:rFonts w:ascii="Arial" w:hAnsi="Arial" w:cs="Arial"/>
                <w:b/>
                <w:bCs/>
                <w:sz w:val="20"/>
                <w:szCs w:val="20"/>
              </w:rPr>
            </w:pPr>
            <w:r w:rsidRPr="009A6DF4">
              <w:rPr>
                <w:rFonts w:ascii="Arial" w:hAnsi="Arial" w:cs="Arial"/>
                <w:b/>
                <w:bCs/>
                <w:sz w:val="20"/>
                <w:szCs w:val="20"/>
              </w:rPr>
              <w:t>Rating: 2 (Needs Improvement)</w:t>
            </w:r>
          </w:p>
          <w:p w14:paraId="055C4B6D" w14:textId="221BBFAC" w:rsidR="002F604E" w:rsidRPr="009A6DF4" w:rsidRDefault="002F604E" w:rsidP="002F604E">
            <w:pPr>
              <w:jc w:val="both"/>
              <w:rPr>
                <w:rFonts w:ascii="Arial" w:hAnsi="Arial" w:cs="Arial"/>
                <w:sz w:val="20"/>
                <w:szCs w:val="20"/>
              </w:rPr>
            </w:pPr>
            <w:r w:rsidRPr="009A6DF4">
              <w:rPr>
                <w:rFonts w:ascii="Arial" w:hAnsi="Arial" w:cs="Arial"/>
                <w:b/>
                <w:bCs/>
                <w:sz w:val="20"/>
                <w:szCs w:val="20"/>
              </w:rPr>
              <w:br/>
            </w:r>
            <w:r w:rsidRPr="009A6DF4">
              <w:rPr>
                <w:rFonts w:ascii="Arial" w:hAnsi="Arial" w:cs="Arial"/>
                <w:sz w:val="20"/>
                <w:szCs w:val="20"/>
              </w:rPr>
              <w:t>The manuscript does not clearly describe the methodology used for the literature search, including databases consulted, search terms, inclusion/exclusion criteria, or time frame of selected studies. As a review article, the absence of a defined search strategy reduces transparency and reproducibility. Including a brief section outlining the literature search methodology would significantly improve the scientific rigor and credibility of the review.</w:t>
            </w:r>
          </w:p>
          <w:p w14:paraId="6668A37E" w14:textId="77777777" w:rsidR="007A6349" w:rsidRPr="009A6DF4" w:rsidRDefault="007A6349" w:rsidP="002F604E">
            <w:pPr>
              <w:rPr>
                <w:rFonts w:ascii="Arial" w:hAnsi="Arial" w:cs="Arial"/>
                <w:b/>
                <w:bCs/>
                <w:sz w:val="20"/>
                <w:szCs w:val="20"/>
                <w:lang w:val="en-GB"/>
              </w:rPr>
            </w:pPr>
          </w:p>
        </w:tc>
        <w:tc>
          <w:tcPr>
            <w:tcW w:w="1367" w:type="pct"/>
          </w:tcPr>
          <w:p w14:paraId="63E660D2" w14:textId="77777777" w:rsidR="007A6349" w:rsidRPr="009A6DF4" w:rsidRDefault="005732E7">
            <w:pPr>
              <w:pStyle w:val="Heading2"/>
              <w:keepNext w:val="0"/>
              <w:jc w:val="left"/>
              <w:rPr>
                <w:rFonts w:ascii="Arial" w:hAnsi="Arial" w:cs="Arial"/>
                <w:b w:val="0"/>
                <w:lang w:val="en-GB" w:eastAsia="en-US"/>
              </w:rPr>
            </w:pPr>
            <w:r w:rsidRPr="009A6DF4">
              <w:rPr>
                <w:rFonts w:ascii="Arial" w:hAnsi="Arial" w:cs="Arial"/>
                <w:b w:val="0"/>
                <w:lang w:val="en-GB" w:eastAsia="en-US"/>
              </w:rPr>
              <w:t xml:space="preserve">Yes </w:t>
            </w:r>
          </w:p>
          <w:p w14:paraId="335C2DEC" w14:textId="77777777" w:rsidR="00E13DE2" w:rsidRPr="009A6DF4" w:rsidRDefault="00E13DE2" w:rsidP="00E13DE2">
            <w:pPr>
              <w:rPr>
                <w:rFonts w:ascii="Arial" w:hAnsi="Arial" w:cs="Arial"/>
                <w:sz w:val="20"/>
                <w:szCs w:val="20"/>
              </w:rPr>
            </w:pPr>
            <w:r w:rsidRPr="009A6DF4">
              <w:rPr>
                <w:rFonts w:ascii="Arial" w:hAnsi="Arial" w:cs="Arial"/>
                <w:sz w:val="20"/>
                <w:szCs w:val="20"/>
                <w:lang w:val="en-GB"/>
              </w:rPr>
              <w:t xml:space="preserve">Literature search methodology was </w:t>
            </w:r>
            <w:r w:rsidR="0066663D" w:rsidRPr="009A6DF4">
              <w:rPr>
                <w:rFonts w:ascii="Arial" w:hAnsi="Arial" w:cs="Arial"/>
                <w:sz w:val="20"/>
                <w:szCs w:val="20"/>
              </w:rPr>
              <w:t xml:space="preserve">Google Scholar </w:t>
            </w:r>
            <w:proofErr w:type="spellStart"/>
            <w:r w:rsidR="0066663D" w:rsidRPr="009A6DF4">
              <w:rPr>
                <w:rFonts w:ascii="Arial" w:hAnsi="Arial" w:cs="Arial"/>
                <w:sz w:val="20"/>
                <w:szCs w:val="20"/>
              </w:rPr>
              <w:t>etc</w:t>
            </w:r>
            <w:proofErr w:type="spellEnd"/>
          </w:p>
          <w:p w14:paraId="5754FF6D" w14:textId="2D409FED" w:rsidR="0066663D" w:rsidRPr="009A6DF4" w:rsidRDefault="0066663D" w:rsidP="00E13DE2">
            <w:pPr>
              <w:rPr>
                <w:rFonts w:ascii="Arial" w:hAnsi="Arial" w:cs="Arial"/>
                <w:sz w:val="20"/>
                <w:szCs w:val="20"/>
                <w:lang w:val="en-GB"/>
              </w:rPr>
            </w:pPr>
            <w:r w:rsidRPr="009A6DF4">
              <w:rPr>
                <w:rFonts w:ascii="Arial" w:hAnsi="Arial" w:cs="Arial"/>
                <w:sz w:val="20"/>
                <w:szCs w:val="20"/>
              </w:rPr>
              <w:t>Keywords have been updated</w:t>
            </w:r>
          </w:p>
        </w:tc>
      </w:tr>
      <w:tr w:rsidR="007A6349" w:rsidRPr="009A6DF4" w14:paraId="2E4BDCEB" w14:textId="77777777">
        <w:trPr>
          <w:trHeight w:val="20"/>
          <w:jc w:val="center"/>
        </w:trPr>
        <w:tc>
          <w:tcPr>
            <w:tcW w:w="1790" w:type="pct"/>
            <w:noWrap/>
          </w:tcPr>
          <w:p w14:paraId="5BD0AE72" w14:textId="77777777" w:rsidR="007A6349" w:rsidRPr="009A6DF4" w:rsidRDefault="0050252C">
            <w:pPr>
              <w:pStyle w:val="Heading2"/>
              <w:keepNext w:val="0"/>
              <w:jc w:val="left"/>
              <w:rPr>
                <w:rFonts w:ascii="Arial" w:hAnsi="Arial" w:cs="Arial"/>
                <w:lang w:val="en-GB"/>
              </w:rPr>
            </w:pPr>
            <w:r w:rsidRPr="009A6DF4">
              <w:rPr>
                <w:rFonts w:ascii="Arial" w:hAnsi="Arial" w:cs="Arial"/>
                <w:lang w:val="en-GB"/>
              </w:rPr>
              <w:t>9. Is the Critical analysis of literature done?</w:t>
            </w:r>
          </w:p>
          <w:p w14:paraId="6FC13356"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61DB67F8" w14:textId="77777777" w:rsidR="007A6349" w:rsidRPr="009A6DF4" w:rsidRDefault="0050252C">
            <w:pPr>
              <w:rPr>
                <w:rFonts w:ascii="Arial" w:hAnsi="Arial" w:cs="Arial"/>
                <w:sz w:val="20"/>
                <w:szCs w:val="20"/>
                <w:lang w:val="en-GB" w:eastAsia="x-none"/>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79AE6" w14:textId="77777777" w:rsidR="002F604E" w:rsidRPr="009A6DF4" w:rsidRDefault="002F604E" w:rsidP="002F604E">
            <w:pPr>
              <w:rPr>
                <w:rFonts w:ascii="Arial" w:hAnsi="Arial" w:cs="Arial"/>
                <w:b/>
                <w:bCs/>
                <w:sz w:val="20"/>
                <w:szCs w:val="20"/>
              </w:rPr>
            </w:pPr>
            <w:r w:rsidRPr="009A6DF4">
              <w:rPr>
                <w:rFonts w:ascii="Arial" w:hAnsi="Arial" w:cs="Arial"/>
                <w:b/>
                <w:bCs/>
                <w:sz w:val="20"/>
                <w:szCs w:val="20"/>
              </w:rPr>
              <w:t>Rating: 2 (Needs Improvement)</w:t>
            </w:r>
          </w:p>
          <w:p w14:paraId="7E9E2E1C" w14:textId="7243ED1A" w:rsidR="002F604E" w:rsidRPr="009A6DF4" w:rsidRDefault="002F604E" w:rsidP="002F604E">
            <w:pPr>
              <w:jc w:val="both"/>
              <w:rPr>
                <w:rFonts w:ascii="Arial" w:hAnsi="Arial" w:cs="Arial"/>
                <w:sz w:val="20"/>
                <w:szCs w:val="20"/>
              </w:rPr>
            </w:pPr>
            <w:r w:rsidRPr="009A6DF4">
              <w:rPr>
                <w:rFonts w:ascii="Arial" w:hAnsi="Arial" w:cs="Arial"/>
                <w:b/>
                <w:bCs/>
                <w:sz w:val="20"/>
                <w:szCs w:val="20"/>
              </w:rPr>
              <w:br/>
            </w:r>
            <w:r w:rsidRPr="009A6DF4">
              <w:rPr>
                <w:rFonts w:ascii="Arial" w:hAnsi="Arial" w:cs="Arial"/>
                <w:sz w:val="20"/>
                <w:szCs w:val="20"/>
              </w:rPr>
              <w:t>The manuscript primarily presents a descriptive summary of existing studies rather than a critical evaluation of the literature. There is limited comparison of findings, lack of discussion on inconsistencies, and minimal identification of research gaps or limitations in previous studies. Incorporating a more critical perspective such as evaluating the strengths and weaknesses of cited studies and highlighting unresolved questions would substantially enhance the depth and scholarly value of the review.</w:t>
            </w:r>
          </w:p>
          <w:p w14:paraId="39308D81" w14:textId="77777777" w:rsidR="007A6349" w:rsidRPr="009A6DF4" w:rsidRDefault="007A6349" w:rsidP="002F604E">
            <w:pPr>
              <w:rPr>
                <w:rFonts w:ascii="Arial" w:hAnsi="Arial" w:cs="Arial"/>
                <w:b/>
                <w:bCs/>
                <w:sz w:val="20"/>
                <w:szCs w:val="20"/>
                <w:lang w:val="en-GB"/>
              </w:rPr>
            </w:pPr>
          </w:p>
        </w:tc>
        <w:tc>
          <w:tcPr>
            <w:tcW w:w="1367" w:type="pct"/>
          </w:tcPr>
          <w:p w14:paraId="16B163BC" w14:textId="1645AA54" w:rsidR="007A6349" w:rsidRPr="009A6DF4" w:rsidRDefault="000C7B70">
            <w:pPr>
              <w:pStyle w:val="Heading2"/>
              <w:keepNext w:val="0"/>
              <w:jc w:val="left"/>
              <w:rPr>
                <w:rFonts w:ascii="Arial" w:hAnsi="Arial" w:cs="Arial"/>
                <w:b w:val="0"/>
                <w:lang w:val="en-GB" w:eastAsia="en-US"/>
              </w:rPr>
            </w:pPr>
            <w:r w:rsidRPr="009A6DF4">
              <w:rPr>
                <w:rFonts w:ascii="Arial" w:hAnsi="Arial" w:cs="Arial"/>
                <w:b w:val="0"/>
                <w:lang w:val="en-GB" w:eastAsia="en-US"/>
              </w:rPr>
              <w:t xml:space="preserve">Yes </w:t>
            </w:r>
          </w:p>
        </w:tc>
      </w:tr>
      <w:tr w:rsidR="007A6349" w:rsidRPr="009A6DF4" w14:paraId="193F6E40" w14:textId="77777777">
        <w:trPr>
          <w:trHeight w:val="20"/>
          <w:jc w:val="center"/>
        </w:trPr>
        <w:tc>
          <w:tcPr>
            <w:tcW w:w="1790" w:type="pct"/>
            <w:noWrap/>
          </w:tcPr>
          <w:p w14:paraId="2F66F100" w14:textId="77777777" w:rsidR="007A6349" w:rsidRPr="009A6DF4" w:rsidRDefault="0050252C">
            <w:pPr>
              <w:rPr>
                <w:rFonts w:ascii="Arial" w:hAnsi="Arial" w:cs="Arial"/>
                <w:b/>
                <w:sz w:val="20"/>
                <w:szCs w:val="20"/>
                <w:lang w:val="en-GB"/>
              </w:rPr>
            </w:pPr>
            <w:r w:rsidRPr="009A6DF4">
              <w:rPr>
                <w:rFonts w:ascii="Arial" w:hAnsi="Arial" w:cs="Arial"/>
                <w:b/>
                <w:sz w:val="20"/>
                <w:szCs w:val="20"/>
                <w:lang w:val="en-GB"/>
              </w:rPr>
              <w:t xml:space="preserve">10. Is </w:t>
            </w:r>
            <w:r w:rsidRPr="009A6DF4">
              <w:rPr>
                <w:rFonts w:ascii="Arial" w:hAnsi="Arial" w:cs="Arial"/>
                <w:sz w:val="20"/>
                <w:szCs w:val="20"/>
                <w:lang w:val="en-GB"/>
              </w:rPr>
              <w:t xml:space="preserve">Identification of research gaps/future directions </w:t>
            </w:r>
            <w:proofErr w:type="gramStart"/>
            <w:r w:rsidRPr="009A6DF4">
              <w:rPr>
                <w:rFonts w:ascii="Arial" w:hAnsi="Arial" w:cs="Arial"/>
                <w:sz w:val="20"/>
                <w:szCs w:val="20"/>
                <w:lang w:val="en-GB"/>
              </w:rPr>
              <w:t xml:space="preserve">done </w:t>
            </w:r>
            <w:r w:rsidRPr="009A6DF4">
              <w:rPr>
                <w:rFonts w:ascii="Arial" w:hAnsi="Arial" w:cs="Arial"/>
                <w:b/>
                <w:sz w:val="20"/>
                <w:szCs w:val="20"/>
                <w:lang w:val="en-GB"/>
              </w:rPr>
              <w:t>?</w:t>
            </w:r>
            <w:proofErr w:type="gramEnd"/>
          </w:p>
          <w:p w14:paraId="1B38475F"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5916CE18" w14:textId="77777777" w:rsidR="007A6349" w:rsidRPr="009A6DF4" w:rsidRDefault="0050252C">
            <w:pPr>
              <w:rPr>
                <w:rFonts w:ascii="Arial" w:hAnsi="Arial" w:cs="Arial"/>
                <w:sz w:val="20"/>
                <w:szCs w:val="20"/>
                <w:lang w:val="en-GB"/>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C68180" w14:textId="77777777" w:rsidR="002F604E" w:rsidRPr="009A6DF4" w:rsidRDefault="002F604E" w:rsidP="002F604E">
            <w:pPr>
              <w:pStyle w:val="ListParagraph"/>
              <w:ind w:left="0"/>
              <w:rPr>
                <w:rFonts w:ascii="Arial" w:hAnsi="Arial" w:cs="Arial"/>
                <w:bCs/>
                <w:sz w:val="20"/>
                <w:szCs w:val="20"/>
              </w:rPr>
            </w:pPr>
            <w:r w:rsidRPr="009A6DF4">
              <w:rPr>
                <w:rFonts w:ascii="Arial" w:hAnsi="Arial" w:cs="Arial"/>
                <w:b/>
                <w:bCs/>
                <w:sz w:val="20"/>
                <w:szCs w:val="20"/>
              </w:rPr>
              <w:t>Rating: 3 (Satisfactory)</w:t>
            </w:r>
          </w:p>
          <w:p w14:paraId="76439663" w14:textId="77777777" w:rsidR="002F604E" w:rsidRPr="009A6DF4" w:rsidRDefault="002F604E" w:rsidP="002F604E">
            <w:pPr>
              <w:pStyle w:val="ListParagraph"/>
              <w:ind w:left="0"/>
              <w:rPr>
                <w:rFonts w:ascii="Arial" w:hAnsi="Arial" w:cs="Arial"/>
                <w:b/>
                <w:bCs/>
                <w:sz w:val="20"/>
                <w:szCs w:val="20"/>
              </w:rPr>
            </w:pPr>
          </w:p>
          <w:p w14:paraId="3D62E8A3" w14:textId="07EBA5C8" w:rsidR="002F604E" w:rsidRPr="009A6DF4" w:rsidRDefault="002F604E" w:rsidP="002F604E">
            <w:pPr>
              <w:pStyle w:val="ListParagraph"/>
              <w:ind w:left="0"/>
              <w:jc w:val="both"/>
              <w:rPr>
                <w:rFonts w:ascii="Arial" w:hAnsi="Arial" w:cs="Arial"/>
                <w:bCs/>
                <w:sz w:val="20"/>
                <w:szCs w:val="20"/>
              </w:rPr>
            </w:pPr>
            <w:r w:rsidRPr="009A6DF4">
              <w:rPr>
                <w:rFonts w:ascii="Arial" w:hAnsi="Arial" w:cs="Arial"/>
                <w:bCs/>
                <w:sz w:val="20"/>
                <w:szCs w:val="20"/>
              </w:rPr>
              <w:t>The manuscript touches upon future prospects, particularly highlighting areas such as nanotechnology, omics-based approaches, and metabolite exploration. However, the identification of research gaps is not explicitly or systematically presented. A dedicated section clearly outlining specific knowledge gaps, current limitations, and prioritized future research directions would significantly improve the clarity, impact, and usefulness of the review for the scientific community.</w:t>
            </w:r>
          </w:p>
          <w:p w14:paraId="5AED4C9A" w14:textId="77777777" w:rsidR="007A6349" w:rsidRPr="009A6DF4" w:rsidRDefault="007A6349">
            <w:pPr>
              <w:pStyle w:val="ListParagraph"/>
              <w:ind w:left="0"/>
              <w:rPr>
                <w:rFonts w:ascii="Arial" w:hAnsi="Arial" w:cs="Arial"/>
                <w:bCs/>
                <w:sz w:val="20"/>
                <w:szCs w:val="20"/>
                <w:lang w:val="en-GB"/>
              </w:rPr>
            </w:pPr>
          </w:p>
        </w:tc>
        <w:tc>
          <w:tcPr>
            <w:tcW w:w="1367" w:type="pct"/>
          </w:tcPr>
          <w:p w14:paraId="2282B94C" w14:textId="2D694081" w:rsidR="007A6349" w:rsidRPr="009A6DF4" w:rsidRDefault="00EF7F64">
            <w:pPr>
              <w:pStyle w:val="Heading2"/>
              <w:keepNext w:val="0"/>
              <w:jc w:val="left"/>
              <w:rPr>
                <w:rFonts w:ascii="Arial" w:hAnsi="Arial" w:cs="Arial"/>
                <w:b w:val="0"/>
                <w:lang w:val="en-GB" w:eastAsia="en-US"/>
              </w:rPr>
            </w:pPr>
            <w:r w:rsidRPr="009A6DF4">
              <w:rPr>
                <w:rFonts w:ascii="Arial" w:hAnsi="Arial" w:cs="Arial"/>
                <w:b w:val="0"/>
                <w:lang w:val="en-GB" w:eastAsia="en-US"/>
              </w:rPr>
              <w:t>Yes</w:t>
            </w:r>
          </w:p>
          <w:p w14:paraId="5CA0A0A3" w14:textId="39DC5BD2" w:rsidR="00EF7F64" w:rsidRPr="009A6DF4" w:rsidRDefault="00EF7F64" w:rsidP="00EF7F64">
            <w:pPr>
              <w:rPr>
                <w:rFonts w:ascii="Arial" w:hAnsi="Arial" w:cs="Arial"/>
                <w:sz w:val="20"/>
                <w:szCs w:val="20"/>
                <w:lang w:val="en-GB"/>
              </w:rPr>
            </w:pPr>
            <w:r w:rsidRPr="009A6DF4">
              <w:rPr>
                <w:rFonts w:ascii="Arial" w:eastAsia="Calibri" w:hAnsi="Arial" w:cs="Arial"/>
                <w:sz w:val="20"/>
                <w:szCs w:val="20"/>
              </w:rPr>
              <w:t>Future aspect has been included in the conclusion</w:t>
            </w:r>
          </w:p>
        </w:tc>
      </w:tr>
      <w:tr w:rsidR="007A6349" w:rsidRPr="009A6DF4" w14:paraId="00CD8798" w14:textId="77777777">
        <w:trPr>
          <w:trHeight w:val="20"/>
          <w:jc w:val="center"/>
        </w:trPr>
        <w:tc>
          <w:tcPr>
            <w:tcW w:w="1790" w:type="pct"/>
            <w:noWrap/>
          </w:tcPr>
          <w:p w14:paraId="31754958" w14:textId="77777777" w:rsidR="007A6349" w:rsidRPr="009A6DF4" w:rsidRDefault="0050252C">
            <w:pPr>
              <w:rPr>
                <w:rFonts w:ascii="Arial" w:hAnsi="Arial" w:cs="Arial"/>
                <w:b/>
                <w:sz w:val="20"/>
                <w:szCs w:val="20"/>
                <w:lang w:val="en-GB"/>
              </w:rPr>
            </w:pPr>
            <w:r w:rsidRPr="009A6DF4">
              <w:rPr>
                <w:rFonts w:ascii="Arial" w:hAnsi="Arial" w:cs="Arial"/>
                <w:b/>
                <w:sz w:val="20"/>
                <w:szCs w:val="20"/>
                <w:lang w:val="en-GB"/>
              </w:rPr>
              <w:t>11. Are the conclusions logically arrived?</w:t>
            </w:r>
          </w:p>
          <w:p w14:paraId="7B8B825E"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32154257" w14:textId="77777777" w:rsidR="007A6349" w:rsidRPr="009A6DF4" w:rsidRDefault="0050252C">
            <w:pPr>
              <w:rPr>
                <w:rFonts w:ascii="Arial" w:hAnsi="Arial" w:cs="Arial"/>
                <w:sz w:val="20"/>
                <w:szCs w:val="20"/>
                <w:lang w:val="en-GB"/>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14D965" w14:textId="77777777" w:rsidR="002F604E" w:rsidRPr="009A6DF4" w:rsidRDefault="002F604E" w:rsidP="002F604E">
            <w:pPr>
              <w:pStyle w:val="ListParagraph"/>
              <w:ind w:left="0"/>
              <w:rPr>
                <w:rFonts w:ascii="Arial" w:hAnsi="Arial" w:cs="Arial"/>
                <w:bCs/>
                <w:sz w:val="20"/>
                <w:szCs w:val="20"/>
              </w:rPr>
            </w:pPr>
            <w:r w:rsidRPr="009A6DF4">
              <w:rPr>
                <w:rFonts w:ascii="Arial" w:hAnsi="Arial" w:cs="Arial"/>
                <w:b/>
                <w:bCs/>
                <w:sz w:val="20"/>
                <w:szCs w:val="20"/>
              </w:rPr>
              <w:t>Rating: 4 (Good)</w:t>
            </w:r>
          </w:p>
          <w:p w14:paraId="7AE4DEA4" w14:textId="71C3EF42" w:rsidR="002F604E" w:rsidRPr="009A6DF4" w:rsidRDefault="002F604E" w:rsidP="002F604E">
            <w:pPr>
              <w:pStyle w:val="ListParagraph"/>
              <w:ind w:left="0"/>
              <w:jc w:val="both"/>
              <w:rPr>
                <w:rFonts w:ascii="Arial" w:hAnsi="Arial" w:cs="Arial"/>
                <w:bCs/>
                <w:sz w:val="20"/>
                <w:szCs w:val="20"/>
              </w:rPr>
            </w:pPr>
            <w:r w:rsidRPr="009A6DF4">
              <w:rPr>
                <w:rFonts w:ascii="Arial" w:hAnsi="Arial" w:cs="Arial"/>
                <w:bCs/>
                <w:sz w:val="20"/>
                <w:szCs w:val="20"/>
              </w:rPr>
              <w:br/>
              <w:t xml:space="preserve">The conclusions are logically derived from the information presented in the manuscript and effectively summarize the key roles of </w:t>
            </w:r>
            <w:proofErr w:type="spellStart"/>
            <w:r w:rsidRPr="009A6DF4">
              <w:rPr>
                <w:rFonts w:ascii="Arial" w:hAnsi="Arial" w:cs="Arial"/>
                <w:bCs/>
                <w:i/>
                <w:iCs/>
                <w:sz w:val="20"/>
                <w:szCs w:val="20"/>
              </w:rPr>
              <w:t>Xylaria</w:t>
            </w:r>
            <w:proofErr w:type="spellEnd"/>
            <w:r w:rsidRPr="009A6DF4">
              <w:rPr>
                <w:rFonts w:ascii="Arial" w:hAnsi="Arial" w:cs="Arial"/>
                <w:bCs/>
                <w:sz w:val="20"/>
                <w:szCs w:val="20"/>
              </w:rPr>
              <w:t xml:space="preserve"> spp. in biocontrol, plant growth promotion, and biotechnological applications. The concluding section appropriately reflects the scope of the review and emphasizes its relevance to sustainable agriculture. It could be further strengthened by incorporating more critical insights and </w:t>
            </w:r>
            <w:r w:rsidRPr="009A6DF4">
              <w:rPr>
                <w:rFonts w:ascii="Arial" w:hAnsi="Arial" w:cs="Arial"/>
                <w:bCs/>
                <w:sz w:val="20"/>
                <w:szCs w:val="20"/>
              </w:rPr>
              <w:lastRenderedPageBreak/>
              <w:t>explicitly linking the conclusions to identified research gaps and future directions.</w:t>
            </w:r>
          </w:p>
          <w:p w14:paraId="749ED68C" w14:textId="77777777" w:rsidR="007A6349" w:rsidRPr="009A6DF4" w:rsidRDefault="007A6349">
            <w:pPr>
              <w:pStyle w:val="ListParagraph"/>
              <w:ind w:left="0"/>
              <w:rPr>
                <w:rFonts w:ascii="Arial" w:hAnsi="Arial" w:cs="Arial"/>
                <w:bCs/>
                <w:sz w:val="20"/>
                <w:szCs w:val="20"/>
                <w:lang w:val="en-GB"/>
              </w:rPr>
            </w:pPr>
          </w:p>
        </w:tc>
        <w:tc>
          <w:tcPr>
            <w:tcW w:w="1367" w:type="pct"/>
          </w:tcPr>
          <w:p w14:paraId="0C99BBFD" w14:textId="58A6CF5A" w:rsidR="007A6349" w:rsidRPr="009A6DF4" w:rsidRDefault="00EF7F64">
            <w:pPr>
              <w:pStyle w:val="Heading2"/>
              <w:keepNext w:val="0"/>
              <w:jc w:val="left"/>
              <w:rPr>
                <w:rFonts w:ascii="Arial" w:hAnsi="Arial" w:cs="Arial"/>
                <w:b w:val="0"/>
                <w:lang w:val="en-GB" w:eastAsia="en-US"/>
              </w:rPr>
            </w:pPr>
            <w:r w:rsidRPr="009A6DF4">
              <w:rPr>
                <w:rFonts w:ascii="Arial" w:hAnsi="Arial" w:cs="Arial"/>
                <w:b w:val="0"/>
                <w:lang w:val="en-GB" w:eastAsia="en-US"/>
              </w:rPr>
              <w:lastRenderedPageBreak/>
              <w:t xml:space="preserve">Yes </w:t>
            </w:r>
          </w:p>
        </w:tc>
      </w:tr>
      <w:tr w:rsidR="007A6349" w:rsidRPr="009A6DF4" w14:paraId="48D1130D" w14:textId="77777777">
        <w:trPr>
          <w:trHeight w:val="20"/>
          <w:jc w:val="center"/>
        </w:trPr>
        <w:tc>
          <w:tcPr>
            <w:tcW w:w="1790" w:type="pct"/>
            <w:noWrap/>
          </w:tcPr>
          <w:p w14:paraId="67D78BE9" w14:textId="77777777" w:rsidR="007A6349" w:rsidRPr="009A6DF4" w:rsidRDefault="0050252C">
            <w:pPr>
              <w:rPr>
                <w:rFonts w:ascii="Arial" w:hAnsi="Arial" w:cs="Arial"/>
                <w:b/>
                <w:sz w:val="20"/>
                <w:szCs w:val="20"/>
                <w:lang w:val="en-GB"/>
              </w:rPr>
            </w:pPr>
            <w:r w:rsidRPr="009A6DF4">
              <w:rPr>
                <w:rFonts w:ascii="Arial" w:hAnsi="Arial" w:cs="Arial"/>
                <w:b/>
                <w:sz w:val="20"/>
                <w:szCs w:val="20"/>
                <w:lang w:val="en-GB"/>
              </w:rPr>
              <w:t>12. Are the limitations of the paper discussed?</w:t>
            </w:r>
          </w:p>
          <w:p w14:paraId="531F649A"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76635005" w14:textId="77777777" w:rsidR="007A6349" w:rsidRPr="009A6DF4" w:rsidRDefault="0050252C">
            <w:pPr>
              <w:rPr>
                <w:rFonts w:ascii="Arial" w:hAnsi="Arial" w:cs="Arial"/>
                <w:sz w:val="20"/>
                <w:szCs w:val="20"/>
                <w:lang w:val="en-GB"/>
              </w:rPr>
            </w:pPr>
            <w:r w:rsidRPr="009A6DF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9300C5" w14:textId="77777777" w:rsidR="002F604E" w:rsidRPr="009A6DF4" w:rsidRDefault="002F604E" w:rsidP="002F604E">
            <w:pPr>
              <w:pStyle w:val="ListParagraph"/>
              <w:ind w:left="0"/>
              <w:rPr>
                <w:rFonts w:ascii="Arial" w:hAnsi="Arial" w:cs="Arial"/>
                <w:bCs/>
                <w:sz w:val="20"/>
                <w:szCs w:val="20"/>
              </w:rPr>
            </w:pPr>
            <w:r w:rsidRPr="009A6DF4">
              <w:rPr>
                <w:rFonts w:ascii="Arial" w:hAnsi="Arial" w:cs="Arial"/>
                <w:b/>
                <w:bCs/>
                <w:sz w:val="20"/>
                <w:szCs w:val="20"/>
              </w:rPr>
              <w:t>Rating: 2 (Needs Improvement)</w:t>
            </w:r>
          </w:p>
          <w:p w14:paraId="19916840" w14:textId="36B81C1E" w:rsidR="002F604E" w:rsidRPr="009A6DF4" w:rsidRDefault="002F604E" w:rsidP="002F604E">
            <w:pPr>
              <w:pStyle w:val="ListParagraph"/>
              <w:ind w:left="0"/>
              <w:jc w:val="both"/>
              <w:rPr>
                <w:rFonts w:ascii="Arial" w:hAnsi="Arial" w:cs="Arial"/>
                <w:bCs/>
                <w:sz w:val="20"/>
                <w:szCs w:val="20"/>
              </w:rPr>
            </w:pPr>
            <w:r w:rsidRPr="009A6DF4">
              <w:rPr>
                <w:rFonts w:ascii="Arial" w:hAnsi="Arial" w:cs="Arial"/>
                <w:bCs/>
                <w:sz w:val="20"/>
                <w:szCs w:val="20"/>
              </w:rPr>
              <w:br/>
              <w:t xml:space="preserve">The manuscript does not explicitly discuss the limitations of the review or the cited studies. There is a lack of acknowledgment of constraints such as variability in experimental conditions, limited field-level validation, or challenges in large-scale application of </w:t>
            </w:r>
            <w:proofErr w:type="spellStart"/>
            <w:r w:rsidRPr="009A6DF4">
              <w:rPr>
                <w:rFonts w:ascii="Arial" w:hAnsi="Arial" w:cs="Arial"/>
                <w:bCs/>
                <w:i/>
                <w:iCs/>
                <w:sz w:val="20"/>
                <w:szCs w:val="20"/>
              </w:rPr>
              <w:t>Xylaria</w:t>
            </w:r>
            <w:proofErr w:type="spellEnd"/>
            <w:r w:rsidRPr="009A6DF4">
              <w:rPr>
                <w:rFonts w:ascii="Arial" w:hAnsi="Arial" w:cs="Arial"/>
                <w:bCs/>
                <w:sz w:val="20"/>
                <w:szCs w:val="20"/>
              </w:rPr>
              <w:t>-based biocontrol strategies. Including a dedicated section addressing these limitations would improve the transparency, critical depth, and scientific rigor of the review.</w:t>
            </w:r>
          </w:p>
          <w:p w14:paraId="5B01B51E" w14:textId="77777777" w:rsidR="007A6349" w:rsidRPr="009A6DF4" w:rsidRDefault="007A6349">
            <w:pPr>
              <w:pStyle w:val="ListParagraph"/>
              <w:ind w:left="0"/>
              <w:rPr>
                <w:rFonts w:ascii="Arial" w:hAnsi="Arial" w:cs="Arial"/>
                <w:bCs/>
                <w:sz w:val="20"/>
                <w:szCs w:val="20"/>
                <w:lang w:val="en-GB"/>
              </w:rPr>
            </w:pPr>
          </w:p>
        </w:tc>
        <w:tc>
          <w:tcPr>
            <w:tcW w:w="1367" w:type="pct"/>
          </w:tcPr>
          <w:p w14:paraId="6B8E2FEA" w14:textId="3EC03BF2" w:rsidR="007A6349" w:rsidRPr="009A6DF4" w:rsidRDefault="00EF7F64">
            <w:pPr>
              <w:pStyle w:val="Heading2"/>
              <w:keepNext w:val="0"/>
              <w:jc w:val="left"/>
              <w:rPr>
                <w:rFonts w:ascii="Arial" w:hAnsi="Arial" w:cs="Arial"/>
                <w:b w:val="0"/>
                <w:lang w:val="en-GB" w:eastAsia="en-US"/>
              </w:rPr>
            </w:pPr>
            <w:proofErr w:type="spellStart"/>
            <w:r w:rsidRPr="009A6DF4">
              <w:rPr>
                <w:rFonts w:ascii="Arial" w:eastAsia="Calibri" w:hAnsi="Arial" w:cs="Arial"/>
              </w:rPr>
              <w:t>Discussed</w:t>
            </w:r>
            <w:proofErr w:type="spellEnd"/>
            <w:r w:rsidRPr="009A6DF4">
              <w:rPr>
                <w:rFonts w:ascii="Arial" w:eastAsia="Calibri" w:hAnsi="Arial" w:cs="Arial"/>
              </w:rPr>
              <w:t xml:space="preserve"> and </w:t>
            </w:r>
            <w:proofErr w:type="spellStart"/>
            <w:r w:rsidRPr="009A6DF4">
              <w:rPr>
                <w:rFonts w:ascii="Arial" w:eastAsia="Calibri" w:hAnsi="Arial" w:cs="Arial"/>
              </w:rPr>
              <w:t>included</w:t>
            </w:r>
            <w:proofErr w:type="spellEnd"/>
            <w:r w:rsidRPr="009A6DF4">
              <w:rPr>
                <w:rFonts w:ascii="Arial" w:eastAsia="Calibri" w:hAnsi="Arial" w:cs="Arial"/>
              </w:rPr>
              <w:t xml:space="preserve"> in the conclusion</w:t>
            </w:r>
          </w:p>
        </w:tc>
      </w:tr>
      <w:tr w:rsidR="007A6349" w:rsidRPr="009A6DF4" w14:paraId="6F68B7D4" w14:textId="77777777">
        <w:trPr>
          <w:trHeight w:val="20"/>
          <w:jc w:val="center"/>
        </w:trPr>
        <w:tc>
          <w:tcPr>
            <w:tcW w:w="1790" w:type="pct"/>
            <w:noWrap/>
          </w:tcPr>
          <w:p w14:paraId="17D4BB0F" w14:textId="77777777" w:rsidR="007A6349" w:rsidRPr="009A6DF4" w:rsidRDefault="0050252C">
            <w:pPr>
              <w:rPr>
                <w:rFonts w:ascii="Arial" w:hAnsi="Arial" w:cs="Arial"/>
                <w:b/>
                <w:sz w:val="20"/>
                <w:szCs w:val="20"/>
                <w:lang w:val="en-GB"/>
              </w:rPr>
            </w:pPr>
            <w:r w:rsidRPr="009A6DF4">
              <w:rPr>
                <w:rFonts w:ascii="Arial" w:hAnsi="Arial" w:cs="Arial"/>
                <w:b/>
                <w:sz w:val="20"/>
                <w:szCs w:val="20"/>
                <w:lang w:val="en-GB"/>
              </w:rPr>
              <w:t xml:space="preserve">13. What is the </w:t>
            </w:r>
            <w:r w:rsidRPr="009A6DF4">
              <w:rPr>
                <w:rFonts w:ascii="Arial" w:hAnsi="Arial" w:cs="Arial"/>
                <w:sz w:val="20"/>
                <w:szCs w:val="20"/>
                <w:lang w:val="en-GB"/>
              </w:rPr>
              <w:t>Quality of references (i.e. from peer reviewed authentic sources)</w:t>
            </w:r>
          </w:p>
          <w:p w14:paraId="5718E00D"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70583600"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5 = Excellent 4 = Good 3 = Satisfactory 2 = Needs Improvement 1 = Poor </w:t>
            </w:r>
          </w:p>
          <w:p w14:paraId="031C91B1" w14:textId="77777777" w:rsidR="007A6349" w:rsidRPr="009A6DF4" w:rsidRDefault="0050252C">
            <w:pPr>
              <w:rPr>
                <w:rFonts w:ascii="Arial" w:hAnsi="Arial" w:cs="Arial"/>
                <w:sz w:val="20"/>
                <w:szCs w:val="20"/>
                <w:lang w:val="en-GB"/>
              </w:rPr>
            </w:pPr>
            <w:r w:rsidRPr="009A6DF4">
              <w:rPr>
                <w:rFonts w:ascii="Arial" w:hAnsi="Arial" w:cs="Arial"/>
                <w:color w:val="404040"/>
                <w:sz w:val="20"/>
                <w:szCs w:val="20"/>
                <w:shd w:val="clear" w:color="auto" w:fill="FFFFFF"/>
                <w:lang w:val="en-GB"/>
              </w:rPr>
              <w:t>N/A = Not Applicable</w:t>
            </w:r>
          </w:p>
        </w:tc>
        <w:tc>
          <w:tcPr>
            <w:tcW w:w="1843" w:type="pct"/>
          </w:tcPr>
          <w:p w14:paraId="714B43C9" w14:textId="77777777" w:rsidR="002F604E" w:rsidRPr="009A6DF4" w:rsidRDefault="002F604E" w:rsidP="002F604E">
            <w:pPr>
              <w:pStyle w:val="ListParagraph"/>
              <w:ind w:left="0"/>
              <w:rPr>
                <w:rFonts w:ascii="Arial" w:hAnsi="Arial" w:cs="Arial"/>
                <w:bCs/>
                <w:sz w:val="20"/>
                <w:szCs w:val="20"/>
              </w:rPr>
            </w:pPr>
            <w:r w:rsidRPr="009A6DF4">
              <w:rPr>
                <w:rFonts w:ascii="Arial" w:hAnsi="Arial" w:cs="Arial"/>
                <w:b/>
                <w:bCs/>
                <w:sz w:val="20"/>
                <w:szCs w:val="20"/>
              </w:rPr>
              <w:t>Rating: 4 (Good)</w:t>
            </w:r>
          </w:p>
          <w:p w14:paraId="6F7460CB" w14:textId="0370BE9B" w:rsidR="002F604E" w:rsidRPr="009A6DF4" w:rsidRDefault="002F604E" w:rsidP="002F604E">
            <w:pPr>
              <w:pStyle w:val="ListParagraph"/>
              <w:ind w:left="0"/>
              <w:jc w:val="both"/>
              <w:rPr>
                <w:rFonts w:ascii="Arial" w:hAnsi="Arial" w:cs="Arial"/>
                <w:bCs/>
                <w:sz w:val="20"/>
                <w:szCs w:val="20"/>
              </w:rPr>
            </w:pPr>
            <w:r w:rsidRPr="009A6DF4">
              <w:rPr>
                <w:rFonts w:ascii="Arial" w:hAnsi="Arial" w:cs="Arial"/>
                <w:bCs/>
                <w:sz w:val="20"/>
                <w:szCs w:val="20"/>
              </w:rPr>
              <w:br/>
              <w:t>The references cited in the manuscript are predominantly from peer-reviewed and reputable journals, indicating a good level of authenticity and reliability. The inclusion of well-recognized sources enhances the scientific credibility of the review. The quality could be further improved by ensuring consistency in citation formatting, avoiding any questionable or retracted sources, and incorporating more high-impact and recent publications where applicable.</w:t>
            </w:r>
          </w:p>
          <w:p w14:paraId="7A0DF828" w14:textId="77777777" w:rsidR="007A6349" w:rsidRPr="009A6DF4" w:rsidRDefault="007A6349">
            <w:pPr>
              <w:pStyle w:val="ListParagraph"/>
              <w:ind w:left="0"/>
              <w:rPr>
                <w:rFonts w:ascii="Arial" w:hAnsi="Arial" w:cs="Arial"/>
                <w:bCs/>
                <w:sz w:val="20"/>
                <w:szCs w:val="20"/>
                <w:lang w:val="en-GB"/>
              </w:rPr>
            </w:pPr>
          </w:p>
        </w:tc>
        <w:tc>
          <w:tcPr>
            <w:tcW w:w="1367" w:type="pct"/>
          </w:tcPr>
          <w:p w14:paraId="54AA409E" w14:textId="77777777" w:rsidR="00564DE5" w:rsidRPr="009A6DF4" w:rsidRDefault="00564DE5" w:rsidP="00564DE5">
            <w:pPr>
              <w:pStyle w:val="Heading2"/>
              <w:keepNext w:val="0"/>
              <w:jc w:val="left"/>
              <w:rPr>
                <w:rFonts w:ascii="Arial" w:hAnsi="Arial" w:cs="Arial"/>
                <w:b w:val="0"/>
                <w:lang w:val="en-GB" w:eastAsia="en-US"/>
              </w:rPr>
            </w:pPr>
            <w:r w:rsidRPr="009A6DF4">
              <w:rPr>
                <w:rFonts w:ascii="Arial" w:hAnsi="Arial" w:cs="Arial"/>
                <w:b w:val="0"/>
                <w:lang w:val="en-GB" w:eastAsia="en-US"/>
              </w:rPr>
              <w:t>Good quality</w:t>
            </w:r>
          </w:p>
          <w:p w14:paraId="04F613F8" w14:textId="394E5964" w:rsidR="00564DE5" w:rsidRPr="009A6DF4" w:rsidRDefault="00564DE5" w:rsidP="00564DE5">
            <w:pPr>
              <w:rPr>
                <w:rFonts w:ascii="Arial" w:hAnsi="Arial" w:cs="Arial"/>
                <w:sz w:val="20"/>
                <w:szCs w:val="20"/>
                <w:lang w:val="en-GB"/>
              </w:rPr>
            </w:pPr>
            <w:r w:rsidRPr="009A6DF4">
              <w:rPr>
                <w:rFonts w:ascii="Arial" w:hAnsi="Arial" w:cs="Arial"/>
                <w:sz w:val="20"/>
                <w:szCs w:val="20"/>
                <w:lang w:val="en-GB"/>
              </w:rPr>
              <w:t xml:space="preserve">Recent references </w:t>
            </w:r>
            <w:proofErr w:type="gramStart"/>
            <w:r w:rsidRPr="009A6DF4">
              <w:rPr>
                <w:rFonts w:ascii="Arial" w:hAnsi="Arial" w:cs="Arial"/>
                <w:sz w:val="20"/>
                <w:szCs w:val="20"/>
                <w:lang w:val="en-GB"/>
              </w:rPr>
              <w:t>has</w:t>
            </w:r>
            <w:proofErr w:type="gramEnd"/>
            <w:r w:rsidRPr="009A6DF4">
              <w:rPr>
                <w:rFonts w:ascii="Arial" w:hAnsi="Arial" w:cs="Arial"/>
                <w:sz w:val="20"/>
                <w:szCs w:val="20"/>
                <w:lang w:val="en-GB"/>
              </w:rPr>
              <w:t xml:space="preserve"> been included</w:t>
            </w:r>
          </w:p>
        </w:tc>
      </w:tr>
      <w:tr w:rsidR="007A6349" w:rsidRPr="009A6DF4" w14:paraId="2B6126DD" w14:textId="77777777">
        <w:trPr>
          <w:trHeight w:val="20"/>
          <w:jc w:val="center"/>
        </w:trPr>
        <w:tc>
          <w:tcPr>
            <w:tcW w:w="1790" w:type="pct"/>
            <w:noWrap/>
          </w:tcPr>
          <w:p w14:paraId="1F613CB3" w14:textId="77777777" w:rsidR="007A6349" w:rsidRPr="009A6DF4" w:rsidRDefault="0050252C">
            <w:pPr>
              <w:rPr>
                <w:rFonts w:ascii="Arial" w:hAnsi="Arial" w:cs="Arial"/>
                <w:b/>
                <w:sz w:val="20"/>
                <w:szCs w:val="20"/>
                <w:lang w:val="en-GB"/>
              </w:rPr>
            </w:pPr>
            <w:r w:rsidRPr="009A6DF4">
              <w:rPr>
                <w:rFonts w:ascii="Arial" w:hAnsi="Arial" w:cs="Arial"/>
                <w:b/>
                <w:sz w:val="20"/>
                <w:szCs w:val="20"/>
                <w:lang w:val="en-GB"/>
              </w:rPr>
              <w:t>14. Is the manuscript written in clear and understandable language?</w:t>
            </w:r>
          </w:p>
          <w:p w14:paraId="70625C17"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Rating Scale: </w:t>
            </w:r>
          </w:p>
          <w:p w14:paraId="0873DFFC" w14:textId="77777777" w:rsidR="007A6349" w:rsidRPr="009A6DF4" w:rsidRDefault="0050252C">
            <w:pPr>
              <w:rPr>
                <w:rFonts w:ascii="Arial" w:hAnsi="Arial" w:cs="Arial"/>
                <w:color w:val="404040"/>
                <w:sz w:val="20"/>
                <w:szCs w:val="20"/>
                <w:shd w:val="clear" w:color="auto" w:fill="FFFFFF"/>
                <w:lang w:val="en-GB"/>
              </w:rPr>
            </w:pPr>
            <w:r w:rsidRPr="009A6DF4">
              <w:rPr>
                <w:rFonts w:ascii="Arial" w:hAnsi="Arial" w:cs="Arial"/>
                <w:color w:val="404040"/>
                <w:sz w:val="20"/>
                <w:szCs w:val="20"/>
                <w:shd w:val="clear" w:color="auto" w:fill="FFFFFF"/>
                <w:lang w:val="en-GB"/>
              </w:rPr>
              <w:t xml:space="preserve">5 = Excellent 4 = Good 3 = Satisfactory 2 = Needs Improvement 1 = Poor </w:t>
            </w:r>
          </w:p>
          <w:p w14:paraId="60648350" w14:textId="77777777" w:rsidR="007A6349" w:rsidRPr="009A6DF4" w:rsidRDefault="0050252C">
            <w:pPr>
              <w:rPr>
                <w:rFonts w:ascii="Arial" w:hAnsi="Arial" w:cs="Arial"/>
                <w:sz w:val="20"/>
                <w:szCs w:val="20"/>
                <w:lang w:val="en-GB"/>
              </w:rPr>
            </w:pPr>
            <w:r w:rsidRPr="009A6DF4">
              <w:rPr>
                <w:rFonts w:ascii="Arial" w:hAnsi="Arial" w:cs="Arial"/>
                <w:color w:val="404040"/>
                <w:sz w:val="20"/>
                <w:szCs w:val="20"/>
                <w:shd w:val="clear" w:color="auto" w:fill="FFFFFF"/>
                <w:lang w:val="en-GB"/>
              </w:rPr>
              <w:t>N/A = Not Applicable</w:t>
            </w:r>
          </w:p>
        </w:tc>
        <w:tc>
          <w:tcPr>
            <w:tcW w:w="1843" w:type="pct"/>
          </w:tcPr>
          <w:p w14:paraId="4D7F7A2C" w14:textId="77777777" w:rsidR="002F604E" w:rsidRPr="009A6DF4" w:rsidRDefault="002F604E" w:rsidP="002F604E">
            <w:pPr>
              <w:pStyle w:val="ListParagraph"/>
              <w:ind w:left="0"/>
              <w:rPr>
                <w:rFonts w:ascii="Arial" w:hAnsi="Arial" w:cs="Arial"/>
                <w:bCs/>
                <w:sz w:val="20"/>
                <w:szCs w:val="20"/>
              </w:rPr>
            </w:pPr>
            <w:r w:rsidRPr="009A6DF4">
              <w:rPr>
                <w:rFonts w:ascii="Arial" w:hAnsi="Arial" w:cs="Arial"/>
                <w:b/>
                <w:bCs/>
                <w:sz w:val="20"/>
                <w:szCs w:val="20"/>
              </w:rPr>
              <w:t>Rating: 3 (Satisfactory)</w:t>
            </w:r>
          </w:p>
          <w:p w14:paraId="2E7ECBB1" w14:textId="7B4227F4" w:rsidR="002F604E" w:rsidRPr="009A6DF4" w:rsidRDefault="002F604E" w:rsidP="002F604E">
            <w:pPr>
              <w:pStyle w:val="ListParagraph"/>
              <w:ind w:left="0"/>
              <w:jc w:val="both"/>
              <w:rPr>
                <w:rFonts w:ascii="Arial" w:hAnsi="Arial" w:cs="Arial"/>
                <w:bCs/>
                <w:sz w:val="20"/>
                <w:szCs w:val="20"/>
              </w:rPr>
            </w:pPr>
            <w:r w:rsidRPr="009A6DF4">
              <w:rPr>
                <w:rFonts w:ascii="Arial" w:hAnsi="Arial" w:cs="Arial"/>
                <w:bCs/>
                <w:sz w:val="20"/>
                <w:szCs w:val="20"/>
              </w:rPr>
              <w:br/>
              <w:t>The manuscript is generally understandable and conveys the intended scientific information; however, there are several grammatical errors, awkward sentence constructions, and inconsistencies in terminology that affect overall clarity. Some sections contain long and complex sentences that could be simplified for better readability. Careful language editing and proofreading are recommended to improve clarity, coherence, and overall presentation.</w:t>
            </w:r>
          </w:p>
          <w:p w14:paraId="0B0E79D2" w14:textId="77777777" w:rsidR="007A6349" w:rsidRPr="009A6DF4" w:rsidRDefault="007A6349">
            <w:pPr>
              <w:pStyle w:val="ListParagraph"/>
              <w:ind w:left="0"/>
              <w:rPr>
                <w:rFonts w:ascii="Arial" w:hAnsi="Arial" w:cs="Arial"/>
                <w:bCs/>
                <w:sz w:val="20"/>
                <w:szCs w:val="20"/>
                <w:lang w:val="en-GB"/>
              </w:rPr>
            </w:pPr>
          </w:p>
        </w:tc>
        <w:tc>
          <w:tcPr>
            <w:tcW w:w="1367" w:type="pct"/>
          </w:tcPr>
          <w:p w14:paraId="4FC95517" w14:textId="1110D256" w:rsidR="007A6349" w:rsidRPr="009A6DF4" w:rsidRDefault="00564DE5">
            <w:pPr>
              <w:pStyle w:val="Heading2"/>
              <w:keepNext w:val="0"/>
              <w:jc w:val="left"/>
              <w:rPr>
                <w:rFonts w:ascii="Arial" w:hAnsi="Arial" w:cs="Arial"/>
                <w:b w:val="0"/>
                <w:lang w:val="en-GB" w:eastAsia="en-US"/>
              </w:rPr>
            </w:pPr>
            <w:r w:rsidRPr="009A6DF4">
              <w:rPr>
                <w:rFonts w:ascii="Arial" w:hAnsi="Arial" w:cs="Arial"/>
                <w:b w:val="0"/>
                <w:lang w:val="en-GB" w:eastAsia="en-US"/>
              </w:rPr>
              <w:t>Yes</w:t>
            </w:r>
          </w:p>
          <w:p w14:paraId="45641407" w14:textId="55385EF8" w:rsidR="00564DE5" w:rsidRPr="009A6DF4" w:rsidRDefault="00564DE5" w:rsidP="00564DE5">
            <w:pPr>
              <w:rPr>
                <w:rFonts w:ascii="Arial" w:hAnsi="Arial" w:cs="Arial"/>
                <w:sz w:val="20"/>
                <w:szCs w:val="20"/>
                <w:lang w:val="en-GB"/>
              </w:rPr>
            </w:pPr>
            <w:r w:rsidRPr="009A6DF4">
              <w:rPr>
                <w:rFonts w:ascii="Arial" w:hAnsi="Arial" w:cs="Arial"/>
                <w:sz w:val="20"/>
                <w:szCs w:val="20"/>
                <w:lang w:val="en-GB"/>
              </w:rPr>
              <w:t>It is written in a very clear and</w:t>
            </w:r>
            <w:r w:rsidR="001D6919" w:rsidRPr="009A6DF4">
              <w:rPr>
                <w:rFonts w:ascii="Arial" w:hAnsi="Arial" w:cs="Arial"/>
                <w:sz w:val="20"/>
                <w:szCs w:val="20"/>
                <w:lang w:val="en-GB"/>
              </w:rPr>
              <w:t xml:space="preserve"> understandable language</w:t>
            </w:r>
          </w:p>
        </w:tc>
      </w:tr>
    </w:tbl>
    <w:p w14:paraId="03F2E5FD" w14:textId="77777777" w:rsidR="007A6349" w:rsidRPr="009A6DF4" w:rsidRDefault="007A6349">
      <w:pPr>
        <w:pStyle w:val="BodyText"/>
        <w:rPr>
          <w:rFonts w:ascii="Arial" w:hAnsi="Arial" w:cs="Arial"/>
          <w:b/>
          <w:bCs/>
          <w:sz w:val="20"/>
          <w:szCs w:val="20"/>
          <w:u w:val="single"/>
          <w:lang w:val="en-GB"/>
        </w:rPr>
      </w:pPr>
    </w:p>
    <w:p w14:paraId="186DCC71" w14:textId="77777777" w:rsidR="007A6349" w:rsidRPr="009A6DF4" w:rsidRDefault="0050252C">
      <w:pPr>
        <w:pStyle w:val="Heading2"/>
        <w:keepNext w:val="0"/>
        <w:jc w:val="left"/>
        <w:rPr>
          <w:rFonts w:ascii="Arial" w:hAnsi="Arial" w:cs="Arial"/>
          <w:u w:val="single"/>
          <w:lang w:val="en-GB" w:eastAsia="en-US"/>
        </w:rPr>
      </w:pPr>
      <w:r w:rsidRPr="009A6DF4">
        <w:rPr>
          <w:rFonts w:ascii="Arial" w:hAnsi="Arial" w:cs="Arial"/>
          <w:highlight w:val="yellow"/>
          <w:u w:val="single"/>
          <w:lang w:val="en-GB" w:eastAsia="en-US"/>
        </w:rPr>
        <w:t>PART 2.2 (Subjective Evaluation)</w:t>
      </w:r>
    </w:p>
    <w:p w14:paraId="4748C100" w14:textId="77777777" w:rsidR="007A6349" w:rsidRPr="009A6DF4" w:rsidRDefault="007A63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7A6349" w:rsidRPr="009A6DF4" w14:paraId="2A8B1887" w14:textId="77777777">
        <w:trPr>
          <w:trHeight w:val="20"/>
          <w:jc w:val="center"/>
        </w:trPr>
        <w:tc>
          <w:tcPr>
            <w:tcW w:w="1265" w:type="pct"/>
            <w:noWrap/>
          </w:tcPr>
          <w:p w14:paraId="4D20EE72" w14:textId="77777777" w:rsidR="007A6349" w:rsidRPr="009A6DF4" w:rsidRDefault="007A6349">
            <w:pPr>
              <w:pStyle w:val="Heading2"/>
              <w:keepNext w:val="0"/>
              <w:jc w:val="left"/>
              <w:rPr>
                <w:rFonts w:ascii="Arial" w:hAnsi="Arial" w:cs="Arial"/>
                <w:lang w:val="en-GB" w:eastAsia="en-US"/>
              </w:rPr>
            </w:pPr>
          </w:p>
        </w:tc>
        <w:tc>
          <w:tcPr>
            <w:tcW w:w="2212" w:type="pct"/>
          </w:tcPr>
          <w:p w14:paraId="03687644" w14:textId="77777777" w:rsidR="007A6349" w:rsidRPr="009A6DF4" w:rsidRDefault="0050252C">
            <w:pPr>
              <w:pStyle w:val="Heading2"/>
              <w:keepNext w:val="0"/>
              <w:jc w:val="left"/>
              <w:rPr>
                <w:rFonts w:ascii="Arial" w:hAnsi="Arial" w:cs="Arial"/>
                <w:lang w:val="en-GB" w:eastAsia="en-US"/>
              </w:rPr>
            </w:pPr>
            <w:r w:rsidRPr="009A6DF4">
              <w:rPr>
                <w:rFonts w:ascii="Arial" w:hAnsi="Arial" w:cs="Arial"/>
                <w:lang w:val="en-GB" w:eastAsia="en-US"/>
              </w:rPr>
              <w:t>Reviewer’s comment</w:t>
            </w:r>
          </w:p>
          <w:p w14:paraId="598DC2ED" w14:textId="77777777" w:rsidR="007A6349" w:rsidRPr="009A6DF4" w:rsidRDefault="007A6349">
            <w:pPr>
              <w:rPr>
                <w:rFonts w:ascii="Arial" w:hAnsi="Arial" w:cs="Arial"/>
                <w:sz w:val="20"/>
                <w:szCs w:val="20"/>
                <w:lang w:val="en-GB"/>
              </w:rPr>
            </w:pPr>
          </w:p>
        </w:tc>
        <w:tc>
          <w:tcPr>
            <w:tcW w:w="1523" w:type="pct"/>
          </w:tcPr>
          <w:p w14:paraId="2E7BEF17" w14:textId="77777777" w:rsidR="007A6349" w:rsidRPr="009A6DF4" w:rsidRDefault="0050252C">
            <w:pPr>
              <w:spacing w:after="160" w:line="259" w:lineRule="auto"/>
              <w:rPr>
                <w:rFonts w:ascii="Arial" w:eastAsia="Calibri" w:hAnsi="Arial" w:cs="Arial"/>
                <w:kern w:val="2"/>
                <w:sz w:val="20"/>
                <w:szCs w:val="20"/>
                <w:lang w:val="en-IN"/>
              </w:rPr>
            </w:pPr>
            <w:r w:rsidRPr="009A6DF4">
              <w:rPr>
                <w:rFonts w:ascii="Arial" w:eastAsia="Calibri" w:hAnsi="Arial" w:cs="Arial"/>
                <w:b/>
                <w:kern w:val="2"/>
                <w:sz w:val="20"/>
                <w:szCs w:val="20"/>
                <w:lang w:val="en-IN"/>
              </w:rPr>
              <w:t>Author’s Feedback</w:t>
            </w:r>
            <w:r w:rsidRPr="009A6DF4">
              <w:rPr>
                <w:rFonts w:ascii="Arial" w:eastAsia="Calibri" w:hAnsi="Arial" w:cs="Arial"/>
                <w:kern w:val="2"/>
                <w:sz w:val="20"/>
                <w:szCs w:val="20"/>
                <w:lang w:val="en-IN"/>
              </w:rPr>
              <w:t xml:space="preserve"> (It is mandatory that authors should write his/her feedback here)</w:t>
            </w:r>
          </w:p>
          <w:p w14:paraId="63901BE5" w14:textId="77777777" w:rsidR="007A6349" w:rsidRPr="009A6DF4" w:rsidRDefault="007A6349">
            <w:pPr>
              <w:pStyle w:val="Heading2"/>
              <w:keepNext w:val="0"/>
              <w:jc w:val="left"/>
              <w:rPr>
                <w:rFonts w:ascii="Arial" w:hAnsi="Arial" w:cs="Arial"/>
                <w:b w:val="0"/>
                <w:lang w:val="en-GB" w:eastAsia="en-US"/>
              </w:rPr>
            </w:pPr>
          </w:p>
        </w:tc>
      </w:tr>
      <w:tr w:rsidR="007A6349" w:rsidRPr="009A6DF4" w14:paraId="32B731A2" w14:textId="77777777">
        <w:trPr>
          <w:trHeight w:val="20"/>
          <w:jc w:val="center"/>
        </w:trPr>
        <w:tc>
          <w:tcPr>
            <w:tcW w:w="1265" w:type="pct"/>
            <w:noWrap/>
          </w:tcPr>
          <w:p w14:paraId="3538C1F2" w14:textId="77777777" w:rsidR="007A6349" w:rsidRPr="009A6DF4" w:rsidRDefault="0050252C">
            <w:pPr>
              <w:rPr>
                <w:rFonts w:ascii="Arial" w:hAnsi="Arial" w:cs="Arial"/>
                <w:b/>
                <w:bCs/>
                <w:sz w:val="20"/>
                <w:szCs w:val="20"/>
                <w:lang w:val="en-GB"/>
              </w:rPr>
            </w:pPr>
            <w:r w:rsidRPr="009A6DF4">
              <w:rPr>
                <w:rFonts w:ascii="Arial" w:hAnsi="Arial" w:cs="Arial"/>
                <w:b/>
                <w:bCs/>
                <w:sz w:val="20"/>
                <w:szCs w:val="20"/>
                <w:lang w:val="en-GB"/>
              </w:rPr>
              <w:t>Is the title of the article suitable?</w:t>
            </w:r>
          </w:p>
          <w:p w14:paraId="5D751EA7" w14:textId="77777777" w:rsidR="007A6349" w:rsidRPr="009A6DF4" w:rsidRDefault="007A6349">
            <w:pPr>
              <w:rPr>
                <w:rFonts w:ascii="Arial" w:hAnsi="Arial" w:cs="Arial"/>
                <w:bCs/>
                <w:sz w:val="20"/>
                <w:szCs w:val="20"/>
                <w:lang w:val="en-GB"/>
              </w:rPr>
            </w:pPr>
          </w:p>
          <w:p w14:paraId="7125E048" w14:textId="77777777" w:rsidR="007A6349" w:rsidRPr="009A6DF4" w:rsidRDefault="0050252C">
            <w:pPr>
              <w:rPr>
                <w:rFonts w:ascii="Arial" w:hAnsi="Arial" w:cs="Arial"/>
                <w:sz w:val="20"/>
                <w:szCs w:val="20"/>
                <w:u w:val="single"/>
                <w:lang w:val="en-GB"/>
              </w:rPr>
            </w:pPr>
            <w:r w:rsidRPr="009A6DF4">
              <w:rPr>
                <w:rFonts w:ascii="Arial" w:hAnsi="Arial" w:cs="Arial"/>
                <w:bCs/>
                <w:sz w:val="20"/>
                <w:szCs w:val="20"/>
                <w:lang w:val="en-GB"/>
              </w:rPr>
              <w:t>If your answer is NO, please provide a brief, clear suggestion for improvement.</w:t>
            </w:r>
          </w:p>
        </w:tc>
        <w:tc>
          <w:tcPr>
            <w:tcW w:w="2212" w:type="pct"/>
          </w:tcPr>
          <w:p w14:paraId="02E2E632" w14:textId="77777777" w:rsidR="00BB3C06" w:rsidRPr="009A6DF4" w:rsidRDefault="00BB3C06" w:rsidP="00BB3C06">
            <w:pPr>
              <w:rPr>
                <w:rFonts w:ascii="Arial" w:hAnsi="Arial" w:cs="Arial"/>
                <w:b/>
                <w:bCs/>
                <w:sz w:val="20"/>
                <w:szCs w:val="20"/>
              </w:rPr>
            </w:pPr>
            <w:r w:rsidRPr="009A6DF4">
              <w:rPr>
                <w:rFonts w:ascii="Arial" w:hAnsi="Arial" w:cs="Arial"/>
                <w:b/>
                <w:bCs/>
                <w:sz w:val="20"/>
                <w:szCs w:val="20"/>
              </w:rPr>
              <w:t>Answer: Yes</w:t>
            </w:r>
          </w:p>
          <w:p w14:paraId="55A5B6F2" w14:textId="7B59A43D" w:rsidR="00BB3C06" w:rsidRPr="009A6DF4" w:rsidRDefault="00BB3C06" w:rsidP="00BB3C06">
            <w:pPr>
              <w:jc w:val="both"/>
              <w:rPr>
                <w:rFonts w:ascii="Arial" w:hAnsi="Arial" w:cs="Arial"/>
                <w:sz w:val="20"/>
                <w:szCs w:val="20"/>
              </w:rPr>
            </w:pPr>
            <w:r w:rsidRPr="009A6DF4">
              <w:rPr>
                <w:rFonts w:ascii="Arial" w:hAnsi="Arial" w:cs="Arial"/>
                <w:b/>
                <w:bCs/>
                <w:sz w:val="20"/>
                <w:szCs w:val="20"/>
              </w:rPr>
              <w:br/>
            </w:r>
            <w:r w:rsidRPr="009A6DF4">
              <w:rPr>
                <w:rFonts w:ascii="Arial" w:hAnsi="Arial" w:cs="Arial"/>
                <w:sz w:val="20"/>
                <w:szCs w:val="20"/>
              </w:rPr>
              <w:t xml:space="preserve">The title is suitable and accurately reflects the scope and content of the manuscript, particularly its focus on the biocontrol potential, mechanisms, and applications of endophytic </w:t>
            </w:r>
            <w:proofErr w:type="spellStart"/>
            <w:r w:rsidRPr="009A6DF4">
              <w:rPr>
                <w:rFonts w:ascii="Arial" w:hAnsi="Arial" w:cs="Arial"/>
                <w:i/>
                <w:iCs/>
                <w:sz w:val="20"/>
                <w:szCs w:val="20"/>
              </w:rPr>
              <w:t>Xylaria</w:t>
            </w:r>
            <w:proofErr w:type="spellEnd"/>
            <w:r w:rsidRPr="009A6DF4">
              <w:rPr>
                <w:rFonts w:ascii="Arial" w:hAnsi="Arial" w:cs="Arial"/>
                <w:sz w:val="20"/>
                <w:szCs w:val="20"/>
              </w:rPr>
              <w:t xml:space="preserve"> spp. However, for improved clarity and impact, it could be slightly shortened and simplified without losing its core meaning.</w:t>
            </w:r>
          </w:p>
          <w:p w14:paraId="551A0E69" w14:textId="77777777" w:rsidR="007A6349" w:rsidRPr="009A6DF4" w:rsidRDefault="007A6349" w:rsidP="00BB3C06">
            <w:pPr>
              <w:rPr>
                <w:rFonts w:ascii="Arial" w:hAnsi="Arial" w:cs="Arial"/>
                <w:b/>
                <w:bCs/>
                <w:sz w:val="20"/>
                <w:szCs w:val="20"/>
                <w:lang w:val="en-GB"/>
              </w:rPr>
            </w:pPr>
          </w:p>
        </w:tc>
        <w:tc>
          <w:tcPr>
            <w:tcW w:w="1523" w:type="pct"/>
          </w:tcPr>
          <w:p w14:paraId="63A7AD7B" w14:textId="4A37E952" w:rsidR="007A6349" w:rsidRPr="009A6DF4" w:rsidRDefault="00E63023">
            <w:pPr>
              <w:pStyle w:val="Heading2"/>
              <w:keepNext w:val="0"/>
              <w:jc w:val="left"/>
              <w:rPr>
                <w:rFonts w:ascii="Arial" w:hAnsi="Arial" w:cs="Arial"/>
                <w:b w:val="0"/>
                <w:lang w:val="en-GB" w:eastAsia="en-US"/>
              </w:rPr>
            </w:pPr>
            <w:r w:rsidRPr="009A6DF4">
              <w:rPr>
                <w:rFonts w:ascii="Arial" w:hAnsi="Arial" w:cs="Arial"/>
                <w:b w:val="0"/>
                <w:lang w:val="en-GB" w:eastAsia="en-US"/>
              </w:rPr>
              <w:t xml:space="preserve">Yes </w:t>
            </w:r>
          </w:p>
        </w:tc>
      </w:tr>
      <w:tr w:rsidR="007A6349" w:rsidRPr="009A6DF4" w14:paraId="7BFD8F89" w14:textId="77777777">
        <w:trPr>
          <w:trHeight w:val="20"/>
          <w:jc w:val="center"/>
        </w:trPr>
        <w:tc>
          <w:tcPr>
            <w:tcW w:w="1265" w:type="pct"/>
            <w:noWrap/>
          </w:tcPr>
          <w:p w14:paraId="38F7E78C" w14:textId="77777777" w:rsidR="007A6349" w:rsidRPr="009A6DF4" w:rsidRDefault="0050252C">
            <w:pPr>
              <w:pStyle w:val="Heading2"/>
              <w:keepNext w:val="0"/>
              <w:jc w:val="left"/>
              <w:rPr>
                <w:rFonts w:ascii="Arial" w:hAnsi="Arial" w:cs="Arial"/>
                <w:lang w:val="en-GB" w:eastAsia="en-US"/>
              </w:rPr>
            </w:pPr>
            <w:r w:rsidRPr="009A6DF4">
              <w:rPr>
                <w:rFonts w:ascii="Arial" w:hAnsi="Arial" w:cs="Arial"/>
                <w:lang w:val="en-GB" w:eastAsia="en-US"/>
              </w:rPr>
              <w:t xml:space="preserve">Is the abstract of the article comprehensive? </w:t>
            </w:r>
          </w:p>
          <w:p w14:paraId="197ABB94" w14:textId="77777777" w:rsidR="007A6349" w:rsidRPr="009A6DF4" w:rsidRDefault="007A6349">
            <w:pPr>
              <w:rPr>
                <w:rFonts w:ascii="Arial" w:hAnsi="Arial" w:cs="Arial"/>
                <w:bCs/>
                <w:sz w:val="20"/>
                <w:szCs w:val="20"/>
                <w:lang w:val="en-GB"/>
              </w:rPr>
            </w:pPr>
          </w:p>
          <w:p w14:paraId="147AEED1" w14:textId="77777777" w:rsidR="007A6349" w:rsidRPr="009A6DF4" w:rsidRDefault="0050252C">
            <w:pPr>
              <w:rPr>
                <w:rFonts w:ascii="Arial" w:hAnsi="Arial" w:cs="Arial"/>
                <w:sz w:val="20"/>
                <w:szCs w:val="20"/>
                <w:lang w:val="en-GB"/>
              </w:rPr>
            </w:pPr>
            <w:r w:rsidRPr="009A6DF4">
              <w:rPr>
                <w:rFonts w:ascii="Arial" w:hAnsi="Arial" w:cs="Arial"/>
                <w:bCs/>
                <w:sz w:val="20"/>
                <w:szCs w:val="20"/>
                <w:lang w:val="en-GB"/>
              </w:rPr>
              <w:t>If your answer is NO, please provide a brief, clear suggestion for improvement.</w:t>
            </w:r>
          </w:p>
        </w:tc>
        <w:tc>
          <w:tcPr>
            <w:tcW w:w="2212" w:type="pct"/>
          </w:tcPr>
          <w:p w14:paraId="5A90C53C" w14:textId="77777777" w:rsidR="00BB3C06" w:rsidRPr="009A6DF4" w:rsidRDefault="00BB3C06" w:rsidP="00BB3C06">
            <w:pPr>
              <w:rPr>
                <w:rFonts w:ascii="Arial" w:hAnsi="Arial" w:cs="Arial"/>
                <w:b/>
                <w:bCs/>
                <w:sz w:val="20"/>
                <w:szCs w:val="20"/>
              </w:rPr>
            </w:pPr>
            <w:r w:rsidRPr="009A6DF4">
              <w:rPr>
                <w:rFonts w:ascii="Arial" w:hAnsi="Arial" w:cs="Arial"/>
                <w:b/>
                <w:bCs/>
                <w:sz w:val="20"/>
                <w:szCs w:val="20"/>
              </w:rPr>
              <w:t>Answer: Yes</w:t>
            </w:r>
          </w:p>
          <w:p w14:paraId="7EEB7CF0" w14:textId="427ECEB7" w:rsidR="00BB3C06" w:rsidRPr="009A6DF4" w:rsidRDefault="00BB3C06" w:rsidP="00BB3C06">
            <w:pPr>
              <w:jc w:val="both"/>
              <w:rPr>
                <w:rFonts w:ascii="Arial" w:hAnsi="Arial" w:cs="Arial"/>
                <w:sz w:val="20"/>
                <w:szCs w:val="20"/>
              </w:rPr>
            </w:pPr>
            <w:r w:rsidRPr="009A6DF4">
              <w:rPr>
                <w:rFonts w:ascii="Arial" w:hAnsi="Arial" w:cs="Arial"/>
                <w:sz w:val="20"/>
                <w:szCs w:val="20"/>
              </w:rPr>
              <w:br/>
              <w:t xml:space="preserve">The abstract is comprehensive and effectively summarizes the key aspects of the manuscript, including the significance of plant diseases, the role of </w:t>
            </w:r>
            <w:proofErr w:type="spellStart"/>
            <w:r w:rsidRPr="009A6DF4">
              <w:rPr>
                <w:rFonts w:ascii="Arial" w:hAnsi="Arial" w:cs="Arial"/>
                <w:i/>
                <w:iCs/>
                <w:sz w:val="20"/>
                <w:szCs w:val="20"/>
              </w:rPr>
              <w:t>Xylaria</w:t>
            </w:r>
            <w:proofErr w:type="spellEnd"/>
            <w:r w:rsidRPr="009A6DF4">
              <w:rPr>
                <w:rFonts w:ascii="Arial" w:hAnsi="Arial" w:cs="Arial"/>
                <w:sz w:val="20"/>
                <w:szCs w:val="20"/>
              </w:rPr>
              <w:t xml:space="preserve"> spp. as biocontrol agents, and their mechanisms and applications. Minor improvements in conciseness and inclusion of more specific highlights could further enhance its clarity and impact.</w:t>
            </w:r>
          </w:p>
          <w:p w14:paraId="4B28776E" w14:textId="77777777" w:rsidR="007A6349" w:rsidRPr="009A6DF4" w:rsidRDefault="007A6349" w:rsidP="00BB3C06">
            <w:pPr>
              <w:rPr>
                <w:rFonts w:ascii="Arial" w:hAnsi="Arial" w:cs="Arial"/>
                <w:b/>
                <w:bCs/>
                <w:sz w:val="20"/>
                <w:szCs w:val="20"/>
                <w:lang w:val="en-GB"/>
              </w:rPr>
            </w:pPr>
          </w:p>
        </w:tc>
        <w:tc>
          <w:tcPr>
            <w:tcW w:w="1523" w:type="pct"/>
          </w:tcPr>
          <w:p w14:paraId="6A7A96F1" w14:textId="2495721B" w:rsidR="007A6349" w:rsidRPr="009A6DF4" w:rsidRDefault="00511C5D">
            <w:pPr>
              <w:pStyle w:val="Heading2"/>
              <w:keepNext w:val="0"/>
              <w:jc w:val="left"/>
              <w:rPr>
                <w:rFonts w:ascii="Arial" w:hAnsi="Arial" w:cs="Arial"/>
                <w:b w:val="0"/>
                <w:lang w:val="en-GB" w:eastAsia="en-US"/>
              </w:rPr>
            </w:pPr>
            <w:r w:rsidRPr="009A6DF4">
              <w:rPr>
                <w:rFonts w:ascii="Arial" w:hAnsi="Arial" w:cs="Arial"/>
                <w:b w:val="0"/>
                <w:lang w:val="en-GB" w:eastAsia="en-US"/>
              </w:rPr>
              <w:t xml:space="preserve">Yes </w:t>
            </w:r>
          </w:p>
        </w:tc>
      </w:tr>
      <w:tr w:rsidR="007A6349" w:rsidRPr="009A6DF4" w14:paraId="2DE49923" w14:textId="77777777">
        <w:trPr>
          <w:trHeight w:val="20"/>
          <w:jc w:val="center"/>
        </w:trPr>
        <w:tc>
          <w:tcPr>
            <w:tcW w:w="1265" w:type="pct"/>
            <w:noWrap/>
          </w:tcPr>
          <w:p w14:paraId="497881DD" w14:textId="77777777" w:rsidR="007A6349" w:rsidRPr="009A6DF4" w:rsidRDefault="0050252C">
            <w:pPr>
              <w:pStyle w:val="Heading2"/>
              <w:keepNext w:val="0"/>
              <w:jc w:val="left"/>
              <w:rPr>
                <w:rFonts w:ascii="Arial" w:hAnsi="Arial" w:cs="Arial"/>
                <w:b w:val="0"/>
                <w:lang w:val="en-GB" w:eastAsia="en-US"/>
              </w:rPr>
            </w:pPr>
            <w:r w:rsidRPr="009A6DF4">
              <w:rPr>
                <w:rFonts w:ascii="Arial" w:hAnsi="Arial" w:cs="Arial"/>
                <w:lang w:val="en-GB" w:eastAsia="en-US"/>
              </w:rPr>
              <w:t xml:space="preserve">Is the manuscript scientifically correct? </w:t>
            </w:r>
            <w:r w:rsidRPr="009A6DF4">
              <w:rPr>
                <w:rFonts w:ascii="Arial" w:hAnsi="Arial" w:cs="Arial"/>
                <w:lang w:val="en-GB" w:eastAsia="en-US"/>
              </w:rPr>
              <w:br/>
            </w:r>
          </w:p>
          <w:p w14:paraId="2F1AE84F" w14:textId="77777777" w:rsidR="007A6349" w:rsidRPr="009A6DF4" w:rsidRDefault="0050252C">
            <w:pPr>
              <w:rPr>
                <w:rFonts w:ascii="Arial" w:hAnsi="Arial" w:cs="Arial"/>
                <w:b/>
                <w:sz w:val="20"/>
                <w:szCs w:val="20"/>
                <w:lang w:val="en-GB"/>
              </w:rPr>
            </w:pPr>
            <w:r w:rsidRPr="009A6DF4">
              <w:rPr>
                <w:rFonts w:ascii="Arial" w:hAnsi="Arial" w:cs="Arial"/>
                <w:bCs/>
                <w:sz w:val="20"/>
                <w:szCs w:val="20"/>
                <w:lang w:val="en-GB"/>
              </w:rPr>
              <w:t>If your answer is NO, please provide a brief, clear suggestion for improvement.</w:t>
            </w:r>
          </w:p>
        </w:tc>
        <w:tc>
          <w:tcPr>
            <w:tcW w:w="2212" w:type="pct"/>
          </w:tcPr>
          <w:p w14:paraId="188B6D3A" w14:textId="77777777" w:rsidR="00BB3C06" w:rsidRPr="009A6DF4" w:rsidRDefault="00BB3C06" w:rsidP="00BB3C06">
            <w:pPr>
              <w:pStyle w:val="ListParagraph"/>
              <w:ind w:left="0"/>
              <w:rPr>
                <w:rFonts w:ascii="Arial" w:hAnsi="Arial" w:cs="Arial"/>
                <w:bCs/>
                <w:sz w:val="20"/>
                <w:szCs w:val="20"/>
              </w:rPr>
            </w:pPr>
            <w:r w:rsidRPr="009A6DF4">
              <w:rPr>
                <w:rFonts w:ascii="Arial" w:hAnsi="Arial" w:cs="Arial"/>
                <w:b/>
                <w:bCs/>
                <w:sz w:val="20"/>
                <w:szCs w:val="20"/>
              </w:rPr>
              <w:t>Answer: Yes (with minor concerns)</w:t>
            </w:r>
          </w:p>
          <w:p w14:paraId="37EA0D35" w14:textId="3BDCB53D" w:rsidR="00BB3C06" w:rsidRPr="009A6DF4" w:rsidRDefault="00BB3C06" w:rsidP="00BB3C06">
            <w:pPr>
              <w:pStyle w:val="ListParagraph"/>
              <w:ind w:left="0"/>
              <w:jc w:val="both"/>
              <w:rPr>
                <w:rFonts w:ascii="Arial" w:hAnsi="Arial" w:cs="Arial"/>
                <w:bCs/>
                <w:sz w:val="20"/>
                <w:szCs w:val="20"/>
              </w:rPr>
            </w:pPr>
            <w:r w:rsidRPr="009A6DF4">
              <w:rPr>
                <w:rFonts w:ascii="Arial" w:hAnsi="Arial" w:cs="Arial"/>
                <w:bCs/>
                <w:sz w:val="20"/>
                <w:szCs w:val="20"/>
              </w:rPr>
              <w:br/>
              <w:t xml:space="preserve">The manuscript is generally scientifically sound and presents information consistent with current knowledge on endophytic </w:t>
            </w:r>
            <w:proofErr w:type="spellStart"/>
            <w:r w:rsidRPr="009A6DF4">
              <w:rPr>
                <w:rFonts w:ascii="Arial" w:hAnsi="Arial" w:cs="Arial"/>
                <w:bCs/>
                <w:i/>
                <w:iCs/>
                <w:sz w:val="20"/>
                <w:szCs w:val="20"/>
              </w:rPr>
              <w:t>Xylaria</w:t>
            </w:r>
            <w:proofErr w:type="spellEnd"/>
            <w:r w:rsidRPr="009A6DF4">
              <w:rPr>
                <w:rFonts w:ascii="Arial" w:hAnsi="Arial" w:cs="Arial"/>
                <w:bCs/>
                <w:sz w:val="20"/>
                <w:szCs w:val="20"/>
              </w:rPr>
              <w:t xml:space="preserve"> spp. and their biocontrol potential. Some statements would benefit from more precise wording, proper citation support, and critical interpretation of cited studies. Minor inconsistencies and lack of methodological transparency (e.g., literature search strategy) should be addressed to further strengthen the scientific rigor of the manuscript.</w:t>
            </w:r>
          </w:p>
          <w:p w14:paraId="364EDD31" w14:textId="77777777" w:rsidR="007A6349" w:rsidRPr="009A6DF4" w:rsidRDefault="007A6349">
            <w:pPr>
              <w:pStyle w:val="ListParagraph"/>
              <w:ind w:left="0"/>
              <w:rPr>
                <w:rFonts w:ascii="Arial" w:hAnsi="Arial" w:cs="Arial"/>
                <w:bCs/>
                <w:sz w:val="20"/>
                <w:szCs w:val="20"/>
                <w:lang w:val="en-GB"/>
              </w:rPr>
            </w:pPr>
          </w:p>
        </w:tc>
        <w:tc>
          <w:tcPr>
            <w:tcW w:w="1523" w:type="pct"/>
          </w:tcPr>
          <w:p w14:paraId="7D6FA5E5" w14:textId="77777777" w:rsidR="007A6349" w:rsidRPr="009A6DF4" w:rsidRDefault="00AF1B73">
            <w:pPr>
              <w:pStyle w:val="Heading2"/>
              <w:keepNext w:val="0"/>
              <w:jc w:val="left"/>
              <w:rPr>
                <w:rFonts w:ascii="Arial" w:hAnsi="Arial" w:cs="Arial"/>
                <w:b w:val="0"/>
                <w:lang w:val="en-GB" w:eastAsia="en-US"/>
              </w:rPr>
            </w:pPr>
            <w:r w:rsidRPr="009A6DF4">
              <w:rPr>
                <w:rFonts w:ascii="Arial" w:hAnsi="Arial" w:cs="Arial"/>
                <w:b w:val="0"/>
                <w:lang w:val="en-GB" w:eastAsia="en-US"/>
              </w:rPr>
              <w:t xml:space="preserve">Yes </w:t>
            </w:r>
          </w:p>
          <w:p w14:paraId="7F9DDFBE" w14:textId="77777777" w:rsidR="00515817" w:rsidRPr="009A6DF4" w:rsidRDefault="00515817" w:rsidP="004A44A3">
            <w:pPr>
              <w:rPr>
                <w:rFonts w:ascii="Arial" w:hAnsi="Arial" w:cs="Arial"/>
                <w:sz w:val="20"/>
                <w:szCs w:val="20"/>
                <w:lang w:val="en-GB"/>
              </w:rPr>
            </w:pPr>
          </w:p>
          <w:p w14:paraId="0A886703" w14:textId="204E8700" w:rsidR="004A44A3" w:rsidRPr="009A6DF4" w:rsidRDefault="00E77357" w:rsidP="004A44A3">
            <w:pPr>
              <w:rPr>
                <w:rFonts w:ascii="Arial" w:hAnsi="Arial" w:cs="Arial"/>
                <w:sz w:val="20"/>
                <w:szCs w:val="20"/>
                <w:lang w:val="en-GB"/>
              </w:rPr>
            </w:pPr>
            <w:r w:rsidRPr="009A6DF4">
              <w:rPr>
                <w:rFonts w:ascii="Arial" w:hAnsi="Arial" w:cs="Arial"/>
                <w:sz w:val="20"/>
                <w:szCs w:val="20"/>
                <w:lang w:val="en-GB"/>
              </w:rPr>
              <w:t>Review taken into consideration</w:t>
            </w:r>
          </w:p>
        </w:tc>
      </w:tr>
      <w:tr w:rsidR="007A6349" w:rsidRPr="009A6DF4" w14:paraId="18EFDF02" w14:textId="77777777">
        <w:trPr>
          <w:trHeight w:val="20"/>
          <w:jc w:val="center"/>
        </w:trPr>
        <w:tc>
          <w:tcPr>
            <w:tcW w:w="1265" w:type="pct"/>
            <w:noWrap/>
          </w:tcPr>
          <w:p w14:paraId="35D38C49" w14:textId="77777777" w:rsidR="007A6349" w:rsidRPr="009A6DF4" w:rsidRDefault="0050252C">
            <w:pPr>
              <w:rPr>
                <w:rFonts w:ascii="Arial" w:hAnsi="Arial" w:cs="Arial"/>
                <w:b/>
                <w:bCs/>
                <w:sz w:val="20"/>
                <w:szCs w:val="20"/>
                <w:lang w:val="en-GB"/>
              </w:rPr>
            </w:pPr>
            <w:r w:rsidRPr="009A6DF4">
              <w:rPr>
                <w:rFonts w:ascii="Arial" w:hAnsi="Arial" w:cs="Arial"/>
                <w:b/>
                <w:bCs/>
                <w:sz w:val="20"/>
                <w:szCs w:val="20"/>
                <w:lang w:val="en-GB"/>
              </w:rPr>
              <w:t xml:space="preserve">Are the references sufficient and recent? </w:t>
            </w:r>
          </w:p>
          <w:p w14:paraId="0FB9ABAF" w14:textId="77777777" w:rsidR="007A6349" w:rsidRPr="009A6DF4" w:rsidRDefault="007A6349">
            <w:pPr>
              <w:rPr>
                <w:rFonts w:ascii="Arial" w:hAnsi="Arial" w:cs="Arial"/>
                <w:bCs/>
                <w:sz w:val="20"/>
                <w:szCs w:val="20"/>
                <w:lang w:val="en-GB"/>
              </w:rPr>
            </w:pPr>
          </w:p>
          <w:p w14:paraId="60FBFFE9" w14:textId="77777777" w:rsidR="007A6349" w:rsidRPr="009A6DF4" w:rsidRDefault="0050252C">
            <w:pPr>
              <w:rPr>
                <w:rFonts w:ascii="Arial" w:hAnsi="Arial" w:cs="Arial"/>
                <w:b/>
                <w:bCs/>
                <w:sz w:val="20"/>
                <w:szCs w:val="20"/>
                <w:lang w:val="en-GB"/>
              </w:rPr>
            </w:pPr>
            <w:r w:rsidRPr="009A6DF4">
              <w:rPr>
                <w:rFonts w:ascii="Arial" w:hAnsi="Arial" w:cs="Arial"/>
                <w:bCs/>
                <w:sz w:val="20"/>
                <w:szCs w:val="20"/>
                <w:lang w:val="en-GB"/>
              </w:rPr>
              <w:t>If your answer is NO, please provide clear suggestion for improvement.</w:t>
            </w:r>
          </w:p>
        </w:tc>
        <w:tc>
          <w:tcPr>
            <w:tcW w:w="2212" w:type="pct"/>
          </w:tcPr>
          <w:p w14:paraId="4BD60FAA" w14:textId="77777777" w:rsidR="00BB3C06" w:rsidRPr="009A6DF4" w:rsidRDefault="00BB3C06" w:rsidP="00BB3C06">
            <w:pPr>
              <w:pStyle w:val="ListParagraph"/>
              <w:ind w:left="0"/>
              <w:rPr>
                <w:rFonts w:ascii="Arial" w:hAnsi="Arial" w:cs="Arial"/>
                <w:bCs/>
                <w:sz w:val="20"/>
                <w:szCs w:val="20"/>
              </w:rPr>
            </w:pPr>
            <w:r w:rsidRPr="009A6DF4">
              <w:rPr>
                <w:rFonts w:ascii="Arial" w:hAnsi="Arial" w:cs="Arial"/>
                <w:b/>
                <w:bCs/>
                <w:sz w:val="20"/>
                <w:szCs w:val="20"/>
              </w:rPr>
              <w:t>Answer: Yes (with minor limitations)</w:t>
            </w:r>
          </w:p>
          <w:p w14:paraId="6E23CC70" w14:textId="4206F723" w:rsidR="00BB3C06" w:rsidRPr="009A6DF4" w:rsidRDefault="00BB3C06" w:rsidP="00BB3C06">
            <w:pPr>
              <w:pStyle w:val="ListParagraph"/>
              <w:ind w:left="0"/>
              <w:jc w:val="both"/>
              <w:rPr>
                <w:rFonts w:ascii="Arial" w:hAnsi="Arial" w:cs="Arial"/>
                <w:bCs/>
                <w:sz w:val="20"/>
                <w:szCs w:val="20"/>
              </w:rPr>
            </w:pPr>
            <w:r w:rsidRPr="009A6DF4">
              <w:rPr>
                <w:rFonts w:ascii="Arial" w:hAnsi="Arial" w:cs="Arial"/>
                <w:bCs/>
                <w:sz w:val="20"/>
                <w:szCs w:val="20"/>
              </w:rPr>
              <w:br/>
              <w:t>The references are generally sufficient and include several recent studies, indicating that the manuscript reflects current research trends. The coverage is somewhat uneven across sections, with certain parts relying more on older literature. The manuscript would benefit from the inclusion of additional recent (last 3–5 years) high-impact studies throughout all sections to ensure consistency and strengthen the overall scientific depth.</w:t>
            </w:r>
          </w:p>
          <w:p w14:paraId="3E957558" w14:textId="77777777" w:rsidR="007A6349" w:rsidRPr="009A6DF4" w:rsidRDefault="007A6349">
            <w:pPr>
              <w:pStyle w:val="ListParagraph"/>
              <w:ind w:left="0"/>
              <w:rPr>
                <w:rFonts w:ascii="Arial" w:hAnsi="Arial" w:cs="Arial"/>
                <w:bCs/>
                <w:sz w:val="20"/>
                <w:szCs w:val="20"/>
                <w:lang w:val="en-GB"/>
              </w:rPr>
            </w:pPr>
          </w:p>
        </w:tc>
        <w:tc>
          <w:tcPr>
            <w:tcW w:w="1523" w:type="pct"/>
          </w:tcPr>
          <w:p w14:paraId="75005069" w14:textId="77777777" w:rsidR="007A6349" w:rsidRPr="009A6DF4" w:rsidRDefault="00EC5F59">
            <w:pPr>
              <w:pStyle w:val="Heading2"/>
              <w:keepNext w:val="0"/>
              <w:jc w:val="left"/>
              <w:rPr>
                <w:rFonts w:ascii="Arial" w:hAnsi="Arial" w:cs="Arial"/>
                <w:b w:val="0"/>
                <w:lang w:val="en-GB" w:eastAsia="en-US"/>
              </w:rPr>
            </w:pPr>
            <w:r w:rsidRPr="009A6DF4">
              <w:rPr>
                <w:rFonts w:ascii="Arial" w:hAnsi="Arial" w:cs="Arial"/>
                <w:b w:val="0"/>
                <w:lang w:val="en-GB" w:eastAsia="en-US"/>
              </w:rPr>
              <w:t xml:space="preserve">Yes </w:t>
            </w:r>
          </w:p>
          <w:p w14:paraId="004E4942" w14:textId="77777777" w:rsidR="0083124B" w:rsidRPr="009A6DF4" w:rsidRDefault="0083124B" w:rsidP="0083124B">
            <w:pPr>
              <w:rPr>
                <w:rFonts w:ascii="Arial" w:hAnsi="Arial" w:cs="Arial"/>
                <w:sz w:val="20"/>
                <w:szCs w:val="20"/>
                <w:lang w:val="en-GB"/>
              </w:rPr>
            </w:pPr>
          </w:p>
          <w:p w14:paraId="06C399CC" w14:textId="02FA0C49" w:rsidR="0083124B" w:rsidRPr="009A6DF4" w:rsidRDefault="0083124B" w:rsidP="0083124B">
            <w:pPr>
              <w:rPr>
                <w:rFonts w:ascii="Arial" w:hAnsi="Arial" w:cs="Arial"/>
                <w:sz w:val="20"/>
                <w:szCs w:val="20"/>
                <w:lang w:val="en-GB"/>
              </w:rPr>
            </w:pPr>
            <w:r w:rsidRPr="009A6DF4">
              <w:rPr>
                <w:rFonts w:ascii="Arial" w:hAnsi="Arial" w:cs="Arial"/>
                <w:sz w:val="20"/>
                <w:szCs w:val="20"/>
                <w:lang w:val="en-GB"/>
              </w:rPr>
              <w:t xml:space="preserve">All the recent studies have been mentioned in the </w:t>
            </w:r>
            <w:r w:rsidR="00850F63" w:rsidRPr="009A6DF4">
              <w:rPr>
                <w:rFonts w:ascii="Arial" w:hAnsi="Arial" w:cs="Arial"/>
                <w:sz w:val="20"/>
                <w:szCs w:val="20"/>
                <w:lang w:val="en-GB"/>
              </w:rPr>
              <w:t>manuscript</w:t>
            </w:r>
          </w:p>
        </w:tc>
      </w:tr>
      <w:tr w:rsidR="007A6349" w:rsidRPr="009A6DF4" w14:paraId="49847A12" w14:textId="77777777">
        <w:trPr>
          <w:trHeight w:val="20"/>
          <w:jc w:val="center"/>
        </w:trPr>
        <w:tc>
          <w:tcPr>
            <w:tcW w:w="1265" w:type="pct"/>
            <w:noWrap/>
          </w:tcPr>
          <w:p w14:paraId="454B1689" w14:textId="77777777" w:rsidR="007A6349" w:rsidRPr="009A6DF4" w:rsidRDefault="0050252C">
            <w:pPr>
              <w:rPr>
                <w:rFonts w:ascii="Arial" w:hAnsi="Arial" w:cs="Arial"/>
                <w:b/>
                <w:bCs/>
                <w:sz w:val="20"/>
                <w:szCs w:val="20"/>
                <w:lang w:val="en-GB"/>
              </w:rPr>
            </w:pPr>
            <w:r w:rsidRPr="009A6DF4">
              <w:rPr>
                <w:rFonts w:ascii="Arial" w:hAnsi="Arial" w:cs="Arial"/>
                <w:b/>
                <w:bCs/>
                <w:sz w:val="20"/>
                <w:szCs w:val="20"/>
                <w:lang w:val="en-GB"/>
              </w:rPr>
              <w:t>Are there ethical issues in this manuscript?</w:t>
            </w:r>
          </w:p>
          <w:p w14:paraId="6CAC5232" w14:textId="77777777" w:rsidR="007A6349" w:rsidRPr="009A6DF4" w:rsidRDefault="0050252C">
            <w:pPr>
              <w:rPr>
                <w:rFonts w:ascii="Arial" w:hAnsi="Arial" w:cs="Arial"/>
                <w:bCs/>
                <w:sz w:val="20"/>
                <w:szCs w:val="20"/>
                <w:lang w:val="en-GB"/>
              </w:rPr>
            </w:pPr>
            <w:r w:rsidRPr="009A6DF4">
              <w:rPr>
                <w:rFonts w:ascii="Arial" w:hAnsi="Arial" w:cs="Arial"/>
                <w:bCs/>
                <w:sz w:val="20"/>
                <w:szCs w:val="20"/>
                <w:lang w:val="en-GB"/>
              </w:rPr>
              <w:t>(YES or NO)</w:t>
            </w:r>
          </w:p>
          <w:p w14:paraId="29DA2C7F" w14:textId="77777777" w:rsidR="007A6349" w:rsidRPr="009A6DF4" w:rsidRDefault="007A6349">
            <w:pPr>
              <w:rPr>
                <w:rFonts w:ascii="Arial" w:hAnsi="Arial" w:cs="Arial"/>
                <w:bCs/>
                <w:sz w:val="20"/>
                <w:szCs w:val="20"/>
                <w:lang w:val="en-GB"/>
              </w:rPr>
            </w:pPr>
          </w:p>
          <w:p w14:paraId="31E9C001" w14:textId="77777777" w:rsidR="007A6349" w:rsidRPr="009A6DF4" w:rsidRDefault="0050252C">
            <w:pPr>
              <w:rPr>
                <w:rFonts w:ascii="Arial" w:hAnsi="Arial" w:cs="Arial"/>
                <w:bCs/>
                <w:sz w:val="20"/>
                <w:szCs w:val="20"/>
                <w:lang w:val="en-GB"/>
              </w:rPr>
            </w:pPr>
            <w:r w:rsidRPr="009A6DF4">
              <w:rPr>
                <w:rFonts w:ascii="Arial" w:hAnsi="Arial" w:cs="Arial"/>
                <w:bCs/>
                <w:sz w:val="20"/>
                <w:szCs w:val="20"/>
                <w:lang w:val="en-GB"/>
              </w:rPr>
              <w:t>(If yes, kindly please write down the ethical issues here in details)</w:t>
            </w:r>
          </w:p>
          <w:p w14:paraId="6F77C538" w14:textId="77777777" w:rsidR="007A6349" w:rsidRPr="009A6DF4" w:rsidRDefault="007A6349">
            <w:pPr>
              <w:rPr>
                <w:rFonts w:ascii="Arial" w:hAnsi="Arial" w:cs="Arial"/>
                <w:b/>
                <w:bCs/>
                <w:sz w:val="20"/>
                <w:szCs w:val="20"/>
                <w:lang w:val="en-GB"/>
              </w:rPr>
            </w:pPr>
          </w:p>
        </w:tc>
        <w:tc>
          <w:tcPr>
            <w:tcW w:w="2212" w:type="pct"/>
          </w:tcPr>
          <w:p w14:paraId="477BA9A6" w14:textId="77777777" w:rsidR="00BB3C06" w:rsidRPr="009A6DF4" w:rsidRDefault="00BB3C06" w:rsidP="00BB3C06">
            <w:pPr>
              <w:pStyle w:val="ListParagraph"/>
              <w:ind w:left="0"/>
              <w:rPr>
                <w:rFonts w:ascii="Arial" w:hAnsi="Arial" w:cs="Arial"/>
                <w:bCs/>
                <w:sz w:val="20"/>
                <w:szCs w:val="20"/>
              </w:rPr>
            </w:pPr>
            <w:r w:rsidRPr="009A6DF4">
              <w:rPr>
                <w:rFonts w:ascii="Arial" w:hAnsi="Arial" w:cs="Arial"/>
                <w:b/>
                <w:bCs/>
                <w:sz w:val="20"/>
                <w:szCs w:val="20"/>
              </w:rPr>
              <w:lastRenderedPageBreak/>
              <w:t>Answer: No</w:t>
            </w:r>
          </w:p>
          <w:p w14:paraId="6E281494" w14:textId="6DAA30F8" w:rsidR="00BB3C06" w:rsidRPr="009A6DF4" w:rsidRDefault="00BB3C06" w:rsidP="00BB3C06">
            <w:pPr>
              <w:pStyle w:val="ListParagraph"/>
              <w:ind w:left="0"/>
              <w:jc w:val="both"/>
              <w:rPr>
                <w:rFonts w:ascii="Arial" w:hAnsi="Arial" w:cs="Arial"/>
                <w:bCs/>
                <w:sz w:val="20"/>
                <w:szCs w:val="20"/>
              </w:rPr>
            </w:pPr>
            <w:r w:rsidRPr="009A6DF4">
              <w:rPr>
                <w:rFonts w:ascii="Arial" w:hAnsi="Arial" w:cs="Arial"/>
                <w:bCs/>
                <w:sz w:val="20"/>
                <w:szCs w:val="20"/>
              </w:rPr>
              <w:br/>
              <w:t xml:space="preserve">No apparent ethical issues are identified in this manuscript. The </w:t>
            </w:r>
            <w:r w:rsidRPr="009A6DF4">
              <w:rPr>
                <w:rFonts w:ascii="Arial" w:hAnsi="Arial" w:cs="Arial"/>
                <w:bCs/>
                <w:sz w:val="20"/>
                <w:szCs w:val="20"/>
              </w:rPr>
              <w:lastRenderedPageBreak/>
              <w:t>content is based on previously published literature, and there is no indication of plagiarism, data fabrication, or misuse of information. The authors should ensure proper citation of all sources and avoid inclusion of any retracted or questionable references to maintain academic integrity.</w:t>
            </w:r>
          </w:p>
          <w:p w14:paraId="60D5F3E5" w14:textId="77777777" w:rsidR="007A6349" w:rsidRPr="009A6DF4" w:rsidRDefault="007A6349">
            <w:pPr>
              <w:pStyle w:val="ListParagraph"/>
              <w:ind w:left="0"/>
              <w:rPr>
                <w:rFonts w:ascii="Arial" w:hAnsi="Arial" w:cs="Arial"/>
                <w:bCs/>
                <w:sz w:val="20"/>
                <w:szCs w:val="20"/>
                <w:lang w:val="en-GB"/>
              </w:rPr>
            </w:pPr>
          </w:p>
        </w:tc>
        <w:tc>
          <w:tcPr>
            <w:tcW w:w="1523" w:type="pct"/>
          </w:tcPr>
          <w:p w14:paraId="0AFA9074" w14:textId="0ED3FA6C" w:rsidR="007A6349" w:rsidRPr="009A6DF4" w:rsidRDefault="003C6DC5">
            <w:pPr>
              <w:pStyle w:val="Heading2"/>
              <w:keepNext w:val="0"/>
              <w:jc w:val="left"/>
              <w:rPr>
                <w:rFonts w:ascii="Arial" w:hAnsi="Arial" w:cs="Arial"/>
                <w:b w:val="0"/>
                <w:lang w:val="en-GB" w:eastAsia="en-US"/>
              </w:rPr>
            </w:pPr>
            <w:r w:rsidRPr="009A6DF4">
              <w:rPr>
                <w:rFonts w:ascii="Arial" w:hAnsi="Arial" w:cs="Arial"/>
                <w:b w:val="0"/>
                <w:lang w:val="en-GB" w:eastAsia="en-US"/>
              </w:rPr>
              <w:lastRenderedPageBreak/>
              <w:t>No</w:t>
            </w:r>
          </w:p>
        </w:tc>
      </w:tr>
    </w:tbl>
    <w:p w14:paraId="4E99422B" w14:textId="77777777" w:rsidR="007A6349" w:rsidRPr="009A6DF4" w:rsidRDefault="007A6349">
      <w:pPr>
        <w:pStyle w:val="BodyText"/>
        <w:rPr>
          <w:rFonts w:ascii="Arial" w:hAnsi="Arial" w:cs="Arial"/>
          <w:b/>
          <w:bCs/>
          <w:sz w:val="20"/>
          <w:szCs w:val="20"/>
          <w:u w:val="single"/>
          <w:lang w:val="en-GB"/>
        </w:rPr>
      </w:pPr>
      <w:bookmarkStart w:id="0" w:name="_GoBack"/>
      <w:bookmarkEnd w:id="0"/>
    </w:p>
    <w:p w14:paraId="227EC661" w14:textId="3FC414C2" w:rsidR="007A6349" w:rsidRPr="009A6DF4" w:rsidRDefault="0050252C">
      <w:pPr>
        <w:rPr>
          <w:rFonts w:ascii="Arial" w:hAnsi="Arial" w:cs="Arial"/>
          <w:sz w:val="20"/>
          <w:szCs w:val="20"/>
          <w:lang w:val="en-GB"/>
        </w:rPr>
      </w:pPr>
      <w:r w:rsidRPr="009A6DF4">
        <w:rPr>
          <w:rFonts w:ascii="Arial" w:hAnsi="Arial" w:cs="Arial"/>
          <w:sz w:val="20"/>
          <w:szCs w:val="20"/>
          <w:highlight w:val="yellow"/>
          <w:u w:val="single"/>
          <w:lang w:val="en-GB"/>
        </w:rPr>
        <w:t>PART 3</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7A6349" w:rsidRPr="009A6DF4" w14:paraId="6AB35DB8" w14:textId="77777777">
        <w:trPr>
          <w:trHeight w:val="20"/>
          <w:jc w:val="center"/>
        </w:trPr>
        <w:tc>
          <w:tcPr>
            <w:tcW w:w="5000" w:type="pct"/>
            <w:gridSpan w:val="2"/>
            <w:noWrap/>
          </w:tcPr>
          <w:p w14:paraId="748D3B0C" w14:textId="77777777" w:rsidR="007A6349" w:rsidRPr="009A6DF4" w:rsidRDefault="0050252C">
            <w:pPr>
              <w:pStyle w:val="NormalWeb"/>
              <w:spacing w:before="0" w:beforeAutospacing="0" w:after="0" w:afterAutospacing="0"/>
              <w:rPr>
                <w:rFonts w:ascii="Arial" w:hAnsi="Arial" w:cs="Arial"/>
                <w:b/>
                <w:bCs/>
                <w:sz w:val="20"/>
                <w:szCs w:val="20"/>
                <w:u w:val="single"/>
                <w:lang w:val="en-GB"/>
              </w:rPr>
            </w:pPr>
            <w:r w:rsidRPr="009A6DF4">
              <w:rPr>
                <w:rFonts w:ascii="Arial" w:hAnsi="Arial" w:cs="Arial"/>
                <w:b/>
                <w:bCs/>
                <w:sz w:val="20"/>
                <w:szCs w:val="20"/>
                <w:u w:val="single"/>
                <w:lang w:val="en-GB"/>
              </w:rPr>
              <w:t>Editorial Comments (This section is reserved for the comments from journal editorial office and editors):</w:t>
            </w:r>
          </w:p>
          <w:p w14:paraId="691F23F5" w14:textId="77777777" w:rsidR="007A6349" w:rsidRPr="009A6DF4" w:rsidRDefault="007A6349">
            <w:pPr>
              <w:pStyle w:val="NormalWeb"/>
              <w:spacing w:before="0" w:beforeAutospacing="0" w:after="0" w:afterAutospacing="0"/>
              <w:rPr>
                <w:rFonts w:ascii="Arial" w:hAnsi="Arial" w:cs="Arial"/>
                <w:b/>
                <w:bCs/>
                <w:sz w:val="20"/>
                <w:szCs w:val="20"/>
                <w:u w:val="single"/>
                <w:lang w:val="en-GB"/>
              </w:rPr>
            </w:pPr>
          </w:p>
        </w:tc>
      </w:tr>
      <w:tr w:rsidR="007A6349" w:rsidRPr="009A6DF4" w14:paraId="15E1DE1B" w14:textId="77777777">
        <w:trPr>
          <w:trHeight w:val="20"/>
          <w:jc w:val="center"/>
        </w:trPr>
        <w:tc>
          <w:tcPr>
            <w:tcW w:w="3011" w:type="pct"/>
            <w:noWrap/>
          </w:tcPr>
          <w:p w14:paraId="7E1F5560" w14:textId="77777777" w:rsidR="007A6349" w:rsidRPr="009A6DF4" w:rsidRDefault="007A6349">
            <w:pPr>
              <w:pStyle w:val="NormalWeb"/>
              <w:spacing w:before="0" w:beforeAutospacing="0" w:after="0" w:afterAutospacing="0"/>
              <w:rPr>
                <w:rFonts w:ascii="Arial" w:hAnsi="Arial" w:cs="Arial"/>
                <w:sz w:val="20"/>
                <w:szCs w:val="20"/>
                <w:lang w:val="en-GB"/>
              </w:rPr>
            </w:pPr>
          </w:p>
        </w:tc>
        <w:tc>
          <w:tcPr>
            <w:tcW w:w="1989" w:type="pct"/>
          </w:tcPr>
          <w:p w14:paraId="131B358B" w14:textId="77777777" w:rsidR="007A6349" w:rsidRPr="009A6DF4" w:rsidRDefault="0050252C">
            <w:pPr>
              <w:pStyle w:val="NormalWeb"/>
              <w:spacing w:before="0" w:beforeAutospacing="0" w:after="0" w:afterAutospacing="0"/>
              <w:rPr>
                <w:rFonts w:ascii="Arial" w:hAnsi="Arial" w:cs="Arial"/>
                <w:b/>
                <w:bCs/>
                <w:sz w:val="20"/>
                <w:szCs w:val="20"/>
                <w:lang w:val="en-GB"/>
              </w:rPr>
            </w:pPr>
            <w:r w:rsidRPr="009A6DF4">
              <w:rPr>
                <w:rFonts w:ascii="Arial" w:hAnsi="Arial" w:cs="Arial"/>
                <w:sz w:val="20"/>
                <w:szCs w:val="20"/>
                <w:lang w:val="en-GB"/>
              </w:rPr>
              <w:t>Author’s Feedback</w:t>
            </w:r>
          </w:p>
        </w:tc>
      </w:tr>
      <w:tr w:rsidR="007A6349" w:rsidRPr="009A6DF4" w14:paraId="08EF77E7" w14:textId="77777777">
        <w:trPr>
          <w:trHeight w:val="20"/>
          <w:jc w:val="center"/>
        </w:trPr>
        <w:tc>
          <w:tcPr>
            <w:tcW w:w="3011" w:type="pct"/>
            <w:noWrap/>
          </w:tcPr>
          <w:p w14:paraId="1A50ABC9" w14:textId="77777777" w:rsidR="00C657A7" w:rsidRPr="009A6DF4" w:rsidRDefault="00C657A7" w:rsidP="00C657A7">
            <w:pPr>
              <w:pStyle w:val="Heading2"/>
              <w:rPr>
                <w:rFonts w:ascii="Arial" w:hAnsi="Arial" w:cs="Arial"/>
                <w:b w:val="0"/>
                <w:bCs w:val="0"/>
                <w:lang w:val="en-US"/>
              </w:rPr>
            </w:pPr>
            <w:r w:rsidRPr="009A6DF4">
              <w:rPr>
                <w:rFonts w:ascii="Arial" w:hAnsi="Arial" w:cs="Arial"/>
                <w:b w:val="0"/>
                <w:bCs w:val="0"/>
                <w:lang w:val="en-US"/>
              </w:rPr>
              <w:t xml:space="preserve">The manuscript presents a comprehensive overview of the biocontrol potential of endophytic </w:t>
            </w:r>
            <w:proofErr w:type="spellStart"/>
            <w:r w:rsidRPr="009A6DF4">
              <w:rPr>
                <w:rFonts w:ascii="Arial" w:hAnsi="Arial" w:cs="Arial"/>
                <w:b w:val="0"/>
                <w:bCs w:val="0"/>
                <w:i/>
                <w:iCs/>
                <w:lang w:val="en-US"/>
              </w:rPr>
              <w:t>Xylaria</w:t>
            </w:r>
            <w:proofErr w:type="spellEnd"/>
            <w:r w:rsidRPr="009A6DF4">
              <w:rPr>
                <w:rFonts w:ascii="Arial" w:hAnsi="Arial" w:cs="Arial"/>
                <w:b w:val="0"/>
                <w:bCs w:val="0"/>
                <w:lang w:val="en-US"/>
              </w:rPr>
              <w:t xml:space="preserve"> spp., covering important aspects such as mechanisms of action, bioactive metabolites, and diverse applications in sustainable agriculture and biotechnology. The topic is relevant and timely, and the review compiles a substantial amount of literature, including recent studies, which adds to its scientific value.</w:t>
            </w:r>
          </w:p>
          <w:p w14:paraId="23DAFE63" w14:textId="77777777" w:rsidR="00C657A7" w:rsidRPr="009A6DF4" w:rsidRDefault="00C657A7" w:rsidP="00C657A7">
            <w:pPr>
              <w:rPr>
                <w:rFonts w:ascii="Arial" w:hAnsi="Arial" w:cs="Arial"/>
                <w:sz w:val="20"/>
                <w:szCs w:val="20"/>
                <w:lang w:eastAsia="x-none"/>
              </w:rPr>
            </w:pPr>
          </w:p>
          <w:p w14:paraId="235DD091" w14:textId="77777777" w:rsidR="00C657A7" w:rsidRPr="009A6DF4" w:rsidRDefault="00C657A7" w:rsidP="00C657A7">
            <w:pPr>
              <w:pStyle w:val="Heading2"/>
              <w:rPr>
                <w:rFonts w:ascii="Arial" w:hAnsi="Arial" w:cs="Arial"/>
                <w:b w:val="0"/>
                <w:bCs w:val="0"/>
                <w:lang w:val="en-US"/>
              </w:rPr>
            </w:pPr>
            <w:r w:rsidRPr="009A6DF4">
              <w:rPr>
                <w:rFonts w:ascii="Arial" w:hAnsi="Arial" w:cs="Arial"/>
                <w:b w:val="0"/>
                <w:bCs w:val="0"/>
                <w:lang w:val="en-US"/>
              </w:rPr>
              <w:t>The manuscript would benefit from improved organization, clearer language, and more rigorous scientific presentation. In particular, the inclusion of a defined literature search methodology, deeper critical analysis of cited studies, and a more explicit identification of research gaps and limitations are recommended. Additionally, careful proofreading is required to address grammatical inconsistencies and enhance readability.</w:t>
            </w:r>
          </w:p>
          <w:p w14:paraId="611711C8" w14:textId="77777777" w:rsidR="00C657A7" w:rsidRPr="009A6DF4" w:rsidRDefault="00C657A7" w:rsidP="00C657A7">
            <w:pPr>
              <w:rPr>
                <w:rFonts w:ascii="Arial" w:hAnsi="Arial" w:cs="Arial"/>
                <w:sz w:val="20"/>
                <w:szCs w:val="20"/>
                <w:lang w:eastAsia="x-none"/>
              </w:rPr>
            </w:pPr>
          </w:p>
          <w:p w14:paraId="4D120DF5" w14:textId="77777777" w:rsidR="00C657A7" w:rsidRPr="009A6DF4" w:rsidRDefault="00C657A7" w:rsidP="00C657A7">
            <w:pPr>
              <w:pStyle w:val="Heading2"/>
              <w:rPr>
                <w:rFonts w:ascii="Arial" w:hAnsi="Arial" w:cs="Arial"/>
                <w:b w:val="0"/>
                <w:bCs w:val="0"/>
                <w:lang w:val="en-US"/>
              </w:rPr>
            </w:pPr>
            <w:r w:rsidRPr="009A6DF4">
              <w:rPr>
                <w:rFonts w:ascii="Arial" w:hAnsi="Arial" w:cs="Arial"/>
                <w:b w:val="0"/>
                <w:bCs w:val="0"/>
                <w:lang w:val="en-US"/>
              </w:rPr>
              <w:t>Overall, the manuscript has good potential but requires minor to moderate revisions to improve its clarity, critical depth, and overall quality before it can be considered for publication.</w:t>
            </w:r>
          </w:p>
          <w:p w14:paraId="151265A9" w14:textId="77777777" w:rsidR="007A6349" w:rsidRPr="009A6DF4" w:rsidRDefault="007A6349">
            <w:pPr>
              <w:pStyle w:val="NormalWeb"/>
              <w:spacing w:before="0" w:beforeAutospacing="0" w:after="0" w:afterAutospacing="0"/>
              <w:rPr>
                <w:rFonts w:ascii="Arial" w:hAnsi="Arial" w:cs="Arial"/>
                <w:sz w:val="20"/>
                <w:szCs w:val="20"/>
                <w:lang w:val="en-GB"/>
              </w:rPr>
            </w:pPr>
          </w:p>
          <w:p w14:paraId="7DD2D28B" w14:textId="77777777" w:rsidR="007A6349" w:rsidRPr="009A6DF4" w:rsidRDefault="007A6349">
            <w:pPr>
              <w:pStyle w:val="NormalWeb"/>
              <w:spacing w:before="0" w:beforeAutospacing="0" w:after="0" w:afterAutospacing="0"/>
              <w:rPr>
                <w:rFonts w:ascii="Arial" w:hAnsi="Arial" w:cs="Arial"/>
                <w:sz w:val="20"/>
                <w:szCs w:val="20"/>
                <w:lang w:val="en-GB"/>
              </w:rPr>
            </w:pPr>
          </w:p>
          <w:p w14:paraId="1BE409A5" w14:textId="77777777" w:rsidR="007A6349" w:rsidRPr="009A6DF4" w:rsidRDefault="007A6349">
            <w:pPr>
              <w:pStyle w:val="NormalWeb"/>
              <w:spacing w:before="0" w:beforeAutospacing="0" w:after="0" w:afterAutospacing="0"/>
              <w:rPr>
                <w:rFonts w:ascii="Arial" w:hAnsi="Arial" w:cs="Arial"/>
                <w:sz w:val="20"/>
                <w:szCs w:val="20"/>
                <w:lang w:val="en-GB"/>
              </w:rPr>
            </w:pPr>
          </w:p>
          <w:p w14:paraId="1652CF31" w14:textId="77777777" w:rsidR="007A6349" w:rsidRPr="009A6DF4" w:rsidRDefault="007A6349">
            <w:pPr>
              <w:pStyle w:val="NormalWeb"/>
              <w:spacing w:before="0" w:beforeAutospacing="0" w:after="0" w:afterAutospacing="0"/>
              <w:rPr>
                <w:rFonts w:ascii="Arial" w:hAnsi="Arial" w:cs="Arial"/>
                <w:sz w:val="20"/>
                <w:szCs w:val="20"/>
                <w:lang w:val="en-GB"/>
              </w:rPr>
            </w:pPr>
          </w:p>
        </w:tc>
        <w:tc>
          <w:tcPr>
            <w:tcW w:w="1989" w:type="pct"/>
          </w:tcPr>
          <w:p w14:paraId="01E352E3" w14:textId="68B99B61" w:rsidR="007A6349" w:rsidRPr="009A6DF4" w:rsidRDefault="008B4082">
            <w:pPr>
              <w:pStyle w:val="NormalWeb"/>
              <w:spacing w:before="0" w:beforeAutospacing="0" w:after="0" w:afterAutospacing="0"/>
              <w:rPr>
                <w:rFonts w:ascii="Arial" w:hAnsi="Arial" w:cs="Arial"/>
                <w:b/>
                <w:bCs/>
                <w:sz w:val="20"/>
                <w:szCs w:val="20"/>
                <w:lang w:val="en-GB"/>
              </w:rPr>
            </w:pPr>
            <w:r w:rsidRPr="009A6DF4">
              <w:rPr>
                <w:rFonts w:ascii="Arial" w:hAnsi="Arial" w:cs="Arial"/>
                <w:b/>
                <w:bCs/>
                <w:sz w:val="20"/>
                <w:szCs w:val="20"/>
              </w:rPr>
              <w:t xml:space="preserve">This manuscript aims to provide a comprehensive synthesis of knowledge on the biocontrol potential of endophytic </w:t>
            </w:r>
            <w:proofErr w:type="spellStart"/>
            <w:r w:rsidRPr="009A6DF4">
              <w:rPr>
                <w:rFonts w:ascii="Arial" w:hAnsi="Arial" w:cs="Arial"/>
                <w:b/>
                <w:bCs/>
                <w:i/>
                <w:iCs/>
                <w:sz w:val="20"/>
                <w:szCs w:val="20"/>
              </w:rPr>
              <w:t>Xylaria</w:t>
            </w:r>
            <w:proofErr w:type="spellEnd"/>
            <w:r w:rsidRPr="009A6DF4">
              <w:rPr>
                <w:rFonts w:ascii="Arial" w:hAnsi="Arial" w:cs="Arial"/>
                <w:b/>
                <w:bCs/>
                <w:sz w:val="20"/>
                <w:szCs w:val="20"/>
              </w:rPr>
              <w:t xml:space="preserve"> spp. with particular emphasis on their mechanisms of action and agricultural applications. While significant progress has been made in i</w:t>
            </w:r>
            <w:r w:rsidR="004466F0" w:rsidRPr="009A6DF4">
              <w:rPr>
                <w:rFonts w:ascii="Arial" w:hAnsi="Arial" w:cs="Arial"/>
                <w:b/>
                <w:bCs/>
                <w:sz w:val="20"/>
                <w:szCs w:val="20"/>
              </w:rPr>
              <w:t>dentifying</w:t>
            </w:r>
            <w:r w:rsidRPr="009A6DF4">
              <w:rPr>
                <w:rFonts w:ascii="Arial" w:hAnsi="Arial" w:cs="Arial"/>
                <w:b/>
                <w:bCs/>
                <w:sz w:val="20"/>
                <w:szCs w:val="20"/>
              </w:rPr>
              <w:t xml:space="preserve"> bioactive metabolites and understanding plant–microbe interactions, further studies are needed to standardize field applications and assess long-term efficacy under diverse environmental conditions. </w:t>
            </w:r>
            <w:proofErr w:type="gramStart"/>
            <w:r w:rsidR="004466F0" w:rsidRPr="009A6DF4">
              <w:rPr>
                <w:rFonts w:ascii="Arial" w:hAnsi="Arial" w:cs="Arial"/>
                <w:b/>
                <w:bCs/>
                <w:sz w:val="20"/>
                <w:szCs w:val="20"/>
              </w:rPr>
              <w:t>Hence</w:t>
            </w:r>
            <w:proofErr w:type="gramEnd"/>
            <w:r w:rsidR="004466F0" w:rsidRPr="009A6DF4">
              <w:rPr>
                <w:rFonts w:ascii="Arial" w:hAnsi="Arial" w:cs="Arial"/>
                <w:b/>
                <w:bCs/>
                <w:sz w:val="20"/>
                <w:szCs w:val="20"/>
              </w:rPr>
              <w:t xml:space="preserve"> we</w:t>
            </w:r>
            <w:r w:rsidRPr="009A6DF4">
              <w:rPr>
                <w:rFonts w:ascii="Arial" w:hAnsi="Arial" w:cs="Arial"/>
                <w:b/>
                <w:bCs/>
                <w:sz w:val="20"/>
                <w:szCs w:val="20"/>
              </w:rPr>
              <w:t xml:space="preserve"> hope this review will stimulate future research and facilitate the development of </w:t>
            </w:r>
            <w:proofErr w:type="spellStart"/>
            <w:r w:rsidRPr="009A6DF4">
              <w:rPr>
                <w:rFonts w:ascii="Arial" w:hAnsi="Arial" w:cs="Arial"/>
                <w:b/>
                <w:bCs/>
                <w:i/>
                <w:iCs/>
                <w:sz w:val="20"/>
                <w:szCs w:val="20"/>
              </w:rPr>
              <w:t>Xylaria</w:t>
            </w:r>
            <w:proofErr w:type="spellEnd"/>
            <w:r w:rsidRPr="009A6DF4">
              <w:rPr>
                <w:rFonts w:ascii="Arial" w:hAnsi="Arial" w:cs="Arial"/>
                <w:b/>
                <w:bCs/>
                <w:sz w:val="20"/>
                <w:szCs w:val="20"/>
              </w:rPr>
              <w:t>-based biocontrol strategies for sustainable crop protection.</w:t>
            </w:r>
          </w:p>
        </w:tc>
      </w:tr>
    </w:tbl>
    <w:p w14:paraId="65D79D8D" w14:textId="77777777" w:rsidR="007A6349" w:rsidRPr="009A6DF4" w:rsidRDefault="007A6349">
      <w:pPr>
        <w:rPr>
          <w:rFonts w:ascii="Arial" w:eastAsia="Arial Unicode MS" w:hAnsi="Arial" w:cs="Arial"/>
          <w:b/>
          <w:bCs/>
          <w:sz w:val="20"/>
          <w:szCs w:val="20"/>
          <w:highlight w:val="yellow"/>
          <w:u w:val="single"/>
          <w:lang w:val="en-GB"/>
        </w:rPr>
      </w:pPr>
    </w:p>
    <w:p w14:paraId="1BC429BE" w14:textId="77777777" w:rsidR="007A6349" w:rsidRPr="009A6DF4" w:rsidRDefault="007A6349">
      <w:pPr>
        <w:rPr>
          <w:rFonts w:ascii="Arial" w:eastAsia="Arial Unicode MS" w:hAnsi="Arial" w:cs="Arial"/>
          <w:b/>
          <w:bCs/>
          <w:sz w:val="20"/>
          <w:szCs w:val="20"/>
          <w:highlight w:val="yellow"/>
          <w:u w:val="single"/>
          <w:lang w:val="en-GB"/>
        </w:rPr>
      </w:pPr>
    </w:p>
    <w:p w14:paraId="4F822E6C" w14:textId="77777777" w:rsidR="007A6349" w:rsidRPr="009A6DF4" w:rsidRDefault="007A6349">
      <w:pPr>
        <w:rPr>
          <w:rFonts w:ascii="Arial" w:eastAsia="Arial Unicode MS" w:hAnsi="Arial" w:cs="Arial"/>
          <w:b/>
          <w:bCs/>
          <w:sz w:val="20"/>
          <w:szCs w:val="20"/>
          <w:highlight w:val="yellow"/>
          <w:u w:val="single"/>
          <w:lang w:val="en-GB"/>
        </w:rPr>
      </w:pPr>
    </w:p>
    <w:sectPr w:rsidR="007A6349" w:rsidRPr="009A6DF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D90BE" w14:textId="77777777" w:rsidR="00E25A31" w:rsidRDefault="00E25A31">
      <w:r>
        <w:separator/>
      </w:r>
    </w:p>
  </w:endnote>
  <w:endnote w:type="continuationSeparator" w:id="0">
    <w:p w14:paraId="114DCD10" w14:textId="77777777" w:rsidR="00E25A31" w:rsidRDefault="00E2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D2484" w14:textId="77777777" w:rsidR="007A6349" w:rsidRDefault="0050252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81EBF15" w14:textId="77777777" w:rsidR="007A6349" w:rsidRDefault="007A6349">
    <w:pPr>
      <w:pStyle w:val="Footer"/>
      <w:jc w:val="right"/>
    </w:pPr>
  </w:p>
  <w:p w14:paraId="4E956E62" w14:textId="77777777" w:rsidR="007A6349" w:rsidRDefault="007A63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DAA23" w14:textId="77777777" w:rsidR="00E25A31" w:rsidRDefault="00E25A31">
      <w:r>
        <w:separator/>
      </w:r>
    </w:p>
  </w:footnote>
  <w:footnote w:type="continuationSeparator" w:id="0">
    <w:p w14:paraId="3A40DF6F" w14:textId="77777777" w:rsidR="00E25A31" w:rsidRDefault="00E25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2BF4E" w14:textId="77777777" w:rsidR="007A6349" w:rsidRDefault="007A6349">
    <w:pPr>
      <w:spacing w:before="100" w:beforeAutospacing="1" w:after="100" w:afterAutospacing="1"/>
      <w:jc w:val="center"/>
      <w:rPr>
        <w:rFonts w:ascii="Arial" w:hAnsi="Arial" w:cs="Arial"/>
        <w:b/>
        <w:bCs/>
        <w:color w:val="003399"/>
        <w:szCs w:val="20"/>
        <w:u w:val="single"/>
        <w:lang w:val="en-GB"/>
      </w:rPr>
    </w:pPr>
  </w:p>
  <w:p w14:paraId="5F12085F" w14:textId="77777777" w:rsidR="007A6349" w:rsidRDefault="0050252C">
    <w:pPr>
      <w:spacing w:before="100" w:beforeAutospacing="1" w:after="100" w:afterAutospacing="1"/>
      <w:jc w:val="center"/>
      <w:rPr>
        <w:color w:val="000000"/>
        <w:sz w:val="20"/>
      </w:rPr>
    </w:pPr>
    <w:r w:rsidRPr="0096377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49"/>
    <w:rsid w:val="0001262E"/>
    <w:rsid w:val="00080DF2"/>
    <w:rsid w:val="00090735"/>
    <w:rsid w:val="000C7B70"/>
    <w:rsid w:val="00103396"/>
    <w:rsid w:val="001D6919"/>
    <w:rsid w:val="002229B5"/>
    <w:rsid w:val="0023577C"/>
    <w:rsid w:val="00257D51"/>
    <w:rsid w:val="00273E70"/>
    <w:rsid w:val="002F604E"/>
    <w:rsid w:val="00311B7B"/>
    <w:rsid w:val="003C6DC5"/>
    <w:rsid w:val="00402DC6"/>
    <w:rsid w:val="004466F0"/>
    <w:rsid w:val="004A44A3"/>
    <w:rsid w:val="004B4EB0"/>
    <w:rsid w:val="0050252C"/>
    <w:rsid w:val="00502E46"/>
    <w:rsid w:val="00511C5D"/>
    <w:rsid w:val="00515817"/>
    <w:rsid w:val="00564DE5"/>
    <w:rsid w:val="0057304C"/>
    <w:rsid w:val="005732E7"/>
    <w:rsid w:val="005C1ADB"/>
    <w:rsid w:val="005F3D80"/>
    <w:rsid w:val="0066663D"/>
    <w:rsid w:val="006F2A01"/>
    <w:rsid w:val="007010C9"/>
    <w:rsid w:val="00741517"/>
    <w:rsid w:val="007461E9"/>
    <w:rsid w:val="00772ACB"/>
    <w:rsid w:val="007A6349"/>
    <w:rsid w:val="0083124B"/>
    <w:rsid w:val="00850F63"/>
    <w:rsid w:val="008B4082"/>
    <w:rsid w:val="008C263E"/>
    <w:rsid w:val="008D70A2"/>
    <w:rsid w:val="008F2701"/>
    <w:rsid w:val="00903150"/>
    <w:rsid w:val="009174ED"/>
    <w:rsid w:val="00936B06"/>
    <w:rsid w:val="00960570"/>
    <w:rsid w:val="00963771"/>
    <w:rsid w:val="00990C5C"/>
    <w:rsid w:val="009A6DF4"/>
    <w:rsid w:val="009B198A"/>
    <w:rsid w:val="009E6768"/>
    <w:rsid w:val="00A46A38"/>
    <w:rsid w:val="00AA5C54"/>
    <w:rsid w:val="00AF1B73"/>
    <w:rsid w:val="00B84F3D"/>
    <w:rsid w:val="00BA1049"/>
    <w:rsid w:val="00BB3C06"/>
    <w:rsid w:val="00C657A7"/>
    <w:rsid w:val="00CA3041"/>
    <w:rsid w:val="00CB1943"/>
    <w:rsid w:val="00CD495D"/>
    <w:rsid w:val="00DD2A77"/>
    <w:rsid w:val="00E13DE2"/>
    <w:rsid w:val="00E25A31"/>
    <w:rsid w:val="00E26DC3"/>
    <w:rsid w:val="00E47AB1"/>
    <w:rsid w:val="00E63023"/>
    <w:rsid w:val="00E64B4E"/>
    <w:rsid w:val="00E77357"/>
    <w:rsid w:val="00EC5F59"/>
    <w:rsid w:val="00EF7F64"/>
    <w:rsid w:val="00F379C7"/>
    <w:rsid w:val="00FC1B1B"/>
    <w:rsid w:val="00FC28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665EB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57A7"/>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7704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4</Pages>
  <Words>2475</Words>
  <Characters>14113</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16555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49</cp:revision>
  <dcterms:created xsi:type="dcterms:W3CDTF">2026-04-17T07:18:00Z</dcterms:created>
  <dcterms:modified xsi:type="dcterms:W3CDTF">2026-04-24T06:54:00Z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