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95"/>
        <w:gridCol w:w="10597"/>
      </w:tblGrid>
      <w:tr w:rsidR="0082759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827594" w:rsidRDefault="00F112C6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82759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827594" w:rsidRDefault="008074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807468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Ms_JABB_156216</w:t>
            </w:r>
          </w:p>
        </w:tc>
      </w:tr>
      <w:tr w:rsidR="0082759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827594" w:rsidRDefault="008074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807468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Soil-Specific Phosphorus Fertilizer Strategies for Sustainable Agriculture in Egyptian Arid Soils</w:t>
            </w:r>
          </w:p>
        </w:tc>
      </w:tr>
      <w:tr w:rsidR="00827594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827594" w:rsidRDefault="00F112C6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827594" w:rsidRDefault="00F112C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827594" w:rsidRDefault="008275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827594" w:rsidRDefault="0082759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27594" w:rsidRDefault="0082759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827594" w:rsidRDefault="00F112C6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:rsidR="00827594" w:rsidRDefault="0082759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1"/>
        <w:gridCol w:w="5123"/>
        <w:gridCol w:w="3798"/>
      </w:tblGrid>
      <w:tr w:rsidR="0082759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Default="00F112C6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827594" w:rsidRDefault="00F112C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827594" w:rsidRDefault="0043213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manuscript is very important for scientific community because focus on resent soil degradation and fertility problems</w:t>
            </w:r>
          </w:p>
        </w:tc>
        <w:tc>
          <w:tcPr>
            <w:tcW w:w="1367" w:type="pct"/>
            <w:shd w:val="clear" w:color="auto" w:fill="auto"/>
          </w:tcPr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</w:tbl>
    <w:p w:rsidR="00827594" w:rsidRDefault="00827594">
      <w:pPr>
        <w:rPr>
          <w:sz w:val="22"/>
          <w:szCs w:val="20"/>
          <w:lang w:val="en-GB"/>
        </w:rPr>
      </w:pPr>
    </w:p>
    <w:p w:rsidR="00827594" w:rsidRDefault="00827594">
      <w:pPr>
        <w:rPr>
          <w:sz w:val="22"/>
          <w:szCs w:val="20"/>
          <w:lang w:val="en-GB"/>
        </w:rPr>
      </w:pPr>
    </w:p>
    <w:p w:rsidR="00827594" w:rsidRDefault="00827594">
      <w:pPr>
        <w:rPr>
          <w:sz w:val="22"/>
          <w:szCs w:val="20"/>
          <w:lang w:val="en-GB"/>
        </w:rPr>
      </w:pPr>
    </w:p>
    <w:p w:rsidR="00827594" w:rsidRDefault="00F112C6">
      <w:pPr>
        <w:pStyle w:val="Heading2"/>
        <w:jc w:val="left"/>
        <w:rPr>
          <w:rFonts w:ascii="Times New Roman" w:hAnsi="Times New Roman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2.1 (Objective Evaluation)</w:t>
      </w:r>
    </w:p>
    <w:p w:rsidR="00827594" w:rsidRDefault="0082759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73"/>
        <w:gridCol w:w="5121"/>
        <w:gridCol w:w="3798"/>
      </w:tblGrid>
      <w:tr w:rsidR="00827594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827594" w:rsidRDefault="00F112C6" w:rsidP="006C2A4E">
            <w:pPr>
              <w:pStyle w:val="Heading2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827594" w:rsidRDefault="00F112C6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 w:rsidP="00002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 w:rsidP="00002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 w:rsidP="00002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  <w:r>
              <w:rPr>
                <w:rFonts w:ascii="Times New Roman" w:hAnsi="Times New Roman"/>
                <w:b w:val="0"/>
                <w:lang w:val="en-GB"/>
              </w:rPr>
              <w:t xml:space="preserve"> and we will try to improve our work in next research papers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 w:rsidP="00002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 and we will try to improve our work in next research papers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 w:rsidP="00BB0B52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 w:rsidP="00BB0B52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 w:rsidP="00BB0B52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 w:rsidP="00BB0B52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 w:rsidP="00BB0B52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 w:rsidP="00BB0B52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 w:rsidP="00BB0B52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 w:rsidP="00BB0B52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 w:rsidP="00BB0B52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Improvement 1 = Poor </w:t>
            </w:r>
          </w:p>
          <w:p w:rsidR="00DA46BD" w:rsidRDefault="00DA4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5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 w:rsidP="00BB0B52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DA46B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DA46BD" w:rsidRDefault="00DA46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DA46BD" w:rsidRDefault="00DA46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DA46BD" w:rsidRDefault="00DA46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DA46BD" w:rsidRDefault="00DA46BD" w:rsidP="006C2A4E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DA46BD" w:rsidRDefault="00DA46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</w:tbl>
    <w:p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27594" w:rsidRDefault="0082759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827594" w:rsidRDefault="00F112C6">
      <w:pPr>
        <w:pStyle w:val="Heading2"/>
        <w:jc w:val="left"/>
        <w:rPr>
          <w:rFonts w:ascii="Times New Roman" w:hAnsi="Times New Roman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/>
        </w:rPr>
        <w:t>PART 2.2 (Subjective Evaluation)</w:t>
      </w:r>
    </w:p>
    <w:p w:rsidR="00827594" w:rsidRDefault="0082759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646"/>
        <w:gridCol w:w="4962"/>
        <w:gridCol w:w="4284"/>
      </w:tblGrid>
      <w:tr w:rsidR="0082759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Default="00827594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Default="00F112C6" w:rsidP="009D5464">
            <w:pPr>
              <w:pStyle w:val="Heading2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Reviewer’s comment</w:t>
            </w:r>
          </w:p>
          <w:p w:rsidR="00827594" w:rsidRDefault="00827594" w:rsidP="009D5464">
            <w:pPr>
              <w:jc w:val="center"/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827594" w:rsidRDefault="00F112C6" w:rsidP="009D5464">
            <w:pPr>
              <w:spacing w:after="160" w:line="259" w:lineRule="auto"/>
              <w:jc w:val="center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27594" w:rsidRDefault="00827594" w:rsidP="009D546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2759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:rsidR="00827594" w:rsidRDefault="00F112C6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Default="0043213D" w:rsidP="009D546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27594" w:rsidRDefault="00DA46BD" w:rsidP="009D546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82759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Default="00F112C6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:rsidR="00827594" w:rsidRDefault="00F112C6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Default="0043213D" w:rsidP="009D5464">
            <w:pPr>
              <w:ind w:left="360"/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27594" w:rsidRDefault="00DA46BD" w:rsidP="009D546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82759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Default="00F112C6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/>
              </w:rPr>
              <w:br/>
            </w:r>
          </w:p>
          <w:p w:rsidR="00827594" w:rsidRDefault="00F112C6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Default="0043213D" w:rsidP="009D5464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27594" w:rsidRDefault="00DA46BD" w:rsidP="009D546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827594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827594" w:rsidRDefault="0043213D" w:rsidP="009D5464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:rsidR="00827594" w:rsidRDefault="00DA46BD" w:rsidP="009D546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  <w:tr w:rsidR="00827594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827594" w:rsidRDefault="00F112C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  <w:p w:rsidR="00827594" w:rsidRDefault="00F112C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827594" w:rsidRDefault="00827594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827594" w:rsidRDefault="0043213D" w:rsidP="009D5464">
            <w:pPr>
              <w:pStyle w:val="ListParagraph"/>
              <w:ind w:left="0"/>
              <w:jc w:val="center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827594" w:rsidRDefault="00DA46BD" w:rsidP="009D5464">
            <w:pPr>
              <w:pStyle w:val="Heading2"/>
              <w:jc w:val="center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Thanks</w:t>
            </w:r>
          </w:p>
        </w:tc>
      </w:tr>
    </w:tbl>
    <w:p w:rsidR="00827594" w:rsidRDefault="00827594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  <w:bookmarkStart w:id="0" w:name="_GoBack"/>
      <w:bookmarkEnd w:id="0"/>
    </w:p>
    <w:sectPr w:rsidR="00827594" w:rsidSect="00976BB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23B2" w:rsidRDefault="007223B2">
      <w:r>
        <w:separator/>
      </w:r>
    </w:p>
  </w:endnote>
  <w:endnote w:type="continuationSeparator" w:id="1">
    <w:p w:rsidR="007223B2" w:rsidRDefault="00722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594" w:rsidRDefault="00827594">
    <w:pPr>
      <w:pStyle w:val="Footer"/>
      <w:jc w:val="right"/>
    </w:pPr>
  </w:p>
  <w:p w:rsidR="00827594" w:rsidRDefault="00F112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747431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747431">
      <w:rPr>
        <w:b/>
        <w:sz w:val="20"/>
      </w:rPr>
      <w:fldChar w:fldCharType="separate"/>
    </w:r>
    <w:r w:rsidR="00DA46BD">
      <w:rPr>
        <w:b/>
        <w:noProof/>
        <w:sz w:val="20"/>
      </w:rPr>
      <w:t>2</w:t>
    </w:r>
    <w:r w:rsidR="00747431">
      <w:rPr>
        <w:b/>
        <w:sz w:val="20"/>
      </w:rPr>
      <w:fldChar w:fldCharType="end"/>
    </w:r>
    <w:r>
      <w:rPr>
        <w:sz w:val="20"/>
      </w:rPr>
      <w:t xml:space="preserve"> of </w:t>
    </w:r>
    <w:r w:rsidR="00747431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747431">
      <w:rPr>
        <w:b/>
        <w:sz w:val="20"/>
      </w:rPr>
      <w:fldChar w:fldCharType="separate"/>
    </w:r>
    <w:r w:rsidR="00DA46BD">
      <w:rPr>
        <w:b/>
        <w:noProof/>
        <w:sz w:val="20"/>
      </w:rPr>
      <w:t>2</w:t>
    </w:r>
    <w:r w:rsidR="00747431">
      <w:rPr>
        <w:b/>
        <w:sz w:val="20"/>
      </w:rPr>
      <w:fldChar w:fldCharType="end"/>
    </w:r>
  </w:p>
  <w:p w:rsidR="00827594" w:rsidRDefault="00F112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827594" w:rsidRDefault="00827594">
    <w:pPr>
      <w:pStyle w:val="Footer"/>
      <w:jc w:val="right"/>
    </w:pPr>
  </w:p>
  <w:p w:rsidR="00827594" w:rsidRDefault="00827594">
    <w:pPr>
      <w:pStyle w:val="Footer"/>
      <w:rPr>
        <w:sz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23B2" w:rsidRDefault="007223B2">
      <w:r>
        <w:separator/>
      </w:r>
    </w:p>
  </w:footnote>
  <w:footnote w:type="continuationSeparator" w:id="1">
    <w:p w:rsidR="007223B2" w:rsidRDefault="00722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7594" w:rsidRDefault="0082759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827594" w:rsidRDefault="00F112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ctiveWritingStyle w:appName="MSWord" w:lang="en-US" w:vendorID="64" w:dllVersion="131078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7594"/>
    <w:rsid w:val="003C41CD"/>
    <w:rsid w:val="0043213D"/>
    <w:rsid w:val="0046061E"/>
    <w:rsid w:val="006C2A4E"/>
    <w:rsid w:val="006C3947"/>
    <w:rsid w:val="007223B2"/>
    <w:rsid w:val="00747431"/>
    <w:rsid w:val="00807468"/>
    <w:rsid w:val="00827594"/>
    <w:rsid w:val="009643EA"/>
    <w:rsid w:val="00976BB4"/>
    <w:rsid w:val="009D5464"/>
    <w:rsid w:val="00A32310"/>
    <w:rsid w:val="00AD4E98"/>
    <w:rsid w:val="00BB0B52"/>
    <w:rsid w:val="00C61515"/>
    <w:rsid w:val="00DA46BD"/>
    <w:rsid w:val="00F112C6"/>
    <w:rsid w:val="00F25473"/>
    <w:rsid w:val="00FE7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BB4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976BB4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976BB4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976BB4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976BB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976BB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976BB4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976BB4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976BB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976BB4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76BB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6BB4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976BB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76BB4"/>
    <w:pPr>
      <w:ind w:left="720"/>
      <w:contextualSpacing/>
    </w:pPr>
  </w:style>
  <w:style w:type="paragraph" w:styleId="Revision">
    <w:name w:val="Revision"/>
    <w:hidden/>
    <w:uiPriority w:val="99"/>
    <w:semiHidden/>
    <w:rsid w:val="00976BB4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976BB4"/>
    <w:rPr>
      <w:color w:val="800080"/>
      <w:u w:val="single"/>
    </w:rPr>
  </w:style>
  <w:style w:type="table" w:styleId="TableGrid">
    <w:name w:val="Table Grid"/>
    <w:basedOn w:val="TableNormal"/>
    <w:uiPriority w:val="59"/>
    <w:rsid w:val="00976BB4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ichtaufgelsteErwhnung">
    <w:name w:val="Nicht aufgelöste Erwähnung"/>
    <w:uiPriority w:val="99"/>
    <w:semiHidden/>
    <w:unhideWhenUsed/>
    <w:rsid w:val="00976BB4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976BB4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 Alaa</cp:lastModifiedBy>
  <cp:revision>20</cp:revision>
  <dcterms:created xsi:type="dcterms:W3CDTF">2026-03-24T06:15:00Z</dcterms:created>
  <dcterms:modified xsi:type="dcterms:W3CDTF">2026-04-07T11:18:00Z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