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F2504" w:rsidRPr="008C281D" w14:paraId="0953BB6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BB13BE5" w14:textId="77777777" w:rsidR="00AF2504" w:rsidRPr="008C281D" w:rsidRDefault="00AF2504" w:rsidP="000249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2504" w:rsidRPr="008C281D" w14:paraId="6564E823" w14:textId="77777777" w:rsidTr="00107C72">
        <w:trPr>
          <w:trHeight w:val="290"/>
        </w:trPr>
        <w:tc>
          <w:tcPr>
            <w:tcW w:w="1186" w:type="pct"/>
          </w:tcPr>
          <w:p w14:paraId="6C481D07" w14:textId="77777777" w:rsidR="00AF2504" w:rsidRPr="008C281D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E7681" w14:textId="77777777" w:rsidR="00AF2504" w:rsidRPr="008C281D" w:rsidRDefault="00D73D5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AF2504" w:rsidRPr="008C281D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AF2504" w:rsidRPr="008C281D" w14:paraId="61F6383D" w14:textId="77777777" w:rsidTr="00107C72">
        <w:trPr>
          <w:trHeight w:val="290"/>
        </w:trPr>
        <w:tc>
          <w:tcPr>
            <w:tcW w:w="1186" w:type="pct"/>
          </w:tcPr>
          <w:p w14:paraId="6B2A662C" w14:textId="77777777" w:rsidR="00AF2504" w:rsidRPr="008C281D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E8F8F" w14:textId="77777777" w:rsidR="00AF2504" w:rsidRPr="008C281D" w:rsidRDefault="0047215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Ms_JABB_155740</w:t>
            </w:r>
          </w:p>
        </w:tc>
      </w:tr>
      <w:tr w:rsidR="00AF2504" w:rsidRPr="008C281D" w14:paraId="1A458AA7" w14:textId="77777777" w:rsidTr="00107C72">
        <w:trPr>
          <w:trHeight w:val="650"/>
        </w:trPr>
        <w:tc>
          <w:tcPr>
            <w:tcW w:w="1186" w:type="pct"/>
          </w:tcPr>
          <w:p w14:paraId="3DD86D74" w14:textId="77777777" w:rsidR="00AF2504" w:rsidRPr="008C281D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BC732" w14:textId="77777777" w:rsidR="00AF2504" w:rsidRPr="008C281D" w:rsidRDefault="0047215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ADVANCES IN IN-SITU ROOT PHENOTYPING</w:t>
            </w:r>
          </w:p>
        </w:tc>
      </w:tr>
      <w:tr w:rsidR="00AF2504" w:rsidRPr="008C281D" w14:paraId="76D360B8" w14:textId="77777777" w:rsidTr="00107C72">
        <w:trPr>
          <w:trHeight w:val="332"/>
        </w:trPr>
        <w:tc>
          <w:tcPr>
            <w:tcW w:w="1186" w:type="pct"/>
          </w:tcPr>
          <w:p w14:paraId="78E4F910" w14:textId="77777777" w:rsidR="00AF2504" w:rsidRPr="008C281D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3D733" w14:textId="77777777" w:rsidR="00AF2504" w:rsidRPr="008C281D" w:rsidRDefault="00AF2504" w:rsidP="00146A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EB32951" w14:textId="77777777" w:rsidR="00AF2504" w:rsidRPr="008C281D" w:rsidRDefault="00AF2504" w:rsidP="00AF250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A44B9CF" w14:textId="77777777" w:rsidR="00AF2504" w:rsidRPr="008C281D" w:rsidRDefault="00AF2504" w:rsidP="00AF250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C281D">
        <w:rPr>
          <w:rFonts w:ascii="Arial" w:hAnsi="Arial" w:cs="Arial"/>
          <w:b/>
          <w:sz w:val="20"/>
          <w:szCs w:val="20"/>
          <w:highlight w:val="yellow"/>
          <w:lang w:val="en-GB"/>
        </w:rPr>
        <w:t>PART 1 (Importance of the manuscript)</w:t>
      </w:r>
    </w:p>
    <w:p w14:paraId="0998E237" w14:textId="77777777" w:rsidR="00AF2504" w:rsidRPr="008C281D" w:rsidRDefault="00AF2504" w:rsidP="00AF250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92B0B4E" w14:textId="77777777" w:rsidR="00AF2504" w:rsidRPr="008C281D" w:rsidRDefault="00AF2504" w:rsidP="00AF250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AF2504" w:rsidRPr="008C281D" w14:paraId="2458F683" w14:textId="77777777" w:rsidTr="00770EEE">
        <w:tc>
          <w:tcPr>
            <w:tcW w:w="1789" w:type="pct"/>
            <w:noWrap/>
          </w:tcPr>
          <w:p w14:paraId="135D9970" w14:textId="77777777" w:rsidR="00AF2504" w:rsidRPr="008C281D" w:rsidRDefault="00AF2504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8D418F6" w14:textId="77777777" w:rsidR="00AF2504" w:rsidRPr="008C281D" w:rsidRDefault="00AF250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81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CE3C7B" w14:textId="77777777" w:rsidR="00AF2504" w:rsidRPr="008C281D" w:rsidRDefault="00AF2504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C28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281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F30D7B" w14:textId="77777777" w:rsidR="00AF2504" w:rsidRPr="008C281D" w:rsidRDefault="00AF250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8C281D" w14:paraId="6BB55BB3" w14:textId="77777777" w:rsidTr="00770EEE">
        <w:trPr>
          <w:trHeight w:val="1264"/>
        </w:trPr>
        <w:tc>
          <w:tcPr>
            <w:tcW w:w="1789" w:type="pct"/>
            <w:noWrap/>
          </w:tcPr>
          <w:p w14:paraId="03F5B65E" w14:textId="77777777" w:rsidR="00AF2504" w:rsidRPr="008C281D" w:rsidRDefault="00AF2504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61DF29" w14:textId="77777777" w:rsidR="00AF2504" w:rsidRPr="008C281D" w:rsidRDefault="006519AD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manuscript, if properly written, will benefit the scientific community in the following ways:</w:t>
            </w:r>
          </w:p>
          <w:p w14:paraId="39BAE569" w14:textId="77777777" w:rsidR="006519AD" w:rsidRPr="008C281D" w:rsidRDefault="006519AD" w:rsidP="006519A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 evidence based efficient approach for root phenotyping</w:t>
            </w:r>
          </w:p>
          <w:p w14:paraId="51FFCBDA" w14:textId="77777777" w:rsidR="006519AD" w:rsidRPr="008C281D" w:rsidRDefault="006519AD" w:rsidP="006519A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Help to better understand how stress affect root morphology</w:t>
            </w:r>
          </w:p>
          <w:p w14:paraId="5D3C5AD0" w14:textId="77777777" w:rsidR="006519AD" w:rsidRPr="008C281D" w:rsidRDefault="006519AD" w:rsidP="006519A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</w:rPr>
              <w:t>Help to better understand the mechanisms underlying root formation, leading to the development of stress resilient crops.</w:t>
            </w:r>
          </w:p>
        </w:tc>
        <w:tc>
          <w:tcPr>
            <w:tcW w:w="1367" w:type="pct"/>
          </w:tcPr>
          <w:p w14:paraId="6F74B7A0" w14:textId="53BD8247" w:rsidR="00AF2504" w:rsidRPr="008C281D" w:rsidRDefault="00E970B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GB" w:eastAsia="en-US"/>
              </w:rPr>
              <w:t>We thank the reviewer for this suggestion. The manuscript has been revised to clearly highlight the significance of in-situ root phenotyping</w:t>
            </w:r>
          </w:p>
        </w:tc>
      </w:tr>
    </w:tbl>
    <w:p w14:paraId="3485B3BE" w14:textId="77777777" w:rsidR="00AF2504" w:rsidRPr="008C281D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p w14:paraId="084D615C" w14:textId="77777777" w:rsidR="00AF2504" w:rsidRPr="008C281D" w:rsidRDefault="00AF2504" w:rsidP="00AF2504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8C281D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8C281D">
        <w:rPr>
          <w:rFonts w:ascii="Arial" w:hAnsi="Arial" w:cs="Arial"/>
          <w:highlight w:val="yellow"/>
          <w:lang w:val="en-GB" w:eastAsia="en-US"/>
        </w:rPr>
        <w:t xml:space="preserve"> (Objective Publication)</w:t>
      </w:r>
    </w:p>
    <w:p w14:paraId="1B9CB807" w14:textId="77777777" w:rsidR="00AF2504" w:rsidRPr="008C281D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AF2504" w:rsidRPr="008C281D" w14:paraId="7F96B80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64CA175" w14:textId="77777777" w:rsidR="00AF2504" w:rsidRPr="008C281D" w:rsidRDefault="00AF2504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DAF932" w14:textId="77777777" w:rsidR="00AF2504" w:rsidRPr="008C281D" w:rsidRDefault="00AF2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2504" w:rsidRPr="008C281D" w14:paraId="4C2E57FA" w14:textId="77777777" w:rsidTr="00107C72">
        <w:tc>
          <w:tcPr>
            <w:tcW w:w="1790" w:type="pct"/>
            <w:noWrap/>
          </w:tcPr>
          <w:p w14:paraId="541E953F" w14:textId="77777777" w:rsidR="00AF2504" w:rsidRPr="008C281D" w:rsidRDefault="00AF250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4506E6D" w14:textId="77777777" w:rsidR="00AF2504" w:rsidRPr="008C281D" w:rsidRDefault="00AF250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81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CA90B97" w14:textId="77777777" w:rsidR="00AF2504" w:rsidRPr="008C281D" w:rsidRDefault="00AF2504" w:rsidP="00EE4C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281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2504" w:rsidRPr="008C281D" w14:paraId="1640A4FF" w14:textId="77777777" w:rsidTr="00107C72">
        <w:trPr>
          <w:trHeight w:val="1262"/>
        </w:trPr>
        <w:tc>
          <w:tcPr>
            <w:tcW w:w="1790" w:type="pct"/>
            <w:noWrap/>
          </w:tcPr>
          <w:p w14:paraId="28F1ED89" w14:textId="77777777" w:rsidR="00AF2504" w:rsidRPr="008C281D" w:rsidRDefault="00AF2504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43260D5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9B0D4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C1B2F9" w14:textId="77777777" w:rsidR="00AF2504" w:rsidRPr="008C281D" w:rsidRDefault="002748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FBBAF9" w14:textId="1FE266E8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AF2504" w:rsidRPr="008C281D" w14:paraId="4E69BBA1" w14:textId="77777777" w:rsidTr="00107C72">
        <w:trPr>
          <w:trHeight w:val="1262"/>
        </w:trPr>
        <w:tc>
          <w:tcPr>
            <w:tcW w:w="1790" w:type="pct"/>
            <w:noWrap/>
          </w:tcPr>
          <w:p w14:paraId="49068980" w14:textId="77777777" w:rsidR="00AF2504" w:rsidRPr="008C281D" w:rsidRDefault="00AF2504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81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AD5DC8D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ADA07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AF8FD" w14:textId="77777777" w:rsidR="00AF2504" w:rsidRPr="008C281D" w:rsidRDefault="002748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FECF76" w14:textId="2491AD27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GB" w:eastAsia="en-US"/>
              </w:rPr>
              <w:t>We appreciate the reviewer’s feedback and have further refined the abstract for clarity and conciseness.</w:t>
            </w:r>
          </w:p>
        </w:tc>
      </w:tr>
      <w:tr w:rsidR="00AF2504" w:rsidRPr="008C281D" w14:paraId="029DACD9" w14:textId="77777777" w:rsidTr="00107C72">
        <w:trPr>
          <w:trHeight w:val="1262"/>
        </w:trPr>
        <w:tc>
          <w:tcPr>
            <w:tcW w:w="1790" w:type="pct"/>
            <w:noWrap/>
          </w:tcPr>
          <w:p w14:paraId="4950008E" w14:textId="77777777" w:rsidR="00AF2504" w:rsidRPr="008C281D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D322519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5FDEF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B8918" w14:textId="77777777" w:rsidR="00AF2504" w:rsidRPr="008C281D" w:rsidRDefault="002748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B764AA" w14:textId="7CD3E0BD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We thank the reviewer for the positive comment.</w:t>
            </w:r>
          </w:p>
        </w:tc>
      </w:tr>
      <w:tr w:rsidR="00AF2504" w:rsidRPr="008C281D" w14:paraId="0E58D924" w14:textId="77777777" w:rsidTr="00107C72">
        <w:trPr>
          <w:trHeight w:val="1262"/>
        </w:trPr>
        <w:tc>
          <w:tcPr>
            <w:tcW w:w="1790" w:type="pct"/>
            <w:noWrap/>
          </w:tcPr>
          <w:p w14:paraId="75FCA133" w14:textId="77777777" w:rsidR="00AF2504" w:rsidRPr="008C281D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7C10D59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2A0EC9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60DD0" w14:textId="77777777" w:rsidR="00AF2504" w:rsidRPr="008C281D" w:rsidRDefault="005A5A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CCA167" w14:textId="1998138E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GB" w:eastAsia="en-US"/>
              </w:rPr>
              <w:t>We appreciate this comment and have substantially revised the background section by incorporating additional relevant literature and improving its organization.</w:t>
            </w:r>
          </w:p>
        </w:tc>
      </w:tr>
      <w:tr w:rsidR="00AF2504" w:rsidRPr="008C281D" w14:paraId="5C6074E2" w14:textId="77777777" w:rsidTr="00107C72">
        <w:trPr>
          <w:trHeight w:val="1262"/>
        </w:trPr>
        <w:tc>
          <w:tcPr>
            <w:tcW w:w="1790" w:type="pct"/>
            <w:noWrap/>
          </w:tcPr>
          <w:p w14:paraId="018F0310" w14:textId="77777777" w:rsidR="00AF2504" w:rsidRPr="008C281D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6752D24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19DFD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6C508" w14:textId="77777777" w:rsidR="00AF2504" w:rsidRPr="008C281D" w:rsidRDefault="00B74D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61A0BF" w14:textId="76DFB6BA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The objectives have now been clearly defined and explicitly stated in the revised manuscript</w:t>
            </w:r>
          </w:p>
        </w:tc>
      </w:tr>
      <w:tr w:rsidR="00AF2504" w:rsidRPr="008C281D" w14:paraId="529313FF" w14:textId="77777777" w:rsidTr="00107C72">
        <w:trPr>
          <w:trHeight w:val="1262"/>
        </w:trPr>
        <w:tc>
          <w:tcPr>
            <w:tcW w:w="1790" w:type="pct"/>
            <w:noWrap/>
          </w:tcPr>
          <w:p w14:paraId="7B70F676" w14:textId="77777777" w:rsidR="00AF2504" w:rsidRPr="008C281D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37AC1071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F9764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5FB717" w14:textId="77777777" w:rsidR="00AF2504" w:rsidRPr="008C281D" w:rsidRDefault="005A5A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FFA614" w14:textId="60BEA52D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The literature review has been revised to include more relevant and focused studies aligned with the scope of the manuscript.</w:t>
            </w:r>
          </w:p>
        </w:tc>
      </w:tr>
      <w:tr w:rsidR="00AF2504" w:rsidRPr="008C281D" w14:paraId="0DEC02E8" w14:textId="77777777" w:rsidTr="00107C72">
        <w:trPr>
          <w:trHeight w:val="1262"/>
        </w:trPr>
        <w:tc>
          <w:tcPr>
            <w:tcW w:w="1790" w:type="pct"/>
            <w:noWrap/>
          </w:tcPr>
          <w:p w14:paraId="6F730975" w14:textId="77777777" w:rsidR="00AF2504" w:rsidRPr="008C281D" w:rsidRDefault="00AF2504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2B3EB5F5" w14:textId="77777777" w:rsidR="00AF2504" w:rsidRPr="008C281D" w:rsidRDefault="00AF2504" w:rsidP="008D3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73393" w14:textId="77777777" w:rsidR="00AF2504" w:rsidRPr="008C281D" w:rsidRDefault="00AF2504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25164" w14:textId="77777777" w:rsidR="00AF2504" w:rsidRPr="008C281D" w:rsidRDefault="005A5A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592BA5" w14:textId="5B48CFAA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GB" w:eastAsia="en-US"/>
              </w:rPr>
              <w:t>Recent references have been added to ensure the manuscript reflects current advancements in the field.</w:t>
            </w:r>
          </w:p>
        </w:tc>
      </w:tr>
      <w:tr w:rsidR="00AF2504" w:rsidRPr="008C281D" w14:paraId="7A42DB27" w14:textId="77777777" w:rsidTr="00107C72">
        <w:trPr>
          <w:trHeight w:val="1262"/>
        </w:trPr>
        <w:tc>
          <w:tcPr>
            <w:tcW w:w="1790" w:type="pct"/>
            <w:noWrap/>
          </w:tcPr>
          <w:p w14:paraId="323826F8" w14:textId="77777777" w:rsidR="00AF2504" w:rsidRPr="008C281D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2F3BC3C6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247F1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1EA730" w14:textId="77777777" w:rsidR="00AF2504" w:rsidRPr="008C281D" w:rsidRDefault="005A5A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B00D6F2" w14:textId="30A731ED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As this is a narrative review, a formal systematic search methodology was not applied; however, key and relevant literature has been comprehensively covered.</w:t>
            </w:r>
          </w:p>
        </w:tc>
      </w:tr>
      <w:tr w:rsidR="00AF2504" w:rsidRPr="008C281D" w14:paraId="0C5AB5D8" w14:textId="77777777" w:rsidTr="00107C72">
        <w:trPr>
          <w:trHeight w:val="1262"/>
        </w:trPr>
        <w:tc>
          <w:tcPr>
            <w:tcW w:w="1790" w:type="pct"/>
            <w:noWrap/>
          </w:tcPr>
          <w:p w14:paraId="71DE4DD1" w14:textId="77777777" w:rsidR="00AF2504" w:rsidRPr="008C281D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81D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85C456E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08C91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7D5709" w14:textId="77777777" w:rsidR="00AF2504" w:rsidRPr="008C281D" w:rsidRDefault="005A5A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80F599" w14:textId="616E7610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We have strengthened the critical evaluation of the literature to provide deeper analytical insights.</w:t>
            </w:r>
          </w:p>
        </w:tc>
      </w:tr>
      <w:tr w:rsidR="00AF2504" w:rsidRPr="008C281D" w14:paraId="178A347D" w14:textId="77777777" w:rsidTr="00107C72">
        <w:trPr>
          <w:trHeight w:val="703"/>
        </w:trPr>
        <w:tc>
          <w:tcPr>
            <w:tcW w:w="1790" w:type="pct"/>
            <w:noWrap/>
          </w:tcPr>
          <w:p w14:paraId="0EFEC8FB" w14:textId="77777777" w:rsidR="00AF2504" w:rsidRPr="008C281D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C281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8C281D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F7110C9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DD36D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C4BF5C" w14:textId="77777777" w:rsidR="00AF2504" w:rsidRPr="008C281D" w:rsidRDefault="005A5A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EE0030" w14:textId="6CE1A8E4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The section on research gaps and future perspectives has been expanded and clarified.</w:t>
            </w:r>
          </w:p>
        </w:tc>
      </w:tr>
      <w:tr w:rsidR="00AF2504" w:rsidRPr="008C281D" w14:paraId="369C53EE" w14:textId="77777777" w:rsidTr="00107C72">
        <w:trPr>
          <w:trHeight w:val="703"/>
        </w:trPr>
        <w:tc>
          <w:tcPr>
            <w:tcW w:w="1790" w:type="pct"/>
            <w:noWrap/>
          </w:tcPr>
          <w:p w14:paraId="2C0C6D69" w14:textId="77777777" w:rsidR="00AF2504" w:rsidRPr="008C281D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14:paraId="73CE325A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EA566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CC19E3" w14:textId="77777777" w:rsidR="00AF2504" w:rsidRPr="008C281D" w:rsidRDefault="005A5A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09FF84" w14:textId="48E6CAD0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The conclusion section has been revised to improve logical consistency and alignment with the main findings</w:t>
            </w:r>
          </w:p>
        </w:tc>
      </w:tr>
      <w:tr w:rsidR="00AF2504" w:rsidRPr="008C281D" w14:paraId="30DAE987" w14:textId="77777777" w:rsidTr="00107C72">
        <w:trPr>
          <w:trHeight w:val="703"/>
        </w:trPr>
        <w:tc>
          <w:tcPr>
            <w:tcW w:w="1790" w:type="pct"/>
            <w:noWrap/>
          </w:tcPr>
          <w:p w14:paraId="264C974C" w14:textId="77777777" w:rsidR="00AF2504" w:rsidRPr="008C281D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354FD2C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17486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6015F7" w14:textId="77777777" w:rsidR="005A5AEC" w:rsidRPr="008C281D" w:rsidRDefault="005A5A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37840B" w14:textId="77777777" w:rsidR="00AF2504" w:rsidRPr="008C281D" w:rsidRDefault="005A5AEC" w:rsidP="005A5A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D14F46" w14:textId="053B8233" w:rsidR="00AF2504" w:rsidRPr="008C281D" w:rsidRDefault="004A1B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GB" w:eastAsia="en-US"/>
              </w:rPr>
              <w:t>We appreciate the reviewer’s comment. However, as this manuscript is a narrative review, the limitations are discussed contextually within the relevant sections rather than as a separate dedicated section.</w:t>
            </w:r>
          </w:p>
        </w:tc>
      </w:tr>
      <w:tr w:rsidR="00AF2504" w:rsidRPr="008C281D" w14:paraId="5E5DF473" w14:textId="77777777" w:rsidTr="00107C72">
        <w:trPr>
          <w:trHeight w:val="703"/>
        </w:trPr>
        <w:tc>
          <w:tcPr>
            <w:tcW w:w="1790" w:type="pct"/>
            <w:noWrap/>
          </w:tcPr>
          <w:p w14:paraId="593DA341" w14:textId="77777777" w:rsidR="00AF2504" w:rsidRPr="008C281D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C281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CACCBD5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46E56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D9CFC8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04ECEB" w14:textId="77777777" w:rsidR="00AF2504" w:rsidRPr="008C281D" w:rsidRDefault="005A5A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01D53B" w14:textId="1322B6CA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We thank the reviewer for the positive assessment and have further ensured that all references are from credible, peer-reviewed sources.</w:t>
            </w:r>
          </w:p>
        </w:tc>
      </w:tr>
      <w:tr w:rsidR="00AF2504" w:rsidRPr="008C281D" w14:paraId="4C85103C" w14:textId="77777777" w:rsidTr="00107C72">
        <w:trPr>
          <w:trHeight w:val="703"/>
        </w:trPr>
        <w:tc>
          <w:tcPr>
            <w:tcW w:w="1790" w:type="pct"/>
            <w:noWrap/>
          </w:tcPr>
          <w:p w14:paraId="5577CC92" w14:textId="77777777" w:rsidR="00AF2504" w:rsidRPr="008C281D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FEFF359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79644" w14:textId="77777777" w:rsidR="00AF2504" w:rsidRPr="008C281D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2C8F23" w14:textId="77777777" w:rsidR="00AF2504" w:rsidRPr="008C281D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7C02C9" w14:textId="77777777" w:rsidR="00AF2504" w:rsidRPr="008C281D" w:rsidRDefault="005A5A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83C764" w14:textId="4F37AF6F" w:rsidR="00AF2504" w:rsidRPr="008C281D" w:rsidRDefault="00E97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The manuscript has been thoroughly edited to improve clarity, grammar, and overall readability.</w:t>
            </w:r>
          </w:p>
        </w:tc>
      </w:tr>
    </w:tbl>
    <w:p w14:paraId="715A22B7" w14:textId="77777777" w:rsidR="00AF2504" w:rsidRPr="008C281D" w:rsidRDefault="00AF2504" w:rsidP="00AF25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29F2B8E6" w14:textId="77777777" w:rsidR="00AF2504" w:rsidRPr="008C281D" w:rsidRDefault="00AF2504" w:rsidP="00AF2504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8C281D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8C281D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5FAC111E" w14:textId="77777777" w:rsidR="00AF2504" w:rsidRPr="008C281D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AF2504" w:rsidRPr="008C281D" w14:paraId="1C7AF138" w14:textId="77777777" w:rsidTr="00BE1E56">
        <w:tc>
          <w:tcPr>
            <w:tcW w:w="1265" w:type="pct"/>
            <w:noWrap/>
          </w:tcPr>
          <w:p w14:paraId="67198343" w14:textId="77777777" w:rsidR="00AF2504" w:rsidRPr="008C281D" w:rsidRDefault="00AF2504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8CD9999" w14:textId="77777777" w:rsidR="00AF2504" w:rsidRPr="008C281D" w:rsidRDefault="00AF2504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81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28A70E0" w14:textId="77777777" w:rsidR="00AF2504" w:rsidRPr="008C281D" w:rsidRDefault="00AF2504" w:rsidP="00BE1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192999" w14:textId="77777777" w:rsidR="00AF2504" w:rsidRPr="008C281D" w:rsidRDefault="00AF2504" w:rsidP="00BE1E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C28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C281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5DC5D3" w14:textId="77777777" w:rsidR="00AF2504" w:rsidRPr="008C281D" w:rsidRDefault="00AF2504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8C281D" w14:paraId="7F329BCD" w14:textId="77777777" w:rsidTr="00BE1E56">
        <w:trPr>
          <w:trHeight w:val="1262"/>
        </w:trPr>
        <w:tc>
          <w:tcPr>
            <w:tcW w:w="1265" w:type="pct"/>
            <w:noWrap/>
          </w:tcPr>
          <w:p w14:paraId="3384A259" w14:textId="77777777" w:rsidR="00AF2504" w:rsidRPr="008C281D" w:rsidRDefault="00AF2504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55023C" w14:textId="77777777" w:rsidR="00AF2504" w:rsidRPr="008C281D" w:rsidRDefault="00AF2504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43595E" w14:textId="77777777" w:rsidR="00AF2504" w:rsidRPr="008C281D" w:rsidRDefault="00AF2504" w:rsidP="00BE1E56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CC82D03" w14:textId="77777777" w:rsidR="00AF2504" w:rsidRPr="008C281D" w:rsidRDefault="005A5AEC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73AFF8" w14:textId="29D6402A" w:rsidR="00AF2504" w:rsidRPr="008C281D" w:rsidRDefault="00E970BB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We thank the reviewer for confirming the suitability of the title.</w:t>
            </w:r>
          </w:p>
        </w:tc>
      </w:tr>
      <w:tr w:rsidR="00AF2504" w:rsidRPr="008C281D" w14:paraId="577696FE" w14:textId="77777777" w:rsidTr="00BE1E56">
        <w:trPr>
          <w:trHeight w:val="1262"/>
        </w:trPr>
        <w:tc>
          <w:tcPr>
            <w:tcW w:w="1265" w:type="pct"/>
            <w:noWrap/>
          </w:tcPr>
          <w:p w14:paraId="538FF817" w14:textId="77777777" w:rsidR="00AF2504" w:rsidRPr="008C281D" w:rsidRDefault="00AF2504" w:rsidP="00BE1E5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8C281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52D647E" w14:textId="77777777" w:rsidR="00AF2504" w:rsidRPr="008C281D" w:rsidRDefault="00AF2504" w:rsidP="00BE1E56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752351" w14:textId="77777777" w:rsidR="00AF2504" w:rsidRPr="008C281D" w:rsidRDefault="00AF2504" w:rsidP="00BE1E56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DD8C9B2" w14:textId="77777777" w:rsidR="00AF2504" w:rsidRPr="008C281D" w:rsidRDefault="005A5AEC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0BE8163" w14:textId="34F472EE" w:rsidR="00AF2504" w:rsidRPr="008C281D" w:rsidRDefault="00E970BB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We appreciate the reviewer’s positive evaluation of the abstract.</w:t>
            </w:r>
          </w:p>
        </w:tc>
      </w:tr>
      <w:tr w:rsidR="00AF2504" w:rsidRPr="008C281D" w14:paraId="4108CE24" w14:textId="77777777" w:rsidTr="00BE1E56">
        <w:trPr>
          <w:trHeight w:val="704"/>
        </w:trPr>
        <w:tc>
          <w:tcPr>
            <w:tcW w:w="1265" w:type="pct"/>
            <w:noWrap/>
          </w:tcPr>
          <w:p w14:paraId="7B8B7AFE" w14:textId="77777777" w:rsidR="00AF2504" w:rsidRPr="008C281D" w:rsidRDefault="00AF2504" w:rsidP="00BE1E56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C281D">
              <w:rPr>
                <w:rFonts w:ascii="Arial" w:hAnsi="Arial" w:cs="Arial"/>
                <w:lang w:val="en-GB" w:eastAsia="en-US"/>
              </w:rPr>
              <w:br/>
            </w:r>
          </w:p>
          <w:p w14:paraId="30FA519E" w14:textId="77777777" w:rsidR="00AF2504" w:rsidRPr="008C281D" w:rsidRDefault="00AF2504" w:rsidP="00BE1E56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E19F13E" w14:textId="77777777" w:rsidR="00AF2504" w:rsidRPr="008C281D" w:rsidRDefault="005A5AEC" w:rsidP="00BE1E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the abstract has in-text citations. The introduction had about two paragraphs with no citations. </w:t>
            </w:r>
          </w:p>
        </w:tc>
        <w:tc>
          <w:tcPr>
            <w:tcW w:w="1523" w:type="pct"/>
          </w:tcPr>
          <w:p w14:paraId="14489F02" w14:textId="641D2F82" w:rsidR="00AF2504" w:rsidRPr="008C281D" w:rsidRDefault="00E970BB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GB" w:eastAsia="en-US"/>
              </w:rPr>
              <w:t>We thank the reviewer for this important observation. In-text citations have been removed from the abstract, and missing citations have been added in the introduction to ensure scientific accuracy.</w:t>
            </w:r>
          </w:p>
        </w:tc>
      </w:tr>
      <w:tr w:rsidR="00AF2504" w:rsidRPr="008C281D" w14:paraId="3021EEE0" w14:textId="77777777" w:rsidTr="00BE1E56">
        <w:trPr>
          <w:trHeight w:val="703"/>
        </w:trPr>
        <w:tc>
          <w:tcPr>
            <w:tcW w:w="1265" w:type="pct"/>
            <w:noWrap/>
          </w:tcPr>
          <w:p w14:paraId="09D920AF" w14:textId="77777777" w:rsidR="00AF2504" w:rsidRPr="008C281D" w:rsidRDefault="00AF2504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C798BD" w14:textId="77777777" w:rsidR="00AF2504" w:rsidRPr="008C281D" w:rsidRDefault="00AF2504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3B6939" w14:textId="77777777" w:rsidR="00AF2504" w:rsidRPr="008C281D" w:rsidRDefault="00AF2504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7406C06" w14:textId="77777777" w:rsidR="00AF2504" w:rsidRPr="008C281D" w:rsidRDefault="005A5AEC" w:rsidP="00B74D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B74D79"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.</w:t>
            </w:r>
            <w:proofErr w:type="gramEnd"/>
            <w:r w:rsidR="00B74D79"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</w:t>
            </w:r>
            <w:r w:rsidRPr="008C281D">
              <w:rPr>
                <w:rFonts w:ascii="Arial" w:hAnsi="Arial" w:cs="Arial"/>
                <w:bCs/>
                <w:sz w:val="20"/>
                <w:szCs w:val="20"/>
                <w:lang w:val="en-GB"/>
              </w:rPr>
              <w:t>ore references should be added.</w:t>
            </w:r>
          </w:p>
        </w:tc>
        <w:tc>
          <w:tcPr>
            <w:tcW w:w="1523" w:type="pct"/>
          </w:tcPr>
          <w:p w14:paraId="2D7D047D" w14:textId="0B5D1834" w:rsidR="00AF2504" w:rsidRPr="008C281D" w:rsidRDefault="004A1BDC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81D">
              <w:rPr>
                <w:rFonts w:ascii="Arial" w:hAnsi="Arial" w:cs="Arial"/>
                <w:b w:val="0"/>
                <w:lang w:val="en-US" w:eastAsia="en-US"/>
              </w:rPr>
              <w:t>Additional recent and relevant references have been incorporated throughout the manuscript to strengthen its scientific rigor.</w:t>
            </w:r>
          </w:p>
        </w:tc>
      </w:tr>
    </w:tbl>
    <w:p w14:paraId="20D5DB72" w14:textId="77777777" w:rsidR="00AF2504" w:rsidRPr="008C281D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p w14:paraId="4750769C" w14:textId="77777777" w:rsidR="008431CD" w:rsidRPr="008C281D" w:rsidRDefault="008431CD" w:rsidP="008431C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8C281D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8C281D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8431CD" w:rsidRPr="008C281D" w14:paraId="48AE7A10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32279" w14:textId="77777777" w:rsidR="008431CD" w:rsidRPr="008C281D" w:rsidRDefault="008431C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31CD" w:rsidRPr="008C281D" w14:paraId="326288F4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D8643" w14:textId="77777777" w:rsidR="008431CD" w:rsidRPr="008C281D" w:rsidRDefault="008431C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9900" w14:textId="77777777" w:rsidR="008431CD" w:rsidRPr="008C281D" w:rsidRDefault="008431CD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281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64E549D" w14:textId="77777777" w:rsidR="008431CD" w:rsidRPr="008C281D" w:rsidRDefault="008431CD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C28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C281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10ED0A" w14:textId="77777777" w:rsidR="008431CD" w:rsidRPr="008C281D" w:rsidRDefault="008431CD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31CD" w:rsidRPr="008C281D" w14:paraId="2E7925DF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CB6D6" w14:textId="77777777" w:rsidR="008431CD" w:rsidRPr="008C281D" w:rsidRDefault="008431C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C281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6EDA14" w14:textId="77777777" w:rsidR="008431CD" w:rsidRPr="008C281D" w:rsidRDefault="008431C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FCCC" w14:textId="77777777" w:rsidR="008431CD" w:rsidRPr="008C281D" w:rsidRDefault="008431CD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C281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C281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C281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6DED52F" w14:textId="77777777" w:rsidR="008431CD" w:rsidRPr="008C281D" w:rsidRDefault="008431C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DA532F5" w14:textId="77777777" w:rsidR="008431CD" w:rsidRPr="008C281D" w:rsidRDefault="008431C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A0B466" w14:textId="0DCD6574" w:rsidR="008431CD" w:rsidRPr="008C281D" w:rsidRDefault="004A1BD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C281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We confirm that there are no ethical issues associated with this review manuscript.</w:t>
            </w:r>
          </w:p>
          <w:p w14:paraId="71358D43" w14:textId="77777777" w:rsidR="008431CD" w:rsidRPr="008C281D" w:rsidRDefault="008431C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8AEB074" w14:textId="77777777" w:rsidR="008431CD" w:rsidRPr="008C281D" w:rsidRDefault="008431CD" w:rsidP="008431C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B4472D" w14:textId="77777777" w:rsidR="008431CD" w:rsidRPr="008C281D" w:rsidRDefault="008431CD" w:rsidP="008431CD">
      <w:pPr>
        <w:rPr>
          <w:rFonts w:ascii="Arial" w:hAnsi="Arial" w:cs="Arial"/>
          <w:sz w:val="20"/>
          <w:szCs w:val="20"/>
        </w:rPr>
      </w:pPr>
    </w:p>
    <w:p w14:paraId="7F1B7F0E" w14:textId="77777777" w:rsidR="00AF2504" w:rsidRPr="008C281D" w:rsidRDefault="00AF2504" w:rsidP="00AF25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F2504" w:rsidRPr="008C281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A121D" w14:textId="77777777" w:rsidR="00D73D5A" w:rsidRPr="0000007A" w:rsidRDefault="00D73D5A" w:rsidP="0099583E">
      <w:r>
        <w:separator/>
      </w:r>
    </w:p>
  </w:endnote>
  <w:endnote w:type="continuationSeparator" w:id="0">
    <w:p w14:paraId="2329E535" w14:textId="77777777" w:rsidR="00D73D5A" w:rsidRPr="0000007A" w:rsidRDefault="00D73D5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49BA6" w14:textId="77777777" w:rsidR="00AF2504" w:rsidRDefault="00AF2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53657" w14:textId="77777777" w:rsidR="00AF2504" w:rsidRDefault="00AF2504" w:rsidP="00AF250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519AD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519AD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E02B00D" w14:textId="77777777" w:rsidR="00AF2504" w:rsidRDefault="00AF2504" w:rsidP="00AF2504">
    <w:pPr>
      <w:pStyle w:val="Footer"/>
      <w:jc w:val="right"/>
    </w:pPr>
  </w:p>
  <w:p w14:paraId="6828B3B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3CA97" w14:textId="77777777" w:rsidR="00AF2504" w:rsidRDefault="00AF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DE580" w14:textId="77777777" w:rsidR="00D73D5A" w:rsidRPr="0000007A" w:rsidRDefault="00D73D5A" w:rsidP="0099583E">
      <w:r>
        <w:separator/>
      </w:r>
    </w:p>
  </w:footnote>
  <w:footnote w:type="continuationSeparator" w:id="0">
    <w:p w14:paraId="2812E76A" w14:textId="77777777" w:rsidR="00D73D5A" w:rsidRPr="0000007A" w:rsidRDefault="00D73D5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79217" w14:textId="77777777" w:rsidR="00AF2504" w:rsidRDefault="00AF2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2F059" w14:textId="77777777" w:rsidR="00AF2504" w:rsidRDefault="00AF2504" w:rsidP="00AF25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AB7335" w14:textId="77777777" w:rsidR="00B62F41" w:rsidRPr="007B5FE1" w:rsidRDefault="00AF2504" w:rsidP="00AF2504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21AD6" w14:textId="77777777" w:rsidR="00AF2504" w:rsidRDefault="00AF25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383D24"/>
    <w:multiLevelType w:val="hybridMultilevel"/>
    <w:tmpl w:val="C7C20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64C67"/>
    <w:rsid w:val="00084D7C"/>
    <w:rsid w:val="00091112"/>
    <w:rsid w:val="00091B59"/>
    <w:rsid w:val="000936AC"/>
    <w:rsid w:val="00095A59"/>
    <w:rsid w:val="000A156E"/>
    <w:rsid w:val="000A2134"/>
    <w:rsid w:val="000A6F41"/>
    <w:rsid w:val="000B4EE5"/>
    <w:rsid w:val="000B74A1"/>
    <w:rsid w:val="000B757E"/>
    <w:rsid w:val="000B76A1"/>
    <w:rsid w:val="000C0837"/>
    <w:rsid w:val="000C3B7E"/>
    <w:rsid w:val="000D6181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4831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3DB2"/>
    <w:rsid w:val="00406DFD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155"/>
    <w:rsid w:val="00493A9A"/>
    <w:rsid w:val="004A1BDC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805"/>
    <w:rsid w:val="00567DE0"/>
    <w:rsid w:val="005735A5"/>
    <w:rsid w:val="00581272"/>
    <w:rsid w:val="00585FC6"/>
    <w:rsid w:val="00590204"/>
    <w:rsid w:val="005A5AEC"/>
    <w:rsid w:val="005A5BE0"/>
    <w:rsid w:val="005B12E0"/>
    <w:rsid w:val="005C25A0"/>
    <w:rsid w:val="005D230D"/>
    <w:rsid w:val="00602F7D"/>
    <w:rsid w:val="00604AEE"/>
    <w:rsid w:val="00605952"/>
    <w:rsid w:val="00613CC2"/>
    <w:rsid w:val="00620677"/>
    <w:rsid w:val="00624032"/>
    <w:rsid w:val="00645A56"/>
    <w:rsid w:val="006519AD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3B9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0142"/>
    <w:rsid w:val="00831055"/>
    <w:rsid w:val="008423BB"/>
    <w:rsid w:val="008431CD"/>
    <w:rsid w:val="00846F1F"/>
    <w:rsid w:val="0087201B"/>
    <w:rsid w:val="00877F10"/>
    <w:rsid w:val="00882091"/>
    <w:rsid w:val="00890201"/>
    <w:rsid w:val="008913D5"/>
    <w:rsid w:val="00893E75"/>
    <w:rsid w:val="008C2778"/>
    <w:rsid w:val="008C281D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3C82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2504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4D79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738F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3D5A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0BB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2C3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731D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8301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</cp:revision>
  <dcterms:created xsi:type="dcterms:W3CDTF">2026-03-27T05:05:00Z</dcterms:created>
  <dcterms:modified xsi:type="dcterms:W3CDTF">2026-03-31T07:34:00Z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