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3160"/>
        <w:gridCol w:w="10162"/>
      </w:tblGrid>
      <w:tr w:rsidR="00413ACF" w:rsidRPr="00107C72" w:rsidTr="00107C72">
        <w:trPr>
          <w:trHeight w:val="290"/>
        </w:trPr>
        <w:tc>
          <w:tcPr>
            <w:tcW w:w="5000" w:type="pct"/>
            <w:gridSpan w:val="2"/>
            <w:tcBorders>
              <w:top w:val="nil"/>
              <w:left w:val="nil"/>
              <w:right w:val="nil"/>
            </w:tcBorders>
          </w:tcPr>
          <w:p w:rsidR="00413ACF" w:rsidRPr="001B33CF" w:rsidRDefault="00413ACF" w:rsidP="001B33CF">
            <w:pPr>
              <w:rPr>
                <w:lang w:val="en-GB"/>
              </w:rPr>
            </w:pPr>
          </w:p>
        </w:tc>
      </w:tr>
      <w:tr w:rsidR="00413ACF" w:rsidRPr="00107C72" w:rsidTr="00107C72">
        <w:trPr>
          <w:trHeight w:val="290"/>
        </w:trPr>
        <w:tc>
          <w:tcPr>
            <w:tcW w:w="1186" w:type="pct"/>
          </w:tcPr>
          <w:p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413ACF" w:rsidRPr="00B05E01" w:rsidRDefault="00600DFE" w:rsidP="00E65EB7">
            <w:pPr>
              <w:rPr>
                <w:b/>
                <w:bCs/>
                <w:color w:val="0000CC"/>
                <w:sz w:val="20"/>
                <w:szCs w:val="20"/>
                <w:lang w:val="en-IN"/>
              </w:rPr>
            </w:pPr>
            <w:hyperlink r:id="rId7" w:tgtFrame="_parent" w:history="1">
              <w:r w:rsidR="00413ACF" w:rsidRPr="00B57A0C">
                <w:rPr>
                  <w:b/>
                  <w:bCs/>
                  <w:noProof/>
                  <w:color w:val="0000CC"/>
                  <w:sz w:val="20"/>
                  <w:szCs w:val="20"/>
                  <w:lang w:val="en-IN"/>
                </w:rPr>
                <w:t xml:space="preserve">Journal of Advances in Biology &amp; Biotechnology </w:t>
              </w:r>
            </w:hyperlink>
          </w:p>
        </w:tc>
      </w:tr>
      <w:tr w:rsidR="00413ACF" w:rsidRPr="00107C72" w:rsidTr="00107C72">
        <w:trPr>
          <w:trHeight w:val="290"/>
        </w:trPr>
        <w:tc>
          <w:tcPr>
            <w:tcW w:w="1186" w:type="pct"/>
          </w:tcPr>
          <w:p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413ACF" w:rsidRPr="00107C72" w:rsidRDefault="00743473" w:rsidP="00F3669D">
            <w:pPr>
              <w:pStyle w:val="NormalWeb"/>
              <w:spacing w:before="0" w:beforeAutospacing="0" w:after="0" w:afterAutospacing="0"/>
              <w:rPr>
                <w:rFonts w:ascii="Times New Roman" w:hAnsi="Times New Roman" w:cs="Times New Roman"/>
                <w:b/>
                <w:bCs/>
                <w:sz w:val="20"/>
                <w:szCs w:val="28"/>
                <w:lang w:val="en-GB"/>
              </w:rPr>
            </w:pPr>
            <w:r w:rsidRPr="00743473">
              <w:rPr>
                <w:rFonts w:ascii="Times New Roman" w:hAnsi="Times New Roman" w:cs="Times New Roman"/>
                <w:b/>
                <w:bCs/>
                <w:sz w:val="20"/>
                <w:szCs w:val="28"/>
                <w:lang w:val="en-GB"/>
              </w:rPr>
              <w:t>Ms_JABB_155535</w:t>
            </w:r>
          </w:p>
        </w:tc>
      </w:tr>
      <w:tr w:rsidR="00413ACF" w:rsidRPr="00107C72" w:rsidTr="00107C72">
        <w:trPr>
          <w:trHeight w:val="650"/>
        </w:trPr>
        <w:tc>
          <w:tcPr>
            <w:tcW w:w="1186" w:type="pct"/>
          </w:tcPr>
          <w:p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413ACF" w:rsidRPr="00107C72" w:rsidRDefault="00743473" w:rsidP="000450FC">
            <w:pPr>
              <w:pStyle w:val="NormalWeb"/>
              <w:spacing w:before="0" w:beforeAutospacing="0" w:after="0" w:afterAutospacing="0"/>
              <w:rPr>
                <w:rFonts w:ascii="Times New Roman" w:hAnsi="Times New Roman" w:cs="Times New Roman"/>
                <w:b/>
                <w:sz w:val="20"/>
                <w:szCs w:val="28"/>
                <w:lang w:val="en-GB"/>
              </w:rPr>
            </w:pPr>
            <w:r w:rsidRPr="00743473">
              <w:rPr>
                <w:rFonts w:ascii="Times New Roman" w:hAnsi="Times New Roman" w:cs="Times New Roman"/>
                <w:b/>
                <w:sz w:val="20"/>
                <w:szCs w:val="28"/>
                <w:lang w:val="en-GB"/>
              </w:rPr>
              <w:t>Genetic variability, heritability and genetic advance for yield and root traits in Pup1-introgressed rice (Oryza sativa L.) genotypes under contrasting phosphorus regimes</w:t>
            </w:r>
          </w:p>
        </w:tc>
      </w:tr>
      <w:tr w:rsidR="00413ACF" w:rsidRPr="00107C72" w:rsidTr="00107C72">
        <w:trPr>
          <w:trHeight w:val="332"/>
        </w:trPr>
        <w:tc>
          <w:tcPr>
            <w:tcW w:w="1186" w:type="pct"/>
          </w:tcPr>
          <w:p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413ACF" w:rsidRPr="00107C72" w:rsidRDefault="00413AC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413ACF" w:rsidRPr="00107C72" w:rsidRDefault="00413ACF" w:rsidP="00413ACF">
      <w:pPr>
        <w:pStyle w:val="BodyText"/>
        <w:rPr>
          <w:rFonts w:ascii="Times New Roman" w:hAnsi="Times New Roman"/>
          <w:b/>
          <w:bCs/>
          <w:sz w:val="20"/>
          <w:szCs w:val="20"/>
          <w:u w:val="single"/>
          <w:lang w:val="en-GB"/>
        </w:rPr>
      </w:pPr>
    </w:p>
    <w:p w:rsidR="00413ACF" w:rsidRPr="00107C72" w:rsidRDefault="00413ACF" w:rsidP="00413ACF">
      <w:pPr>
        <w:pStyle w:val="BodyText"/>
        <w:rPr>
          <w:rFonts w:ascii="Times New Roman" w:hAnsi="Times New Roman"/>
          <w:b/>
          <w:bCs/>
          <w:sz w:val="20"/>
          <w:szCs w:val="20"/>
          <w:u w:val="single"/>
          <w:lang w:val="en-GB"/>
        </w:rPr>
      </w:pPr>
    </w:p>
    <w:p w:rsidR="00413ACF" w:rsidRPr="00107C72" w:rsidRDefault="00413ACF" w:rsidP="00413ACF">
      <w:pPr>
        <w:pStyle w:val="BodyText"/>
        <w:rPr>
          <w:rFonts w:ascii="Times New Roman" w:hAnsi="Times New Roman"/>
          <w:i/>
          <w:sz w:val="20"/>
          <w:szCs w:val="20"/>
          <w:u w:val="single"/>
          <w:lang w:val="en-GB"/>
        </w:rPr>
      </w:pPr>
    </w:p>
    <w:p w:rsidR="00413ACF" w:rsidRPr="00107C72" w:rsidRDefault="00413ACF" w:rsidP="00413ACF">
      <w:pPr>
        <w:pStyle w:val="BodyText"/>
        <w:rPr>
          <w:rFonts w:ascii="Times New Roman" w:hAnsi="Times New Roman"/>
          <w:sz w:val="20"/>
          <w:szCs w:val="20"/>
          <w:lang w:val="en-GB"/>
        </w:rPr>
      </w:pPr>
    </w:p>
    <w:p w:rsidR="00413ACF" w:rsidRPr="00107C72" w:rsidRDefault="00413ACF" w:rsidP="00413ACF">
      <w:pPr>
        <w:pStyle w:val="BodyText"/>
        <w:rPr>
          <w:rFonts w:ascii="Times New Roman" w:hAnsi="Times New Roman"/>
          <w:sz w:val="20"/>
          <w:szCs w:val="20"/>
          <w:lang w:val="en-GB"/>
        </w:rPr>
      </w:pPr>
    </w:p>
    <w:p w:rsidR="00413ACF" w:rsidRPr="00107C72" w:rsidRDefault="00413ACF" w:rsidP="00413ACF">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413ACF" w:rsidRPr="00107C72" w:rsidRDefault="00413ACF" w:rsidP="00413ACF">
      <w:pPr>
        <w:pStyle w:val="BodyText"/>
        <w:rPr>
          <w:rFonts w:ascii="Times New Roman" w:hAnsi="Times New Roman"/>
          <w:b/>
          <w:sz w:val="20"/>
          <w:szCs w:val="20"/>
          <w:u w:val="single"/>
          <w:lang w:val="en-GB"/>
        </w:rPr>
      </w:pPr>
    </w:p>
    <w:p w:rsidR="00413ACF" w:rsidRPr="00107C72" w:rsidRDefault="00413ACF" w:rsidP="00413AC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8"/>
        <w:gridCol w:w="4966"/>
        <w:gridCol w:w="3682"/>
      </w:tblGrid>
      <w:tr w:rsidR="00413ACF" w:rsidRPr="00107C72" w:rsidTr="00770EEE">
        <w:tc>
          <w:tcPr>
            <w:tcW w:w="1789" w:type="pct"/>
            <w:noWrap/>
          </w:tcPr>
          <w:p w:rsidR="00413ACF" w:rsidRPr="00107C72" w:rsidRDefault="00413ACF" w:rsidP="00EF2F8A">
            <w:pPr>
              <w:pStyle w:val="Heading2"/>
              <w:jc w:val="left"/>
              <w:rPr>
                <w:rFonts w:ascii="Times New Roman" w:hAnsi="Times New Roman"/>
                <w:lang w:val="en-GB" w:eastAsia="en-US"/>
              </w:rPr>
            </w:pPr>
          </w:p>
        </w:tc>
        <w:tc>
          <w:tcPr>
            <w:tcW w:w="1844" w:type="pct"/>
          </w:tcPr>
          <w:p w:rsidR="00413ACF" w:rsidRPr="00107C72" w:rsidRDefault="00413ACF"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413ACF" w:rsidRPr="00107C72" w:rsidRDefault="00413ACF"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rsidR="00413ACF" w:rsidRPr="00107C72" w:rsidRDefault="00413ACF" w:rsidP="00EF2F8A">
            <w:pPr>
              <w:pStyle w:val="Heading2"/>
              <w:jc w:val="left"/>
              <w:rPr>
                <w:rFonts w:ascii="Times New Roman" w:hAnsi="Times New Roman"/>
                <w:b w:val="0"/>
                <w:lang w:val="en-GB" w:eastAsia="en-US"/>
              </w:rPr>
            </w:pPr>
          </w:p>
        </w:tc>
      </w:tr>
      <w:tr w:rsidR="00413ACF" w:rsidRPr="00107C72" w:rsidTr="00770EEE">
        <w:trPr>
          <w:trHeight w:val="1264"/>
        </w:trPr>
        <w:tc>
          <w:tcPr>
            <w:tcW w:w="1789" w:type="pct"/>
            <w:noWrap/>
          </w:tcPr>
          <w:p w:rsidR="00413ACF" w:rsidRPr="00107C72" w:rsidRDefault="00413ACF"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413ACF" w:rsidRPr="00107C72" w:rsidRDefault="00DF3DC5" w:rsidP="00EF2F8A">
            <w:pPr>
              <w:pStyle w:val="ListParagraph"/>
              <w:ind w:left="0"/>
              <w:rPr>
                <w:b/>
                <w:bCs/>
                <w:sz w:val="20"/>
                <w:szCs w:val="20"/>
                <w:lang w:val="en-GB"/>
              </w:rPr>
            </w:pPr>
            <w:r>
              <w:rPr>
                <w:b/>
                <w:bCs/>
                <w:sz w:val="20"/>
                <w:szCs w:val="20"/>
                <w:lang w:val="en-GB"/>
              </w:rPr>
              <w:t>The manuscript has evaluated the Pup1 introgressed genotypes in different phosphorus regimes which is need of the TCB command area. Understanding the genetics of these lines under different phosphorus conditions is valuable for genetic improvement of rice under low P conditions.</w:t>
            </w:r>
          </w:p>
        </w:tc>
        <w:tc>
          <w:tcPr>
            <w:tcW w:w="1367" w:type="pct"/>
          </w:tcPr>
          <w:p w:rsidR="00413ACF" w:rsidRDefault="0022079B" w:rsidP="0022079B">
            <w:pPr>
              <w:pStyle w:val="Heading2"/>
              <w:jc w:val="left"/>
            </w:pPr>
            <w:r>
              <w:t>Sincerely thankful  for the positive and encouraging comments.</w:t>
            </w:r>
          </w:p>
          <w:p w:rsidR="0022079B" w:rsidRPr="0022079B" w:rsidRDefault="0022079B" w:rsidP="0022079B">
            <w:pPr>
              <w:rPr>
                <w:lang w:val="fr-FR"/>
              </w:rPr>
            </w:pPr>
            <w:r>
              <w:t>The manuscript has been carefully revised to further emphasize the significance and applicability of the findings.</w:t>
            </w:r>
          </w:p>
        </w:tc>
      </w:tr>
    </w:tbl>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Default="00413ACF" w:rsidP="00413ACF">
      <w:pPr>
        <w:rPr>
          <w:sz w:val="20"/>
          <w:szCs w:val="20"/>
          <w:lang w:val="en-GB"/>
        </w:rPr>
      </w:pPr>
    </w:p>
    <w:p w:rsidR="00413ACF" w:rsidRPr="00107C72" w:rsidRDefault="00413ACF" w:rsidP="00413ACF">
      <w:pPr>
        <w:rPr>
          <w:sz w:val="20"/>
          <w:szCs w:val="20"/>
          <w:lang w:val="en-GB"/>
        </w:rPr>
      </w:pPr>
    </w:p>
    <w:p w:rsidR="00413ACF" w:rsidRPr="00107C72" w:rsidRDefault="00413ACF" w:rsidP="00413ACF">
      <w:pPr>
        <w:rPr>
          <w:sz w:val="20"/>
          <w:szCs w:val="20"/>
          <w:lang w:val="en-GB"/>
        </w:rPr>
      </w:pPr>
    </w:p>
    <w:p w:rsidR="00413ACF" w:rsidRPr="00107C72" w:rsidRDefault="00413ACF" w:rsidP="00413ACF">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413ACF" w:rsidRPr="00107C72" w:rsidRDefault="00413ACF" w:rsidP="00413AC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4964"/>
        <w:gridCol w:w="3682"/>
      </w:tblGrid>
      <w:tr w:rsidR="00413ACF" w:rsidRPr="00107C72" w:rsidTr="00107C72">
        <w:tc>
          <w:tcPr>
            <w:tcW w:w="5000" w:type="pct"/>
            <w:gridSpan w:val="3"/>
            <w:tcBorders>
              <w:top w:val="nil"/>
              <w:left w:val="nil"/>
              <w:right w:val="nil"/>
            </w:tcBorders>
            <w:noWrap/>
          </w:tcPr>
          <w:p w:rsidR="00413ACF" w:rsidRPr="00107C72" w:rsidRDefault="00413ACF" w:rsidP="00177B84">
            <w:pPr>
              <w:rPr>
                <w:lang w:val="en-GB"/>
              </w:rPr>
            </w:pPr>
          </w:p>
          <w:p w:rsidR="00413ACF" w:rsidRPr="00107C72" w:rsidRDefault="00413ACF">
            <w:pPr>
              <w:rPr>
                <w:sz w:val="20"/>
                <w:szCs w:val="20"/>
                <w:lang w:val="en-GB"/>
              </w:rPr>
            </w:pPr>
          </w:p>
        </w:tc>
      </w:tr>
      <w:tr w:rsidR="00413ACF" w:rsidRPr="00107C72" w:rsidTr="00107C72">
        <w:tc>
          <w:tcPr>
            <w:tcW w:w="1790" w:type="pct"/>
            <w:noWrap/>
          </w:tcPr>
          <w:p w:rsidR="00413ACF" w:rsidRPr="00107C72" w:rsidRDefault="00413ACF">
            <w:pPr>
              <w:pStyle w:val="Heading2"/>
              <w:jc w:val="left"/>
              <w:rPr>
                <w:rFonts w:ascii="Times New Roman" w:hAnsi="Times New Roman"/>
                <w:lang w:val="en-GB" w:eastAsia="en-US"/>
              </w:rPr>
            </w:pPr>
          </w:p>
        </w:tc>
        <w:tc>
          <w:tcPr>
            <w:tcW w:w="1843" w:type="pct"/>
          </w:tcPr>
          <w:p w:rsidR="00413ACF" w:rsidRPr="00107C72" w:rsidRDefault="00413ACF"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413ACF" w:rsidRPr="00107C72" w:rsidRDefault="00413ACF" w:rsidP="00113BA5">
            <w:pPr>
              <w:spacing w:after="160" w:line="259" w:lineRule="auto"/>
              <w:rPr>
                <w:b/>
                <w:lang w:val="en-GB"/>
              </w:rPr>
            </w:pPr>
            <w:r w:rsidRPr="00107C72">
              <w:rPr>
                <w:rFonts w:eastAsia="Calibri"/>
                <w:b/>
                <w:kern w:val="2"/>
                <w:sz w:val="20"/>
                <w:szCs w:val="20"/>
                <w:lang w:val="en-GB"/>
              </w:rPr>
              <w:t>Author’s Feedback</w:t>
            </w:r>
          </w:p>
        </w:tc>
      </w:tr>
      <w:tr w:rsidR="00413ACF" w:rsidRPr="00107C72" w:rsidTr="00107C72">
        <w:trPr>
          <w:trHeight w:val="1262"/>
        </w:trPr>
        <w:tc>
          <w:tcPr>
            <w:tcW w:w="1790" w:type="pct"/>
            <w:noWrap/>
          </w:tcPr>
          <w:p w:rsidR="00413ACF" w:rsidRPr="00107C72" w:rsidRDefault="00413ACF" w:rsidP="00993080">
            <w:pPr>
              <w:rPr>
                <w:b/>
                <w:bCs/>
                <w:sz w:val="20"/>
                <w:szCs w:val="20"/>
                <w:lang w:val="en-GB"/>
              </w:rPr>
            </w:pPr>
            <w:r w:rsidRPr="00107C72">
              <w:rPr>
                <w:b/>
                <w:bCs/>
                <w:sz w:val="20"/>
                <w:szCs w:val="20"/>
                <w:lang w:val="en-GB"/>
              </w:rPr>
              <w:t xml:space="preserve">1. Is the title clear and appropriate for the study? </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DF3DC5">
            <w:pPr>
              <w:ind w:left="360"/>
              <w:rPr>
                <w:b/>
                <w:bCs/>
                <w:sz w:val="20"/>
                <w:szCs w:val="20"/>
                <w:lang w:val="en-GB"/>
              </w:rPr>
            </w:pPr>
            <w:r>
              <w:rPr>
                <w:b/>
                <w:bCs/>
                <w:sz w:val="20"/>
                <w:szCs w:val="20"/>
                <w:lang w:val="en-GB"/>
              </w:rPr>
              <w:t>5</w:t>
            </w:r>
          </w:p>
        </w:tc>
        <w:tc>
          <w:tcPr>
            <w:tcW w:w="1367" w:type="pct"/>
          </w:tcPr>
          <w:p w:rsidR="00413ACF" w:rsidRPr="00107C72" w:rsidRDefault="00413ACF">
            <w:pPr>
              <w:pStyle w:val="Heading2"/>
              <w:jc w:val="left"/>
              <w:rPr>
                <w:rFonts w:ascii="Times New Roman" w:hAnsi="Times New Roman"/>
                <w:b w:val="0"/>
                <w:lang w:val="en-GB" w:eastAsia="en-US"/>
              </w:rPr>
            </w:pPr>
          </w:p>
        </w:tc>
      </w:tr>
      <w:tr w:rsidR="00413ACF" w:rsidRPr="00107C72" w:rsidTr="00107C72">
        <w:trPr>
          <w:trHeight w:val="1262"/>
        </w:trPr>
        <w:tc>
          <w:tcPr>
            <w:tcW w:w="1790" w:type="pct"/>
            <w:noWrap/>
          </w:tcPr>
          <w:p w:rsidR="00413ACF" w:rsidRPr="00107C72" w:rsidRDefault="00413ACF"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DF3DC5">
            <w:pPr>
              <w:ind w:left="360"/>
              <w:rPr>
                <w:b/>
                <w:bCs/>
                <w:sz w:val="20"/>
                <w:szCs w:val="20"/>
                <w:lang w:val="en-GB"/>
              </w:rPr>
            </w:pPr>
            <w:r>
              <w:rPr>
                <w:b/>
                <w:bCs/>
                <w:sz w:val="20"/>
                <w:szCs w:val="20"/>
                <w:lang w:val="en-GB"/>
              </w:rPr>
              <w:t>5</w:t>
            </w:r>
          </w:p>
        </w:tc>
        <w:tc>
          <w:tcPr>
            <w:tcW w:w="1367" w:type="pct"/>
          </w:tcPr>
          <w:p w:rsidR="00413ACF" w:rsidRPr="00107C72" w:rsidRDefault="00413ACF">
            <w:pPr>
              <w:pStyle w:val="Heading2"/>
              <w:jc w:val="left"/>
              <w:rPr>
                <w:rFonts w:ascii="Times New Roman" w:hAnsi="Times New Roman"/>
                <w:b w:val="0"/>
                <w:lang w:val="en-GB" w:eastAsia="en-US"/>
              </w:rPr>
            </w:pPr>
          </w:p>
        </w:tc>
      </w:tr>
      <w:tr w:rsidR="00413ACF" w:rsidRPr="00107C72" w:rsidTr="00107C72">
        <w:trPr>
          <w:trHeight w:val="1262"/>
        </w:trPr>
        <w:tc>
          <w:tcPr>
            <w:tcW w:w="1790" w:type="pct"/>
            <w:noWrap/>
          </w:tcPr>
          <w:p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DF3DC5">
            <w:pPr>
              <w:ind w:left="360"/>
              <w:rPr>
                <w:b/>
                <w:bCs/>
                <w:sz w:val="20"/>
                <w:szCs w:val="20"/>
                <w:lang w:val="en-GB"/>
              </w:rPr>
            </w:pPr>
            <w:r>
              <w:rPr>
                <w:b/>
                <w:bCs/>
                <w:sz w:val="20"/>
                <w:szCs w:val="20"/>
                <w:lang w:val="en-GB"/>
              </w:rPr>
              <w:t>5</w:t>
            </w:r>
          </w:p>
        </w:tc>
        <w:tc>
          <w:tcPr>
            <w:tcW w:w="1367" w:type="pct"/>
          </w:tcPr>
          <w:p w:rsidR="00413ACF" w:rsidRPr="00107C72" w:rsidRDefault="00413ACF">
            <w:pPr>
              <w:pStyle w:val="Heading2"/>
              <w:jc w:val="left"/>
              <w:rPr>
                <w:rFonts w:ascii="Times New Roman" w:hAnsi="Times New Roman"/>
                <w:b w:val="0"/>
                <w:lang w:val="en-GB" w:eastAsia="en-US"/>
              </w:rPr>
            </w:pPr>
          </w:p>
        </w:tc>
      </w:tr>
      <w:tr w:rsidR="00413ACF" w:rsidRPr="00107C72" w:rsidTr="00107C72">
        <w:trPr>
          <w:trHeight w:val="1262"/>
        </w:trPr>
        <w:tc>
          <w:tcPr>
            <w:tcW w:w="1790" w:type="pct"/>
            <w:noWrap/>
          </w:tcPr>
          <w:p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DF3DC5">
            <w:pPr>
              <w:ind w:left="360"/>
              <w:rPr>
                <w:b/>
                <w:bCs/>
                <w:sz w:val="20"/>
                <w:szCs w:val="20"/>
                <w:lang w:val="en-GB"/>
              </w:rPr>
            </w:pPr>
            <w:r>
              <w:rPr>
                <w:b/>
                <w:bCs/>
                <w:sz w:val="20"/>
                <w:szCs w:val="20"/>
                <w:lang w:val="en-GB"/>
              </w:rPr>
              <w:t>5</w:t>
            </w:r>
          </w:p>
        </w:tc>
        <w:tc>
          <w:tcPr>
            <w:tcW w:w="1367" w:type="pct"/>
          </w:tcPr>
          <w:p w:rsidR="00413ACF" w:rsidRPr="00107C72" w:rsidRDefault="00413ACF">
            <w:pPr>
              <w:pStyle w:val="Heading2"/>
              <w:jc w:val="left"/>
              <w:rPr>
                <w:rFonts w:ascii="Times New Roman" w:hAnsi="Times New Roman"/>
                <w:b w:val="0"/>
                <w:lang w:val="en-GB" w:eastAsia="en-US"/>
              </w:rPr>
            </w:pPr>
          </w:p>
        </w:tc>
      </w:tr>
      <w:tr w:rsidR="00413ACF" w:rsidRPr="00107C72" w:rsidTr="00107C72">
        <w:trPr>
          <w:trHeight w:val="1262"/>
        </w:trPr>
        <w:tc>
          <w:tcPr>
            <w:tcW w:w="1790" w:type="pct"/>
            <w:noWrap/>
          </w:tcPr>
          <w:p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DF3DC5">
            <w:pPr>
              <w:ind w:left="360"/>
              <w:rPr>
                <w:b/>
                <w:bCs/>
                <w:sz w:val="20"/>
                <w:szCs w:val="20"/>
                <w:lang w:val="en-GB"/>
              </w:rPr>
            </w:pPr>
            <w:r>
              <w:rPr>
                <w:b/>
                <w:bCs/>
                <w:sz w:val="20"/>
                <w:szCs w:val="20"/>
                <w:lang w:val="en-GB"/>
              </w:rPr>
              <w:t>5</w:t>
            </w:r>
          </w:p>
        </w:tc>
        <w:tc>
          <w:tcPr>
            <w:tcW w:w="1367" w:type="pct"/>
          </w:tcPr>
          <w:p w:rsidR="00413ACF" w:rsidRPr="00107C72" w:rsidRDefault="00413ACF">
            <w:pPr>
              <w:pStyle w:val="Heading2"/>
              <w:jc w:val="left"/>
              <w:rPr>
                <w:rFonts w:ascii="Times New Roman" w:hAnsi="Times New Roman"/>
                <w:b w:val="0"/>
                <w:lang w:val="en-GB" w:eastAsia="en-US"/>
              </w:rPr>
            </w:pPr>
          </w:p>
        </w:tc>
      </w:tr>
      <w:tr w:rsidR="00413ACF" w:rsidRPr="00107C72" w:rsidTr="00107C72">
        <w:trPr>
          <w:trHeight w:val="1262"/>
        </w:trPr>
        <w:tc>
          <w:tcPr>
            <w:tcW w:w="1790" w:type="pct"/>
            <w:noWrap/>
          </w:tcPr>
          <w:p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DF3DC5">
            <w:pPr>
              <w:ind w:left="360"/>
              <w:rPr>
                <w:b/>
                <w:bCs/>
                <w:sz w:val="20"/>
                <w:szCs w:val="20"/>
                <w:lang w:val="en-GB"/>
              </w:rPr>
            </w:pPr>
            <w:r>
              <w:rPr>
                <w:b/>
                <w:bCs/>
                <w:sz w:val="20"/>
                <w:szCs w:val="20"/>
                <w:lang w:val="en-GB"/>
              </w:rPr>
              <w:t>5</w:t>
            </w:r>
          </w:p>
        </w:tc>
        <w:tc>
          <w:tcPr>
            <w:tcW w:w="1367" w:type="pct"/>
          </w:tcPr>
          <w:p w:rsidR="00413ACF" w:rsidRPr="00107C72" w:rsidRDefault="00413ACF">
            <w:pPr>
              <w:pStyle w:val="Heading2"/>
              <w:jc w:val="left"/>
              <w:rPr>
                <w:rFonts w:ascii="Times New Roman" w:hAnsi="Times New Roman"/>
                <w:b w:val="0"/>
                <w:lang w:val="en-GB" w:eastAsia="en-US"/>
              </w:rPr>
            </w:pPr>
          </w:p>
        </w:tc>
      </w:tr>
      <w:tr w:rsidR="00413ACF" w:rsidRPr="00107C72" w:rsidTr="00107C72">
        <w:trPr>
          <w:trHeight w:val="1262"/>
        </w:trPr>
        <w:tc>
          <w:tcPr>
            <w:tcW w:w="1790" w:type="pct"/>
            <w:noWrap/>
          </w:tcPr>
          <w:p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DF3DC5">
            <w:pPr>
              <w:ind w:left="360"/>
              <w:rPr>
                <w:b/>
                <w:bCs/>
                <w:sz w:val="20"/>
                <w:szCs w:val="20"/>
                <w:lang w:val="en-GB"/>
              </w:rPr>
            </w:pPr>
            <w:r>
              <w:rPr>
                <w:b/>
                <w:bCs/>
                <w:sz w:val="20"/>
                <w:szCs w:val="20"/>
                <w:lang w:val="en-GB"/>
              </w:rPr>
              <w:t>5</w:t>
            </w:r>
          </w:p>
        </w:tc>
        <w:tc>
          <w:tcPr>
            <w:tcW w:w="1367" w:type="pct"/>
          </w:tcPr>
          <w:p w:rsidR="00413ACF" w:rsidRPr="00107C72" w:rsidRDefault="00413ACF">
            <w:pPr>
              <w:pStyle w:val="Heading2"/>
              <w:jc w:val="left"/>
              <w:rPr>
                <w:rFonts w:ascii="Times New Roman" w:hAnsi="Times New Roman"/>
                <w:b w:val="0"/>
                <w:lang w:val="en-GB" w:eastAsia="en-US"/>
              </w:rPr>
            </w:pPr>
          </w:p>
        </w:tc>
      </w:tr>
      <w:tr w:rsidR="00413ACF" w:rsidRPr="00107C72" w:rsidTr="00107C72">
        <w:trPr>
          <w:trHeight w:val="1262"/>
        </w:trPr>
        <w:tc>
          <w:tcPr>
            <w:tcW w:w="1790" w:type="pct"/>
            <w:noWrap/>
          </w:tcPr>
          <w:p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DF3DC5">
            <w:pPr>
              <w:ind w:left="360"/>
              <w:rPr>
                <w:b/>
                <w:bCs/>
                <w:sz w:val="20"/>
                <w:szCs w:val="20"/>
                <w:lang w:val="en-GB"/>
              </w:rPr>
            </w:pPr>
            <w:r>
              <w:rPr>
                <w:b/>
                <w:bCs/>
                <w:sz w:val="20"/>
                <w:szCs w:val="20"/>
                <w:lang w:val="en-GB"/>
              </w:rPr>
              <w:t>NA</w:t>
            </w:r>
          </w:p>
        </w:tc>
        <w:tc>
          <w:tcPr>
            <w:tcW w:w="1367" w:type="pct"/>
          </w:tcPr>
          <w:p w:rsidR="00413ACF" w:rsidRPr="00107C72" w:rsidRDefault="00413ACF">
            <w:pPr>
              <w:pStyle w:val="Heading2"/>
              <w:jc w:val="left"/>
              <w:rPr>
                <w:rFonts w:ascii="Times New Roman" w:hAnsi="Times New Roman"/>
                <w:b w:val="0"/>
                <w:lang w:val="en-GB" w:eastAsia="en-US"/>
              </w:rPr>
            </w:pPr>
          </w:p>
        </w:tc>
      </w:tr>
      <w:tr w:rsidR="00413ACF" w:rsidRPr="00107C72" w:rsidTr="00107C72">
        <w:trPr>
          <w:trHeight w:val="703"/>
        </w:trPr>
        <w:tc>
          <w:tcPr>
            <w:tcW w:w="1790" w:type="pct"/>
            <w:noWrap/>
          </w:tcPr>
          <w:p w:rsidR="00413ACF" w:rsidRPr="00107C72" w:rsidRDefault="00413ACF" w:rsidP="00993080">
            <w:pPr>
              <w:rPr>
                <w:b/>
                <w:sz w:val="20"/>
                <w:szCs w:val="20"/>
                <w:lang w:val="en-GB"/>
              </w:rPr>
            </w:pPr>
            <w:r w:rsidRPr="00107C72">
              <w:rPr>
                <w:b/>
                <w:sz w:val="20"/>
                <w:szCs w:val="20"/>
                <w:lang w:val="en-GB"/>
              </w:rPr>
              <w:t xml:space="preserve">9. Are the results presented clearly? </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DF3DC5">
            <w:pPr>
              <w:pStyle w:val="ListParagraph"/>
              <w:ind w:left="0"/>
              <w:rPr>
                <w:bCs/>
                <w:sz w:val="20"/>
                <w:szCs w:val="20"/>
                <w:lang w:val="en-GB"/>
              </w:rPr>
            </w:pPr>
            <w:r>
              <w:rPr>
                <w:bCs/>
                <w:sz w:val="20"/>
                <w:szCs w:val="20"/>
                <w:lang w:val="en-GB"/>
              </w:rPr>
              <w:t>5</w:t>
            </w:r>
          </w:p>
        </w:tc>
        <w:tc>
          <w:tcPr>
            <w:tcW w:w="1367" w:type="pct"/>
          </w:tcPr>
          <w:p w:rsidR="00413ACF" w:rsidRPr="00107C72" w:rsidRDefault="00413ACF">
            <w:pPr>
              <w:pStyle w:val="Heading2"/>
              <w:jc w:val="left"/>
              <w:rPr>
                <w:rFonts w:ascii="Times New Roman" w:hAnsi="Times New Roman"/>
                <w:b w:val="0"/>
                <w:lang w:val="en-GB" w:eastAsia="en-US"/>
              </w:rPr>
            </w:pPr>
          </w:p>
        </w:tc>
      </w:tr>
      <w:tr w:rsidR="00413ACF" w:rsidRPr="00107C72" w:rsidTr="00107C72">
        <w:trPr>
          <w:trHeight w:val="703"/>
        </w:trPr>
        <w:tc>
          <w:tcPr>
            <w:tcW w:w="1790" w:type="pct"/>
            <w:noWrap/>
          </w:tcPr>
          <w:p w:rsidR="00413ACF" w:rsidRPr="00107C72" w:rsidRDefault="00413ACF" w:rsidP="00993080">
            <w:pPr>
              <w:rPr>
                <w:b/>
                <w:sz w:val="20"/>
                <w:szCs w:val="20"/>
                <w:lang w:val="en-GB"/>
              </w:rPr>
            </w:pPr>
            <w:r w:rsidRPr="00107C72">
              <w:rPr>
                <w:b/>
                <w:sz w:val="20"/>
                <w:szCs w:val="20"/>
                <w:lang w:val="en-GB"/>
              </w:rPr>
              <w:t>10. Are tables and figures clear, relevant, and necessary?</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DF3DC5">
            <w:pPr>
              <w:pStyle w:val="ListParagraph"/>
              <w:ind w:left="0"/>
              <w:rPr>
                <w:bCs/>
                <w:sz w:val="20"/>
                <w:szCs w:val="20"/>
                <w:lang w:val="en-GB"/>
              </w:rPr>
            </w:pPr>
            <w:r>
              <w:rPr>
                <w:bCs/>
                <w:sz w:val="20"/>
                <w:szCs w:val="20"/>
                <w:lang w:val="en-GB"/>
              </w:rPr>
              <w:t>5</w:t>
            </w:r>
          </w:p>
        </w:tc>
        <w:tc>
          <w:tcPr>
            <w:tcW w:w="1367" w:type="pct"/>
          </w:tcPr>
          <w:p w:rsidR="00413ACF" w:rsidRPr="00107C72" w:rsidRDefault="00413ACF">
            <w:pPr>
              <w:pStyle w:val="Heading2"/>
              <w:jc w:val="left"/>
              <w:rPr>
                <w:rFonts w:ascii="Times New Roman" w:hAnsi="Times New Roman"/>
                <w:b w:val="0"/>
                <w:lang w:val="en-GB" w:eastAsia="en-US"/>
              </w:rPr>
            </w:pPr>
          </w:p>
        </w:tc>
      </w:tr>
      <w:tr w:rsidR="00413ACF" w:rsidRPr="00107C72" w:rsidTr="00107C72">
        <w:trPr>
          <w:trHeight w:val="703"/>
        </w:trPr>
        <w:tc>
          <w:tcPr>
            <w:tcW w:w="1790" w:type="pct"/>
            <w:noWrap/>
          </w:tcPr>
          <w:p w:rsidR="00413ACF" w:rsidRPr="00107C72" w:rsidRDefault="00413ACF" w:rsidP="00993080">
            <w:pPr>
              <w:rPr>
                <w:b/>
                <w:sz w:val="20"/>
                <w:szCs w:val="20"/>
                <w:lang w:val="en-GB"/>
              </w:rPr>
            </w:pPr>
            <w:r w:rsidRPr="00107C72">
              <w:rPr>
                <w:b/>
                <w:sz w:val="20"/>
                <w:szCs w:val="20"/>
                <w:lang w:val="en-GB"/>
              </w:rPr>
              <w:t>11. Does the discussion relate findings to existing literature?</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DF3DC5">
            <w:pPr>
              <w:pStyle w:val="ListParagraph"/>
              <w:ind w:left="0"/>
              <w:rPr>
                <w:bCs/>
                <w:sz w:val="20"/>
                <w:szCs w:val="20"/>
                <w:lang w:val="en-GB"/>
              </w:rPr>
            </w:pPr>
            <w:r>
              <w:rPr>
                <w:bCs/>
                <w:sz w:val="20"/>
                <w:szCs w:val="20"/>
                <w:lang w:val="en-GB"/>
              </w:rPr>
              <w:t>5</w:t>
            </w:r>
          </w:p>
        </w:tc>
        <w:tc>
          <w:tcPr>
            <w:tcW w:w="1367" w:type="pct"/>
          </w:tcPr>
          <w:p w:rsidR="00413ACF" w:rsidRPr="00107C72" w:rsidRDefault="00413ACF">
            <w:pPr>
              <w:pStyle w:val="Heading2"/>
              <w:jc w:val="left"/>
              <w:rPr>
                <w:rFonts w:ascii="Times New Roman" w:hAnsi="Times New Roman"/>
                <w:b w:val="0"/>
                <w:lang w:val="en-GB" w:eastAsia="en-US"/>
              </w:rPr>
            </w:pPr>
          </w:p>
        </w:tc>
      </w:tr>
      <w:tr w:rsidR="00413ACF" w:rsidRPr="00107C72" w:rsidTr="00107C72">
        <w:trPr>
          <w:trHeight w:val="703"/>
        </w:trPr>
        <w:tc>
          <w:tcPr>
            <w:tcW w:w="1790" w:type="pct"/>
            <w:noWrap/>
          </w:tcPr>
          <w:p w:rsidR="00413ACF" w:rsidRPr="00107C72" w:rsidRDefault="00413ACF" w:rsidP="00993080">
            <w:pPr>
              <w:rPr>
                <w:b/>
                <w:sz w:val="20"/>
                <w:szCs w:val="20"/>
                <w:lang w:val="en-GB"/>
              </w:rPr>
            </w:pPr>
            <w:r w:rsidRPr="00107C72">
              <w:rPr>
                <w:b/>
                <w:sz w:val="20"/>
                <w:szCs w:val="20"/>
                <w:lang w:val="en-GB"/>
              </w:rPr>
              <w:t>12. Are the conclusions supported by the data?</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DF3DC5">
            <w:pPr>
              <w:pStyle w:val="ListParagraph"/>
              <w:ind w:left="0"/>
              <w:rPr>
                <w:bCs/>
                <w:sz w:val="20"/>
                <w:szCs w:val="20"/>
                <w:lang w:val="en-GB"/>
              </w:rPr>
            </w:pPr>
            <w:r>
              <w:rPr>
                <w:bCs/>
                <w:sz w:val="20"/>
                <w:szCs w:val="20"/>
                <w:lang w:val="en-GB"/>
              </w:rPr>
              <w:t>5</w:t>
            </w:r>
          </w:p>
        </w:tc>
        <w:tc>
          <w:tcPr>
            <w:tcW w:w="1367" w:type="pct"/>
          </w:tcPr>
          <w:p w:rsidR="00413ACF" w:rsidRPr="00107C72" w:rsidRDefault="00413ACF">
            <w:pPr>
              <w:pStyle w:val="Heading2"/>
              <w:jc w:val="left"/>
              <w:rPr>
                <w:rFonts w:ascii="Times New Roman" w:hAnsi="Times New Roman"/>
                <w:b w:val="0"/>
                <w:lang w:val="en-GB" w:eastAsia="en-US"/>
              </w:rPr>
            </w:pPr>
          </w:p>
        </w:tc>
      </w:tr>
      <w:tr w:rsidR="00413ACF" w:rsidRPr="00107C72" w:rsidTr="00107C72">
        <w:trPr>
          <w:trHeight w:val="703"/>
        </w:trPr>
        <w:tc>
          <w:tcPr>
            <w:tcW w:w="1790" w:type="pct"/>
            <w:noWrap/>
          </w:tcPr>
          <w:p w:rsidR="00413ACF" w:rsidRPr="00107C72" w:rsidRDefault="00413ACF" w:rsidP="00993080">
            <w:pPr>
              <w:rPr>
                <w:b/>
                <w:sz w:val="20"/>
                <w:szCs w:val="20"/>
                <w:lang w:val="en-GB"/>
              </w:rPr>
            </w:pPr>
            <w:r w:rsidRPr="00107C72">
              <w:rPr>
                <w:b/>
                <w:sz w:val="20"/>
                <w:szCs w:val="20"/>
                <w:lang w:val="en-GB"/>
              </w:rPr>
              <w:t>13. Are the limitations of the study discussed?</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3ACF" w:rsidRPr="00107C72" w:rsidRDefault="00DF3DC5">
            <w:pPr>
              <w:pStyle w:val="ListParagraph"/>
              <w:ind w:left="0"/>
              <w:rPr>
                <w:bCs/>
                <w:sz w:val="20"/>
                <w:szCs w:val="20"/>
                <w:lang w:val="en-GB"/>
              </w:rPr>
            </w:pPr>
            <w:r>
              <w:rPr>
                <w:bCs/>
                <w:sz w:val="20"/>
                <w:szCs w:val="20"/>
                <w:lang w:val="en-GB"/>
              </w:rPr>
              <w:t>1</w:t>
            </w:r>
          </w:p>
        </w:tc>
        <w:tc>
          <w:tcPr>
            <w:tcW w:w="1367" w:type="pct"/>
          </w:tcPr>
          <w:p w:rsidR="00413ACF" w:rsidRPr="00107C72" w:rsidRDefault="00413ACF">
            <w:pPr>
              <w:pStyle w:val="Heading2"/>
              <w:jc w:val="left"/>
              <w:rPr>
                <w:rFonts w:ascii="Times New Roman" w:hAnsi="Times New Roman"/>
                <w:b w:val="0"/>
                <w:lang w:val="en-GB" w:eastAsia="en-US"/>
              </w:rPr>
            </w:pPr>
          </w:p>
        </w:tc>
      </w:tr>
      <w:tr w:rsidR="00413ACF" w:rsidRPr="00107C72" w:rsidTr="00107C72">
        <w:trPr>
          <w:trHeight w:val="703"/>
        </w:trPr>
        <w:tc>
          <w:tcPr>
            <w:tcW w:w="1790" w:type="pct"/>
            <w:noWrap/>
          </w:tcPr>
          <w:p w:rsidR="00413ACF" w:rsidRPr="00107C72" w:rsidRDefault="00413ACF" w:rsidP="00993080">
            <w:pPr>
              <w:rPr>
                <w:b/>
                <w:sz w:val="20"/>
                <w:szCs w:val="20"/>
                <w:lang w:val="en-GB"/>
              </w:rPr>
            </w:pPr>
            <w:r w:rsidRPr="00107C72">
              <w:rPr>
                <w:b/>
                <w:sz w:val="20"/>
                <w:szCs w:val="20"/>
                <w:lang w:val="en-GB"/>
              </w:rPr>
              <w:t>14. Are the references relevant and sufficient (in number)?</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413ACF" w:rsidRPr="00107C72" w:rsidRDefault="00413ACF"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413ACF" w:rsidRPr="00107C72" w:rsidRDefault="00DF3DC5">
            <w:pPr>
              <w:pStyle w:val="ListParagraph"/>
              <w:ind w:left="0"/>
              <w:rPr>
                <w:bCs/>
                <w:sz w:val="20"/>
                <w:szCs w:val="20"/>
                <w:lang w:val="en-GB"/>
              </w:rPr>
            </w:pPr>
            <w:r>
              <w:rPr>
                <w:bCs/>
                <w:sz w:val="20"/>
                <w:szCs w:val="20"/>
                <w:lang w:val="en-GB"/>
              </w:rPr>
              <w:t>2</w:t>
            </w:r>
          </w:p>
        </w:tc>
        <w:tc>
          <w:tcPr>
            <w:tcW w:w="1367" w:type="pct"/>
          </w:tcPr>
          <w:p w:rsidR="00413ACF" w:rsidRPr="00107C72" w:rsidRDefault="00413ACF">
            <w:pPr>
              <w:pStyle w:val="Heading2"/>
              <w:jc w:val="left"/>
              <w:rPr>
                <w:rFonts w:ascii="Times New Roman" w:hAnsi="Times New Roman"/>
                <w:b w:val="0"/>
                <w:lang w:val="en-GB" w:eastAsia="en-US"/>
              </w:rPr>
            </w:pPr>
          </w:p>
        </w:tc>
      </w:tr>
      <w:tr w:rsidR="00413ACF" w:rsidRPr="00107C72" w:rsidTr="00107C72">
        <w:trPr>
          <w:trHeight w:val="703"/>
        </w:trPr>
        <w:tc>
          <w:tcPr>
            <w:tcW w:w="1790" w:type="pct"/>
            <w:noWrap/>
          </w:tcPr>
          <w:p w:rsidR="00413ACF" w:rsidRPr="00107C72" w:rsidRDefault="00413ACF" w:rsidP="00993080">
            <w:pPr>
              <w:rPr>
                <w:b/>
                <w:sz w:val="20"/>
                <w:szCs w:val="20"/>
                <w:lang w:val="en-GB"/>
              </w:rPr>
            </w:pPr>
            <w:r w:rsidRPr="00107C72">
              <w:rPr>
                <w:b/>
                <w:sz w:val="20"/>
                <w:szCs w:val="20"/>
                <w:lang w:val="en-GB"/>
              </w:rPr>
              <w:t>15. Is the manuscript written in clear and understandable language?</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413ACF" w:rsidRPr="00107C72" w:rsidRDefault="00413ACF"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413ACF" w:rsidRPr="00107C72" w:rsidRDefault="00DF3DC5">
            <w:pPr>
              <w:pStyle w:val="ListParagraph"/>
              <w:ind w:left="0"/>
              <w:rPr>
                <w:bCs/>
                <w:sz w:val="20"/>
                <w:szCs w:val="20"/>
                <w:lang w:val="en-GB"/>
              </w:rPr>
            </w:pPr>
            <w:r>
              <w:rPr>
                <w:bCs/>
                <w:sz w:val="20"/>
                <w:szCs w:val="20"/>
                <w:lang w:val="en-GB"/>
              </w:rPr>
              <w:t>5</w:t>
            </w:r>
          </w:p>
        </w:tc>
        <w:tc>
          <w:tcPr>
            <w:tcW w:w="1367" w:type="pct"/>
          </w:tcPr>
          <w:p w:rsidR="00413ACF" w:rsidRPr="00107C72" w:rsidRDefault="00413ACF">
            <w:pPr>
              <w:pStyle w:val="Heading2"/>
              <w:jc w:val="left"/>
              <w:rPr>
                <w:rFonts w:ascii="Times New Roman" w:hAnsi="Times New Roman"/>
                <w:b w:val="0"/>
                <w:lang w:val="en-GB" w:eastAsia="en-US"/>
              </w:rPr>
            </w:pPr>
          </w:p>
        </w:tc>
      </w:tr>
    </w:tbl>
    <w:p w:rsidR="00413ACF" w:rsidRPr="00107C72" w:rsidRDefault="00413ACF" w:rsidP="00413ACF">
      <w:pPr>
        <w:pStyle w:val="BodyText"/>
        <w:rPr>
          <w:rFonts w:ascii="Times New Roman" w:hAnsi="Times New Roman"/>
          <w:b/>
          <w:bCs/>
          <w:sz w:val="20"/>
          <w:szCs w:val="20"/>
          <w:u w:val="single"/>
          <w:lang w:val="en-GB"/>
        </w:rPr>
      </w:pPr>
    </w:p>
    <w:p w:rsidR="00413ACF" w:rsidRPr="00107C72" w:rsidRDefault="00413ACF" w:rsidP="00413ACF">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tblPr>
      <w:tblGrid>
        <w:gridCol w:w="7340"/>
        <w:gridCol w:w="5843"/>
      </w:tblGrid>
      <w:tr w:rsidR="00413ACF"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413ACF" w:rsidRPr="00107C72" w:rsidRDefault="00413ACF">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413ACF" w:rsidRPr="00107C72" w:rsidRDefault="00413ACF">
            <w:pPr>
              <w:pStyle w:val="NormalWeb"/>
              <w:spacing w:before="0" w:beforeAutospacing="0" w:after="0" w:afterAutospacing="0"/>
              <w:rPr>
                <w:rFonts w:ascii="Times New Roman" w:hAnsi="Times New Roman" w:cs="Times New Roman"/>
                <w:b/>
                <w:bCs/>
                <w:sz w:val="20"/>
                <w:szCs w:val="20"/>
                <w:u w:val="single"/>
                <w:lang w:val="en-GB"/>
              </w:rPr>
            </w:pPr>
          </w:p>
        </w:tc>
      </w:tr>
      <w:tr w:rsidR="00413ACF" w:rsidRPr="00107C72" w:rsidTr="00107C72">
        <w:tc>
          <w:tcPr>
            <w:tcW w:w="2784" w:type="pct"/>
            <w:noWrap/>
            <w:tcMar>
              <w:top w:w="0" w:type="dxa"/>
              <w:left w:w="108" w:type="dxa"/>
              <w:bottom w:w="0" w:type="dxa"/>
              <w:right w:w="108" w:type="dxa"/>
            </w:tcMar>
            <w:vAlign w:val="center"/>
          </w:tcPr>
          <w:p w:rsidR="00413ACF" w:rsidRPr="00107C72" w:rsidRDefault="00413AC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413ACF" w:rsidRPr="00107C72" w:rsidRDefault="00413ACF">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413ACF" w:rsidRPr="00107C72" w:rsidTr="00107C72">
        <w:tc>
          <w:tcPr>
            <w:tcW w:w="2784" w:type="pct"/>
            <w:noWrap/>
            <w:tcMar>
              <w:top w:w="0" w:type="dxa"/>
              <w:left w:w="108" w:type="dxa"/>
              <w:bottom w:w="0" w:type="dxa"/>
              <w:right w:w="108" w:type="dxa"/>
            </w:tcMar>
            <w:vAlign w:val="center"/>
          </w:tcPr>
          <w:p w:rsidR="004F28B6" w:rsidRDefault="004F28B6" w:rsidP="004F28B6">
            <w:pPr>
              <w:rPr>
                <w:lang w:val="en-GB"/>
              </w:rPr>
            </w:pPr>
            <w:r>
              <w:rPr>
                <w:lang w:val="en-GB"/>
              </w:rPr>
              <w:t>The minor revision required and related comments are within the manuscript.</w:t>
            </w:r>
          </w:p>
          <w:p w:rsidR="00413ACF" w:rsidRPr="00107C72" w:rsidRDefault="00413ACF">
            <w:pPr>
              <w:pStyle w:val="NormalWeb"/>
              <w:spacing w:before="0" w:beforeAutospacing="0" w:after="0" w:afterAutospacing="0"/>
              <w:rPr>
                <w:rFonts w:ascii="Times New Roman" w:hAnsi="Times New Roman" w:cs="Times New Roman"/>
                <w:sz w:val="20"/>
                <w:szCs w:val="20"/>
                <w:lang w:val="en-GB"/>
              </w:rPr>
            </w:pPr>
          </w:p>
          <w:p w:rsidR="00413ACF" w:rsidRPr="00107C72" w:rsidRDefault="00413ACF">
            <w:pPr>
              <w:pStyle w:val="NormalWeb"/>
              <w:spacing w:before="0" w:beforeAutospacing="0" w:after="0" w:afterAutospacing="0"/>
              <w:rPr>
                <w:rFonts w:ascii="Times New Roman" w:hAnsi="Times New Roman" w:cs="Times New Roman"/>
                <w:sz w:val="20"/>
                <w:szCs w:val="20"/>
                <w:lang w:val="en-GB"/>
              </w:rPr>
            </w:pPr>
          </w:p>
          <w:p w:rsidR="00413ACF" w:rsidRPr="00107C72" w:rsidRDefault="00413ACF">
            <w:pPr>
              <w:pStyle w:val="NormalWeb"/>
              <w:spacing w:before="0" w:beforeAutospacing="0" w:after="0" w:afterAutospacing="0"/>
              <w:rPr>
                <w:rFonts w:ascii="Times New Roman" w:hAnsi="Times New Roman" w:cs="Times New Roman"/>
                <w:sz w:val="20"/>
                <w:szCs w:val="20"/>
                <w:lang w:val="en-GB"/>
              </w:rPr>
            </w:pPr>
          </w:p>
          <w:p w:rsidR="00413ACF" w:rsidRPr="00107C72" w:rsidRDefault="00413AC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413ACF" w:rsidRPr="00107C72" w:rsidRDefault="0022079B" w:rsidP="0022079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I have changed the required revisions which are suggested in the manuscript and also highlighted.</w:t>
            </w:r>
          </w:p>
        </w:tc>
      </w:tr>
    </w:tbl>
    <w:p w:rsidR="00413ACF" w:rsidRPr="00107C72" w:rsidRDefault="00413ACF" w:rsidP="00413ACF">
      <w:pPr>
        <w:rPr>
          <w:rFonts w:eastAsia="Arial Unicode MS"/>
          <w:b/>
          <w:bCs/>
          <w:sz w:val="20"/>
          <w:szCs w:val="20"/>
          <w:highlight w:val="yellow"/>
          <w:u w:val="single"/>
          <w:lang w:val="en-GB"/>
        </w:rPr>
      </w:pPr>
    </w:p>
    <w:p w:rsidR="00413ACF" w:rsidRPr="00107C72" w:rsidRDefault="00413ACF" w:rsidP="00413ACF">
      <w:pPr>
        <w:rPr>
          <w:rFonts w:eastAsia="Arial Unicode MS"/>
          <w:b/>
          <w:bCs/>
          <w:sz w:val="20"/>
          <w:szCs w:val="20"/>
          <w:u w:val="single"/>
          <w:lang w:val="en-GB"/>
        </w:rPr>
      </w:pPr>
    </w:p>
    <w:p w:rsidR="00413ACF" w:rsidRPr="00107C72" w:rsidRDefault="00413ACF" w:rsidP="00413ACF">
      <w:pPr>
        <w:rPr>
          <w:rFonts w:eastAsia="Arial Unicode MS"/>
          <w:b/>
          <w:bCs/>
          <w:sz w:val="20"/>
          <w:szCs w:val="20"/>
          <w:u w:val="single"/>
          <w:lang w:val="en-GB"/>
        </w:rPr>
      </w:pPr>
    </w:p>
    <w:p w:rsidR="00166F3F" w:rsidRPr="00DB38E2" w:rsidRDefault="00166F3F" w:rsidP="00166F3F">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4363"/>
        <w:gridCol w:w="4722"/>
        <w:gridCol w:w="4415"/>
      </w:tblGrid>
      <w:tr w:rsidR="00166F3F" w:rsidRPr="00DB38E2" w:rsidTr="005E4EF1">
        <w:tc>
          <w:tcPr>
            <w:tcW w:w="5000" w:type="pct"/>
            <w:gridSpan w:val="3"/>
            <w:tcBorders>
              <w:top w:val="nil"/>
              <w:left w:val="nil"/>
              <w:right w:val="nil"/>
            </w:tcBorders>
            <w:noWrap/>
            <w:tcMar>
              <w:top w:w="0" w:type="dxa"/>
              <w:left w:w="108" w:type="dxa"/>
              <w:bottom w:w="0" w:type="dxa"/>
              <w:right w:w="108" w:type="dxa"/>
            </w:tcMar>
            <w:vAlign w:val="center"/>
          </w:tcPr>
          <w:p w:rsidR="00166F3F" w:rsidRPr="00DB38E2" w:rsidRDefault="00166F3F" w:rsidP="005E4EF1">
            <w:pPr>
              <w:rPr>
                <w:rFonts w:ascii="Arial" w:eastAsia="Arial Unicode MS" w:hAnsi="Arial" w:cs="Arial"/>
                <w:b/>
                <w:sz w:val="20"/>
                <w:szCs w:val="20"/>
                <w:u w:val="single"/>
                <w:lang w:val="en-GB"/>
              </w:rPr>
            </w:pPr>
          </w:p>
        </w:tc>
      </w:tr>
      <w:tr w:rsidR="00166F3F" w:rsidRPr="00DB38E2" w:rsidTr="005E4EF1">
        <w:tc>
          <w:tcPr>
            <w:tcW w:w="1616" w:type="pct"/>
            <w:noWrap/>
            <w:tcMar>
              <w:top w:w="0" w:type="dxa"/>
              <w:left w:w="108" w:type="dxa"/>
              <w:bottom w:w="0" w:type="dxa"/>
              <w:right w:w="108" w:type="dxa"/>
            </w:tcMar>
            <w:vAlign w:val="center"/>
          </w:tcPr>
          <w:p w:rsidR="00166F3F" w:rsidRPr="00DB38E2" w:rsidRDefault="00166F3F"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rsidR="00166F3F" w:rsidRPr="00DB38E2" w:rsidRDefault="00166F3F"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166F3F" w:rsidRPr="00DB38E2" w:rsidRDefault="00166F3F"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166F3F" w:rsidRPr="00DB38E2" w:rsidRDefault="00166F3F" w:rsidP="005E4EF1">
            <w:pPr>
              <w:keepNext/>
              <w:outlineLvl w:val="1"/>
              <w:rPr>
                <w:rFonts w:ascii="Arial" w:eastAsia="MS Mincho" w:hAnsi="Arial" w:cs="Arial"/>
                <w:bCs/>
                <w:sz w:val="20"/>
                <w:szCs w:val="20"/>
                <w:lang w:val="en-GB"/>
              </w:rPr>
            </w:pPr>
          </w:p>
        </w:tc>
      </w:tr>
      <w:tr w:rsidR="00166F3F" w:rsidRPr="00DB38E2" w:rsidTr="005E4EF1">
        <w:trPr>
          <w:trHeight w:val="890"/>
        </w:trPr>
        <w:tc>
          <w:tcPr>
            <w:tcW w:w="1616" w:type="pct"/>
            <w:noWrap/>
            <w:tcMar>
              <w:top w:w="0" w:type="dxa"/>
              <w:left w:w="108" w:type="dxa"/>
              <w:bottom w:w="0" w:type="dxa"/>
              <w:right w:w="108" w:type="dxa"/>
            </w:tcMar>
            <w:vAlign w:val="center"/>
          </w:tcPr>
          <w:p w:rsidR="00166F3F" w:rsidRPr="00DB38E2" w:rsidRDefault="00166F3F"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166F3F" w:rsidRPr="00DB38E2" w:rsidRDefault="00166F3F"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166F3F" w:rsidRPr="00DB38E2" w:rsidRDefault="00166F3F"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166F3F" w:rsidRPr="00DB38E2" w:rsidRDefault="00166F3F" w:rsidP="005E4EF1">
            <w:pPr>
              <w:rPr>
                <w:rFonts w:ascii="Arial" w:eastAsia="Arial Unicode MS" w:hAnsi="Arial" w:cs="Arial"/>
                <w:sz w:val="20"/>
                <w:szCs w:val="20"/>
                <w:lang w:val="en-GB"/>
              </w:rPr>
            </w:pPr>
          </w:p>
        </w:tc>
        <w:tc>
          <w:tcPr>
            <w:tcW w:w="1635" w:type="pct"/>
            <w:vAlign w:val="center"/>
          </w:tcPr>
          <w:p w:rsidR="00166F3F" w:rsidRPr="00DB38E2" w:rsidRDefault="00166F3F" w:rsidP="005E4EF1">
            <w:pPr>
              <w:rPr>
                <w:rFonts w:ascii="Arial" w:eastAsia="Arial Unicode MS" w:hAnsi="Arial" w:cs="Arial"/>
                <w:sz w:val="20"/>
                <w:szCs w:val="20"/>
                <w:lang w:val="en-GB"/>
              </w:rPr>
            </w:pPr>
          </w:p>
          <w:p w:rsidR="00166F3F" w:rsidRPr="00DB38E2" w:rsidRDefault="00166F3F" w:rsidP="005E4EF1">
            <w:pPr>
              <w:rPr>
                <w:rFonts w:ascii="Arial" w:eastAsia="Arial Unicode MS" w:hAnsi="Arial" w:cs="Arial"/>
                <w:sz w:val="20"/>
                <w:szCs w:val="20"/>
                <w:lang w:val="en-GB"/>
              </w:rPr>
            </w:pPr>
          </w:p>
          <w:p w:rsidR="00166F3F" w:rsidRPr="00DB38E2" w:rsidRDefault="0022079B" w:rsidP="005E4EF1">
            <w:pPr>
              <w:rPr>
                <w:rFonts w:ascii="Arial" w:eastAsia="Arial Unicode MS" w:hAnsi="Arial" w:cs="Arial"/>
                <w:sz w:val="20"/>
                <w:szCs w:val="20"/>
                <w:lang w:val="en-GB"/>
              </w:rPr>
            </w:pPr>
            <w:r>
              <w:rPr>
                <w:rFonts w:ascii="Arial" w:eastAsia="Arial Unicode MS" w:hAnsi="Arial" w:cs="Arial"/>
                <w:sz w:val="20"/>
                <w:szCs w:val="20"/>
                <w:lang w:val="en-GB"/>
              </w:rPr>
              <w:t xml:space="preserve"> NO</w:t>
            </w:r>
          </w:p>
        </w:tc>
      </w:tr>
    </w:tbl>
    <w:p w:rsidR="00166F3F" w:rsidRPr="00DB38E2" w:rsidRDefault="00166F3F" w:rsidP="00166F3F">
      <w:pPr>
        <w:pStyle w:val="BodyText"/>
        <w:rPr>
          <w:rFonts w:ascii="Arial" w:hAnsi="Arial" w:cs="Arial"/>
          <w:b/>
          <w:bCs/>
          <w:sz w:val="20"/>
          <w:szCs w:val="20"/>
          <w:u w:val="single"/>
          <w:lang w:val="en-GB"/>
        </w:rPr>
      </w:pPr>
    </w:p>
    <w:p w:rsidR="00166F3F" w:rsidRDefault="00166F3F" w:rsidP="00166F3F"/>
    <w:p w:rsidR="00166F3F" w:rsidRDefault="00166F3F" w:rsidP="00166F3F"/>
    <w:p w:rsidR="00166F3F" w:rsidRDefault="00166F3F" w:rsidP="00166F3F"/>
    <w:p w:rsidR="00166F3F" w:rsidRDefault="00166F3F" w:rsidP="00166F3F"/>
    <w:p w:rsidR="008913D5" w:rsidRPr="00413ACF" w:rsidRDefault="008913D5" w:rsidP="00166F3F"/>
    <w:sectPr w:rsidR="008913D5" w:rsidRPr="00413ACF"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0DAD" w:rsidRPr="0000007A" w:rsidRDefault="00160DAD" w:rsidP="0099583E">
      <w:r>
        <w:separator/>
      </w:r>
    </w:p>
  </w:endnote>
  <w:endnote w:type="continuationSeparator" w:id="1">
    <w:p w:rsidR="00160DAD" w:rsidRPr="0000007A" w:rsidRDefault="00160DAD"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hruti">
    <w:altName w:val="Tunga"/>
    <w:panose1 w:val="020B0502040204020203"/>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38" w:rsidRDefault="00CD5D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ACF" w:rsidRDefault="00413ACF" w:rsidP="00413ACF">
    <w:pPr>
      <w:pStyle w:val="Footer"/>
      <w:jc w:val="right"/>
    </w:pPr>
  </w:p>
  <w:p w:rsidR="00413ACF" w:rsidRDefault="00413ACF" w:rsidP="00413ACF">
    <w:pPr>
      <w:pStyle w:val="Footer"/>
      <w:jc w:val="right"/>
      <w:rPr>
        <w:b/>
        <w:sz w:val="20"/>
      </w:rPr>
    </w:pPr>
    <w:r w:rsidRPr="00585FC6">
      <w:rPr>
        <w:sz w:val="20"/>
      </w:rPr>
      <w:t xml:space="preserve">Page </w:t>
    </w:r>
    <w:r w:rsidR="00600DFE" w:rsidRPr="00585FC6">
      <w:rPr>
        <w:b/>
        <w:sz w:val="20"/>
      </w:rPr>
      <w:fldChar w:fldCharType="begin"/>
    </w:r>
    <w:r w:rsidRPr="00585FC6">
      <w:rPr>
        <w:b/>
        <w:sz w:val="20"/>
      </w:rPr>
      <w:instrText xml:space="preserve"> PAGE </w:instrText>
    </w:r>
    <w:r w:rsidR="00600DFE" w:rsidRPr="00585FC6">
      <w:rPr>
        <w:b/>
        <w:sz w:val="20"/>
      </w:rPr>
      <w:fldChar w:fldCharType="separate"/>
    </w:r>
    <w:r w:rsidR="0022079B">
      <w:rPr>
        <w:b/>
        <w:noProof/>
        <w:sz w:val="20"/>
      </w:rPr>
      <w:t>3</w:t>
    </w:r>
    <w:r w:rsidR="00600DFE" w:rsidRPr="00585FC6">
      <w:rPr>
        <w:b/>
        <w:sz w:val="20"/>
      </w:rPr>
      <w:fldChar w:fldCharType="end"/>
    </w:r>
    <w:r w:rsidRPr="00585FC6">
      <w:rPr>
        <w:sz w:val="20"/>
      </w:rPr>
      <w:t xml:space="preserve"> of </w:t>
    </w:r>
    <w:r w:rsidR="00600DFE" w:rsidRPr="00585FC6">
      <w:rPr>
        <w:b/>
        <w:sz w:val="20"/>
      </w:rPr>
      <w:fldChar w:fldCharType="begin"/>
    </w:r>
    <w:r w:rsidRPr="00585FC6">
      <w:rPr>
        <w:b/>
        <w:sz w:val="20"/>
      </w:rPr>
      <w:instrText xml:space="preserve"> NUMPAGES  </w:instrText>
    </w:r>
    <w:r w:rsidR="00600DFE" w:rsidRPr="00585FC6">
      <w:rPr>
        <w:b/>
        <w:sz w:val="20"/>
      </w:rPr>
      <w:fldChar w:fldCharType="separate"/>
    </w:r>
    <w:r w:rsidR="0022079B">
      <w:rPr>
        <w:b/>
        <w:noProof/>
        <w:sz w:val="20"/>
      </w:rPr>
      <w:t>3</w:t>
    </w:r>
    <w:r w:rsidR="00600DFE" w:rsidRPr="00585FC6">
      <w:rPr>
        <w:b/>
        <w:sz w:val="20"/>
      </w:rPr>
      <w:fldChar w:fldCharType="end"/>
    </w:r>
  </w:p>
  <w:p w:rsidR="00413ACF" w:rsidRDefault="00413ACF" w:rsidP="00413ACF">
    <w:pPr>
      <w:pStyle w:val="Footer"/>
      <w:jc w:val="right"/>
      <w:rPr>
        <w:b/>
        <w:sz w:val="20"/>
      </w:rPr>
    </w:pPr>
    <w:r>
      <w:rPr>
        <w:b/>
        <w:sz w:val="20"/>
      </w:rPr>
      <w:t>V180326</w:t>
    </w:r>
  </w:p>
  <w:p w:rsidR="00413ACF" w:rsidRDefault="00413ACF" w:rsidP="00413ACF">
    <w:pPr>
      <w:pStyle w:val="Footer"/>
      <w:jc w:val="right"/>
    </w:pPr>
  </w:p>
  <w:p w:rsidR="0037074A" w:rsidRPr="00546343" w:rsidRDefault="0037074A">
    <w:pPr>
      <w:pStyle w:val="Footer"/>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38" w:rsidRDefault="00CD5D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0DAD" w:rsidRPr="0000007A" w:rsidRDefault="00160DAD" w:rsidP="0099583E">
      <w:r>
        <w:separator/>
      </w:r>
    </w:p>
  </w:footnote>
  <w:footnote w:type="continuationSeparator" w:id="1">
    <w:p w:rsidR="00160DAD" w:rsidRPr="0000007A" w:rsidRDefault="00160DAD"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38" w:rsidRDefault="00CD5D3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ACF" w:rsidRDefault="00413ACF" w:rsidP="00413ACF">
    <w:pPr>
      <w:spacing w:before="100" w:beforeAutospacing="1" w:after="100" w:afterAutospacing="1"/>
      <w:jc w:val="center"/>
      <w:rPr>
        <w:rFonts w:ascii="Arial" w:hAnsi="Arial" w:cs="Arial"/>
        <w:b/>
        <w:bCs/>
        <w:color w:val="003399"/>
        <w:szCs w:val="20"/>
        <w:u w:val="single"/>
        <w:lang w:val="en-GB"/>
      </w:rPr>
    </w:pPr>
  </w:p>
  <w:p w:rsidR="00B62F41" w:rsidRPr="00254F80" w:rsidRDefault="00413ACF" w:rsidP="00413AC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38" w:rsidRDefault="00CD5D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4098"/>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0DAD"/>
    <w:rsid w:val="00163622"/>
    <w:rsid w:val="001645A2"/>
    <w:rsid w:val="00164F4E"/>
    <w:rsid w:val="00165685"/>
    <w:rsid w:val="00166F3F"/>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079B"/>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13ACF"/>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1C3D"/>
    <w:rsid w:val="004F28B6"/>
    <w:rsid w:val="004F52F7"/>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B34F2"/>
    <w:rsid w:val="005C25A0"/>
    <w:rsid w:val="005D230D"/>
    <w:rsid w:val="005F0EC3"/>
    <w:rsid w:val="0060035C"/>
    <w:rsid w:val="00600DFE"/>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3473"/>
    <w:rsid w:val="00746370"/>
    <w:rsid w:val="0075138B"/>
    <w:rsid w:val="00753540"/>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18E9"/>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2DC1"/>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254F"/>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F3DC5"/>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8B6"/>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1902881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631</Words>
  <Characters>3603</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4226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8</cp:revision>
  <dcterms:created xsi:type="dcterms:W3CDTF">2026-03-19T07:10:00Z</dcterms:created>
  <dcterms:modified xsi:type="dcterms:W3CDTF">2026-03-30T16:41:00Z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