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2412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24120" w:rsidRDefault="00A24120">
            <w:pPr>
              <w:rPr>
                <w:lang w:val="en-GB"/>
              </w:rPr>
            </w:pPr>
          </w:p>
        </w:tc>
      </w:tr>
      <w:tr w:rsidR="00A24120">
        <w:trPr>
          <w:trHeight w:val="290"/>
        </w:trPr>
        <w:tc>
          <w:tcPr>
            <w:tcW w:w="1186" w:type="pct"/>
          </w:tcPr>
          <w:p w:rsidR="00A24120" w:rsidRDefault="00F53D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D3048B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53DE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A24120">
        <w:trPr>
          <w:trHeight w:val="290"/>
        </w:trPr>
        <w:tc>
          <w:tcPr>
            <w:tcW w:w="1186" w:type="pct"/>
          </w:tcPr>
          <w:p w:rsidR="00A24120" w:rsidRDefault="00F53D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F53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Ms_JABB_154799</w:t>
            </w:r>
          </w:p>
        </w:tc>
      </w:tr>
      <w:tr w:rsidR="00A24120">
        <w:trPr>
          <w:trHeight w:val="650"/>
        </w:trPr>
        <w:tc>
          <w:tcPr>
            <w:tcW w:w="1186" w:type="pct"/>
          </w:tcPr>
          <w:p w:rsidR="00A24120" w:rsidRDefault="00F53D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F53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Identification of suitable plant geometry for different ages of single-node seedlings 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eksali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sugarcane</w:t>
            </w:r>
          </w:p>
        </w:tc>
      </w:tr>
      <w:tr w:rsidR="00A24120">
        <w:trPr>
          <w:trHeight w:val="332"/>
        </w:trPr>
        <w:tc>
          <w:tcPr>
            <w:tcW w:w="1186" w:type="pct"/>
          </w:tcPr>
          <w:p w:rsidR="00A24120" w:rsidRDefault="00F53D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F53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F53DE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A24120" w:rsidRDefault="00A2412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A24120" w:rsidRDefault="00A2412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24120">
        <w:tc>
          <w:tcPr>
            <w:tcW w:w="1789" w:type="pct"/>
            <w:noWrap/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A24120" w:rsidRDefault="00F53D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A24120" w:rsidRDefault="00F53DE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4120">
        <w:trPr>
          <w:trHeight w:val="1264"/>
        </w:trPr>
        <w:tc>
          <w:tcPr>
            <w:tcW w:w="1789" w:type="pct"/>
            <w:noWrap/>
          </w:tcPr>
          <w:p w:rsidR="00A24120" w:rsidRDefault="00F53DE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24120" w:rsidRDefault="00A241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24120" w:rsidRDefault="00A24120">
      <w:pPr>
        <w:rPr>
          <w:sz w:val="20"/>
          <w:szCs w:val="20"/>
          <w:lang w:val="en-GB"/>
        </w:rPr>
      </w:pPr>
    </w:p>
    <w:p w:rsidR="00A24120" w:rsidRDefault="00F53DEC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A24120" w:rsidRDefault="00A2412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2412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24120" w:rsidRDefault="00A24120">
            <w:pPr>
              <w:rPr>
                <w:sz w:val="20"/>
                <w:szCs w:val="20"/>
                <w:lang w:val="en-GB"/>
              </w:rPr>
            </w:pPr>
          </w:p>
        </w:tc>
      </w:tr>
      <w:tr w:rsidR="00A24120">
        <w:tc>
          <w:tcPr>
            <w:tcW w:w="1790" w:type="pct"/>
            <w:noWrap/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A24120" w:rsidRDefault="00F53D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A24120" w:rsidRDefault="00F53DEC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4120">
        <w:trPr>
          <w:trHeight w:val="1262"/>
        </w:trPr>
        <w:tc>
          <w:tcPr>
            <w:tcW w:w="1790" w:type="pct"/>
            <w:noWrap/>
          </w:tcPr>
          <w:p w:rsidR="00A24120" w:rsidRDefault="00F53D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24120" w:rsidRDefault="00F53D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4120" w:rsidRDefault="00F53DE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4120" w:rsidRDefault="00232113" w:rsidP="0023211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1262"/>
        </w:trPr>
        <w:tc>
          <w:tcPr>
            <w:tcW w:w="1790" w:type="pct"/>
            <w:noWrap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31669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552AD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552AD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4120">
        <w:trPr>
          <w:trHeight w:val="703"/>
        </w:trPr>
        <w:tc>
          <w:tcPr>
            <w:tcW w:w="1790" w:type="pct"/>
            <w:noWrap/>
          </w:tcPr>
          <w:p w:rsidR="00A24120" w:rsidRDefault="00F53D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24120" w:rsidRDefault="00F53D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4120" w:rsidRDefault="00F53D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4120" w:rsidRDefault="003036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03631">
              <w:rPr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D33E5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D33E5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D33E5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03631">
        <w:trPr>
          <w:trHeight w:val="703"/>
        </w:trPr>
        <w:tc>
          <w:tcPr>
            <w:tcW w:w="1790" w:type="pct"/>
            <w:noWrap/>
          </w:tcPr>
          <w:p w:rsidR="00303631" w:rsidRDefault="00303631" w:rsidP="0030363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3631" w:rsidRDefault="00303631" w:rsidP="003036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3631" w:rsidRDefault="00303631" w:rsidP="003036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03631" w:rsidRDefault="00303631" w:rsidP="00303631">
            <w:r w:rsidRPr="00D33E57">
              <w:rPr>
                <w:b/>
                <w:bCs/>
                <w:sz w:val="20"/>
                <w:szCs w:val="20"/>
                <w:lang w:val="en-GB"/>
              </w:rPr>
              <w:t>NA</w:t>
            </w:r>
            <w:bookmarkStart w:id="0" w:name="_GoBack"/>
            <w:bookmarkEnd w:id="0"/>
          </w:p>
        </w:tc>
        <w:tc>
          <w:tcPr>
            <w:tcW w:w="1367" w:type="pct"/>
          </w:tcPr>
          <w:p w:rsidR="00303631" w:rsidRDefault="00303631" w:rsidP="00303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24120" w:rsidRDefault="00A2412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4120" w:rsidRDefault="00F53DE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24120" w:rsidRDefault="00A24120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2412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F53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24120" w:rsidRDefault="00A241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2412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A241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F53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24120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120" w:rsidRDefault="00A241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:rsidR="00A24120" w:rsidRDefault="00A24120">
            <w:pPr>
              <w:rPr>
                <w:lang w:val="en-GB"/>
              </w:rPr>
            </w:pPr>
          </w:p>
          <w:p w:rsidR="00A24120" w:rsidRDefault="00A24120">
            <w:pPr>
              <w:rPr>
                <w:lang w:val="en-GB"/>
              </w:rPr>
            </w:pPr>
          </w:p>
          <w:p w:rsidR="00A24120" w:rsidRDefault="00F53DEC">
            <w:pPr>
              <w:rPr>
                <w:lang w:val="en-GB"/>
              </w:rPr>
            </w:pPr>
            <w:r>
              <w:rPr>
                <w:lang w:val="en-GB"/>
              </w:rPr>
              <w:t xml:space="preserve">See the attachment  </w:t>
            </w:r>
          </w:p>
          <w:p w:rsidR="00A24120" w:rsidRDefault="00A24120">
            <w:pPr>
              <w:rPr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120" w:rsidRDefault="006121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:rsidR="00A24120" w:rsidRDefault="00A2412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24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48B" w:rsidRDefault="00D3048B">
      <w:r>
        <w:separator/>
      </w:r>
    </w:p>
  </w:endnote>
  <w:endnote w:type="continuationSeparator" w:id="0">
    <w:p w:rsidR="00D3048B" w:rsidRDefault="00D3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pStyle w:val="Footer"/>
      <w:jc w:val="right"/>
    </w:pPr>
  </w:p>
  <w:p w:rsidR="00A24120" w:rsidRDefault="00F53D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A24120" w:rsidRDefault="00F53DE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A24120" w:rsidRDefault="00A24120">
    <w:pPr>
      <w:pStyle w:val="Footer"/>
      <w:jc w:val="right"/>
    </w:pPr>
  </w:p>
  <w:p w:rsidR="00A24120" w:rsidRDefault="00A24120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48B" w:rsidRDefault="00D3048B">
      <w:r>
        <w:separator/>
      </w:r>
    </w:p>
  </w:footnote>
  <w:footnote w:type="continuationSeparator" w:id="0">
    <w:p w:rsidR="00D3048B" w:rsidRDefault="00D3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24120" w:rsidRDefault="00F53DEC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20" w:rsidRDefault="00A241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2tjCxMDMxNzA1MrFU0lEKTi0uzszPAykwrAUAh8yuCywAAAA="/>
  </w:docVars>
  <w:rsids>
    <w:rsidRoot w:val="00A24120"/>
    <w:rsid w:val="00232113"/>
    <w:rsid w:val="00303631"/>
    <w:rsid w:val="00612133"/>
    <w:rsid w:val="00A24120"/>
    <w:rsid w:val="00D3048B"/>
    <w:rsid w:val="00F5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EE49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8</cp:revision>
  <dcterms:created xsi:type="dcterms:W3CDTF">2026-03-19T07:10:00Z</dcterms:created>
  <dcterms:modified xsi:type="dcterms:W3CDTF">2026-03-30T10:01:00Z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