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85B4D" w:rsidRPr="00D17DE2" w14:paraId="1E73DA29" w14:textId="77777777">
        <w:trPr>
          <w:trHeight w:val="20"/>
          <w:jc w:val="center"/>
        </w:trPr>
        <w:tc>
          <w:tcPr>
            <w:tcW w:w="1186" w:type="pct"/>
          </w:tcPr>
          <w:p w14:paraId="03D867D0" w14:textId="77777777" w:rsidR="00985B4D" w:rsidRPr="00D17DE2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D17D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0134612" w14:textId="77777777" w:rsidR="00985B4D" w:rsidRPr="00D17DE2" w:rsidRDefault="001A72B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A6800" w:rsidRPr="00D17DE2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International Research Journal of Pure and Applied Chemistry</w:t>
              </w:r>
            </w:hyperlink>
          </w:p>
        </w:tc>
      </w:tr>
      <w:tr w:rsidR="00985B4D" w:rsidRPr="00D17DE2" w14:paraId="69D1304E" w14:textId="77777777">
        <w:trPr>
          <w:trHeight w:val="20"/>
          <w:jc w:val="center"/>
        </w:trPr>
        <w:tc>
          <w:tcPr>
            <w:tcW w:w="1186" w:type="pct"/>
          </w:tcPr>
          <w:p w14:paraId="5D852485" w14:textId="77777777" w:rsidR="00985B4D" w:rsidRPr="00D17DE2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7D6E30C" w14:textId="77777777" w:rsidR="00985B4D" w:rsidRPr="00D17DE2" w:rsidRDefault="001057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Ms_IRJPAC_157388</w:t>
            </w:r>
          </w:p>
        </w:tc>
      </w:tr>
      <w:tr w:rsidR="00985B4D" w:rsidRPr="00D17DE2" w14:paraId="041F894E" w14:textId="77777777">
        <w:trPr>
          <w:trHeight w:val="20"/>
          <w:jc w:val="center"/>
        </w:trPr>
        <w:tc>
          <w:tcPr>
            <w:tcW w:w="1186" w:type="pct"/>
          </w:tcPr>
          <w:p w14:paraId="1936FE39" w14:textId="77777777" w:rsidR="00985B4D" w:rsidRPr="00D17DE2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DC39B09" w14:textId="493DA455" w:rsidR="00985B4D" w:rsidRPr="00D17DE2" w:rsidRDefault="001057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Electrochemical and Theoretical (DFT) </w:t>
            </w:r>
            <w:r w:rsidR="00917366"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of</w:t>
            </w: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Complex between 2,2′-Bipyridine and </w:t>
            </w:r>
            <w:proofErr w:type="spellStart"/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Dichlorodiphenylsilane</w:t>
            </w:r>
            <w:proofErr w:type="spellEnd"/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bipy·Ph</w:t>
            </w:r>
            <w:r w:rsidRPr="00D17DE2">
              <w:rPr>
                <w:rFonts w:ascii="Cambria Math" w:hAnsi="Cambria Math" w:cs="Cambria Math"/>
                <w:b/>
                <w:sz w:val="20"/>
                <w:szCs w:val="20"/>
                <w:lang w:val="en-GB"/>
              </w:rPr>
              <w:t>₂</w:t>
            </w: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SiCl</w:t>
            </w:r>
            <w:proofErr w:type="spellEnd"/>
            <w:r w:rsidRPr="00D17DE2">
              <w:rPr>
                <w:rFonts w:ascii="Cambria Math" w:hAnsi="Cambria Math" w:cs="Cambria Math"/>
                <w:b/>
                <w:sz w:val="20"/>
                <w:szCs w:val="20"/>
                <w:lang w:val="en-GB"/>
              </w:rPr>
              <w:t>₂</w:t>
            </w: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) : Structure, Redox Properties, and Reactivity</w:t>
            </w:r>
          </w:p>
        </w:tc>
      </w:tr>
      <w:tr w:rsidR="00985B4D" w:rsidRPr="00D17DE2" w14:paraId="1C83DF30" w14:textId="77777777">
        <w:trPr>
          <w:trHeight w:val="20"/>
          <w:jc w:val="center"/>
        </w:trPr>
        <w:tc>
          <w:tcPr>
            <w:tcW w:w="1186" w:type="pct"/>
          </w:tcPr>
          <w:p w14:paraId="48E33181" w14:textId="77777777" w:rsidR="00985B4D" w:rsidRPr="00D17DE2" w:rsidRDefault="0042392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EEF63B" w14:textId="77777777" w:rsidR="00985B4D" w:rsidRPr="00D17DE2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0692381" w14:textId="77777777" w:rsidR="00985B4D" w:rsidRPr="00D17DE2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889064F" w14:textId="77777777" w:rsidR="00985B4D" w:rsidRPr="00D17DE2" w:rsidRDefault="00985B4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BC3FE02" w14:textId="77777777" w:rsidR="00985B4D" w:rsidRPr="00D17DE2" w:rsidRDefault="0042392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17DE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D17DE2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8F47AF3" w14:textId="77777777" w:rsidR="00985B4D" w:rsidRPr="00D17DE2" w:rsidRDefault="00985B4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85B4D" w:rsidRPr="00D17DE2" w14:paraId="263FF8A7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1DAF98" w14:textId="77777777" w:rsidR="00985B4D" w:rsidRPr="00D17DE2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BE6229A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7DE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6CA3341" w14:textId="77777777" w:rsidR="00985B4D" w:rsidRPr="00D17DE2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17D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7DE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1D1F21" w14:textId="77777777" w:rsidR="00985B4D" w:rsidRPr="00D17DE2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5B4D" w:rsidRPr="00D17DE2" w14:paraId="1B21906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32D2F7" w14:textId="77777777" w:rsidR="00985B4D" w:rsidRPr="00D17DE2" w:rsidRDefault="0042392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BD445B0" w14:textId="48433E9A" w:rsidR="00985B4D" w:rsidRPr="00D17DE2" w:rsidRDefault="00997C6B" w:rsidP="00997C6B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sz w:val="20"/>
                <w:szCs w:val="20"/>
                <w:lang w:val="en-GB"/>
              </w:rPr>
              <w:t xml:space="preserve">Understanding non-innocent ligand </w:t>
            </w:r>
            <w:proofErr w:type="spellStart"/>
            <w:r w:rsidRPr="00D17DE2">
              <w:rPr>
                <w:rFonts w:ascii="Arial" w:hAnsi="Arial" w:cs="Arial"/>
                <w:sz w:val="20"/>
                <w:szCs w:val="20"/>
                <w:lang w:val="en-GB"/>
              </w:rPr>
              <w:t>behavior</w:t>
            </w:r>
            <w:proofErr w:type="spellEnd"/>
            <w:r w:rsidRPr="00D17DE2">
              <w:rPr>
                <w:rFonts w:ascii="Arial" w:hAnsi="Arial" w:cs="Arial"/>
                <w:sz w:val="20"/>
                <w:szCs w:val="20"/>
                <w:lang w:val="en-GB"/>
              </w:rPr>
              <w:t xml:space="preserve"> in coordination chemistry, creating new materials, and improving catalytic processes all depend on these kinds of investigations.</w:t>
            </w:r>
          </w:p>
        </w:tc>
        <w:tc>
          <w:tcPr>
            <w:tcW w:w="1367" w:type="pct"/>
          </w:tcPr>
          <w:p w14:paraId="31AEBF8F" w14:textId="49E609CE" w:rsidR="00E80F2D" w:rsidRPr="00D17DE2" w:rsidRDefault="00E80F2D" w:rsidP="00E80F2D">
            <w:pPr>
              <w:spacing w:before="100" w:beforeAutospacing="1" w:after="100" w:afterAutospacing="1"/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</w:pP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We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thank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 the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reviewer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 for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this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 recognition of the importance of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our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work</w:t>
            </w:r>
            <w:proofErr w:type="spellEnd"/>
            <w:r w:rsidR="00B6374F"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.</w:t>
            </w:r>
          </w:p>
          <w:p w14:paraId="798269CB" w14:textId="77777777" w:rsidR="00985B4D" w:rsidRPr="00D17DE2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C45B713" w14:textId="77777777" w:rsidR="00985B4D" w:rsidRPr="00D17DE2" w:rsidRDefault="00985B4D">
      <w:pPr>
        <w:rPr>
          <w:rFonts w:ascii="Arial" w:hAnsi="Arial" w:cs="Arial"/>
          <w:sz w:val="20"/>
          <w:szCs w:val="20"/>
          <w:lang w:val="en-GB"/>
        </w:rPr>
      </w:pPr>
    </w:p>
    <w:p w14:paraId="798D463D" w14:textId="77777777" w:rsidR="00985B4D" w:rsidRPr="00D17DE2" w:rsidRDefault="0042392B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D17DE2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BCC9968" w14:textId="77777777" w:rsidR="00985B4D" w:rsidRPr="00D17DE2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85B4D" w:rsidRPr="00D17DE2" w14:paraId="65B69C8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325FF60" w14:textId="77777777" w:rsidR="00985B4D" w:rsidRPr="00D17DE2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3C2E27C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7DE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6779C5D" w14:textId="77777777" w:rsidR="00985B4D" w:rsidRPr="00D17DE2" w:rsidRDefault="0042392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17DE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5B4D" w:rsidRPr="00D17DE2" w14:paraId="0E349A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9F29D4" w14:textId="77777777" w:rsidR="00985B4D" w:rsidRPr="00D17DE2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A14747E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5F4BE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4AF73E" w14:textId="5BCCEE81" w:rsidR="00985B4D" w:rsidRPr="00D17DE2" w:rsidRDefault="00997C6B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6CFBAD4F" w14:textId="05712592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4BEC80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254715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7DE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824B8B6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EEDEA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8A1501" w14:textId="6F38545E" w:rsidR="00985B4D" w:rsidRPr="00D17DE2" w:rsidRDefault="00997C6B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0054AFE4" w14:textId="0D75B2F1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5D425E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FF9546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7DE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A0E77BE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4A1A5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8A06D1" w14:textId="5A895421" w:rsidR="00985B4D" w:rsidRPr="00D17DE2" w:rsidRDefault="00997C6B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C344B87" w14:textId="6206C384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224CAF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2E248A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7DE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33C95E7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F9B9C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11573C" w14:textId="04B4AA53" w:rsidR="00985B4D" w:rsidRPr="00D17DE2" w:rsidRDefault="00997C6B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2F4C6F0A" w14:textId="0235C6BD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1A6BDF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60B1A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7DE2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7E44C70C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51910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EF3E7A" w14:textId="632719DB" w:rsidR="00985B4D" w:rsidRPr="00D17DE2" w:rsidRDefault="00997C6B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63C829F" w14:textId="6217EB6E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14A135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649ED8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7DE2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A2E96D1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5C9B4D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ECED5" w14:textId="12AFE932" w:rsidR="00985B4D" w:rsidRPr="00D17DE2" w:rsidRDefault="00997C6B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7A11B6DD" w14:textId="7357A416" w:rsidR="00985B4D" w:rsidRPr="00D17DE2" w:rsidRDefault="00E80F2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you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, Mr.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Reviewer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.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have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enriched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literature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review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by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adding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recent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references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(2024–2025) on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organosilicon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compounds,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chlorosilane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chemistry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, and coordination complexes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involving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2,2′-bipyridine.</w:t>
            </w:r>
          </w:p>
        </w:tc>
      </w:tr>
      <w:tr w:rsidR="00985B4D" w:rsidRPr="00D17DE2" w14:paraId="5A46B4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866593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7DE2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9F37E63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446878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688887" w14:textId="485F775A" w:rsidR="00985B4D" w:rsidRPr="00D17DE2" w:rsidRDefault="00997C6B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194A8115" w14:textId="7A3C80CA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7809BD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889E32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17DE2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529C75E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24DDE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022CFF" w14:textId="11728EFD" w:rsidR="00985B4D" w:rsidRPr="00D17DE2" w:rsidRDefault="00997C6B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0F84E31E" w14:textId="4924C367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2287D3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B31705" w14:textId="77777777" w:rsidR="00985B4D" w:rsidRPr="00D17DE2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986DA21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6B107C" w14:textId="77777777" w:rsidR="00985B4D" w:rsidRPr="00D17DE2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643F7C" w14:textId="48BF8432" w:rsidR="00985B4D" w:rsidRPr="00D17DE2" w:rsidRDefault="00DB0AA1" w:rsidP="00DB0A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97C6B"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1BE45B1B" w14:textId="76AAD981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5284DB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BF4FA8" w14:textId="77777777" w:rsidR="00985B4D" w:rsidRPr="00D17DE2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95FB5F9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D4F868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4A9DCC" w14:textId="75514FA3" w:rsidR="00985B4D" w:rsidRPr="00D17DE2" w:rsidRDefault="00997C6B" w:rsidP="00DB0A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21FA5AAC" w14:textId="77777777" w:rsidR="002E25F1" w:rsidRPr="00D17DE2" w:rsidRDefault="002E25F1" w:rsidP="002E25F1">
            <w:pPr>
              <w:spacing w:before="100" w:beforeAutospacing="1" w:after="100" w:afterAutospacing="1"/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</w:pP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Thank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you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, Mr.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Reviewer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.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We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 have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improved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 the </w:t>
            </w:r>
            <w:proofErr w:type="spellStart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>titles</w:t>
            </w:r>
            <w:proofErr w:type="spellEnd"/>
            <w:r w:rsidRPr="00D17DE2">
              <w:rPr>
                <w:rFonts w:ascii="Arial" w:hAnsi="Arial" w:cs="Arial"/>
                <w:color w:val="EE0000"/>
                <w:sz w:val="20"/>
                <w:szCs w:val="20"/>
                <w:lang w:val="fr-FR" w:eastAsia="fr-FR"/>
              </w:rPr>
              <w:t xml:space="preserve"> of the tables.</w:t>
            </w:r>
          </w:p>
          <w:p w14:paraId="79948A26" w14:textId="483E8829" w:rsidR="00985B4D" w:rsidRPr="00D17DE2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5B4D" w:rsidRPr="00D17DE2" w14:paraId="2EDF18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E5958A" w14:textId="77777777" w:rsidR="00985B4D" w:rsidRPr="00D17DE2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BA6B961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2ADCE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72A382" w14:textId="09E06058" w:rsidR="00985B4D" w:rsidRPr="00D17DE2" w:rsidRDefault="00EA2C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37F78CBE" w14:textId="29797389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3A84FE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C2CC3D" w14:textId="77777777" w:rsidR="00985B4D" w:rsidRPr="00D17DE2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2211C2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011E6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8B76E8" w14:textId="7B05BD36" w:rsidR="00985B4D" w:rsidRPr="00D17DE2" w:rsidRDefault="00EA2C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695D474B" w14:textId="74059163" w:rsidR="00E80F2D" w:rsidRPr="00D17DE2" w:rsidRDefault="00E80F2D" w:rsidP="00E80F2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</w:rPr>
            </w:pP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you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.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have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revised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the conclusion section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so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that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it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explicitly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and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systematically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draws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on the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experimental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and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theoretical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data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presented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in the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manuscript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.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Each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concluding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statement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is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now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directly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linked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to a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specific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result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  <w:tr w:rsidR="00985B4D" w:rsidRPr="00D17DE2" w14:paraId="284096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15474C" w14:textId="77777777" w:rsidR="00985B4D" w:rsidRPr="00D17DE2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5D0142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601DC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8260A9" w14:textId="334ABD5A" w:rsidR="00985B4D" w:rsidRPr="00D17DE2" w:rsidRDefault="00EA2CB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26C32A75" w14:textId="7E16F03F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985B4D" w:rsidRPr="00D17DE2" w14:paraId="5D42CC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C88E57" w14:textId="77777777" w:rsidR="00985B4D" w:rsidRPr="00D17DE2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9098CDA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6D5A97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393311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168CF58" w14:textId="664A97E2" w:rsidR="00985B4D" w:rsidRPr="00D17DE2" w:rsidRDefault="00DB0A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4CE73756" w14:textId="0D4A70CE" w:rsidR="00985B4D" w:rsidRPr="00D17DE2" w:rsidRDefault="00E80F2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you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. In accordance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with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request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,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have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added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several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recent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and relevant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references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  <w:tr w:rsidR="00985B4D" w:rsidRPr="00D17DE2" w14:paraId="17868D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A4EC61" w14:textId="77777777" w:rsidR="00985B4D" w:rsidRPr="00D17DE2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0D44D7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6D2C1" w14:textId="77777777" w:rsidR="00985B4D" w:rsidRPr="00D17DE2" w:rsidRDefault="0042392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A03079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2705D44" w14:textId="6F45451E" w:rsidR="00985B4D" w:rsidRPr="00D17DE2" w:rsidRDefault="00DB0A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2BB69BDF" w14:textId="2AAA41DE" w:rsidR="00985B4D" w:rsidRPr="00D17DE2" w:rsidRDefault="0069778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D17DE2">
              <w:rPr>
                <w:rFonts w:ascii="Arial" w:hAnsi="Arial" w:cs="Arial"/>
                <w:b w:val="0"/>
                <w:bCs w:val="0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</w:tbl>
    <w:p w14:paraId="2033D973" w14:textId="77777777" w:rsidR="00985B4D" w:rsidRPr="00D17DE2" w:rsidRDefault="00985B4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29DF75" w14:textId="77777777" w:rsidR="00985B4D" w:rsidRPr="00D17DE2" w:rsidRDefault="0042392B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D17DE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16E3457" w14:textId="77777777" w:rsidR="00985B4D" w:rsidRPr="00D17DE2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85B4D" w:rsidRPr="00D17DE2" w14:paraId="0ED5E39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BDAC738" w14:textId="77777777" w:rsidR="00985B4D" w:rsidRPr="00D17DE2" w:rsidRDefault="00985B4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319A0DB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7DE2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93CF8E1" w14:textId="77777777" w:rsidR="00985B4D" w:rsidRPr="00D17DE2" w:rsidRDefault="00985B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324AB5F" w14:textId="77777777" w:rsidR="00985B4D" w:rsidRPr="00D17DE2" w:rsidRDefault="0042392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17D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17D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CF6155" w14:textId="77777777" w:rsidR="00985B4D" w:rsidRPr="00D17DE2" w:rsidRDefault="00985B4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85B4D" w:rsidRPr="00D17DE2" w14:paraId="668155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897019" w14:textId="77777777" w:rsidR="00985B4D" w:rsidRPr="00D17DE2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9E512A" w14:textId="77777777" w:rsidR="00985B4D" w:rsidRPr="00D17DE2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9C892F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5478A25" w14:textId="092AC7D8" w:rsidR="00985B4D" w:rsidRPr="00D17DE2" w:rsidRDefault="00DB0AA1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48B7E84" w14:textId="7ADE475C" w:rsidR="00985B4D" w:rsidRPr="00D17DE2" w:rsidRDefault="00E80F2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  <w:lang w:val="en-GB" w:eastAsia="en-US"/>
              </w:rPr>
            </w:pP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reviewer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for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this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validation.</w:t>
            </w:r>
          </w:p>
        </w:tc>
      </w:tr>
      <w:tr w:rsidR="00985B4D" w:rsidRPr="00D17DE2" w14:paraId="15FA56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CB8733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D17DE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D0E7849" w14:textId="77777777" w:rsidR="00985B4D" w:rsidRPr="00D17DE2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294A4E" w14:textId="77777777" w:rsidR="00985B4D" w:rsidRPr="00D17DE2" w:rsidRDefault="004239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147E9C" w14:textId="7AAFFB4B" w:rsidR="00985B4D" w:rsidRPr="00D17DE2" w:rsidRDefault="00DB0AA1" w:rsidP="00DB0AA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349EC49" w14:textId="1C7D8FAF" w:rsidR="00985B4D" w:rsidRPr="00D17DE2" w:rsidRDefault="00E80F2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  <w:lang w:val="en-GB" w:eastAsia="en-US"/>
              </w:rPr>
            </w:pP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reviewer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for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this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validation.</w:t>
            </w:r>
          </w:p>
        </w:tc>
      </w:tr>
      <w:tr w:rsidR="00985B4D" w:rsidRPr="00D17DE2" w14:paraId="06A3DB5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FC8FC40" w14:textId="77777777" w:rsidR="00985B4D" w:rsidRPr="00D17DE2" w:rsidRDefault="0042392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17DE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17DE2">
              <w:rPr>
                <w:rFonts w:ascii="Arial" w:hAnsi="Arial" w:cs="Arial"/>
                <w:lang w:val="en-GB" w:eastAsia="en-US"/>
              </w:rPr>
              <w:br/>
            </w:r>
          </w:p>
          <w:p w14:paraId="1C81FF6A" w14:textId="77777777" w:rsidR="00985B4D" w:rsidRPr="00D17DE2" w:rsidRDefault="004239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2304905" w14:textId="695F2AE9" w:rsidR="00985B4D" w:rsidRPr="00D17DE2" w:rsidRDefault="00DB0A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16E118B" w14:textId="4BD0D6B9" w:rsidR="00985B4D" w:rsidRPr="00D17DE2" w:rsidRDefault="00E80F2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  <w:lang w:val="en-GB" w:eastAsia="en-US"/>
              </w:rPr>
            </w:pP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the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reviewer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for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this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validation.</w:t>
            </w:r>
          </w:p>
        </w:tc>
      </w:tr>
      <w:tr w:rsidR="00985B4D" w:rsidRPr="00D17DE2" w14:paraId="6710B5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2243EA" w14:textId="77777777" w:rsidR="00985B4D" w:rsidRPr="00D17DE2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944165" w14:textId="77777777" w:rsidR="00985B4D" w:rsidRPr="00D17DE2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A9DB448" w14:textId="77777777" w:rsidR="00985B4D" w:rsidRPr="00D17DE2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19F9E9" w14:textId="77777777" w:rsidR="00985B4D" w:rsidRPr="00D17DE2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2952B9F" w14:textId="24D3526B" w:rsidR="00985B4D" w:rsidRPr="00D17DE2" w:rsidRDefault="00DB0A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to add some recent references</w:t>
            </w:r>
          </w:p>
        </w:tc>
        <w:tc>
          <w:tcPr>
            <w:tcW w:w="1543" w:type="pct"/>
          </w:tcPr>
          <w:p w14:paraId="6FB753A4" w14:textId="626D6DF8" w:rsidR="00985B4D" w:rsidRPr="00D17DE2" w:rsidRDefault="006B057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  <w:lang w:val="en-GB" w:eastAsia="en-US"/>
              </w:rPr>
            </w:pP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Thank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you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. This comment has been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taken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into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account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. New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references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from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2024 and 2025 have been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added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to the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text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  <w:tr w:rsidR="00985B4D" w:rsidRPr="00D17DE2" w14:paraId="42ED408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70E4584" w14:textId="77777777" w:rsidR="00985B4D" w:rsidRPr="00D17DE2" w:rsidRDefault="004239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8D7DAB" w14:textId="77777777" w:rsidR="00985B4D" w:rsidRPr="00D17DE2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1AE31C" w14:textId="77777777" w:rsidR="00985B4D" w:rsidRPr="00D17DE2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8788C8" w14:textId="77777777" w:rsidR="00985B4D" w:rsidRPr="00D17DE2" w:rsidRDefault="004239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9731CE" w14:textId="77777777" w:rsidR="00985B4D" w:rsidRPr="00D17DE2" w:rsidRDefault="00985B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B5E7AD0" w14:textId="54AB4D35" w:rsidR="00985B4D" w:rsidRPr="00D17DE2" w:rsidRDefault="00DB0AA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29A4246" w14:textId="34E8E756" w:rsidR="00985B4D" w:rsidRPr="00D17DE2" w:rsidRDefault="006B057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color w:val="EE0000"/>
                <w:lang w:val="en-GB" w:eastAsia="en-US"/>
              </w:rPr>
            </w:pP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We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confirm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that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there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are no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ethical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issues in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this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 xml:space="preserve"> </w:t>
            </w:r>
            <w:proofErr w:type="spellStart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manuscript</w:t>
            </w:r>
            <w:proofErr w:type="spellEnd"/>
            <w:r w:rsidRPr="00D17DE2">
              <w:rPr>
                <w:rFonts w:ascii="Arial" w:hAnsi="Arial" w:cs="Arial"/>
                <w:b w:val="0"/>
                <w:bCs w:val="0"/>
                <w:color w:val="EE0000"/>
              </w:rPr>
              <w:t>.</w:t>
            </w:r>
          </w:p>
        </w:tc>
      </w:tr>
    </w:tbl>
    <w:p w14:paraId="64B2DCBB" w14:textId="77777777" w:rsidR="00985B4D" w:rsidRPr="00D17DE2" w:rsidRDefault="00985B4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23819F9F" w14:textId="7980EA35" w:rsidR="00985B4D" w:rsidRPr="00D17DE2" w:rsidRDefault="0042392B" w:rsidP="000E69AD">
      <w:pPr>
        <w:pStyle w:val="Heading2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D17DE2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14:paraId="3ED561EA" w14:textId="77777777" w:rsidR="00985B4D" w:rsidRPr="00D17DE2" w:rsidRDefault="00985B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85B4D" w:rsidRPr="00D17DE2" w14:paraId="50D156D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B1A2EF8" w14:textId="77777777" w:rsidR="00985B4D" w:rsidRPr="00D17DE2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D17DE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6889538" w14:textId="77777777" w:rsidR="00985B4D" w:rsidRPr="00D17DE2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5B4D" w:rsidRPr="00D17DE2" w14:paraId="36470903" w14:textId="77777777">
        <w:trPr>
          <w:trHeight w:val="20"/>
          <w:jc w:val="center"/>
        </w:trPr>
        <w:tc>
          <w:tcPr>
            <w:tcW w:w="2784" w:type="pct"/>
            <w:noWrap/>
          </w:tcPr>
          <w:p w14:paraId="09FE4E1B" w14:textId="77777777" w:rsidR="00985B4D" w:rsidRPr="00D17DE2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C0711E9" w14:textId="77777777" w:rsidR="00985B4D" w:rsidRPr="00D17DE2" w:rsidRDefault="0042392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85B4D" w:rsidRPr="00D17DE2" w14:paraId="223B50C3" w14:textId="77777777">
        <w:trPr>
          <w:trHeight w:val="20"/>
          <w:jc w:val="center"/>
        </w:trPr>
        <w:tc>
          <w:tcPr>
            <w:tcW w:w="2784" w:type="pct"/>
            <w:noWrap/>
          </w:tcPr>
          <w:p w14:paraId="5E318B2F" w14:textId="14CA5211" w:rsidR="00985B4D" w:rsidRPr="00D17DE2" w:rsidRDefault="007166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sz w:val="20"/>
                <w:szCs w:val="20"/>
                <w:lang w:val="en-GB"/>
              </w:rPr>
              <w:t>Need clear explanation in computational details.</w:t>
            </w:r>
          </w:p>
          <w:p w14:paraId="2DB574C6" w14:textId="77777777" w:rsidR="00985B4D" w:rsidRPr="00D17DE2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4D9C95" w14:textId="77777777" w:rsidR="00985B4D" w:rsidRPr="00D17DE2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7CD300" w14:textId="77777777" w:rsidR="00985B4D" w:rsidRPr="00D17DE2" w:rsidRDefault="00985B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8B77CCB" w14:textId="548AD2D5" w:rsidR="00985B4D" w:rsidRPr="00D17DE2" w:rsidRDefault="006B057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7DE2">
              <w:rPr>
                <w:rFonts w:ascii="Arial" w:hAnsi="Arial" w:cs="Arial"/>
                <w:color w:val="EE0000"/>
                <w:sz w:val="20"/>
                <w:szCs w:val="20"/>
              </w:rPr>
              <w:t>Thank you, Mr. Reviewer. Section 2.3 (“Computational Details”) has been expanded.</w:t>
            </w:r>
          </w:p>
        </w:tc>
      </w:tr>
    </w:tbl>
    <w:p w14:paraId="58961A96" w14:textId="77777777" w:rsidR="00985B4D" w:rsidRPr="00D17DE2" w:rsidRDefault="00985B4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186CCDA" w14:textId="77777777" w:rsidR="00985B4D" w:rsidRPr="00D17DE2" w:rsidRDefault="00985B4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bookmarkEnd w:id="0"/>
    <w:p w14:paraId="7B6D914C" w14:textId="77777777" w:rsidR="00985B4D" w:rsidRPr="00D17DE2" w:rsidRDefault="00985B4D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85B4D" w:rsidRPr="00D17DE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AE277" w14:textId="77777777" w:rsidR="001A72B3" w:rsidRDefault="001A72B3">
      <w:r>
        <w:separator/>
      </w:r>
    </w:p>
  </w:endnote>
  <w:endnote w:type="continuationSeparator" w:id="0">
    <w:p w14:paraId="632D2EF9" w14:textId="77777777" w:rsidR="001A72B3" w:rsidRDefault="001A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C75EC" w14:textId="77777777" w:rsidR="00985B4D" w:rsidRDefault="00985B4D">
    <w:pPr>
      <w:pStyle w:val="Footer"/>
      <w:jc w:val="right"/>
    </w:pPr>
  </w:p>
  <w:p w14:paraId="2364A937" w14:textId="77777777" w:rsidR="00985B4D" w:rsidRDefault="0042392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7BC6B95" w14:textId="77777777" w:rsidR="00985B4D" w:rsidRDefault="0042392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27833B5" w14:textId="77777777" w:rsidR="00985B4D" w:rsidRDefault="00985B4D">
    <w:pPr>
      <w:pStyle w:val="Footer"/>
      <w:jc w:val="right"/>
    </w:pPr>
  </w:p>
  <w:p w14:paraId="186474E8" w14:textId="77777777" w:rsidR="00985B4D" w:rsidRDefault="00985B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91B0D" w14:textId="77777777" w:rsidR="001A72B3" w:rsidRDefault="001A72B3">
      <w:r>
        <w:separator/>
      </w:r>
    </w:p>
  </w:footnote>
  <w:footnote w:type="continuationSeparator" w:id="0">
    <w:p w14:paraId="5D84F418" w14:textId="77777777" w:rsidR="001A72B3" w:rsidRDefault="001A7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A4CA1" w14:textId="77777777" w:rsidR="00985B4D" w:rsidRDefault="00985B4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1A9594" w14:textId="77777777" w:rsidR="00985B4D" w:rsidRDefault="0042392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B4D"/>
    <w:rsid w:val="000D0C68"/>
    <w:rsid w:val="000D57F6"/>
    <w:rsid w:val="000E34E7"/>
    <w:rsid w:val="000E69AD"/>
    <w:rsid w:val="0010570A"/>
    <w:rsid w:val="00193D18"/>
    <w:rsid w:val="001A72B3"/>
    <w:rsid w:val="00285414"/>
    <w:rsid w:val="002E25F1"/>
    <w:rsid w:val="002F5AD5"/>
    <w:rsid w:val="002F700E"/>
    <w:rsid w:val="00306078"/>
    <w:rsid w:val="0042392B"/>
    <w:rsid w:val="004A6800"/>
    <w:rsid w:val="00513A66"/>
    <w:rsid w:val="00561FDC"/>
    <w:rsid w:val="00680BF4"/>
    <w:rsid w:val="00697783"/>
    <w:rsid w:val="006B0576"/>
    <w:rsid w:val="006E4442"/>
    <w:rsid w:val="00716605"/>
    <w:rsid w:val="007430AD"/>
    <w:rsid w:val="00783BBE"/>
    <w:rsid w:val="00866A8C"/>
    <w:rsid w:val="00867A2B"/>
    <w:rsid w:val="00882E74"/>
    <w:rsid w:val="00917366"/>
    <w:rsid w:val="00931F32"/>
    <w:rsid w:val="00985B4D"/>
    <w:rsid w:val="00997C6B"/>
    <w:rsid w:val="00A121C6"/>
    <w:rsid w:val="00B32816"/>
    <w:rsid w:val="00B6374F"/>
    <w:rsid w:val="00BA6804"/>
    <w:rsid w:val="00BB6924"/>
    <w:rsid w:val="00C8465D"/>
    <w:rsid w:val="00CD1ECD"/>
    <w:rsid w:val="00D14AB6"/>
    <w:rsid w:val="00D17DE2"/>
    <w:rsid w:val="00DB0AA1"/>
    <w:rsid w:val="00DF0E63"/>
    <w:rsid w:val="00DF51F4"/>
    <w:rsid w:val="00E712F6"/>
    <w:rsid w:val="00E80F2D"/>
    <w:rsid w:val="00E909A3"/>
    <w:rsid w:val="00EA2CB6"/>
    <w:rsid w:val="00F5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1B353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9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968</Words>
  <Characters>5522</Characters>
  <Application>Microsoft Office Word</Application>
  <DocSecurity>0</DocSecurity>
  <Lines>46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6478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2026-04-21T12:17:00Z</dcterms:created>
  <dcterms:modified xsi:type="dcterms:W3CDTF">2026-04-23T10:07:00Z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