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11969" w14:paraId="06421B0F" w14:textId="77777777">
        <w:trPr>
          <w:trHeight w:val="20"/>
          <w:jc w:val="center"/>
        </w:trPr>
        <w:tc>
          <w:tcPr>
            <w:tcW w:w="1186" w:type="pct"/>
          </w:tcPr>
          <w:p w14:paraId="224D7FEC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313EC7" w14:textId="77777777" w:rsidR="00B11969" w:rsidRDefault="00F323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:rsidR="00B11969" w14:paraId="1ED847D1" w14:textId="77777777">
        <w:trPr>
          <w:trHeight w:val="20"/>
          <w:jc w:val="center"/>
        </w:trPr>
        <w:tc>
          <w:tcPr>
            <w:tcW w:w="1186" w:type="pct"/>
          </w:tcPr>
          <w:p w14:paraId="3114BBDB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779D40" w14:textId="77777777" w:rsidR="00B11969" w:rsidRDefault="000D1F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D1FD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Ms_IRJO_156574</w:t>
            </w:r>
          </w:p>
        </w:tc>
      </w:tr>
      <w:tr w:rsidR="00B11969" w14:paraId="1FB85DFF" w14:textId="77777777">
        <w:trPr>
          <w:trHeight w:val="20"/>
          <w:jc w:val="center"/>
        </w:trPr>
        <w:tc>
          <w:tcPr>
            <w:tcW w:w="1186" w:type="pct"/>
          </w:tcPr>
          <w:p w14:paraId="6A47CCCD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88D74C" w14:textId="77777777" w:rsidR="00B11969" w:rsidRDefault="000D1F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D1FD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EXPERIMENTAL STUDY ON CERVICAL CANCER IN WOMEN AGED 20-60 FROM ASSAM USING LIQUID BASED CYTOLOGY</w:t>
            </w:r>
          </w:p>
        </w:tc>
      </w:tr>
      <w:tr w:rsidR="00B11969" w14:paraId="2BCBEAD6" w14:textId="77777777">
        <w:trPr>
          <w:trHeight w:val="20"/>
          <w:jc w:val="center"/>
        </w:trPr>
        <w:tc>
          <w:tcPr>
            <w:tcW w:w="1186" w:type="pct"/>
          </w:tcPr>
          <w:p w14:paraId="7EFABBE0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068213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8B8FCED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696D897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3FFF4CB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D5EE4B7" w14:textId="77777777" w:rsidR="00B11969" w:rsidRDefault="00F323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C791992" w14:textId="77777777" w:rsidR="00B11969" w:rsidRDefault="00B119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11969" w14:paraId="5A8AEDD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D6CEC1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7C69E5A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9B5AD2D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C15FF5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0750E1F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ED3B8B6" w14:textId="77777777" w:rsidR="00B11969" w:rsidRDefault="00F323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61E2E7" w14:textId="0EEA2A6E" w:rsidR="00B11969" w:rsidRDefault="0066468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research is important for both scientific and public. The analytical process using liquid based cytology (LBC) which </w:t>
            </w:r>
            <w:r w:rsidRPr="00664687">
              <w:rPr>
                <w:b/>
                <w:bCs/>
                <w:sz w:val="20"/>
                <w:szCs w:val="20"/>
                <w:lang w:val="en-GB"/>
              </w:rPr>
              <w:t>approach improves visibility, evaluation, and cellular preservation</w:t>
            </w:r>
            <w:r>
              <w:rPr>
                <w:b/>
                <w:bCs/>
                <w:sz w:val="20"/>
                <w:szCs w:val="20"/>
                <w:lang w:val="en-GB"/>
              </w:rPr>
              <w:t>, although Pap smear is simple and safe tools.</w:t>
            </w:r>
          </w:p>
        </w:tc>
        <w:tc>
          <w:tcPr>
            <w:tcW w:w="1367" w:type="pct"/>
          </w:tcPr>
          <w:p w14:paraId="354A8804" w14:textId="1DFEBF53" w:rsidR="00B11969" w:rsidRDefault="006C63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</w:t>
            </w:r>
            <w:r w:rsidR="00DE6E5E">
              <w:rPr>
                <w:rFonts w:ascii="Times New Roman" w:hAnsi="Times New Roman"/>
                <w:b w:val="0"/>
                <w:lang w:val="en-GB" w:eastAsia="en-US"/>
              </w:rPr>
              <w:t>this research is im</w:t>
            </w:r>
            <w:r w:rsidR="00D2259D">
              <w:rPr>
                <w:rFonts w:ascii="Times New Roman" w:hAnsi="Times New Roman"/>
                <w:b w:val="0"/>
                <w:lang w:val="en-GB" w:eastAsia="en-US"/>
              </w:rPr>
              <w:t>portant for both</w:t>
            </w:r>
            <w:r w:rsidR="001A2FDC">
              <w:rPr>
                <w:rFonts w:ascii="Times New Roman" w:hAnsi="Times New Roman"/>
                <w:b w:val="0"/>
                <w:lang w:val="en-GB" w:eastAsia="en-US"/>
              </w:rPr>
              <w:t xml:space="preserve"> scient</w:t>
            </w:r>
            <w:r w:rsidR="00F07C37">
              <w:rPr>
                <w:rFonts w:ascii="Times New Roman" w:hAnsi="Times New Roman"/>
                <w:b w:val="0"/>
                <w:lang w:val="en-GB" w:eastAsia="en-US"/>
              </w:rPr>
              <w:t>ific and public.</w:t>
            </w:r>
          </w:p>
        </w:tc>
      </w:tr>
    </w:tbl>
    <w:p w14:paraId="44F97268" w14:textId="77777777" w:rsidR="00B11969" w:rsidRDefault="00B11969">
      <w:pPr>
        <w:rPr>
          <w:sz w:val="22"/>
          <w:szCs w:val="20"/>
          <w:lang w:val="en-GB"/>
        </w:rPr>
      </w:pPr>
    </w:p>
    <w:p w14:paraId="30A6EA08" w14:textId="77777777" w:rsidR="00B11969" w:rsidRDefault="00B11969">
      <w:pPr>
        <w:rPr>
          <w:sz w:val="22"/>
          <w:szCs w:val="20"/>
          <w:lang w:val="en-GB"/>
        </w:rPr>
      </w:pPr>
    </w:p>
    <w:p w14:paraId="0E6CFE1D" w14:textId="77777777" w:rsidR="00B11969" w:rsidRDefault="00B11969">
      <w:pPr>
        <w:rPr>
          <w:sz w:val="22"/>
          <w:szCs w:val="20"/>
          <w:lang w:val="en-GB"/>
        </w:rPr>
      </w:pPr>
    </w:p>
    <w:p w14:paraId="065D63C6" w14:textId="77777777" w:rsidR="00B11969" w:rsidRDefault="00F323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7C9501C" w14:textId="77777777" w:rsidR="00B11969" w:rsidRDefault="00B119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11969" w14:paraId="51B1069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1133052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8316DB7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4ADA9A" w14:textId="77777777" w:rsidR="00B11969" w:rsidRDefault="00F323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11969" w14:paraId="34233E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575F26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E9EB6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99E66" w14:textId="77777777" w:rsidR="00B11969" w:rsidRDefault="00F323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3E74D1" w14:textId="486A83DE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142D86" w14:textId="3689D69B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423C82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33D9BB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B34BDC4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0D216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684D38" w14:textId="3951C78C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670BCD" w14:textId="60FAB78C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5C7DFA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6C1516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71A21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652A6B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193CB0" w14:textId="576DEFE8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03A027B" w14:textId="0D605B64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24957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05CDE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1BA0791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112EE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FFF25A" w14:textId="2F9984AE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0141E3" w14:textId="449EC386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488EE8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9FCF79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7E729E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04230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380428" w14:textId="1678B564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042867" w14:textId="19BFCE5D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4F787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711AF2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7239020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D1023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40F9DD" w14:textId="6CBD36AD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BE6362" w14:textId="6E5C81BA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014631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071537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5C5A2DF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5E7DB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9C81CB" w14:textId="2FD38928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2C1C4A" w14:textId="6DE9A265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61FECF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D3B3D4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0A6C77F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045B3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BED9D1" w14:textId="471B3186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B6EF16" w14:textId="3707F733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7D9E95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673C9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E8B8695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6B7ED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BAE8F9" w14:textId="7947B3CC" w:rsidR="00B11969" w:rsidRDefault="00664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886530" w14:textId="47A338C4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0E7E4E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EA03AE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9C03BF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8B8EA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EAACAA" w14:textId="4EC99C4F" w:rsidR="00B11969" w:rsidRDefault="00664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EEF6C8" w14:textId="5BC59DDA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08AD76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A095A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995F4A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961E4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D30A8" w14:textId="277E5EA3" w:rsidR="00B11969" w:rsidRDefault="00664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208C26" w14:textId="4745AE8E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1A49B4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95DDDD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D6D094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ABAA6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73212" w14:textId="3601682F" w:rsidR="00B11969" w:rsidRDefault="00664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38A61E" w14:textId="574648D0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B11969" w14:paraId="2A157E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B099C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A07977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BABD2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0B521C" w14:textId="6F06AC29" w:rsidR="00B11969" w:rsidRDefault="00664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59C633" w14:textId="3E643B7D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59967C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1854D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B3A6E1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915B94A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722486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EFFDF2" w14:textId="6E079FF8" w:rsidR="00B11969" w:rsidRDefault="00664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BEE21E0" w14:textId="264B01C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4D277D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4513D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168EC5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004FE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7C4D8E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B80CCA" w14:textId="3590EFB2" w:rsidR="00B11969" w:rsidRDefault="006646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CF70CE" w14:textId="26900131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F00E2D2" w14:textId="0BC4E8A6" w:rsidR="00B11969" w:rsidRDefault="00602B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>y</w:t>
      </w:r>
    </w:p>
    <w:p w14:paraId="600A9F87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96E705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2970A6" w14:textId="77777777" w:rsidR="00B11969" w:rsidRDefault="00F323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D3753C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11969" w14:paraId="09EE8CB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454BF9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6806CB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7D89456" w14:textId="77777777" w:rsidR="00B11969" w:rsidRDefault="00B119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ABF5C84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4D1369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1F9B9D4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994610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2197C5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61C8571A" w14:textId="77777777" w:rsidR="00B11969" w:rsidRDefault="00F323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C267EB" w14:textId="7C2CCD48" w:rsidR="00B11969" w:rsidRDefault="006646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but maybe improved. The experimental word a bit confusing, where this research is just collecting data rather than </w:t>
            </w:r>
            <w:r w:rsidR="00454534">
              <w:rPr>
                <w:b/>
                <w:bCs/>
                <w:sz w:val="20"/>
                <w:szCs w:val="20"/>
                <w:lang w:val="en-GB"/>
              </w:rPr>
              <w:t xml:space="preserve">experiment / doing some </w:t>
            </w:r>
            <w:proofErr w:type="spellStart"/>
            <w:r w:rsidR="00454534">
              <w:rPr>
                <w:b/>
                <w:bCs/>
                <w:sz w:val="20"/>
                <w:szCs w:val="20"/>
                <w:lang w:val="en-GB"/>
              </w:rPr>
              <w:t>treatmet</w:t>
            </w:r>
            <w:proofErr w:type="spellEnd"/>
            <w:r w:rsidR="00454534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06199CA8" w14:textId="702DF9CE" w:rsidR="00B11969" w:rsidRDefault="00F550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Initially, </w:t>
            </w:r>
            <w:r w:rsidR="001109A0">
              <w:rPr>
                <w:rFonts w:ascii="Times New Roman" w:hAnsi="Times New Roman"/>
                <w:b w:val="0"/>
                <w:lang w:val="en-GB" w:eastAsia="en-US"/>
              </w:rPr>
              <w:t xml:space="preserve">the </w:t>
            </w:r>
            <w:r w:rsidR="000551BA">
              <w:rPr>
                <w:rFonts w:ascii="Times New Roman" w:hAnsi="Times New Roman"/>
                <w:b w:val="0"/>
                <w:lang w:val="en-GB" w:eastAsia="en-US"/>
              </w:rPr>
              <w:t>ex</w:t>
            </w:r>
            <w:r w:rsidR="00D779F0">
              <w:rPr>
                <w:rFonts w:ascii="Times New Roman" w:hAnsi="Times New Roman"/>
                <w:b w:val="0"/>
                <w:lang w:val="en-GB" w:eastAsia="en-US"/>
              </w:rPr>
              <w:t>perimental word</w:t>
            </w:r>
            <w:r w:rsidR="00B73D41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552688">
              <w:rPr>
                <w:rFonts w:ascii="Times New Roman" w:hAnsi="Times New Roman"/>
                <w:b w:val="0"/>
                <w:lang w:val="en-GB" w:eastAsia="en-US"/>
              </w:rPr>
              <w:t>is</w:t>
            </w:r>
            <w:r w:rsidR="00172E33">
              <w:rPr>
                <w:rFonts w:ascii="Times New Roman" w:hAnsi="Times New Roman"/>
                <w:b w:val="0"/>
                <w:lang w:val="en-GB" w:eastAsia="en-US"/>
              </w:rPr>
              <w:t xml:space="preserve"> just co</w:t>
            </w:r>
            <w:r w:rsidR="002D60C4">
              <w:rPr>
                <w:rFonts w:ascii="Times New Roman" w:hAnsi="Times New Roman"/>
                <w:b w:val="0"/>
                <w:lang w:val="en-GB" w:eastAsia="en-US"/>
              </w:rPr>
              <w:t xml:space="preserve">llecting data for </w:t>
            </w:r>
            <w:r w:rsidR="005935BD">
              <w:rPr>
                <w:rFonts w:ascii="Times New Roman" w:hAnsi="Times New Roman"/>
                <w:b w:val="0"/>
                <w:lang w:val="en-GB" w:eastAsia="en-US"/>
              </w:rPr>
              <w:t>getting</w:t>
            </w:r>
            <w:r w:rsidR="002D60C4">
              <w:rPr>
                <w:rFonts w:ascii="Times New Roman" w:hAnsi="Times New Roman"/>
                <w:b w:val="0"/>
                <w:lang w:val="en-GB" w:eastAsia="en-US"/>
              </w:rPr>
              <w:t xml:space="preserve"> new</w:t>
            </w:r>
            <w:r w:rsidR="008E3613">
              <w:rPr>
                <w:rFonts w:ascii="Times New Roman" w:hAnsi="Times New Roman"/>
                <w:b w:val="0"/>
                <w:lang w:val="en-GB" w:eastAsia="en-US"/>
              </w:rPr>
              <w:t xml:space="preserve"> idea</w:t>
            </w:r>
            <w:r w:rsidR="00E95968">
              <w:rPr>
                <w:rFonts w:ascii="Times New Roman" w:hAnsi="Times New Roman"/>
                <w:b w:val="0"/>
                <w:lang w:val="en-GB" w:eastAsia="en-US"/>
              </w:rPr>
              <w:t xml:space="preserve"> with </w:t>
            </w:r>
            <w:proofErr w:type="gramStart"/>
            <w:r w:rsidR="00E95968">
              <w:rPr>
                <w:rFonts w:ascii="Times New Roman" w:hAnsi="Times New Roman"/>
                <w:b w:val="0"/>
                <w:lang w:val="en-GB" w:eastAsia="en-US"/>
              </w:rPr>
              <w:t>patients</w:t>
            </w:r>
            <w:proofErr w:type="gramEnd"/>
            <w:r w:rsidR="00394483">
              <w:rPr>
                <w:rFonts w:ascii="Times New Roman" w:hAnsi="Times New Roman"/>
                <w:b w:val="0"/>
                <w:lang w:val="en-GB" w:eastAsia="en-US"/>
              </w:rPr>
              <w:t xml:space="preserve"> data</w:t>
            </w:r>
            <w:r w:rsidR="005935BD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B11969" w14:paraId="6DDF838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EE0BE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4C8074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43E8B78F" w14:textId="77777777" w:rsidR="00B11969" w:rsidRDefault="00F323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D6C57C" w14:textId="77E549EB" w:rsidR="00B11969" w:rsidRDefault="004545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7630C66" w14:textId="639577F6" w:rsidR="00B11969" w:rsidRDefault="00B743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B11969" w14:paraId="23E48EF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C620D9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E6E4E5" w14:textId="77777777" w:rsidR="00B11969" w:rsidRDefault="00F323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E80AA5" w14:textId="66944FE4" w:rsidR="00B11969" w:rsidRDefault="004545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1ED33AF" w14:textId="0BF83937" w:rsidR="00B11969" w:rsidRDefault="00E7642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B11969" w14:paraId="29F934D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4CD9F8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52C2D5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0920A5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64364DC7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252C475" w14:textId="3D77AFCE" w:rsidR="00B11969" w:rsidRDefault="004545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Only small number of reference (8 items), increase the reference</w:t>
            </w:r>
          </w:p>
        </w:tc>
        <w:tc>
          <w:tcPr>
            <w:tcW w:w="1543" w:type="pct"/>
          </w:tcPr>
          <w:p w14:paraId="0C4764F8" w14:textId="32D75F06" w:rsidR="00B11969" w:rsidRDefault="001C414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</w:t>
            </w:r>
            <w:r w:rsidR="00B37349">
              <w:rPr>
                <w:rFonts w:ascii="Times New Roman" w:hAnsi="Times New Roman"/>
                <w:b w:val="0"/>
                <w:lang w:val="en-GB" w:eastAsia="en-US"/>
              </w:rPr>
              <w:t xml:space="preserve"> will increase the number of </w:t>
            </w:r>
            <w:proofErr w:type="gramStart"/>
            <w:r w:rsidR="00B37349">
              <w:rPr>
                <w:rFonts w:ascii="Times New Roman" w:hAnsi="Times New Roman"/>
                <w:b w:val="0"/>
                <w:lang w:val="en-GB" w:eastAsia="en-US"/>
              </w:rPr>
              <w:t>reference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B11969" w14:paraId="0BDF541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86DFA05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1D75B3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390C60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769C8920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45910D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DA8672" w14:textId="6A2667B3" w:rsidR="00B11969" w:rsidRDefault="004545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Since it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work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with human, ethical issues should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provided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4364C4D1" w14:textId="57EA70F1" w:rsidR="00B11969" w:rsidRDefault="007745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didn’t mention ethical issue on this manuscript but I will mention in my revise paper.</w:t>
            </w:r>
          </w:p>
        </w:tc>
      </w:tr>
    </w:tbl>
    <w:p w14:paraId="11A9480E" w14:textId="77777777" w:rsidR="00B11969" w:rsidRDefault="00B119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B119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7195D" w14:textId="77777777" w:rsidR="00735AAD" w:rsidRDefault="00735AAD">
      <w:r>
        <w:separator/>
      </w:r>
    </w:p>
  </w:endnote>
  <w:endnote w:type="continuationSeparator" w:id="0">
    <w:p w14:paraId="1E761169" w14:textId="77777777" w:rsidR="00735AAD" w:rsidRDefault="0073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87293" w14:textId="77777777" w:rsidR="00B11969" w:rsidRDefault="00B11969">
    <w:pPr>
      <w:pStyle w:val="Footer"/>
      <w:jc w:val="right"/>
    </w:pPr>
  </w:p>
  <w:p w14:paraId="1DB03417" w14:textId="77777777" w:rsidR="00B11969" w:rsidRDefault="00F323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BCB2329" w14:textId="77777777" w:rsidR="00B11969" w:rsidRDefault="00F323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109658" w14:textId="77777777" w:rsidR="00B11969" w:rsidRDefault="00B11969">
    <w:pPr>
      <w:pStyle w:val="Footer"/>
      <w:jc w:val="right"/>
    </w:pPr>
  </w:p>
  <w:p w14:paraId="16645529" w14:textId="77777777" w:rsidR="00B11969" w:rsidRDefault="00B119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5A8B6" w14:textId="77777777" w:rsidR="00735AAD" w:rsidRDefault="00735AAD">
      <w:r>
        <w:separator/>
      </w:r>
    </w:p>
  </w:footnote>
  <w:footnote w:type="continuationSeparator" w:id="0">
    <w:p w14:paraId="79E7102F" w14:textId="77777777" w:rsidR="00735AAD" w:rsidRDefault="00735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D1E62" w14:textId="77777777" w:rsidR="00B11969" w:rsidRDefault="00B119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E37C7A" w14:textId="77777777" w:rsidR="00B11969" w:rsidRDefault="00F323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1969"/>
    <w:rsid w:val="00051C90"/>
    <w:rsid w:val="000551BA"/>
    <w:rsid w:val="000C0687"/>
    <w:rsid w:val="000C3A72"/>
    <w:rsid w:val="000D1FDB"/>
    <w:rsid w:val="001109A0"/>
    <w:rsid w:val="00172E33"/>
    <w:rsid w:val="001A2FDC"/>
    <w:rsid w:val="001C414B"/>
    <w:rsid w:val="00253668"/>
    <w:rsid w:val="002D60C4"/>
    <w:rsid w:val="002E2014"/>
    <w:rsid w:val="00394483"/>
    <w:rsid w:val="003B622D"/>
    <w:rsid w:val="00454534"/>
    <w:rsid w:val="004739DF"/>
    <w:rsid w:val="004768A3"/>
    <w:rsid w:val="004B3C56"/>
    <w:rsid w:val="00552688"/>
    <w:rsid w:val="0055606C"/>
    <w:rsid w:val="005935BD"/>
    <w:rsid w:val="00602B05"/>
    <w:rsid w:val="00664687"/>
    <w:rsid w:val="00667DA8"/>
    <w:rsid w:val="006C6347"/>
    <w:rsid w:val="006F5105"/>
    <w:rsid w:val="00735AAD"/>
    <w:rsid w:val="00774560"/>
    <w:rsid w:val="007B286A"/>
    <w:rsid w:val="007E1B16"/>
    <w:rsid w:val="00855F0F"/>
    <w:rsid w:val="008E3613"/>
    <w:rsid w:val="00933415"/>
    <w:rsid w:val="00A05DF7"/>
    <w:rsid w:val="00B0052B"/>
    <w:rsid w:val="00B11969"/>
    <w:rsid w:val="00B2095A"/>
    <w:rsid w:val="00B37349"/>
    <w:rsid w:val="00B72746"/>
    <w:rsid w:val="00B73D41"/>
    <w:rsid w:val="00B74367"/>
    <w:rsid w:val="00C417AE"/>
    <w:rsid w:val="00C67D57"/>
    <w:rsid w:val="00D2259D"/>
    <w:rsid w:val="00D779F0"/>
    <w:rsid w:val="00DC0F6E"/>
    <w:rsid w:val="00DE6E5E"/>
    <w:rsid w:val="00E76422"/>
    <w:rsid w:val="00E95968"/>
    <w:rsid w:val="00F07C37"/>
    <w:rsid w:val="00F323C6"/>
    <w:rsid w:val="00F34D32"/>
    <w:rsid w:val="00F5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2C24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F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0D1FDB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18</cp:revision>
  <dcterms:created xsi:type="dcterms:W3CDTF">2026-04-17T17:57:00Z</dcterms:created>
  <dcterms:modified xsi:type="dcterms:W3CDTF">2026-04-18T12:32:00Z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