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E35CA" w14:paraId="35F34D19" w14:textId="77777777">
        <w:trPr>
          <w:trHeight w:val="20"/>
          <w:jc w:val="center"/>
        </w:trPr>
        <w:tc>
          <w:tcPr>
            <w:tcW w:w="1186" w:type="pct"/>
          </w:tcPr>
          <w:p w14:paraId="5A6A9B70" w14:textId="77777777" w:rsidR="007E35CA" w:rsidRDefault="004D2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6DA0B60" w14:textId="77777777" w:rsidR="007E35CA" w:rsidRDefault="004D20E3">
            <w:pPr>
              <w:rPr>
                <w:b/>
                <w:bCs/>
                <w:color w:val="0000FF"/>
                <w:sz w:val="20"/>
                <w:szCs w:val="20"/>
                <w:lang w:val="en-GB"/>
              </w:rPr>
            </w:pPr>
            <w:r>
              <w:rPr>
                <w:b/>
                <w:bCs/>
                <w:color w:val="0000FF"/>
                <w:sz w:val="20"/>
                <w:szCs w:val="20"/>
                <w:lang w:val="en-GB"/>
              </w:rPr>
              <w:t>International Research Journal of Gastroenterology and Hepatology</w:t>
            </w:r>
          </w:p>
        </w:tc>
      </w:tr>
      <w:tr w:rsidR="007E35CA" w14:paraId="33920D38" w14:textId="77777777">
        <w:trPr>
          <w:trHeight w:val="20"/>
          <w:jc w:val="center"/>
        </w:trPr>
        <w:tc>
          <w:tcPr>
            <w:tcW w:w="1186" w:type="pct"/>
          </w:tcPr>
          <w:p w14:paraId="51E18F26" w14:textId="77777777" w:rsidR="007E35CA" w:rsidRDefault="004D2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53D8131" w14:textId="77777777" w:rsidR="007E35CA" w:rsidRDefault="006E332C">
            <w:pPr>
              <w:pStyle w:val="NormalWeb"/>
              <w:spacing w:before="0" w:beforeAutospacing="0" w:after="0" w:afterAutospacing="0"/>
              <w:rPr>
                <w:rFonts w:ascii="Times New Roman" w:hAnsi="Times New Roman" w:cs="Times New Roman"/>
                <w:b/>
                <w:bCs/>
                <w:sz w:val="20"/>
                <w:szCs w:val="28"/>
                <w:lang w:val="en-GB"/>
              </w:rPr>
            </w:pPr>
            <w:r w:rsidRPr="006E332C">
              <w:rPr>
                <w:rFonts w:ascii="Times New Roman" w:hAnsi="Times New Roman" w:cs="Times New Roman"/>
                <w:b/>
                <w:bCs/>
                <w:sz w:val="20"/>
                <w:szCs w:val="28"/>
                <w:lang w:val="en-GB"/>
              </w:rPr>
              <w:t>Ms_IRJGH_156185</w:t>
            </w:r>
          </w:p>
        </w:tc>
      </w:tr>
      <w:tr w:rsidR="007E35CA" w14:paraId="75F9B0F3" w14:textId="77777777">
        <w:trPr>
          <w:trHeight w:val="20"/>
          <w:jc w:val="center"/>
        </w:trPr>
        <w:tc>
          <w:tcPr>
            <w:tcW w:w="1186" w:type="pct"/>
          </w:tcPr>
          <w:p w14:paraId="0511DDB6" w14:textId="77777777" w:rsidR="007E35CA" w:rsidRDefault="004D2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97343B8" w14:textId="77777777" w:rsidR="007E35CA" w:rsidRDefault="006E332C">
            <w:pPr>
              <w:pStyle w:val="NormalWeb"/>
              <w:spacing w:before="0" w:beforeAutospacing="0" w:after="0" w:afterAutospacing="0"/>
              <w:rPr>
                <w:rFonts w:ascii="Times New Roman" w:hAnsi="Times New Roman" w:cs="Times New Roman"/>
                <w:b/>
                <w:sz w:val="20"/>
                <w:szCs w:val="28"/>
                <w:lang w:val="en-GB"/>
              </w:rPr>
            </w:pPr>
            <w:r w:rsidRPr="006E332C">
              <w:rPr>
                <w:rFonts w:ascii="Times New Roman" w:hAnsi="Times New Roman" w:cs="Times New Roman"/>
                <w:b/>
                <w:sz w:val="20"/>
                <w:szCs w:val="28"/>
                <w:lang w:val="en-GB"/>
              </w:rPr>
              <w:t>Understanding Drug-Induced Gastritis: From Molecular Mechanisms to Therapeutic Management</w:t>
            </w:r>
          </w:p>
        </w:tc>
      </w:tr>
      <w:tr w:rsidR="007E35CA" w14:paraId="2B462752" w14:textId="77777777">
        <w:trPr>
          <w:trHeight w:val="20"/>
          <w:jc w:val="center"/>
        </w:trPr>
        <w:tc>
          <w:tcPr>
            <w:tcW w:w="1186" w:type="pct"/>
          </w:tcPr>
          <w:p w14:paraId="07064295" w14:textId="77777777" w:rsidR="007E35CA" w:rsidRDefault="004D2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634FB9D" w14:textId="77777777" w:rsidR="007E35CA" w:rsidRDefault="004D20E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9A57355" w14:textId="77777777" w:rsidR="007E35CA" w:rsidRDefault="007E35CA">
            <w:pPr>
              <w:pStyle w:val="NormalWeb"/>
              <w:spacing w:before="0" w:beforeAutospacing="0" w:after="0" w:afterAutospacing="0"/>
              <w:rPr>
                <w:rFonts w:ascii="Times New Roman" w:hAnsi="Times New Roman" w:cs="Times New Roman"/>
                <w:b/>
                <w:sz w:val="20"/>
                <w:szCs w:val="28"/>
                <w:lang w:val="en-GB"/>
              </w:rPr>
            </w:pPr>
          </w:p>
        </w:tc>
      </w:tr>
    </w:tbl>
    <w:p w14:paraId="3D5F4B68" w14:textId="77777777" w:rsidR="007E35CA" w:rsidRDefault="007E35CA">
      <w:pPr>
        <w:pStyle w:val="BodyText"/>
        <w:rPr>
          <w:rFonts w:ascii="Times New Roman" w:hAnsi="Times New Roman"/>
          <w:b/>
          <w:bCs/>
          <w:sz w:val="20"/>
          <w:szCs w:val="20"/>
          <w:u w:val="single"/>
          <w:lang w:val="en-GB"/>
        </w:rPr>
      </w:pPr>
    </w:p>
    <w:p w14:paraId="0BDCADBA" w14:textId="77777777" w:rsidR="007E35CA" w:rsidRDefault="007E35CA">
      <w:pPr>
        <w:pStyle w:val="BodyText"/>
        <w:rPr>
          <w:rFonts w:ascii="Times New Roman" w:hAnsi="Times New Roman"/>
          <w:b/>
          <w:bCs/>
          <w:sz w:val="20"/>
          <w:szCs w:val="20"/>
          <w:u w:val="single"/>
          <w:lang w:val="en-GB"/>
        </w:rPr>
      </w:pPr>
    </w:p>
    <w:p w14:paraId="2C015CFD" w14:textId="77777777" w:rsidR="007E35CA" w:rsidRDefault="007E35CA">
      <w:pPr>
        <w:pStyle w:val="BodyText"/>
        <w:rPr>
          <w:rFonts w:ascii="Times New Roman" w:hAnsi="Times New Roman"/>
          <w:sz w:val="20"/>
          <w:szCs w:val="20"/>
          <w:lang w:val="en-GB"/>
        </w:rPr>
      </w:pPr>
    </w:p>
    <w:p w14:paraId="4B591406" w14:textId="77777777" w:rsidR="007E35CA" w:rsidRDefault="004D20E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3621A46" w14:textId="77777777" w:rsidR="007E35CA" w:rsidRDefault="007E35CA">
      <w:pPr>
        <w:pStyle w:val="BodyText"/>
        <w:ind w:left="1440"/>
        <w:rPr>
          <w:rFonts w:ascii="Times New Roman" w:hAnsi="Times New Roman"/>
          <w:bCs/>
          <w:sz w:val="20"/>
          <w:szCs w:val="20"/>
          <w:lang w:val="en-GB"/>
        </w:rPr>
      </w:pPr>
    </w:p>
    <w:p w14:paraId="5596BF14" w14:textId="77777777" w:rsidR="007E35CA" w:rsidRDefault="007E35CA">
      <w:pPr>
        <w:pStyle w:val="BodyText"/>
        <w:ind w:left="1440"/>
        <w:rPr>
          <w:rFonts w:ascii="Times New Roman" w:hAnsi="Times New Roman"/>
          <w:bCs/>
          <w:sz w:val="20"/>
          <w:szCs w:val="20"/>
          <w:lang w:val="en-GB"/>
        </w:rPr>
      </w:pPr>
    </w:p>
    <w:tbl>
      <w:tblPr>
        <w:tblW w:w="493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3"/>
        <w:gridCol w:w="3844"/>
      </w:tblGrid>
      <w:tr w:rsidR="007E35CA" w14:paraId="31556A9C" w14:textId="77777777" w:rsidTr="00434583">
        <w:trPr>
          <w:trHeight w:val="20"/>
          <w:jc w:val="center"/>
        </w:trPr>
        <w:tc>
          <w:tcPr>
            <w:tcW w:w="1775" w:type="pct"/>
            <w:noWrap/>
          </w:tcPr>
          <w:p w14:paraId="132D3F54" w14:textId="77777777" w:rsidR="007E35CA" w:rsidRDefault="007E35CA">
            <w:pPr>
              <w:pStyle w:val="Heading2"/>
              <w:keepNext w:val="0"/>
              <w:jc w:val="left"/>
              <w:rPr>
                <w:rFonts w:ascii="Times New Roman" w:hAnsi="Times New Roman"/>
                <w:lang w:val="en-GB" w:eastAsia="en-US"/>
              </w:rPr>
            </w:pPr>
          </w:p>
        </w:tc>
        <w:tc>
          <w:tcPr>
            <w:tcW w:w="1830" w:type="pct"/>
          </w:tcPr>
          <w:p w14:paraId="49E343EB"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95" w:type="pct"/>
          </w:tcPr>
          <w:p w14:paraId="2EB1765F" w14:textId="77777777" w:rsidR="007E35CA" w:rsidRDefault="004D20E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916F8D8" w14:textId="77777777" w:rsidR="007E35CA" w:rsidRDefault="007E35CA">
            <w:pPr>
              <w:pStyle w:val="Heading2"/>
              <w:keepNext w:val="0"/>
              <w:jc w:val="left"/>
              <w:rPr>
                <w:rFonts w:ascii="Times New Roman" w:hAnsi="Times New Roman"/>
                <w:b w:val="0"/>
                <w:lang w:val="en-GB" w:eastAsia="en-US"/>
              </w:rPr>
            </w:pPr>
          </w:p>
        </w:tc>
      </w:tr>
      <w:tr w:rsidR="007E35CA" w14:paraId="19390E4E" w14:textId="77777777" w:rsidTr="00434583">
        <w:trPr>
          <w:trHeight w:val="20"/>
          <w:jc w:val="center"/>
        </w:trPr>
        <w:tc>
          <w:tcPr>
            <w:tcW w:w="1775" w:type="pct"/>
            <w:noWrap/>
          </w:tcPr>
          <w:p w14:paraId="34E7AAFB" w14:textId="77777777" w:rsidR="007E35CA" w:rsidRDefault="004D20E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6971D86" w14:textId="77777777" w:rsidR="007E35CA" w:rsidRDefault="007E35CA">
            <w:pPr>
              <w:rPr>
                <w:rFonts w:eastAsia="MS Mincho"/>
                <w:bCs/>
                <w:sz w:val="10"/>
                <w:szCs w:val="20"/>
                <w:lang w:val="en-GB"/>
              </w:rPr>
            </w:pPr>
          </w:p>
        </w:tc>
        <w:tc>
          <w:tcPr>
            <w:tcW w:w="1830" w:type="pct"/>
          </w:tcPr>
          <w:p w14:paraId="5E547C50" w14:textId="77777777" w:rsidR="007E35CA" w:rsidRDefault="00BF5A18" w:rsidP="00BF5A18">
            <w:pPr>
              <w:pStyle w:val="ListParagraph"/>
              <w:ind w:left="0"/>
              <w:rPr>
                <w:b/>
                <w:bCs/>
                <w:sz w:val="20"/>
                <w:szCs w:val="20"/>
                <w:lang w:val="en-GB"/>
              </w:rPr>
            </w:pPr>
            <w:r>
              <w:rPr>
                <w:b/>
                <w:bCs/>
                <w:sz w:val="20"/>
                <w:szCs w:val="20"/>
                <w:lang w:val="en-GB"/>
              </w:rPr>
              <w:t>Understanding drug-induced gastritis is quite useful for newer drugs which are coming in the market before they are ingested by the patient. This manuscript strives into the molecular mechanisms so this is useful in that sense. The therapeutic management is also considered and that is also a good part of this review article.</w:t>
            </w:r>
          </w:p>
        </w:tc>
        <w:tc>
          <w:tcPr>
            <w:tcW w:w="1395" w:type="pct"/>
          </w:tcPr>
          <w:p w14:paraId="6E76A44E" w14:textId="77777777" w:rsidR="00434583" w:rsidRPr="00434583" w:rsidRDefault="00434583" w:rsidP="00434583">
            <w:pPr>
              <w:pStyle w:val="Heading2"/>
              <w:rPr>
                <w:lang w:val="en-IN"/>
              </w:rPr>
            </w:pPr>
            <w:r w:rsidRPr="00434583">
              <w:rPr>
                <w:rFonts w:ascii="Times New Roman" w:hAnsi="Times New Roman"/>
                <w:b w:val="0"/>
                <w:bCs w:val="0"/>
                <w:sz w:val="18"/>
                <w:szCs w:val="18"/>
                <w:lang w:val="en-IN"/>
              </w:rPr>
              <w:t>By offering a thorough analysis of the molecular basis of drug-induced gastritis in relation to evidence-based treatment, this research closes a significant gap in the understanding of this increasingly common yet underestimated clinical illness. In order to help guide future research toward customized treatment choices, the manuscript particularly focuses on developing areas of interest, such as modifications in the gut microbiome and pharmacogenomics. This study provides a rational framework for clinical practice and better patient care by compiling current data and highlighting identified research gaps</w:t>
            </w:r>
            <w:r w:rsidRPr="00434583">
              <w:rPr>
                <w:lang w:val="en-IN"/>
              </w:rPr>
              <w:t>.</w:t>
            </w:r>
          </w:p>
          <w:p w14:paraId="6A31F2B6" w14:textId="77777777" w:rsidR="007E35CA" w:rsidRDefault="007E35CA">
            <w:pPr>
              <w:pStyle w:val="Heading2"/>
              <w:keepNext w:val="0"/>
              <w:jc w:val="left"/>
              <w:rPr>
                <w:rFonts w:ascii="Times New Roman" w:hAnsi="Times New Roman"/>
                <w:b w:val="0"/>
                <w:lang w:val="en-GB" w:eastAsia="en-US"/>
              </w:rPr>
            </w:pPr>
          </w:p>
        </w:tc>
      </w:tr>
    </w:tbl>
    <w:p w14:paraId="3CE6862D" w14:textId="77777777" w:rsidR="007E35CA" w:rsidRDefault="007E35CA">
      <w:pPr>
        <w:rPr>
          <w:sz w:val="20"/>
          <w:szCs w:val="20"/>
          <w:lang w:val="en-GB"/>
        </w:rPr>
      </w:pPr>
    </w:p>
    <w:p w14:paraId="72B63CE5" w14:textId="77777777" w:rsidR="007E35CA" w:rsidRDefault="007E35CA">
      <w:pPr>
        <w:rPr>
          <w:sz w:val="20"/>
          <w:szCs w:val="20"/>
          <w:lang w:val="en-GB"/>
        </w:rPr>
      </w:pPr>
    </w:p>
    <w:p w14:paraId="544B0125" w14:textId="77777777" w:rsidR="007E35CA" w:rsidRDefault="007E35CA">
      <w:pPr>
        <w:rPr>
          <w:sz w:val="20"/>
          <w:szCs w:val="20"/>
          <w:lang w:val="en-GB"/>
        </w:rPr>
      </w:pPr>
    </w:p>
    <w:p w14:paraId="5C77CE44" w14:textId="77777777" w:rsidR="007E35CA" w:rsidRDefault="004D20E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B310122" w14:textId="77777777" w:rsidR="007E35CA" w:rsidRDefault="007E35C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E35CA" w14:paraId="1ECE5E64" w14:textId="77777777">
        <w:trPr>
          <w:trHeight w:val="20"/>
          <w:jc w:val="center"/>
        </w:trPr>
        <w:tc>
          <w:tcPr>
            <w:tcW w:w="5000" w:type="pct"/>
            <w:gridSpan w:val="3"/>
            <w:noWrap/>
          </w:tcPr>
          <w:p w14:paraId="22056DEA" w14:textId="77777777" w:rsidR="007E35CA" w:rsidRDefault="007E35CA">
            <w:pPr>
              <w:rPr>
                <w:sz w:val="22"/>
                <w:szCs w:val="22"/>
                <w:lang w:val="en-GB"/>
              </w:rPr>
            </w:pPr>
          </w:p>
          <w:p w14:paraId="45566786" w14:textId="77777777" w:rsidR="007E35CA" w:rsidRDefault="007E35CA">
            <w:pPr>
              <w:rPr>
                <w:sz w:val="20"/>
                <w:szCs w:val="20"/>
                <w:lang w:val="en-GB"/>
              </w:rPr>
            </w:pPr>
          </w:p>
        </w:tc>
      </w:tr>
      <w:tr w:rsidR="007E35CA" w14:paraId="66CC5601" w14:textId="77777777">
        <w:trPr>
          <w:trHeight w:val="20"/>
          <w:jc w:val="center"/>
        </w:trPr>
        <w:tc>
          <w:tcPr>
            <w:tcW w:w="1790" w:type="pct"/>
            <w:noWrap/>
          </w:tcPr>
          <w:p w14:paraId="6E07EC94" w14:textId="77777777" w:rsidR="007E35CA" w:rsidRDefault="007E35CA">
            <w:pPr>
              <w:pStyle w:val="Heading2"/>
              <w:keepNext w:val="0"/>
              <w:jc w:val="left"/>
              <w:rPr>
                <w:rFonts w:ascii="Times New Roman" w:hAnsi="Times New Roman"/>
                <w:lang w:val="en-GB" w:eastAsia="en-US"/>
              </w:rPr>
            </w:pPr>
          </w:p>
        </w:tc>
        <w:tc>
          <w:tcPr>
            <w:tcW w:w="1843" w:type="pct"/>
          </w:tcPr>
          <w:p w14:paraId="410BEA31"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1244088" w14:textId="77777777" w:rsidR="007E35CA" w:rsidRDefault="004D20E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F4B67" w14:paraId="1880EC18" w14:textId="77777777">
        <w:trPr>
          <w:trHeight w:val="20"/>
          <w:jc w:val="center"/>
        </w:trPr>
        <w:tc>
          <w:tcPr>
            <w:tcW w:w="1790" w:type="pct"/>
            <w:noWrap/>
          </w:tcPr>
          <w:p w14:paraId="480C51D6" w14:textId="77777777" w:rsidR="003F4B67" w:rsidRDefault="003F4B67" w:rsidP="003F4B67">
            <w:pPr>
              <w:rPr>
                <w:b/>
                <w:bCs/>
                <w:sz w:val="20"/>
                <w:szCs w:val="20"/>
                <w:lang w:val="en-GB"/>
              </w:rPr>
            </w:pPr>
            <w:r>
              <w:rPr>
                <w:b/>
                <w:bCs/>
                <w:sz w:val="20"/>
                <w:szCs w:val="20"/>
                <w:lang w:val="en-GB"/>
              </w:rPr>
              <w:t xml:space="preserve">1. Is the title clear and appropriate for the paper? </w:t>
            </w:r>
          </w:p>
          <w:p w14:paraId="1BAC4C25"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F1F345" w14:textId="77777777" w:rsidR="003F4B67" w:rsidRDefault="003F4B67" w:rsidP="003F4B6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0E7103" w14:textId="77777777" w:rsidR="003F4B67" w:rsidRDefault="003F4B67" w:rsidP="003F4B67">
            <w:pPr>
              <w:ind w:left="360"/>
              <w:jc w:val="center"/>
              <w:rPr>
                <w:b/>
                <w:bCs/>
                <w:sz w:val="20"/>
                <w:szCs w:val="20"/>
                <w:lang w:val="en-GB"/>
              </w:rPr>
            </w:pPr>
            <w:r>
              <w:rPr>
                <w:b/>
                <w:bCs/>
                <w:sz w:val="20"/>
                <w:szCs w:val="20"/>
                <w:lang w:val="en-GB"/>
              </w:rPr>
              <w:t>4</w:t>
            </w:r>
          </w:p>
        </w:tc>
        <w:tc>
          <w:tcPr>
            <w:tcW w:w="1367" w:type="pct"/>
          </w:tcPr>
          <w:p w14:paraId="61125CD9" w14:textId="4402DCAE" w:rsidR="003F4B67" w:rsidRDefault="003F4B67" w:rsidP="003F4B67">
            <w:pPr>
              <w:pStyle w:val="Heading2"/>
              <w:keepNext w:val="0"/>
              <w:jc w:val="left"/>
              <w:rPr>
                <w:rFonts w:ascii="Times New Roman" w:hAnsi="Times New Roman"/>
                <w:b w:val="0"/>
                <w:lang w:val="en-GB" w:eastAsia="en-US"/>
              </w:rPr>
            </w:pPr>
            <w:r w:rsidRPr="00477097">
              <w:rPr>
                <w:b w:val="0"/>
                <w:lang w:val="en-GB"/>
              </w:rPr>
              <w:t>Ok</w:t>
            </w:r>
          </w:p>
        </w:tc>
      </w:tr>
      <w:tr w:rsidR="003F4B67" w14:paraId="7E9557ED" w14:textId="77777777">
        <w:trPr>
          <w:trHeight w:val="20"/>
          <w:jc w:val="center"/>
        </w:trPr>
        <w:tc>
          <w:tcPr>
            <w:tcW w:w="1790" w:type="pct"/>
            <w:noWrap/>
          </w:tcPr>
          <w:p w14:paraId="24EE007B" w14:textId="77777777" w:rsidR="003F4B67" w:rsidRDefault="003F4B67" w:rsidP="003F4B6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9952528"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BF4B65" w14:textId="77777777" w:rsidR="003F4B67" w:rsidRDefault="003F4B67" w:rsidP="003F4B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BC2FB1" w14:textId="77777777" w:rsidR="003F4B67" w:rsidRDefault="003F4B67" w:rsidP="003F4B67">
            <w:pPr>
              <w:ind w:left="360"/>
              <w:jc w:val="center"/>
              <w:rPr>
                <w:b/>
                <w:bCs/>
                <w:sz w:val="20"/>
                <w:szCs w:val="20"/>
                <w:lang w:val="en-GB"/>
              </w:rPr>
            </w:pPr>
            <w:r>
              <w:rPr>
                <w:b/>
                <w:bCs/>
                <w:sz w:val="20"/>
                <w:szCs w:val="20"/>
                <w:lang w:val="en-GB"/>
              </w:rPr>
              <w:t>4</w:t>
            </w:r>
          </w:p>
        </w:tc>
        <w:tc>
          <w:tcPr>
            <w:tcW w:w="1367" w:type="pct"/>
          </w:tcPr>
          <w:p w14:paraId="307E7683" w14:textId="63AA34CF" w:rsidR="003F4B67" w:rsidRDefault="003F4B67" w:rsidP="003F4B67">
            <w:pPr>
              <w:pStyle w:val="Heading2"/>
              <w:keepNext w:val="0"/>
              <w:jc w:val="left"/>
              <w:rPr>
                <w:rFonts w:ascii="Times New Roman" w:hAnsi="Times New Roman"/>
                <w:b w:val="0"/>
                <w:lang w:val="en-GB" w:eastAsia="en-US"/>
              </w:rPr>
            </w:pPr>
            <w:r w:rsidRPr="00477097">
              <w:rPr>
                <w:b w:val="0"/>
                <w:lang w:val="en-GB"/>
              </w:rPr>
              <w:t>Ok</w:t>
            </w:r>
          </w:p>
        </w:tc>
      </w:tr>
      <w:tr w:rsidR="003F4B67" w14:paraId="6EDACFA2" w14:textId="77777777">
        <w:trPr>
          <w:trHeight w:val="20"/>
          <w:jc w:val="center"/>
        </w:trPr>
        <w:tc>
          <w:tcPr>
            <w:tcW w:w="1790" w:type="pct"/>
            <w:noWrap/>
          </w:tcPr>
          <w:p w14:paraId="425B2538" w14:textId="77777777" w:rsidR="003F4B67" w:rsidRDefault="003F4B67" w:rsidP="003F4B6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DAFB494"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18AF6670" w14:textId="77777777" w:rsidR="003F4B67" w:rsidRDefault="003F4B67" w:rsidP="003F4B6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F993E8" w14:textId="77777777" w:rsidR="003F4B67" w:rsidRDefault="003F4B67" w:rsidP="003F4B67">
            <w:pPr>
              <w:ind w:left="360"/>
              <w:jc w:val="center"/>
              <w:rPr>
                <w:b/>
                <w:bCs/>
                <w:sz w:val="20"/>
                <w:szCs w:val="20"/>
                <w:lang w:val="en-GB"/>
              </w:rPr>
            </w:pPr>
            <w:r>
              <w:rPr>
                <w:b/>
                <w:bCs/>
                <w:sz w:val="20"/>
                <w:szCs w:val="20"/>
                <w:lang w:val="en-GB"/>
              </w:rPr>
              <w:t>4</w:t>
            </w:r>
          </w:p>
        </w:tc>
        <w:tc>
          <w:tcPr>
            <w:tcW w:w="1367" w:type="pct"/>
          </w:tcPr>
          <w:p w14:paraId="50ABEE1E" w14:textId="368035DE" w:rsidR="003F4B67" w:rsidRDefault="003F4B67" w:rsidP="003F4B67">
            <w:pPr>
              <w:pStyle w:val="Heading2"/>
              <w:keepNext w:val="0"/>
              <w:jc w:val="left"/>
              <w:rPr>
                <w:rFonts w:ascii="Times New Roman" w:hAnsi="Times New Roman"/>
                <w:b w:val="0"/>
                <w:lang w:val="en-GB" w:eastAsia="en-US"/>
              </w:rPr>
            </w:pPr>
            <w:r w:rsidRPr="00477097">
              <w:rPr>
                <w:b w:val="0"/>
                <w:lang w:val="en-GB"/>
              </w:rPr>
              <w:t>Ok</w:t>
            </w:r>
          </w:p>
        </w:tc>
      </w:tr>
      <w:tr w:rsidR="003F4B67" w14:paraId="1D96794C" w14:textId="77777777">
        <w:trPr>
          <w:trHeight w:val="20"/>
          <w:jc w:val="center"/>
        </w:trPr>
        <w:tc>
          <w:tcPr>
            <w:tcW w:w="1790" w:type="pct"/>
            <w:noWrap/>
          </w:tcPr>
          <w:p w14:paraId="5B5C78C7" w14:textId="77777777" w:rsidR="003F4B67" w:rsidRDefault="003F4B67" w:rsidP="003F4B6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5925F1C"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5B576F77" w14:textId="77777777" w:rsidR="003F4B67" w:rsidRDefault="003F4B67" w:rsidP="003F4B6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5C0E35" w14:textId="77777777" w:rsidR="003F4B67" w:rsidRDefault="003F4B67" w:rsidP="003F4B67">
            <w:pPr>
              <w:ind w:left="360"/>
              <w:jc w:val="center"/>
              <w:rPr>
                <w:b/>
                <w:bCs/>
                <w:sz w:val="20"/>
                <w:szCs w:val="20"/>
                <w:lang w:val="en-GB"/>
              </w:rPr>
            </w:pPr>
            <w:r>
              <w:rPr>
                <w:b/>
                <w:bCs/>
                <w:sz w:val="20"/>
                <w:szCs w:val="20"/>
                <w:lang w:val="en-GB"/>
              </w:rPr>
              <w:t>4</w:t>
            </w:r>
          </w:p>
        </w:tc>
        <w:tc>
          <w:tcPr>
            <w:tcW w:w="1367" w:type="pct"/>
          </w:tcPr>
          <w:p w14:paraId="1A99E943" w14:textId="50A909E0" w:rsidR="003F4B67" w:rsidRDefault="003F4B67" w:rsidP="003F4B67">
            <w:pPr>
              <w:pStyle w:val="Heading2"/>
              <w:keepNext w:val="0"/>
              <w:jc w:val="left"/>
              <w:rPr>
                <w:rFonts w:ascii="Times New Roman" w:hAnsi="Times New Roman"/>
                <w:b w:val="0"/>
                <w:lang w:val="en-GB" w:eastAsia="en-US"/>
              </w:rPr>
            </w:pPr>
            <w:r w:rsidRPr="00477097">
              <w:rPr>
                <w:b w:val="0"/>
                <w:lang w:val="en-GB"/>
              </w:rPr>
              <w:t>Ok</w:t>
            </w:r>
          </w:p>
        </w:tc>
      </w:tr>
      <w:tr w:rsidR="003F4B67" w14:paraId="5EB2C3FF" w14:textId="77777777">
        <w:trPr>
          <w:trHeight w:val="20"/>
          <w:jc w:val="center"/>
        </w:trPr>
        <w:tc>
          <w:tcPr>
            <w:tcW w:w="1790" w:type="pct"/>
            <w:noWrap/>
          </w:tcPr>
          <w:p w14:paraId="30B816CD" w14:textId="77777777" w:rsidR="003F4B67" w:rsidRDefault="003F4B67" w:rsidP="003F4B67">
            <w:pPr>
              <w:pStyle w:val="Heading2"/>
              <w:keepNext w:val="0"/>
              <w:jc w:val="left"/>
              <w:rPr>
                <w:rFonts w:ascii="Times New Roman" w:hAnsi="Times New Roman"/>
                <w:lang w:val="en-GB"/>
              </w:rPr>
            </w:pPr>
            <w:r>
              <w:rPr>
                <w:rFonts w:ascii="Times New Roman" w:hAnsi="Times New Roman"/>
                <w:lang w:val="en-GB"/>
              </w:rPr>
              <w:t>5. Are the objectives clearly stated?</w:t>
            </w:r>
          </w:p>
          <w:p w14:paraId="214F872C"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016E84" w14:textId="77777777" w:rsidR="003F4B67" w:rsidRDefault="003F4B67" w:rsidP="003F4B6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F97506" w14:textId="77777777" w:rsidR="003F4B67" w:rsidRDefault="003F4B67" w:rsidP="003F4B67">
            <w:pPr>
              <w:ind w:left="360"/>
              <w:jc w:val="center"/>
              <w:rPr>
                <w:b/>
                <w:bCs/>
                <w:sz w:val="20"/>
                <w:szCs w:val="20"/>
                <w:lang w:val="en-GB"/>
              </w:rPr>
            </w:pPr>
            <w:r>
              <w:rPr>
                <w:b/>
                <w:bCs/>
                <w:sz w:val="20"/>
                <w:szCs w:val="20"/>
                <w:lang w:val="en-GB"/>
              </w:rPr>
              <w:t>4</w:t>
            </w:r>
          </w:p>
        </w:tc>
        <w:tc>
          <w:tcPr>
            <w:tcW w:w="1367" w:type="pct"/>
          </w:tcPr>
          <w:p w14:paraId="450B546D" w14:textId="353F8A84" w:rsidR="003F4B67" w:rsidRDefault="003F4B67" w:rsidP="003F4B67">
            <w:pPr>
              <w:pStyle w:val="Heading2"/>
              <w:keepNext w:val="0"/>
              <w:jc w:val="left"/>
              <w:rPr>
                <w:rFonts w:ascii="Times New Roman" w:hAnsi="Times New Roman"/>
                <w:b w:val="0"/>
                <w:lang w:val="en-GB" w:eastAsia="en-US"/>
              </w:rPr>
            </w:pPr>
            <w:r w:rsidRPr="00477097">
              <w:rPr>
                <w:b w:val="0"/>
                <w:lang w:val="en-GB"/>
              </w:rPr>
              <w:t>Ok</w:t>
            </w:r>
          </w:p>
        </w:tc>
      </w:tr>
      <w:tr w:rsidR="003F4B67" w14:paraId="572B7051" w14:textId="77777777">
        <w:trPr>
          <w:trHeight w:val="20"/>
          <w:jc w:val="center"/>
        </w:trPr>
        <w:tc>
          <w:tcPr>
            <w:tcW w:w="1790" w:type="pct"/>
            <w:noWrap/>
          </w:tcPr>
          <w:p w14:paraId="0B15E4C8" w14:textId="77777777" w:rsidR="003F4B67" w:rsidRDefault="003F4B67" w:rsidP="003F4B67">
            <w:pPr>
              <w:pStyle w:val="Heading2"/>
              <w:keepNext w:val="0"/>
              <w:jc w:val="left"/>
              <w:rPr>
                <w:rFonts w:ascii="Times New Roman" w:hAnsi="Times New Roman"/>
                <w:lang w:val="en-GB"/>
              </w:rPr>
            </w:pPr>
            <w:r>
              <w:rPr>
                <w:rFonts w:ascii="Times New Roman" w:hAnsi="Times New Roman"/>
                <w:lang w:val="en-GB"/>
              </w:rPr>
              <w:t>6. Is the literature review relevant?</w:t>
            </w:r>
          </w:p>
          <w:p w14:paraId="61F689A5"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0B7999" w14:textId="77777777" w:rsidR="003F4B67" w:rsidRDefault="003F4B67" w:rsidP="003F4B6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44C9AF" w14:textId="77777777" w:rsidR="003F4B67" w:rsidRDefault="003F4B67" w:rsidP="003F4B67">
            <w:pPr>
              <w:ind w:left="360"/>
              <w:jc w:val="center"/>
              <w:rPr>
                <w:b/>
                <w:bCs/>
                <w:sz w:val="20"/>
                <w:szCs w:val="20"/>
                <w:lang w:val="en-GB"/>
              </w:rPr>
            </w:pPr>
            <w:r>
              <w:rPr>
                <w:b/>
                <w:bCs/>
                <w:sz w:val="20"/>
                <w:szCs w:val="20"/>
                <w:lang w:val="en-GB"/>
              </w:rPr>
              <w:t>4</w:t>
            </w:r>
          </w:p>
        </w:tc>
        <w:tc>
          <w:tcPr>
            <w:tcW w:w="1367" w:type="pct"/>
          </w:tcPr>
          <w:p w14:paraId="2AFA1604" w14:textId="7BC81361" w:rsidR="003F4B67" w:rsidRDefault="003F4B67" w:rsidP="003F4B67">
            <w:pPr>
              <w:pStyle w:val="Heading2"/>
              <w:keepNext w:val="0"/>
              <w:jc w:val="left"/>
              <w:rPr>
                <w:rFonts w:ascii="Times New Roman" w:hAnsi="Times New Roman"/>
                <w:b w:val="0"/>
                <w:lang w:val="en-GB" w:eastAsia="en-US"/>
              </w:rPr>
            </w:pPr>
            <w:r w:rsidRPr="00477097">
              <w:rPr>
                <w:b w:val="0"/>
                <w:lang w:val="en-GB"/>
              </w:rPr>
              <w:t>Ok</w:t>
            </w:r>
          </w:p>
        </w:tc>
      </w:tr>
      <w:tr w:rsidR="003F4B67" w14:paraId="5B07468F" w14:textId="77777777">
        <w:trPr>
          <w:trHeight w:val="20"/>
          <w:jc w:val="center"/>
        </w:trPr>
        <w:tc>
          <w:tcPr>
            <w:tcW w:w="1790" w:type="pct"/>
            <w:noWrap/>
          </w:tcPr>
          <w:p w14:paraId="3880BD9A" w14:textId="77777777" w:rsidR="003F4B67" w:rsidRDefault="003F4B67" w:rsidP="003F4B67">
            <w:pPr>
              <w:pStyle w:val="Heading2"/>
              <w:keepNext w:val="0"/>
              <w:jc w:val="left"/>
              <w:rPr>
                <w:rFonts w:ascii="Times New Roman" w:hAnsi="Times New Roman"/>
                <w:lang w:val="en-GB"/>
              </w:rPr>
            </w:pPr>
            <w:r>
              <w:rPr>
                <w:rFonts w:ascii="Times New Roman" w:hAnsi="Times New Roman"/>
                <w:lang w:val="en-GB"/>
              </w:rPr>
              <w:t>7. Is the literature review recent?</w:t>
            </w:r>
          </w:p>
          <w:p w14:paraId="3DF67F2F"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9F76E" w14:textId="77777777" w:rsidR="003F4B67" w:rsidRDefault="003F4B67" w:rsidP="003F4B6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6160A22" w14:textId="77777777" w:rsidR="003F4B67" w:rsidRDefault="003F4B67" w:rsidP="003F4B67">
            <w:pPr>
              <w:ind w:left="360"/>
              <w:jc w:val="center"/>
              <w:rPr>
                <w:b/>
                <w:bCs/>
                <w:sz w:val="20"/>
                <w:szCs w:val="20"/>
                <w:lang w:val="en-GB"/>
              </w:rPr>
            </w:pPr>
            <w:r>
              <w:rPr>
                <w:b/>
                <w:bCs/>
                <w:sz w:val="20"/>
                <w:szCs w:val="20"/>
                <w:lang w:val="en-GB"/>
              </w:rPr>
              <w:t>3</w:t>
            </w:r>
          </w:p>
        </w:tc>
        <w:tc>
          <w:tcPr>
            <w:tcW w:w="1367" w:type="pct"/>
          </w:tcPr>
          <w:p w14:paraId="568F85A7" w14:textId="1E502844" w:rsidR="003F4B67" w:rsidRDefault="003F4B67" w:rsidP="003F4B67">
            <w:pPr>
              <w:pStyle w:val="Heading2"/>
              <w:keepNext w:val="0"/>
              <w:jc w:val="left"/>
              <w:rPr>
                <w:rFonts w:ascii="Times New Roman" w:hAnsi="Times New Roman"/>
                <w:b w:val="0"/>
                <w:lang w:val="en-GB" w:eastAsia="en-US"/>
              </w:rPr>
            </w:pPr>
            <w:r w:rsidRPr="00477097">
              <w:rPr>
                <w:b w:val="0"/>
                <w:lang w:val="en-GB"/>
              </w:rPr>
              <w:t>Ok</w:t>
            </w:r>
          </w:p>
        </w:tc>
      </w:tr>
      <w:tr w:rsidR="003F4B67" w14:paraId="52116958" w14:textId="77777777">
        <w:trPr>
          <w:trHeight w:val="20"/>
          <w:jc w:val="center"/>
        </w:trPr>
        <w:tc>
          <w:tcPr>
            <w:tcW w:w="1790" w:type="pct"/>
            <w:noWrap/>
          </w:tcPr>
          <w:p w14:paraId="412AD58F" w14:textId="77777777" w:rsidR="003F4B67" w:rsidRDefault="003F4B67" w:rsidP="003F4B6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34FA139"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E8CC1E" w14:textId="77777777" w:rsidR="003F4B67" w:rsidRDefault="003F4B67" w:rsidP="003F4B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EB6E85" w14:textId="77777777" w:rsidR="003F4B67" w:rsidRDefault="003F4B67" w:rsidP="003F4B67">
            <w:pPr>
              <w:ind w:left="360"/>
              <w:jc w:val="center"/>
              <w:rPr>
                <w:b/>
                <w:bCs/>
                <w:sz w:val="20"/>
                <w:szCs w:val="20"/>
                <w:lang w:val="en-GB"/>
              </w:rPr>
            </w:pPr>
            <w:r>
              <w:rPr>
                <w:b/>
                <w:bCs/>
                <w:sz w:val="20"/>
                <w:szCs w:val="20"/>
                <w:lang w:val="en-GB"/>
              </w:rPr>
              <w:t>3</w:t>
            </w:r>
          </w:p>
        </w:tc>
        <w:tc>
          <w:tcPr>
            <w:tcW w:w="1367" w:type="pct"/>
          </w:tcPr>
          <w:p w14:paraId="0BFBB312" w14:textId="2B29CD15" w:rsidR="003F4B67" w:rsidRDefault="003F4B67" w:rsidP="003F4B67">
            <w:pPr>
              <w:pStyle w:val="Heading2"/>
              <w:keepNext w:val="0"/>
              <w:jc w:val="left"/>
              <w:rPr>
                <w:rFonts w:ascii="Times New Roman" w:hAnsi="Times New Roman"/>
                <w:b w:val="0"/>
                <w:lang w:val="en-GB" w:eastAsia="en-US"/>
              </w:rPr>
            </w:pPr>
            <w:r w:rsidRPr="00477097">
              <w:rPr>
                <w:b w:val="0"/>
                <w:lang w:val="en-GB"/>
              </w:rPr>
              <w:t>Ok</w:t>
            </w:r>
          </w:p>
        </w:tc>
      </w:tr>
      <w:tr w:rsidR="003F4B67" w14:paraId="60DA22FD" w14:textId="77777777">
        <w:trPr>
          <w:trHeight w:val="20"/>
          <w:jc w:val="center"/>
        </w:trPr>
        <w:tc>
          <w:tcPr>
            <w:tcW w:w="1790" w:type="pct"/>
            <w:noWrap/>
          </w:tcPr>
          <w:p w14:paraId="01032A77" w14:textId="77777777" w:rsidR="003F4B67" w:rsidRDefault="003F4B67" w:rsidP="003F4B6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180D45F"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022BE" w14:textId="77777777" w:rsidR="003F4B67" w:rsidRDefault="003F4B67" w:rsidP="003F4B6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21BD7F" w14:textId="77777777" w:rsidR="003F4B67" w:rsidRDefault="003F4B67" w:rsidP="003F4B67">
            <w:pPr>
              <w:ind w:left="360"/>
              <w:jc w:val="center"/>
              <w:rPr>
                <w:b/>
                <w:bCs/>
                <w:sz w:val="20"/>
                <w:szCs w:val="20"/>
                <w:lang w:val="en-GB"/>
              </w:rPr>
            </w:pPr>
            <w:r>
              <w:rPr>
                <w:b/>
                <w:bCs/>
                <w:sz w:val="20"/>
                <w:szCs w:val="20"/>
                <w:lang w:val="en-GB"/>
              </w:rPr>
              <w:t>4</w:t>
            </w:r>
          </w:p>
        </w:tc>
        <w:tc>
          <w:tcPr>
            <w:tcW w:w="1367" w:type="pct"/>
          </w:tcPr>
          <w:p w14:paraId="666F8F52" w14:textId="008F20D1" w:rsidR="003F4B67" w:rsidRDefault="003F4B67" w:rsidP="003F4B67">
            <w:pPr>
              <w:pStyle w:val="Heading2"/>
              <w:keepNext w:val="0"/>
              <w:jc w:val="left"/>
              <w:rPr>
                <w:rFonts w:ascii="Times New Roman" w:hAnsi="Times New Roman"/>
                <w:b w:val="0"/>
                <w:lang w:val="en-GB" w:eastAsia="en-US"/>
              </w:rPr>
            </w:pPr>
            <w:r w:rsidRPr="00477097">
              <w:rPr>
                <w:b w:val="0"/>
                <w:lang w:val="en-GB"/>
              </w:rPr>
              <w:t>Ok</w:t>
            </w:r>
          </w:p>
        </w:tc>
      </w:tr>
      <w:tr w:rsidR="003F4B67" w14:paraId="23D0314B" w14:textId="77777777">
        <w:trPr>
          <w:trHeight w:val="20"/>
          <w:jc w:val="center"/>
        </w:trPr>
        <w:tc>
          <w:tcPr>
            <w:tcW w:w="1790" w:type="pct"/>
            <w:noWrap/>
          </w:tcPr>
          <w:p w14:paraId="2B7D3AD3" w14:textId="77777777" w:rsidR="003F4B67" w:rsidRDefault="003F4B67" w:rsidP="003F4B6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E466E3D"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002633" w14:textId="77777777" w:rsidR="003F4B67" w:rsidRDefault="003F4B67" w:rsidP="003F4B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C65F18" w14:textId="77777777" w:rsidR="003F4B67" w:rsidRDefault="003F4B67" w:rsidP="003F4B67">
            <w:pPr>
              <w:pStyle w:val="ListParagraph"/>
              <w:ind w:left="0"/>
              <w:jc w:val="center"/>
              <w:rPr>
                <w:bCs/>
                <w:sz w:val="20"/>
                <w:szCs w:val="20"/>
                <w:lang w:val="en-GB"/>
              </w:rPr>
            </w:pPr>
            <w:r>
              <w:rPr>
                <w:bCs/>
                <w:sz w:val="20"/>
                <w:szCs w:val="20"/>
                <w:lang w:val="en-GB"/>
              </w:rPr>
              <w:t>4</w:t>
            </w:r>
          </w:p>
        </w:tc>
        <w:tc>
          <w:tcPr>
            <w:tcW w:w="1367" w:type="pct"/>
          </w:tcPr>
          <w:p w14:paraId="1C3B2391" w14:textId="7D1A7AA0" w:rsidR="003F4B67" w:rsidRDefault="003F4B67" w:rsidP="003F4B67">
            <w:pPr>
              <w:pStyle w:val="Heading2"/>
              <w:keepNext w:val="0"/>
              <w:jc w:val="left"/>
              <w:rPr>
                <w:rFonts w:ascii="Times New Roman" w:hAnsi="Times New Roman"/>
                <w:b w:val="0"/>
                <w:lang w:val="en-GB" w:eastAsia="en-US"/>
              </w:rPr>
            </w:pPr>
            <w:r w:rsidRPr="00477097">
              <w:rPr>
                <w:b w:val="0"/>
                <w:lang w:val="en-GB"/>
              </w:rPr>
              <w:t>Ok</w:t>
            </w:r>
          </w:p>
        </w:tc>
      </w:tr>
      <w:tr w:rsidR="003F4B67" w14:paraId="0DBAF214" w14:textId="77777777">
        <w:trPr>
          <w:trHeight w:val="20"/>
          <w:jc w:val="center"/>
        </w:trPr>
        <w:tc>
          <w:tcPr>
            <w:tcW w:w="1790" w:type="pct"/>
            <w:noWrap/>
          </w:tcPr>
          <w:p w14:paraId="04FFC5E5" w14:textId="77777777" w:rsidR="003F4B67" w:rsidRDefault="003F4B67" w:rsidP="003F4B67">
            <w:pPr>
              <w:rPr>
                <w:b/>
                <w:sz w:val="20"/>
                <w:szCs w:val="20"/>
                <w:lang w:val="en-GB"/>
              </w:rPr>
            </w:pPr>
            <w:r>
              <w:rPr>
                <w:b/>
                <w:sz w:val="20"/>
                <w:szCs w:val="20"/>
                <w:lang w:val="en-GB"/>
              </w:rPr>
              <w:t>11. Are the conclusions logically arrived?</w:t>
            </w:r>
          </w:p>
          <w:p w14:paraId="635785C8"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B42E36" w14:textId="77777777" w:rsidR="003F4B67" w:rsidRDefault="003F4B67" w:rsidP="003F4B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5D9E51" w14:textId="77777777" w:rsidR="003F4B67" w:rsidRDefault="003F4B67" w:rsidP="003F4B67">
            <w:pPr>
              <w:pStyle w:val="ListParagraph"/>
              <w:ind w:left="0"/>
              <w:jc w:val="center"/>
              <w:rPr>
                <w:bCs/>
                <w:sz w:val="20"/>
                <w:szCs w:val="20"/>
                <w:lang w:val="en-GB"/>
              </w:rPr>
            </w:pPr>
            <w:r>
              <w:rPr>
                <w:bCs/>
                <w:sz w:val="20"/>
                <w:szCs w:val="20"/>
                <w:lang w:val="en-GB"/>
              </w:rPr>
              <w:t>3</w:t>
            </w:r>
          </w:p>
        </w:tc>
        <w:tc>
          <w:tcPr>
            <w:tcW w:w="1367" w:type="pct"/>
          </w:tcPr>
          <w:p w14:paraId="588F54F4" w14:textId="3CEC7D7E" w:rsidR="003F4B67" w:rsidRDefault="003F4B67" w:rsidP="003F4B67">
            <w:pPr>
              <w:pStyle w:val="Heading2"/>
              <w:keepNext w:val="0"/>
              <w:jc w:val="left"/>
              <w:rPr>
                <w:rFonts w:ascii="Times New Roman" w:hAnsi="Times New Roman"/>
                <w:b w:val="0"/>
                <w:lang w:val="en-GB" w:eastAsia="en-US"/>
              </w:rPr>
            </w:pPr>
            <w:r w:rsidRPr="00477097">
              <w:rPr>
                <w:b w:val="0"/>
                <w:lang w:val="en-GB"/>
              </w:rPr>
              <w:t>Ok</w:t>
            </w:r>
          </w:p>
        </w:tc>
      </w:tr>
      <w:tr w:rsidR="00434583" w14:paraId="62A349AB" w14:textId="77777777">
        <w:trPr>
          <w:trHeight w:val="20"/>
          <w:jc w:val="center"/>
        </w:trPr>
        <w:tc>
          <w:tcPr>
            <w:tcW w:w="1790" w:type="pct"/>
            <w:noWrap/>
          </w:tcPr>
          <w:p w14:paraId="57E5B026" w14:textId="77777777" w:rsidR="00434583" w:rsidRDefault="00434583" w:rsidP="00434583">
            <w:pPr>
              <w:rPr>
                <w:b/>
                <w:sz w:val="20"/>
                <w:szCs w:val="20"/>
                <w:lang w:val="en-GB"/>
              </w:rPr>
            </w:pPr>
            <w:r>
              <w:rPr>
                <w:b/>
                <w:sz w:val="20"/>
                <w:szCs w:val="20"/>
                <w:lang w:val="en-GB"/>
              </w:rPr>
              <w:t>12. Are the limitations of the paper discussed?</w:t>
            </w:r>
          </w:p>
          <w:p w14:paraId="21A37534" w14:textId="77777777" w:rsidR="00434583" w:rsidRDefault="00434583" w:rsidP="00434583">
            <w:pPr>
              <w:rPr>
                <w:color w:val="404040"/>
                <w:sz w:val="20"/>
                <w:szCs w:val="20"/>
                <w:shd w:val="clear" w:color="auto" w:fill="FFFFFF"/>
                <w:lang w:val="en-GB"/>
              </w:rPr>
            </w:pPr>
            <w:r>
              <w:rPr>
                <w:color w:val="404040"/>
                <w:sz w:val="20"/>
                <w:szCs w:val="20"/>
                <w:shd w:val="clear" w:color="auto" w:fill="FFFFFF"/>
                <w:lang w:val="en-GB"/>
              </w:rPr>
              <w:t xml:space="preserve">Rating Scale: </w:t>
            </w:r>
          </w:p>
          <w:p w14:paraId="16D405BD" w14:textId="77777777" w:rsidR="00434583" w:rsidRDefault="00434583" w:rsidP="004345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ECDFD3" w14:textId="77777777" w:rsidR="00434583" w:rsidRDefault="00434583" w:rsidP="00C36D99">
            <w:pPr>
              <w:pStyle w:val="ListParagraph"/>
              <w:ind w:left="0"/>
              <w:jc w:val="center"/>
              <w:rPr>
                <w:bCs/>
                <w:sz w:val="20"/>
                <w:szCs w:val="20"/>
                <w:lang w:val="en-GB"/>
              </w:rPr>
            </w:pPr>
            <w:r>
              <w:rPr>
                <w:bCs/>
                <w:sz w:val="20"/>
                <w:szCs w:val="20"/>
                <w:lang w:val="en-GB"/>
              </w:rPr>
              <w:t>2</w:t>
            </w:r>
          </w:p>
        </w:tc>
        <w:tc>
          <w:tcPr>
            <w:tcW w:w="1367" w:type="pct"/>
          </w:tcPr>
          <w:p w14:paraId="5253E81B" w14:textId="77777777" w:rsidR="00434583" w:rsidRPr="00434583" w:rsidRDefault="00434583" w:rsidP="00434583">
            <w:pPr>
              <w:pStyle w:val="Heading2"/>
              <w:rPr>
                <w:rFonts w:ascii="Times New Roman" w:hAnsi="Times New Roman"/>
                <w:b w:val="0"/>
                <w:bCs w:val="0"/>
                <w:sz w:val="18"/>
                <w:szCs w:val="18"/>
                <w:lang w:val="en-IN"/>
              </w:rPr>
            </w:pPr>
            <w:r w:rsidRPr="00434583">
              <w:rPr>
                <w:rFonts w:ascii="Times New Roman" w:hAnsi="Times New Roman"/>
                <w:b w:val="0"/>
                <w:bCs w:val="0"/>
                <w:sz w:val="18"/>
                <w:szCs w:val="18"/>
                <w:lang w:val="en-IN"/>
              </w:rPr>
              <w:t xml:space="preserve">We value the reviewer's comments on the research limitations discussion. We have included a special "Limitations" section in the updated version. The difficulties of generalizing molecular pathways across all pharmacological </w:t>
            </w:r>
            <w:r w:rsidRPr="00434583">
              <w:rPr>
                <w:rFonts w:ascii="Times New Roman" w:hAnsi="Times New Roman"/>
                <w:b w:val="0"/>
                <w:bCs w:val="0"/>
                <w:sz w:val="18"/>
                <w:szCs w:val="18"/>
                <w:lang w:val="en-IN"/>
              </w:rPr>
              <w:lastRenderedPageBreak/>
              <w:t>classes, the lack of long-term human clinical evidence for some newer drugs, and the inherent limitations of depending on current literature for a review article have all been specifically covered. We think this addition offers a more critical and impartial view of the state of the field.</w:t>
            </w:r>
          </w:p>
          <w:p w14:paraId="40539C63" w14:textId="77777777" w:rsidR="00434583" w:rsidRDefault="00434583" w:rsidP="00434583">
            <w:pPr>
              <w:pStyle w:val="Heading2"/>
              <w:keepNext w:val="0"/>
              <w:jc w:val="left"/>
              <w:rPr>
                <w:rFonts w:ascii="Times New Roman" w:hAnsi="Times New Roman"/>
                <w:b w:val="0"/>
                <w:lang w:val="en-GB" w:eastAsia="en-US"/>
              </w:rPr>
            </w:pPr>
          </w:p>
        </w:tc>
      </w:tr>
      <w:tr w:rsidR="003F4B67" w14:paraId="4AD9CFEA" w14:textId="77777777">
        <w:trPr>
          <w:trHeight w:val="20"/>
          <w:jc w:val="center"/>
        </w:trPr>
        <w:tc>
          <w:tcPr>
            <w:tcW w:w="1790" w:type="pct"/>
            <w:noWrap/>
          </w:tcPr>
          <w:p w14:paraId="2D4E1ECE" w14:textId="77777777" w:rsidR="003F4B67" w:rsidRDefault="003F4B67" w:rsidP="003F4B67">
            <w:pPr>
              <w:rPr>
                <w:b/>
                <w:sz w:val="20"/>
                <w:szCs w:val="20"/>
                <w:lang w:val="en-GB"/>
              </w:rPr>
            </w:pPr>
            <w:bookmarkStart w:id="0" w:name="_GoBack" w:colFirst="2" w:colLast="2"/>
            <w:r>
              <w:rPr>
                <w:b/>
                <w:sz w:val="20"/>
                <w:szCs w:val="20"/>
                <w:lang w:val="en-GB"/>
              </w:rPr>
              <w:lastRenderedPageBreak/>
              <w:t xml:space="preserve">13. What is the </w:t>
            </w:r>
            <w:r>
              <w:rPr>
                <w:sz w:val="20"/>
                <w:szCs w:val="20"/>
                <w:lang w:val="en-GB"/>
              </w:rPr>
              <w:t>Quality of references (i.e. from peer reviewed authentic sources)</w:t>
            </w:r>
          </w:p>
          <w:p w14:paraId="29009E14"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BD258F"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568C94" w14:textId="77777777" w:rsidR="003F4B67" w:rsidRDefault="003F4B67" w:rsidP="003F4B67">
            <w:pPr>
              <w:rPr>
                <w:sz w:val="20"/>
                <w:szCs w:val="20"/>
                <w:lang w:val="en-GB"/>
              </w:rPr>
            </w:pPr>
            <w:r>
              <w:rPr>
                <w:color w:val="404040"/>
                <w:sz w:val="20"/>
                <w:szCs w:val="20"/>
                <w:shd w:val="clear" w:color="auto" w:fill="FFFFFF"/>
                <w:lang w:val="en-GB"/>
              </w:rPr>
              <w:t>N/A = Not Applicable</w:t>
            </w:r>
          </w:p>
        </w:tc>
        <w:tc>
          <w:tcPr>
            <w:tcW w:w="1843" w:type="pct"/>
          </w:tcPr>
          <w:p w14:paraId="695BFB5B" w14:textId="77777777" w:rsidR="003F4B67" w:rsidRDefault="003F4B67" w:rsidP="003F4B67">
            <w:pPr>
              <w:pStyle w:val="ListParagraph"/>
              <w:ind w:left="0"/>
              <w:rPr>
                <w:bCs/>
                <w:sz w:val="20"/>
                <w:szCs w:val="20"/>
                <w:lang w:val="en-GB"/>
              </w:rPr>
            </w:pPr>
            <w:r>
              <w:rPr>
                <w:bCs/>
                <w:sz w:val="20"/>
                <w:szCs w:val="20"/>
                <w:lang w:val="en-GB"/>
              </w:rPr>
              <w:t>4</w:t>
            </w:r>
          </w:p>
        </w:tc>
        <w:tc>
          <w:tcPr>
            <w:tcW w:w="1367" w:type="pct"/>
          </w:tcPr>
          <w:p w14:paraId="08C6B9FD" w14:textId="644AEA75" w:rsidR="003F4B67" w:rsidRDefault="003F4B67" w:rsidP="003F4B67">
            <w:pPr>
              <w:pStyle w:val="Heading2"/>
              <w:keepNext w:val="0"/>
              <w:jc w:val="left"/>
              <w:rPr>
                <w:rFonts w:ascii="Times New Roman" w:hAnsi="Times New Roman"/>
                <w:b w:val="0"/>
                <w:lang w:val="en-GB" w:eastAsia="en-US"/>
              </w:rPr>
            </w:pPr>
            <w:r w:rsidRPr="0053690E">
              <w:rPr>
                <w:b w:val="0"/>
                <w:lang w:val="en-GB"/>
              </w:rPr>
              <w:t>Ok</w:t>
            </w:r>
          </w:p>
        </w:tc>
      </w:tr>
      <w:tr w:rsidR="003F4B67" w14:paraId="1535B211" w14:textId="77777777">
        <w:trPr>
          <w:trHeight w:val="20"/>
          <w:jc w:val="center"/>
        </w:trPr>
        <w:tc>
          <w:tcPr>
            <w:tcW w:w="1790" w:type="pct"/>
            <w:noWrap/>
          </w:tcPr>
          <w:p w14:paraId="210A15E8" w14:textId="77777777" w:rsidR="003F4B67" w:rsidRDefault="003F4B67" w:rsidP="003F4B67">
            <w:pPr>
              <w:rPr>
                <w:b/>
                <w:sz w:val="20"/>
                <w:szCs w:val="20"/>
                <w:lang w:val="en-GB"/>
              </w:rPr>
            </w:pPr>
            <w:r>
              <w:rPr>
                <w:b/>
                <w:sz w:val="20"/>
                <w:szCs w:val="20"/>
                <w:lang w:val="en-GB"/>
              </w:rPr>
              <w:t>14. Is the manuscript written in clear and understandable language?</w:t>
            </w:r>
          </w:p>
          <w:p w14:paraId="1AF72D37"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8E58D8" w14:textId="77777777" w:rsidR="003F4B67" w:rsidRDefault="003F4B67" w:rsidP="003F4B6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F32358" w14:textId="77777777" w:rsidR="003F4B67" w:rsidRDefault="003F4B67" w:rsidP="003F4B67">
            <w:pPr>
              <w:rPr>
                <w:sz w:val="20"/>
                <w:szCs w:val="20"/>
                <w:lang w:val="en-GB"/>
              </w:rPr>
            </w:pPr>
            <w:r>
              <w:rPr>
                <w:color w:val="404040"/>
                <w:sz w:val="20"/>
                <w:szCs w:val="20"/>
                <w:shd w:val="clear" w:color="auto" w:fill="FFFFFF"/>
                <w:lang w:val="en-GB"/>
              </w:rPr>
              <w:t>N/A = Not Applicable</w:t>
            </w:r>
          </w:p>
        </w:tc>
        <w:tc>
          <w:tcPr>
            <w:tcW w:w="1843" w:type="pct"/>
          </w:tcPr>
          <w:p w14:paraId="6C9FCEBE" w14:textId="77777777" w:rsidR="003F4B67" w:rsidRDefault="003F4B67" w:rsidP="003F4B67">
            <w:pPr>
              <w:pStyle w:val="ListParagraph"/>
              <w:ind w:left="0"/>
              <w:rPr>
                <w:bCs/>
                <w:sz w:val="20"/>
                <w:szCs w:val="20"/>
                <w:lang w:val="en-GB"/>
              </w:rPr>
            </w:pPr>
            <w:r>
              <w:rPr>
                <w:bCs/>
                <w:sz w:val="20"/>
                <w:szCs w:val="20"/>
                <w:lang w:val="en-GB"/>
              </w:rPr>
              <w:t>4</w:t>
            </w:r>
          </w:p>
        </w:tc>
        <w:tc>
          <w:tcPr>
            <w:tcW w:w="1367" w:type="pct"/>
          </w:tcPr>
          <w:p w14:paraId="49CB3ED1" w14:textId="1BB37099" w:rsidR="003F4B67" w:rsidRDefault="003F4B67" w:rsidP="003F4B67">
            <w:pPr>
              <w:pStyle w:val="Heading2"/>
              <w:keepNext w:val="0"/>
              <w:jc w:val="left"/>
              <w:rPr>
                <w:rFonts w:ascii="Times New Roman" w:hAnsi="Times New Roman"/>
                <w:b w:val="0"/>
                <w:lang w:val="en-GB" w:eastAsia="en-US"/>
              </w:rPr>
            </w:pPr>
            <w:r w:rsidRPr="0053690E">
              <w:rPr>
                <w:b w:val="0"/>
                <w:lang w:val="en-GB"/>
              </w:rPr>
              <w:t>Ok</w:t>
            </w:r>
          </w:p>
        </w:tc>
      </w:tr>
      <w:bookmarkEnd w:id="0"/>
    </w:tbl>
    <w:p w14:paraId="47FCFD5C" w14:textId="77777777" w:rsidR="007E35CA" w:rsidRDefault="007E35CA">
      <w:pPr>
        <w:pStyle w:val="BodyText"/>
        <w:rPr>
          <w:rFonts w:ascii="Times New Roman" w:hAnsi="Times New Roman"/>
          <w:b/>
          <w:bCs/>
          <w:sz w:val="20"/>
          <w:szCs w:val="20"/>
          <w:u w:val="single"/>
          <w:lang w:val="en-GB"/>
        </w:rPr>
      </w:pPr>
    </w:p>
    <w:p w14:paraId="4F907B54" w14:textId="77777777" w:rsidR="007E35CA" w:rsidRDefault="007E35CA">
      <w:pPr>
        <w:pStyle w:val="BodyText"/>
        <w:rPr>
          <w:rFonts w:ascii="Times New Roman" w:hAnsi="Times New Roman"/>
          <w:b/>
          <w:bCs/>
          <w:sz w:val="20"/>
          <w:szCs w:val="20"/>
          <w:u w:val="single"/>
          <w:lang w:val="en-GB"/>
        </w:rPr>
      </w:pPr>
    </w:p>
    <w:p w14:paraId="74D8153D" w14:textId="77777777" w:rsidR="007E35CA" w:rsidRDefault="007E35CA">
      <w:pPr>
        <w:pStyle w:val="BodyText"/>
        <w:rPr>
          <w:rFonts w:ascii="Times New Roman" w:hAnsi="Times New Roman"/>
          <w:b/>
          <w:bCs/>
          <w:sz w:val="20"/>
          <w:szCs w:val="20"/>
          <w:u w:val="single"/>
          <w:lang w:val="en-GB"/>
        </w:rPr>
      </w:pPr>
    </w:p>
    <w:p w14:paraId="20B3A931" w14:textId="77777777" w:rsidR="007E35CA" w:rsidRDefault="004D20E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76E8329" w14:textId="77777777" w:rsidR="007E35CA" w:rsidRDefault="007E35C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7E35CA" w14:paraId="5225E19A" w14:textId="77777777">
        <w:trPr>
          <w:trHeight w:val="20"/>
          <w:jc w:val="center"/>
        </w:trPr>
        <w:tc>
          <w:tcPr>
            <w:tcW w:w="1265" w:type="pct"/>
            <w:noWrap/>
          </w:tcPr>
          <w:p w14:paraId="55AA84E0" w14:textId="77777777" w:rsidR="007E35CA" w:rsidRDefault="007E35CA">
            <w:pPr>
              <w:pStyle w:val="Heading2"/>
              <w:keepNext w:val="0"/>
              <w:jc w:val="left"/>
              <w:rPr>
                <w:rFonts w:ascii="Times New Roman" w:hAnsi="Times New Roman"/>
                <w:lang w:val="en-GB" w:eastAsia="en-US"/>
              </w:rPr>
            </w:pPr>
          </w:p>
        </w:tc>
        <w:tc>
          <w:tcPr>
            <w:tcW w:w="2212" w:type="pct"/>
          </w:tcPr>
          <w:p w14:paraId="09B85C12"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0B0D817" w14:textId="77777777" w:rsidR="007E35CA" w:rsidRDefault="007E35CA">
            <w:pPr>
              <w:rPr>
                <w:sz w:val="22"/>
                <w:szCs w:val="22"/>
                <w:lang w:val="en-GB"/>
              </w:rPr>
            </w:pPr>
          </w:p>
        </w:tc>
        <w:tc>
          <w:tcPr>
            <w:tcW w:w="1523" w:type="pct"/>
          </w:tcPr>
          <w:p w14:paraId="1B5E8AA7" w14:textId="77777777" w:rsidR="007E35CA" w:rsidRDefault="004D20E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4F9E72A" w14:textId="77777777" w:rsidR="007E35CA" w:rsidRDefault="007E35CA">
            <w:pPr>
              <w:pStyle w:val="Heading2"/>
              <w:keepNext w:val="0"/>
              <w:jc w:val="left"/>
              <w:rPr>
                <w:rFonts w:ascii="Times New Roman" w:hAnsi="Times New Roman"/>
                <w:b w:val="0"/>
                <w:lang w:val="en-GB" w:eastAsia="en-US"/>
              </w:rPr>
            </w:pPr>
          </w:p>
        </w:tc>
      </w:tr>
      <w:tr w:rsidR="007E35CA" w14:paraId="107FBF2A" w14:textId="77777777">
        <w:trPr>
          <w:trHeight w:val="20"/>
          <w:jc w:val="center"/>
        </w:trPr>
        <w:tc>
          <w:tcPr>
            <w:tcW w:w="1265" w:type="pct"/>
            <w:noWrap/>
          </w:tcPr>
          <w:p w14:paraId="124CC101" w14:textId="77777777" w:rsidR="007E35CA" w:rsidRDefault="004D20E3">
            <w:pPr>
              <w:rPr>
                <w:b/>
                <w:bCs/>
                <w:sz w:val="20"/>
                <w:szCs w:val="20"/>
                <w:lang w:val="en-GB"/>
              </w:rPr>
            </w:pPr>
            <w:r>
              <w:rPr>
                <w:b/>
                <w:bCs/>
                <w:sz w:val="20"/>
                <w:szCs w:val="20"/>
                <w:lang w:val="en-GB"/>
              </w:rPr>
              <w:t>Is the title of the article suitable?</w:t>
            </w:r>
          </w:p>
          <w:p w14:paraId="2594FC50" w14:textId="77777777" w:rsidR="007E35CA" w:rsidRDefault="007E35CA">
            <w:pPr>
              <w:rPr>
                <w:bCs/>
                <w:sz w:val="20"/>
                <w:szCs w:val="20"/>
                <w:lang w:val="en-GB"/>
              </w:rPr>
            </w:pPr>
          </w:p>
          <w:p w14:paraId="5FA03E56" w14:textId="77777777" w:rsidR="007E35CA" w:rsidRDefault="004D20E3">
            <w:pPr>
              <w:rPr>
                <w:sz w:val="22"/>
                <w:szCs w:val="22"/>
                <w:u w:val="single"/>
                <w:lang w:val="en-GB"/>
              </w:rPr>
            </w:pPr>
            <w:r>
              <w:rPr>
                <w:bCs/>
                <w:sz w:val="20"/>
                <w:szCs w:val="20"/>
                <w:lang w:val="en-GB"/>
              </w:rPr>
              <w:t>If your answer is NO, please provide a brief, clear suggestion for improvement.</w:t>
            </w:r>
          </w:p>
        </w:tc>
        <w:tc>
          <w:tcPr>
            <w:tcW w:w="2212" w:type="pct"/>
          </w:tcPr>
          <w:p w14:paraId="218448B4" w14:textId="77777777" w:rsidR="007E35CA" w:rsidRDefault="00BF5A18">
            <w:pPr>
              <w:ind w:left="360"/>
              <w:rPr>
                <w:b/>
                <w:bCs/>
                <w:sz w:val="20"/>
                <w:szCs w:val="20"/>
                <w:lang w:val="en-GB"/>
              </w:rPr>
            </w:pPr>
            <w:r>
              <w:rPr>
                <w:b/>
                <w:bCs/>
                <w:sz w:val="20"/>
                <w:szCs w:val="20"/>
                <w:lang w:val="en-GB"/>
              </w:rPr>
              <w:t>Yes</w:t>
            </w:r>
          </w:p>
        </w:tc>
        <w:tc>
          <w:tcPr>
            <w:tcW w:w="1523" w:type="pct"/>
          </w:tcPr>
          <w:p w14:paraId="6AE5E499" w14:textId="33189C73" w:rsidR="007E35CA" w:rsidRDefault="003C7939">
            <w:pPr>
              <w:pStyle w:val="Heading2"/>
              <w:keepNext w:val="0"/>
              <w:jc w:val="left"/>
              <w:rPr>
                <w:rFonts w:ascii="Times New Roman" w:hAnsi="Times New Roman"/>
                <w:b w:val="0"/>
                <w:lang w:val="en-GB" w:eastAsia="en-US"/>
              </w:rPr>
            </w:pPr>
            <w:r w:rsidRPr="003C7939">
              <w:rPr>
                <w:rFonts w:ascii="Times New Roman" w:hAnsi="Times New Roman"/>
                <w:b w:val="0"/>
                <w:lang w:val="en-US" w:eastAsia="en-US"/>
              </w:rPr>
              <w:t>Acknowledged</w:t>
            </w:r>
          </w:p>
        </w:tc>
      </w:tr>
      <w:tr w:rsidR="007E35CA" w14:paraId="1B56FF79" w14:textId="77777777">
        <w:trPr>
          <w:trHeight w:val="20"/>
          <w:jc w:val="center"/>
        </w:trPr>
        <w:tc>
          <w:tcPr>
            <w:tcW w:w="1265" w:type="pct"/>
            <w:noWrap/>
          </w:tcPr>
          <w:p w14:paraId="0FD57239" w14:textId="77777777" w:rsidR="007E35CA" w:rsidRDefault="004D20E3">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A8B9E85" w14:textId="77777777" w:rsidR="007E35CA" w:rsidRDefault="007E35CA">
            <w:pPr>
              <w:rPr>
                <w:bCs/>
                <w:sz w:val="20"/>
                <w:szCs w:val="20"/>
                <w:lang w:val="en-GB"/>
              </w:rPr>
            </w:pPr>
          </w:p>
          <w:p w14:paraId="294D156E" w14:textId="77777777" w:rsidR="007E35CA" w:rsidRDefault="004D20E3">
            <w:pPr>
              <w:rPr>
                <w:sz w:val="22"/>
                <w:szCs w:val="22"/>
                <w:lang w:val="en-GB"/>
              </w:rPr>
            </w:pPr>
            <w:r>
              <w:rPr>
                <w:bCs/>
                <w:sz w:val="20"/>
                <w:szCs w:val="20"/>
                <w:lang w:val="en-GB"/>
              </w:rPr>
              <w:t>If your answer is NO, please provide a brief, clear suggestion for improvement.</w:t>
            </w:r>
          </w:p>
        </w:tc>
        <w:tc>
          <w:tcPr>
            <w:tcW w:w="2212" w:type="pct"/>
          </w:tcPr>
          <w:p w14:paraId="0D3BF0E2" w14:textId="77777777" w:rsidR="007E35CA" w:rsidRDefault="00BF5A18">
            <w:pPr>
              <w:ind w:left="360"/>
              <w:rPr>
                <w:b/>
                <w:bCs/>
                <w:sz w:val="20"/>
                <w:szCs w:val="20"/>
                <w:lang w:val="en-GB"/>
              </w:rPr>
            </w:pPr>
            <w:r>
              <w:rPr>
                <w:b/>
                <w:bCs/>
                <w:sz w:val="20"/>
                <w:szCs w:val="20"/>
                <w:lang w:val="en-GB"/>
              </w:rPr>
              <w:t>Yes</w:t>
            </w:r>
          </w:p>
        </w:tc>
        <w:tc>
          <w:tcPr>
            <w:tcW w:w="1523" w:type="pct"/>
          </w:tcPr>
          <w:p w14:paraId="4F94D25C" w14:textId="3608C269" w:rsidR="007E35CA" w:rsidRDefault="003C7939">
            <w:pPr>
              <w:pStyle w:val="Heading2"/>
              <w:keepNext w:val="0"/>
              <w:jc w:val="left"/>
              <w:rPr>
                <w:rFonts w:ascii="Times New Roman" w:hAnsi="Times New Roman"/>
                <w:b w:val="0"/>
                <w:lang w:val="en-GB" w:eastAsia="en-US"/>
              </w:rPr>
            </w:pPr>
            <w:r w:rsidRPr="003C7939">
              <w:rPr>
                <w:rFonts w:ascii="Times New Roman" w:hAnsi="Times New Roman"/>
                <w:b w:val="0"/>
                <w:lang w:val="en-US" w:eastAsia="en-US"/>
              </w:rPr>
              <w:t>Acknowledged</w:t>
            </w:r>
          </w:p>
        </w:tc>
      </w:tr>
      <w:tr w:rsidR="007E35CA" w14:paraId="02B1322C" w14:textId="77777777">
        <w:trPr>
          <w:trHeight w:val="20"/>
          <w:jc w:val="center"/>
        </w:trPr>
        <w:tc>
          <w:tcPr>
            <w:tcW w:w="1265" w:type="pct"/>
            <w:noWrap/>
          </w:tcPr>
          <w:p w14:paraId="73937595" w14:textId="77777777" w:rsidR="007E35CA" w:rsidRDefault="004D20E3">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B12D0E8" w14:textId="77777777" w:rsidR="007E35CA" w:rsidRDefault="004D20E3">
            <w:pPr>
              <w:rPr>
                <w:b/>
                <w:sz w:val="22"/>
                <w:szCs w:val="22"/>
                <w:lang w:val="en-GB"/>
              </w:rPr>
            </w:pPr>
            <w:r>
              <w:rPr>
                <w:bCs/>
                <w:sz w:val="20"/>
                <w:szCs w:val="20"/>
                <w:lang w:val="en-GB"/>
              </w:rPr>
              <w:t>If your answer is NO, please provide a brief, clear suggestion for improvement.</w:t>
            </w:r>
          </w:p>
        </w:tc>
        <w:tc>
          <w:tcPr>
            <w:tcW w:w="2212" w:type="pct"/>
          </w:tcPr>
          <w:p w14:paraId="1BE5572F" w14:textId="77777777" w:rsidR="007E35CA" w:rsidRDefault="00BF5A18">
            <w:pPr>
              <w:pStyle w:val="ListParagraph"/>
              <w:ind w:left="0"/>
              <w:rPr>
                <w:bCs/>
                <w:sz w:val="20"/>
                <w:szCs w:val="20"/>
                <w:lang w:val="en-GB"/>
              </w:rPr>
            </w:pPr>
            <w:r>
              <w:rPr>
                <w:b/>
                <w:bCs/>
                <w:sz w:val="20"/>
                <w:szCs w:val="20"/>
                <w:lang w:val="en-GB"/>
              </w:rPr>
              <w:t>Yes</w:t>
            </w:r>
          </w:p>
        </w:tc>
        <w:tc>
          <w:tcPr>
            <w:tcW w:w="1523" w:type="pct"/>
          </w:tcPr>
          <w:p w14:paraId="484E6623" w14:textId="57DFA445" w:rsidR="007E35CA" w:rsidRDefault="003C7939">
            <w:pPr>
              <w:pStyle w:val="Heading2"/>
              <w:keepNext w:val="0"/>
              <w:jc w:val="left"/>
              <w:rPr>
                <w:rFonts w:ascii="Times New Roman" w:hAnsi="Times New Roman"/>
                <w:b w:val="0"/>
                <w:lang w:val="en-GB" w:eastAsia="en-US"/>
              </w:rPr>
            </w:pPr>
            <w:r w:rsidRPr="003C7939">
              <w:rPr>
                <w:rFonts w:ascii="Times New Roman" w:hAnsi="Times New Roman"/>
                <w:b w:val="0"/>
                <w:lang w:val="en-US" w:eastAsia="en-US"/>
              </w:rPr>
              <w:t>Acknowledged</w:t>
            </w:r>
          </w:p>
        </w:tc>
      </w:tr>
      <w:tr w:rsidR="007E35CA" w14:paraId="084DB24E" w14:textId="77777777">
        <w:trPr>
          <w:trHeight w:val="20"/>
          <w:jc w:val="center"/>
        </w:trPr>
        <w:tc>
          <w:tcPr>
            <w:tcW w:w="1265" w:type="pct"/>
            <w:noWrap/>
          </w:tcPr>
          <w:p w14:paraId="62DE7336" w14:textId="77777777" w:rsidR="007E35CA" w:rsidRDefault="004D20E3">
            <w:pPr>
              <w:rPr>
                <w:b/>
                <w:bCs/>
                <w:sz w:val="20"/>
                <w:szCs w:val="20"/>
                <w:lang w:val="en-GB"/>
              </w:rPr>
            </w:pPr>
            <w:r>
              <w:rPr>
                <w:b/>
                <w:bCs/>
                <w:sz w:val="20"/>
                <w:szCs w:val="20"/>
                <w:lang w:val="en-GB"/>
              </w:rPr>
              <w:t xml:space="preserve">Are the references sufficient and recent? </w:t>
            </w:r>
          </w:p>
          <w:p w14:paraId="0AF6C56D" w14:textId="77777777" w:rsidR="007E35CA" w:rsidRDefault="007E35CA">
            <w:pPr>
              <w:rPr>
                <w:bCs/>
                <w:sz w:val="20"/>
                <w:szCs w:val="20"/>
                <w:lang w:val="en-GB"/>
              </w:rPr>
            </w:pPr>
          </w:p>
          <w:p w14:paraId="380092CE" w14:textId="77777777" w:rsidR="007E35CA" w:rsidRDefault="004D20E3">
            <w:pPr>
              <w:rPr>
                <w:b/>
                <w:bCs/>
                <w:sz w:val="20"/>
                <w:szCs w:val="20"/>
                <w:lang w:val="en-GB"/>
              </w:rPr>
            </w:pPr>
            <w:r>
              <w:rPr>
                <w:bCs/>
                <w:sz w:val="20"/>
                <w:szCs w:val="20"/>
                <w:lang w:val="en-GB"/>
              </w:rPr>
              <w:t>If your answer is NO, please provide clear suggestion for improvement.</w:t>
            </w:r>
          </w:p>
        </w:tc>
        <w:tc>
          <w:tcPr>
            <w:tcW w:w="2212" w:type="pct"/>
          </w:tcPr>
          <w:p w14:paraId="090CC91F" w14:textId="77777777" w:rsidR="007E35CA" w:rsidRDefault="00BF5A18">
            <w:pPr>
              <w:pStyle w:val="ListParagraph"/>
              <w:ind w:left="0"/>
              <w:rPr>
                <w:bCs/>
                <w:sz w:val="20"/>
                <w:szCs w:val="20"/>
                <w:lang w:val="en-GB"/>
              </w:rPr>
            </w:pPr>
            <w:r>
              <w:rPr>
                <w:bCs/>
                <w:sz w:val="20"/>
                <w:szCs w:val="20"/>
                <w:lang w:val="en-GB"/>
              </w:rPr>
              <w:t>More recent ones need to be added.</w:t>
            </w:r>
          </w:p>
        </w:tc>
        <w:tc>
          <w:tcPr>
            <w:tcW w:w="1523" w:type="pct"/>
          </w:tcPr>
          <w:p w14:paraId="4A8C6D66" w14:textId="61DA4870" w:rsidR="007E35CA" w:rsidRDefault="003C7939">
            <w:pPr>
              <w:pStyle w:val="Heading2"/>
              <w:keepNext w:val="0"/>
              <w:jc w:val="left"/>
              <w:rPr>
                <w:rFonts w:ascii="Times New Roman" w:hAnsi="Times New Roman"/>
                <w:b w:val="0"/>
                <w:lang w:val="en-GB" w:eastAsia="en-US"/>
              </w:rPr>
            </w:pPr>
            <w:r w:rsidRPr="003C7939">
              <w:rPr>
                <w:rFonts w:ascii="Times New Roman" w:hAnsi="Times New Roman"/>
                <w:b w:val="0"/>
                <w:lang w:val="en-US" w:eastAsia="en-US"/>
              </w:rPr>
              <w:t>In response to the feedback, we have updated the bibliography</w:t>
            </w:r>
            <w:r w:rsidR="0038672E">
              <w:rPr>
                <w:rFonts w:ascii="Times New Roman" w:hAnsi="Times New Roman"/>
                <w:b w:val="0"/>
                <w:lang w:val="en-US" w:eastAsia="en-US"/>
              </w:rPr>
              <w:t>.</w:t>
            </w:r>
          </w:p>
        </w:tc>
      </w:tr>
      <w:tr w:rsidR="007E35CA" w14:paraId="1CA14153" w14:textId="77777777">
        <w:trPr>
          <w:trHeight w:val="20"/>
          <w:jc w:val="center"/>
        </w:trPr>
        <w:tc>
          <w:tcPr>
            <w:tcW w:w="1265" w:type="pct"/>
            <w:noWrap/>
          </w:tcPr>
          <w:p w14:paraId="27BE226B" w14:textId="77777777" w:rsidR="007E35CA" w:rsidRDefault="004D20E3">
            <w:pPr>
              <w:rPr>
                <w:b/>
                <w:bCs/>
                <w:sz w:val="20"/>
                <w:szCs w:val="20"/>
                <w:lang w:val="en-GB"/>
              </w:rPr>
            </w:pPr>
            <w:r>
              <w:rPr>
                <w:b/>
                <w:bCs/>
                <w:sz w:val="20"/>
                <w:szCs w:val="20"/>
                <w:lang w:val="en-GB"/>
              </w:rPr>
              <w:t>Are there ethical issues in this manuscript?</w:t>
            </w:r>
          </w:p>
          <w:p w14:paraId="443B32AB" w14:textId="77777777" w:rsidR="007E35CA" w:rsidRDefault="004D20E3">
            <w:pPr>
              <w:rPr>
                <w:bCs/>
                <w:sz w:val="20"/>
                <w:szCs w:val="20"/>
                <w:lang w:val="en-GB"/>
              </w:rPr>
            </w:pPr>
            <w:r>
              <w:rPr>
                <w:bCs/>
                <w:sz w:val="20"/>
                <w:szCs w:val="20"/>
                <w:lang w:val="en-GB"/>
              </w:rPr>
              <w:t>(YES or NO)</w:t>
            </w:r>
          </w:p>
          <w:p w14:paraId="2E13B51F" w14:textId="77777777" w:rsidR="007E35CA" w:rsidRDefault="007E35CA">
            <w:pPr>
              <w:rPr>
                <w:bCs/>
                <w:sz w:val="20"/>
                <w:szCs w:val="20"/>
                <w:lang w:val="en-GB"/>
              </w:rPr>
            </w:pPr>
          </w:p>
          <w:p w14:paraId="4518286C" w14:textId="77777777" w:rsidR="007E35CA" w:rsidRDefault="004D20E3">
            <w:pPr>
              <w:rPr>
                <w:bCs/>
                <w:sz w:val="20"/>
                <w:szCs w:val="20"/>
                <w:lang w:val="en-GB"/>
              </w:rPr>
            </w:pPr>
            <w:r>
              <w:rPr>
                <w:bCs/>
                <w:sz w:val="20"/>
                <w:szCs w:val="20"/>
                <w:lang w:val="en-GB"/>
              </w:rPr>
              <w:t>(If yes, kindly please write down the ethical issues here in details)</w:t>
            </w:r>
          </w:p>
          <w:p w14:paraId="4AD39FFC" w14:textId="77777777" w:rsidR="007E35CA" w:rsidRDefault="007E35CA">
            <w:pPr>
              <w:rPr>
                <w:b/>
                <w:bCs/>
                <w:sz w:val="20"/>
                <w:szCs w:val="20"/>
                <w:lang w:val="en-GB"/>
              </w:rPr>
            </w:pPr>
          </w:p>
        </w:tc>
        <w:tc>
          <w:tcPr>
            <w:tcW w:w="2212" w:type="pct"/>
          </w:tcPr>
          <w:p w14:paraId="33AD5DD7" w14:textId="77777777" w:rsidR="007E35CA" w:rsidRDefault="00BF5A18">
            <w:pPr>
              <w:pStyle w:val="ListParagraph"/>
              <w:ind w:left="0"/>
              <w:rPr>
                <w:bCs/>
                <w:sz w:val="20"/>
                <w:szCs w:val="20"/>
                <w:lang w:val="en-GB"/>
              </w:rPr>
            </w:pPr>
            <w:r>
              <w:rPr>
                <w:bCs/>
                <w:sz w:val="20"/>
                <w:szCs w:val="20"/>
                <w:lang w:val="en-GB"/>
              </w:rPr>
              <w:t>No.</w:t>
            </w:r>
          </w:p>
        </w:tc>
        <w:tc>
          <w:tcPr>
            <w:tcW w:w="1523" w:type="pct"/>
          </w:tcPr>
          <w:p w14:paraId="1CF5CC09" w14:textId="70B5B48A" w:rsidR="007E35CA" w:rsidRDefault="00434583">
            <w:pPr>
              <w:pStyle w:val="Heading2"/>
              <w:keepNext w:val="0"/>
              <w:jc w:val="left"/>
              <w:rPr>
                <w:rFonts w:ascii="Times New Roman" w:hAnsi="Times New Roman"/>
                <w:b w:val="0"/>
                <w:lang w:val="en-GB" w:eastAsia="en-US"/>
              </w:rPr>
            </w:pPr>
            <w:r w:rsidRPr="00434583">
              <w:rPr>
                <w:rFonts w:ascii="Times New Roman" w:hAnsi="Times New Roman"/>
                <w:b w:val="0"/>
                <w:lang w:val="en-US" w:eastAsia="en-US"/>
              </w:rPr>
              <w:t>There are no ethical issues associated with this review article</w:t>
            </w:r>
            <w:r w:rsidR="003C7939">
              <w:rPr>
                <w:rFonts w:ascii="Times New Roman" w:hAnsi="Times New Roman"/>
                <w:b w:val="0"/>
                <w:lang w:val="en-US" w:eastAsia="en-US"/>
              </w:rPr>
              <w:t>.</w:t>
            </w:r>
          </w:p>
        </w:tc>
      </w:tr>
    </w:tbl>
    <w:p w14:paraId="7153CEA3" w14:textId="77777777" w:rsidR="007E35CA" w:rsidRDefault="007E35CA">
      <w:pPr>
        <w:rPr>
          <w:lang w:val="en-GB"/>
        </w:rPr>
      </w:pPr>
    </w:p>
    <w:p w14:paraId="372B39FA" w14:textId="77777777" w:rsidR="007E35CA" w:rsidRDefault="007E35CA">
      <w:pPr>
        <w:pStyle w:val="BodyText"/>
        <w:rPr>
          <w:rFonts w:ascii="Times New Roman" w:hAnsi="Times New Roman"/>
          <w:b/>
          <w:bCs/>
          <w:sz w:val="20"/>
          <w:szCs w:val="20"/>
          <w:u w:val="single"/>
          <w:lang w:val="en-GB"/>
        </w:rPr>
      </w:pPr>
    </w:p>
    <w:p w14:paraId="105C01EB" w14:textId="77777777" w:rsidR="007E35CA" w:rsidRDefault="007E35CA">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C236CC" w:rsidRPr="00C236CC" w14:paraId="7DC8B5C2" w14:textId="77777777" w:rsidTr="006B7D4A">
        <w:tc>
          <w:tcPr>
            <w:tcW w:w="5000" w:type="pct"/>
            <w:gridSpan w:val="3"/>
            <w:tcBorders>
              <w:top w:val="nil"/>
              <w:left w:val="nil"/>
              <w:right w:val="nil"/>
            </w:tcBorders>
            <w:noWrap/>
            <w:tcMar>
              <w:top w:w="0" w:type="dxa"/>
              <w:left w:w="108" w:type="dxa"/>
              <w:bottom w:w="0" w:type="dxa"/>
              <w:right w:w="108" w:type="dxa"/>
            </w:tcMar>
            <w:vAlign w:val="center"/>
          </w:tcPr>
          <w:p w14:paraId="34C23C89" w14:textId="77777777" w:rsidR="00C236CC" w:rsidRPr="00C236CC" w:rsidRDefault="00C236CC" w:rsidP="00C236CC">
            <w:pPr>
              <w:rPr>
                <w:rFonts w:ascii="Arial" w:eastAsia="Arial Unicode MS" w:hAnsi="Arial" w:cs="Arial"/>
                <w:b/>
                <w:sz w:val="20"/>
                <w:szCs w:val="20"/>
                <w:u w:val="single"/>
                <w:lang w:val="en-GB"/>
              </w:rPr>
            </w:pPr>
            <w:bookmarkStart w:id="1" w:name="_Hlk156057883"/>
            <w:bookmarkStart w:id="2" w:name="_Hlk156057704"/>
            <w:r w:rsidRPr="00C236CC">
              <w:rPr>
                <w:rFonts w:ascii="Arial" w:eastAsia="Arial Unicode MS" w:hAnsi="Arial" w:cs="Arial"/>
                <w:b/>
                <w:sz w:val="20"/>
                <w:szCs w:val="20"/>
                <w:highlight w:val="yellow"/>
                <w:u w:val="single"/>
                <w:lang w:val="en-GB"/>
              </w:rPr>
              <w:t>PART  3:</w:t>
            </w:r>
            <w:r w:rsidRPr="00C236CC">
              <w:rPr>
                <w:rFonts w:ascii="Arial" w:eastAsia="Arial Unicode MS" w:hAnsi="Arial" w:cs="Arial"/>
                <w:b/>
                <w:sz w:val="20"/>
                <w:szCs w:val="20"/>
                <w:u w:val="single"/>
                <w:lang w:val="en-GB"/>
              </w:rPr>
              <w:t xml:space="preserve"> </w:t>
            </w:r>
          </w:p>
          <w:p w14:paraId="1A991509" w14:textId="77777777" w:rsidR="00C236CC" w:rsidRPr="00C236CC" w:rsidRDefault="00C236CC" w:rsidP="00C236CC">
            <w:pPr>
              <w:rPr>
                <w:rFonts w:ascii="Arial" w:eastAsia="Arial Unicode MS" w:hAnsi="Arial" w:cs="Arial"/>
                <w:b/>
                <w:sz w:val="20"/>
                <w:szCs w:val="20"/>
                <w:u w:val="single"/>
                <w:lang w:val="en-GB"/>
              </w:rPr>
            </w:pPr>
          </w:p>
        </w:tc>
      </w:tr>
      <w:tr w:rsidR="00C236CC" w:rsidRPr="00C236CC" w14:paraId="0C995A06" w14:textId="77777777" w:rsidTr="006B7D4A">
        <w:tc>
          <w:tcPr>
            <w:tcW w:w="1615" w:type="pct"/>
            <w:noWrap/>
            <w:tcMar>
              <w:top w:w="0" w:type="dxa"/>
              <w:left w:w="108" w:type="dxa"/>
              <w:bottom w:w="0" w:type="dxa"/>
              <w:right w:w="108" w:type="dxa"/>
            </w:tcMar>
            <w:vAlign w:val="center"/>
          </w:tcPr>
          <w:p w14:paraId="17F1DC39" w14:textId="77777777" w:rsidR="00C236CC" w:rsidRPr="00C236CC" w:rsidRDefault="00C236CC" w:rsidP="00C236C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49A3D37" w14:textId="77777777" w:rsidR="00C236CC" w:rsidRPr="00C236CC" w:rsidRDefault="00C236CC" w:rsidP="00C236CC">
            <w:pPr>
              <w:keepNext/>
              <w:outlineLvl w:val="1"/>
              <w:rPr>
                <w:rFonts w:ascii="Arial" w:eastAsia="MS Mincho" w:hAnsi="Arial" w:cs="Arial"/>
                <w:b/>
                <w:bCs/>
                <w:sz w:val="20"/>
                <w:szCs w:val="20"/>
                <w:lang w:val="en-GB"/>
              </w:rPr>
            </w:pPr>
            <w:r w:rsidRPr="00C236CC">
              <w:rPr>
                <w:rFonts w:ascii="Arial" w:eastAsia="MS Mincho" w:hAnsi="Arial" w:cs="Arial"/>
                <w:b/>
                <w:bCs/>
                <w:sz w:val="20"/>
                <w:szCs w:val="20"/>
                <w:lang w:val="en-GB"/>
              </w:rPr>
              <w:t>Reviewer’s comment</w:t>
            </w:r>
          </w:p>
        </w:tc>
        <w:tc>
          <w:tcPr>
            <w:tcW w:w="1691" w:type="pct"/>
          </w:tcPr>
          <w:p w14:paraId="1C2B3DE6" w14:textId="77777777" w:rsidR="00C236CC" w:rsidRPr="00C236CC" w:rsidRDefault="00C236CC" w:rsidP="00C236CC">
            <w:pPr>
              <w:spacing w:after="160" w:line="252" w:lineRule="auto"/>
              <w:rPr>
                <w:rFonts w:ascii="Arial" w:eastAsia="Calibri" w:hAnsi="Arial" w:cs="Arial"/>
                <w:kern w:val="2"/>
                <w:sz w:val="20"/>
                <w:szCs w:val="20"/>
                <w:lang w:val="en-IN"/>
              </w:rPr>
            </w:pPr>
            <w:r w:rsidRPr="00C236CC">
              <w:rPr>
                <w:rFonts w:ascii="Arial" w:eastAsia="Calibri" w:hAnsi="Arial" w:cs="Arial"/>
                <w:b/>
                <w:kern w:val="2"/>
                <w:sz w:val="20"/>
                <w:szCs w:val="20"/>
                <w:lang w:val="en-IN"/>
              </w:rPr>
              <w:t>Author’s Feedback</w:t>
            </w:r>
            <w:r w:rsidRPr="00C236CC">
              <w:rPr>
                <w:rFonts w:ascii="Arial" w:eastAsia="Calibri" w:hAnsi="Arial" w:cs="Arial"/>
                <w:kern w:val="2"/>
                <w:sz w:val="20"/>
                <w:szCs w:val="20"/>
                <w:lang w:val="en-IN"/>
              </w:rPr>
              <w:t xml:space="preserve"> (It is mandatory that authors should write his/her feedback here)</w:t>
            </w:r>
          </w:p>
          <w:p w14:paraId="41F26F01" w14:textId="77777777" w:rsidR="00C236CC" w:rsidRPr="00C236CC" w:rsidRDefault="00C236CC" w:rsidP="00C236CC">
            <w:pPr>
              <w:keepNext/>
              <w:outlineLvl w:val="1"/>
              <w:rPr>
                <w:rFonts w:ascii="Arial" w:eastAsia="MS Mincho" w:hAnsi="Arial" w:cs="Arial"/>
                <w:bCs/>
                <w:sz w:val="20"/>
                <w:szCs w:val="20"/>
                <w:lang w:val="en-GB"/>
              </w:rPr>
            </w:pPr>
          </w:p>
        </w:tc>
      </w:tr>
      <w:tr w:rsidR="00C236CC" w:rsidRPr="00C236CC" w14:paraId="1AC5A7BB" w14:textId="77777777" w:rsidTr="006B7D4A">
        <w:trPr>
          <w:trHeight w:val="890"/>
        </w:trPr>
        <w:tc>
          <w:tcPr>
            <w:tcW w:w="1615" w:type="pct"/>
            <w:noWrap/>
            <w:tcMar>
              <w:top w:w="0" w:type="dxa"/>
              <w:left w:w="108" w:type="dxa"/>
              <w:bottom w:w="0" w:type="dxa"/>
              <w:right w:w="108" w:type="dxa"/>
            </w:tcMar>
            <w:vAlign w:val="center"/>
          </w:tcPr>
          <w:p w14:paraId="721F57CB" w14:textId="77777777" w:rsidR="00C236CC" w:rsidRPr="00C236CC" w:rsidRDefault="00C236CC" w:rsidP="00C236CC">
            <w:pPr>
              <w:rPr>
                <w:rFonts w:ascii="Arial" w:eastAsia="Arial Unicode MS" w:hAnsi="Arial" w:cs="Arial"/>
                <w:b/>
                <w:sz w:val="20"/>
                <w:szCs w:val="20"/>
                <w:lang w:val="en-GB"/>
              </w:rPr>
            </w:pPr>
            <w:r w:rsidRPr="00C236CC">
              <w:rPr>
                <w:rFonts w:ascii="Arial" w:eastAsia="Arial Unicode MS" w:hAnsi="Arial" w:cs="Arial"/>
                <w:b/>
                <w:sz w:val="20"/>
                <w:szCs w:val="20"/>
                <w:lang w:val="en-GB"/>
              </w:rPr>
              <w:t xml:space="preserve">Are there ethical issues in this manuscript? </w:t>
            </w:r>
          </w:p>
          <w:p w14:paraId="3777E8C1" w14:textId="77777777" w:rsidR="00C236CC" w:rsidRPr="00C236CC" w:rsidRDefault="00C236CC" w:rsidP="00C236C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E28FE12" w14:textId="77777777" w:rsidR="00C236CC" w:rsidRPr="00C236CC" w:rsidRDefault="00C236CC" w:rsidP="00C236CC">
            <w:pPr>
              <w:rPr>
                <w:rFonts w:ascii="Arial" w:eastAsia="Arial Unicode MS" w:hAnsi="Arial" w:cs="Arial"/>
                <w:i/>
                <w:iCs/>
                <w:sz w:val="20"/>
                <w:szCs w:val="20"/>
                <w:u w:val="single"/>
                <w:lang w:val="en-GB"/>
              </w:rPr>
            </w:pPr>
            <w:r w:rsidRPr="00C236CC">
              <w:rPr>
                <w:rFonts w:ascii="Arial" w:eastAsia="Arial Unicode MS" w:hAnsi="Arial" w:cs="Arial"/>
                <w:i/>
                <w:iCs/>
                <w:sz w:val="20"/>
                <w:szCs w:val="20"/>
                <w:u w:val="single"/>
                <w:lang w:val="en-GB"/>
              </w:rPr>
              <w:t>(If yes, Kindly please write down the ethical issues here in details)</w:t>
            </w:r>
          </w:p>
          <w:p w14:paraId="55A7B6BB" w14:textId="77777777" w:rsidR="00C236CC" w:rsidRPr="00C236CC" w:rsidRDefault="00C236CC" w:rsidP="00C236CC">
            <w:pPr>
              <w:rPr>
                <w:rFonts w:ascii="Arial" w:eastAsia="Arial Unicode MS" w:hAnsi="Arial" w:cs="Arial"/>
                <w:sz w:val="20"/>
                <w:szCs w:val="20"/>
                <w:lang w:val="en-GB"/>
              </w:rPr>
            </w:pPr>
          </w:p>
        </w:tc>
        <w:tc>
          <w:tcPr>
            <w:tcW w:w="1691" w:type="pct"/>
            <w:vAlign w:val="center"/>
          </w:tcPr>
          <w:p w14:paraId="64CAB661" w14:textId="49EF894C" w:rsidR="00C236CC" w:rsidRPr="00C236CC" w:rsidRDefault="00434583" w:rsidP="00C236CC">
            <w:pPr>
              <w:rPr>
                <w:rFonts w:ascii="Arial" w:eastAsia="Arial Unicode MS" w:hAnsi="Arial" w:cs="Arial"/>
                <w:sz w:val="20"/>
                <w:szCs w:val="20"/>
                <w:lang w:val="en-GB"/>
              </w:rPr>
            </w:pPr>
            <w:r w:rsidRPr="00434583">
              <w:rPr>
                <w:rFonts w:ascii="Arial" w:eastAsia="Arial Unicode MS" w:hAnsi="Arial" w:cs="Arial"/>
                <w:sz w:val="20"/>
                <w:szCs w:val="20"/>
              </w:rPr>
              <w:t>There are no ethical issues associated with this review article</w:t>
            </w:r>
            <w:r>
              <w:rPr>
                <w:rFonts w:ascii="Arial" w:eastAsia="Arial Unicode MS" w:hAnsi="Arial" w:cs="Arial"/>
                <w:sz w:val="20"/>
                <w:szCs w:val="20"/>
              </w:rPr>
              <w:t>.</w:t>
            </w:r>
          </w:p>
          <w:p w14:paraId="4FC384AC" w14:textId="77777777" w:rsidR="00C236CC" w:rsidRPr="00C236CC" w:rsidRDefault="00C236CC" w:rsidP="00C236CC">
            <w:pPr>
              <w:rPr>
                <w:rFonts w:ascii="Arial" w:eastAsia="Arial Unicode MS" w:hAnsi="Arial" w:cs="Arial"/>
                <w:sz w:val="20"/>
                <w:szCs w:val="20"/>
                <w:lang w:val="en-GB"/>
              </w:rPr>
            </w:pPr>
          </w:p>
        </w:tc>
      </w:tr>
      <w:bookmarkEnd w:id="1"/>
    </w:tbl>
    <w:p w14:paraId="2BC08455" w14:textId="77777777" w:rsidR="00C236CC" w:rsidRPr="00C236CC" w:rsidRDefault="00C236CC" w:rsidP="00C236CC"/>
    <w:p w14:paraId="13A16ABA" w14:textId="77777777" w:rsidR="00C236CC" w:rsidRPr="00C236CC" w:rsidRDefault="00C236CC" w:rsidP="00C236CC"/>
    <w:p w14:paraId="32881DBD" w14:textId="77777777" w:rsidR="00C236CC" w:rsidRPr="00C236CC" w:rsidRDefault="00C236CC" w:rsidP="00C236CC">
      <w:pPr>
        <w:rPr>
          <w:bCs/>
          <w:u w:val="single"/>
          <w:lang w:val="en-GB"/>
        </w:rPr>
      </w:pPr>
    </w:p>
    <w:bookmarkEnd w:id="2"/>
    <w:p w14:paraId="2AE9B008" w14:textId="77777777" w:rsidR="00C236CC" w:rsidRPr="00C236CC" w:rsidRDefault="00C236CC" w:rsidP="00C236CC"/>
    <w:p w14:paraId="6212EA9C" w14:textId="77777777" w:rsidR="007E35CA" w:rsidRDefault="007E35CA" w:rsidP="00C236CC">
      <w:pPr>
        <w:pStyle w:val="BodyText"/>
      </w:pPr>
    </w:p>
    <w:sectPr w:rsidR="007E35C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1FA80" w14:textId="77777777" w:rsidR="00ED49B7" w:rsidRDefault="00ED49B7">
      <w:r>
        <w:separator/>
      </w:r>
    </w:p>
  </w:endnote>
  <w:endnote w:type="continuationSeparator" w:id="0">
    <w:p w14:paraId="7A0CBF91" w14:textId="77777777" w:rsidR="00ED49B7" w:rsidRDefault="00ED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9645C" w14:textId="1655DD66" w:rsidR="007E35CA" w:rsidRDefault="004D20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36D9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36D99">
      <w:rPr>
        <w:b/>
        <w:noProof/>
        <w:sz w:val="20"/>
      </w:rPr>
      <w:t>2</w:t>
    </w:r>
    <w:r>
      <w:rPr>
        <w:b/>
        <w:sz w:val="20"/>
      </w:rPr>
      <w:fldChar w:fldCharType="end"/>
    </w:r>
    <w:r>
      <w:rPr>
        <w:b/>
        <w:sz w:val="20"/>
      </w:rPr>
      <w:br/>
      <w:t>V240326</w:t>
    </w:r>
  </w:p>
  <w:p w14:paraId="29DBF3E4" w14:textId="77777777" w:rsidR="007E35CA" w:rsidRDefault="007E35CA">
    <w:pPr>
      <w:pStyle w:val="Footer"/>
      <w:jc w:val="right"/>
    </w:pPr>
  </w:p>
  <w:p w14:paraId="76283CD4" w14:textId="77777777" w:rsidR="007E35CA" w:rsidRDefault="007E35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421E2" w14:textId="77777777" w:rsidR="00ED49B7" w:rsidRDefault="00ED49B7">
      <w:r>
        <w:separator/>
      </w:r>
    </w:p>
  </w:footnote>
  <w:footnote w:type="continuationSeparator" w:id="0">
    <w:p w14:paraId="2C178A2C" w14:textId="77777777" w:rsidR="00ED49B7" w:rsidRDefault="00ED4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06EE5" w14:textId="77777777" w:rsidR="007E35CA" w:rsidRDefault="007E35CA">
    <w:pPr>
      <w:spacing w:before="100" w:beforeAutospacing="1" w:after="100" w:afterAutospacing="1"/>
      <w:jc w:val="center"/>
      <w:rPr>
        <w:rFonts w:ascii="Arial" w:hAnsi="Arial" w:cs="Arial"/>
        <w:b/>
        <w:bCs/>
        <w:color w:val="003399"/>
        <w:szCs w:val="20"/>
        <w:u w:val="single"/>
        <w:lang w:val="en-GB"/>
      </w:rPr>
    </w:pPr>
  </w:p>
  <w:p w14:paraId="792B108B" w14:textId="77777777" w:rsidR="007E35CA" w:rsidRDefault="004D20E3">
    <w:pPr>
      <w:spacing w:before="100" w:beforeAutospacing="1" w:after="100" w:afterAutospacing="1"/>
      <w:jc w:val="center"/>
      <w:rPr>
        <w:color w:val="000000"/>
        <w:sz w:val="20"/>
      </w:rPr>
    </w:pPr>
    <w:r w:rsidRPr="0033395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5CA"/>
    <w:rsid w:val="000324F4"/>
    <w:rsid w:val="001745BC"/>
    <w:rsid w:val="00314B5F"/>
    <w:rsid w:val="00314D94"/>
    <w:rsid w:val="00333950"/>
    <w:rsid w:val="0038672E"/>
    <w:rsid w:val="003C7939"/>
    <w:rsid w:val="003F4B67"/>
    <w:rsid w:val="003F7309"/>
    <w:rsid w:val="00434583"/>
    <w:rsid w:val="004D20E3"/>
    <w:rsid w:val="00554D0C"/>
    <w:rsid w:val="006B5FF6"/>
    <w:rsid w:val="006E332C"/>
    <w:rsid w:val="00762380"/>
    <w:rsid w:val="007E35CA"/>
    <w:rsid w:val="008B192D"/>
    <w:rsid w:val="009A37DB"/>
    <w:rsid w:val="009F2FD2"/>
    <w:rsid w:val="00BF5A18"/>
    <w:rsid w:val="00C236CC"/>
    <w:rsid w:val="00C36D99"/>
    <w:rsid w:val="00CD429B"/>
    <w:rsid w:val="00D47C8B"/>
    <w:rsid w:val="00DB51C6"/>
    <w:rsid w:val="00ED49B7"/>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55AB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DB5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016404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598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849</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6</cp:revision>
  <dcterms:created xsi:type="dcterms:W3CDTF">2026-04-02T15:18:00Z</dcterms:created>
  <dcterms:modified xsi:type="dcterms:W3CDTF">2026-04-03T09:17:00Z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