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4474E6" w14:paraId="0D041DFA" w14:textId="77777777">
        <w:trPr>
          <w:trHeight w:val="20"/>
          <w:jc w:val="center"/>
        </w:trPr>
        <w:tc>
          <w:tcPr>
            <w:tcW w:w="1186" w:type="pct"/>
          </w:tcPr>
          <w:p w14:paraId="4780BF70" w14:textId="77777777" w:rsidR="004474E6" w:rsidRDefault="00104FB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313D0561" w14:textId="77777777" w:rsidR="004474E6" w:rsidRDefault="00104FBB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International Journal of Research and Reports in Dentistry</w:t>
            </w:r>
          </w:p>
        </w:tc>
      </w:tr>
      <w:tr w:rsidR="004474E6" w14:paraId="6F7D7452" w14:textId="77777777">
        <w:trPr>
          <w:trHeight w:val="20"/>
          <w:jc w:val="center"/>
        </w:trPr>
        <w:tc>
          <w:tcPr>
            <w:tcW w:w="1186" w:type="pct"/>
          </w:tcPr>
          <w:p w14:paraId="71FEBB16" w14:textId="77777777" w:rsidR="004474E6" w:rsidRDefault="00104FB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545C2ED5" w14:textId="77777777" w:rsidR="004474E6" w:rsidRDefault="004154E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4154E1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Ms_IJRRD_156437</w:t>
            </w:r>
          </w:p>
        </w:tc>
      </w:tr>
      <w:tr w:rsidR="004474E6" w14:paraId="0BA550C9" w14:textId="77777777">
        <w:trPr>
          <w:trHeight w:val="20"/>
          <w:jc w:val="center"/>
        </w:trPr>
        <w:tc>
          <w:tcPr>
            <w:tcW w:w="1186" w:type="pct"/>
          </w:tcPr>
          <w:p w14:paraId="3AE470EA" w14:textId="77777777" w:rsidR="004474E6" w:rsidRDefault="00104FB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68CC960D" w14:textId="77777777" w:rsidR="004474E6" w:rsidRDefault="004154E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4154E1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Intrinsic and extrinsic factors that influence job satisfaction of Dentists in clinical practice: Systematic review</w:t>
            </w:r>
          </w:p>
        </w:tc>
      </w:tr>
      <w:tr w:rsidR="004474E6" w14:paraId="636BF1E3" w14:textId="77777777">
        <w:trPr>
          <w:trHeight w:val="20"/>
          <w:jc w:val="center"/>
        </w:trPr>
        <w:tc>
          <w:tcPr>
            <w:tcW w:w="1186" w:type="pct"/>
          </w:tcPr>
          <w:p w14:paraId="6018DD40" w14:textId="77777777" w:rsidR="004474E6" w:rsidRDefault="00104FB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34ECBCDD" w14:textId="77777777" w:rsidR="004474E6" w:rsidRDefault="00104FB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  <w:p w14:paraId="7916313D" w14:textId="77777777" w:rsidR="004474E6" w:rsidRDefault="004474E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3F2B6DB4" w14:textId="77777777" w:rsidR="004474E6" w:rsidRDefault="004474E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01C5CE0" w14:textId="77777777" w:rsidR="004474E6" w:rsidRDefault="004474E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B239F9E" w14:textId="77777777" w:rsidR="004474E6" w:rsidRDefault="004474E6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3B5397A7" w14:textId="77777777" w:rsidR="004474E6" w:rsidRDefault="004474E6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10EDADA6" w14:textId="77777777" w:rsidR="004474E6" w:rsidRDefault="004474E6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092B73D4" w14:textId="77777777" w:rsidR="004474E6" w:rsidRDefault="00104FBB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63073A2B" w14:textId="77777777" w:rsidR="004474E6" w:rsidRDefault="004474E6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p w14:paraId="274F7FA1" w14:textId="77777777" w:rsidR="004474E6" w:rsidRDefault="004474E6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4474E6" w14:paraId="7CD35095" w14:textId="77777777">
        <w:trPr>
          <w:trHeight w:val="20"/>
          <w:jc w:val="center"/>
        </w:trPr>
        <w:tc>
          <w:tcPr>
            <w:tcW w:w="1789" w:type="pct"/>
            <w:noWrap/>
          </w:tcPr>
          <w:p w14:paraId="2FE00E91" w14:textId="77777777" w:rsidR="004474E6" w:rsidRDefault="004474E6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419BAAAA" w14:textId="77777777" w:rsidR="004474E6" w:rsidRDefault="00104FBB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0BEF1B5F" w14:textId="77777777" w:rsidR="004474E6" w:rsidRDefault="00104FBB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EF9B64B" w14:textId="77777777" w:rsidR="004474E6" w:rsidRDefault="004474E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474E6" w14:paraId="0DFC2BFB" w14:textId="77777777">
        <w:trPr>
          <w:trHeight w:val="20"/>
          <w:jc w:val="center"/>
        </w:trPr>
        <w:tc>
          <w:tcPr>
            <w:tcW w:w="1789" w:type="pct"/>
            <w:noWrap/>
          </w:tcPr>
          <w:p w14:paraId="51C74F5A" w14:textId="77777777" w:rsidR="004474E6" w:rsidRDefault="00104FB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663C06D6" w14:textId="77777777" w:rsidR="004474E6" w:rsidRDefault="004474E6">
            <w:pPr>
              <w:rPr>
                <w:rFonts w:eastAsia="MS Mincho"/>
                <w:bCs/>
                <w:sz w:val="10"/>
                <w:szCs w:val="20"/>
                <w:lang w:val="en-GB"/>
              </w:rPr>
            </w:pPr>
          </w:p>
        </w:tc>
        <w:tc>
          <w:tcPr>
            <w:tcW w:w="1844" w:type="pct"/>
          </w:tcPr>
          <w:p w14:paraId="27DF2319" w14:textId="3F38CEDE" w:rsidR="004474E6" w:rsidRDefault="009E41A1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 good topic especially to explore factors </w:t>
            </w:r>
            <w:r w:rsidRPr="009E41A1">
              <w:rPr>
                <w:b/>
                <w:bCs/>
                <w:sz w:val="20"/>
                <w:szCs w:val="20"/>
              </w:rPr>
              <w:t>influenc</w:t>
            </w:r>
            <w:r>
              <w:rPr>
                <w:b/>
                <w:bCs/>
                <w:sz w:val="20"/>
                <w:szCs w:val="20"/>
              </w:rPr>
              <w:t>ing</w:t>
            </w:r>
            <w:r w:rsidRPr="009E41A1">
              <w:rPr>
                <w:b/>
                <w:bCs/>
                <w:sz w:val="20"/>
                <w:szCs w:val="20"/>
              </w:rPr>
              <w:t xml:space="preserve"> job satisfaction of Dentists</w:t>
            </w:r>
          </w:p>
        </w:tc>
        <w:tc>
          <w:tcPr>
            <w:tcW w:w="1367" w:type="pct"/>
          </w:tcPr>
          <w:p w14:paraId="41D3CAD3" w14:textId="35B654C4" w:rsidR="00D9333E" w:rsidRPr="00564D47" w:rsidRDefault="009A41D6" w:rsidP="00D933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The</w:t>
            </w:r>
            <w:r w:rsidR="00D9333E" w:rsidRPr="00564D47">
              <w:rPr>
                <w:sz w:val="20"/>
                <w:szCs w:val="20"/>
              </w:rPr>
              <w:t xml:space="preserve"> manuscript is important as it discusses both the intrinsic factors and extrinsic factors that have been explored by previous research which are important to job satisfaction. These factors </w:t>
            </w:r>
            <w:r w:rsidR="00D9333E">
              <w:rPr>
                <w:sz w:val="20"/>
                <w:szCs w:val="20"/>
              </w:rPr>
              <w:t xml:space="preserve">have been identified across various countries and some may be even considered as universal. Therefore, they </w:t>
            </w:r>
            <w:r w:rsidR="00D9333E" w:rsidRPr="00564D47">
              <w:rPr>
                <w:sz w:val="20"/>
                <w:szCs w:val="20"/>
              </w:rPr>
              <w:t>could be considered by decision makers to improve job satisfaction among Dental Surgeons which ultimately contributes to better oral health care.</w:t>
            </w:r>
            <w:r w:rsidR="00D9333E">
              <w:rPr>
                <w:sz w:val="20"/>
                <w:szCs w:val="20"/>
              </w:rPr>
              <w:t xml:space="preserve"> </w:t>
            </w:r>
          </w:p>
          <w:p w14:paraId="36524A61" w14:textId="77777777" w:rsidR="004474E6" w:rsidRDefault="004474E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1E2FED44" w14:textId="77777777" w:rsidR="004474E6" w:rsidRDefault="004474E6">
      <w:pPr>
        <w:rPr>
          <w:sz w:val="20"/>
          <w:szCs w:val="20"/>
          <w:lang w:val="en-GB"/>
        </w:rPr>
      </w:pPr>
    </w:p>
    <w:p w14:paraId="2FADFC35" w14:textId="77777777" w:rsidR="004474E6" w:rsidRDefault="004474E6">
      <w:pPr>
        <w:rPr>
          <w:sz w:val="20"/>
          <w:szCs w:val="20"/>
          <w:lang w:val="en-GB"/>
        </w:rPr>
      </w:pPr>
    </w:p>
    <w:p w14:paraId="40B14110" w14:textId="77777777" w:rsidR="004474E6" w:rsidRDefault="004474E6">
      <w:pPr>
        <w:rPr>
          <w:sz w:val="20"/>
          <w:szCs w:val="20"/>
          <w:lang w:val="en-GB"/>
        </w:rPr>
      </w:pPr>
    </w:p>
    <w:p w14:paraId="6B19EB69" w14:textId="77777777" w:rsidR="004474E6" w:rsidRDefault="00104FBB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Publication)</w:t>
      </w:r>
    </w:p>
    <w:p w14:paraId="5C690ADC" w14:textId="77777777" w:rsidR="004474E6" w:rsidRDefault="004474E6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4474E6" w14:paraId="10A4C9A0" w14:textId="77777777">
        <w:trPr>
          <w:trHeight w:val="20"/>
          <w:jc w:val="center"/>
        </w:trPr>
        <w:tc>
          <w:tcPr>
            <w:tcW w:w="5000" w:type="pct"/>
            <w:gridSpan w:val="3"/>
            <w:noWrap/>
          </w:tcPr>
          <w:p w14:paraId="44D29388" w14:textId="77777777" w:rsidR="004474E6" w:rsidRDefault="004474E6">
            <w:pPr>
              <w:rPr>
                <w:sz w:val="22"/>
                <w:szCs w:val="22"/>
                <w:lang w:val="en-GB"/>
              </w:rPr>
            </w:pPr>
          </w:p>
          <w:p w14:paraId="5D729AAD" w14:textId="77777777" w:rsidR="004474E6" w:rsidRDefault="004474E6">
            <w:pPr>
              <w:rPr>
                <w:sz w:val="20"/>
                <w:szCs w:val="20"/>
                <w:lang w:val="en-GB"/>
              </w:rPr>
            </w:pPr>
          </w:p>
        </w:tc>
      </w:tr>
      <w:tr w:rsidR="004474E6" w14:paraId="451C07C7" w14:textId="77777777">
        <w:trPr>
          <w:trHeight w:val="20"/>
          <w:jc w:val="center"/>
        </w:trPr>
        <w:tc>
          <w:tcPr>
            <w:tcW w:w="1790" w:type="pct"/>
            <w:noWrap/>
          </w:tcPr>
          <w:p w14:paraId="1CD7AC62" w14:textId="77777777" w:rsidR="004474E6" w:rsidRDefault="004474E6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18FCFA5B" w14:textId="77777777" w:rsidR="004474E6" w:rsidRDefault="00104FBB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3C1D24DD" w14:textId="77777777" w:rsidR="004474E6" w:rsidRDefault="00104FBB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4474E6" w14:paraId="7BE38231" w14:textId="77777777">
        <w:trPr>
          <w:trHeight w:val="20"/>
          <w:jc w:val="center"/>
        </w:trPr>
        <w:tc>
          <w:tcPr>
            <w:tcW w:w="1790" w:type="pct"/>
            <w:noWrap/>
          </w:tcPr>
          <w:p w14:paraId="5F6340CC" w14:textId="77777777" w:rsidR="004474E6" w:rsidRDefault="00104FB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7DB9B456" w14:textId="77777777" w:rsidR="004474E6" w:rsidRDefault="00104F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484C77" w14:textId="77777777" w:rsidR="004474E6" w:rsidRDefault="00104FBB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8AA4992" w14:textId="082A09F4" w:rsidR="004474E6" w:rsidRDefault="009E41A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67D545CC" w14:textId="77777777" w:rsidR="004474E6" w:rsidRDefault="004474E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474E6" w14:paraId="507B36CA" w14:textId="77777777">
        <w:trPr>
          <w:trHeight w:val="20"/>
          <w:jc w:val="center"/>
        </w:trPr>
        <w:tc>
          <w:tcPr>
            <w:tcW w:w="1790" w:type="pct"/>
            <w:noWrap/>
          </w:tcPr>
          <w:p w14:paraId="62067EE5" w14:textId="77777777" w:rsidR="004474E6" w:rsidRDefault="00104FBB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2E3F0304" w14:textId="77777777" w:rsidR="004474E6" w:rsidRDefault="00104F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263728A" w14:textId="77777777" w:rsidR="004474E6" w:rsidRDefault="00104FB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C2DF9E9" w14:textId="0C280029" w:rsidR="004474E6" w:rsidRDefault="009E41A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0AD9616D" w14:textId="77777777" w:rsidR="004474E6" w:rsidRDefault="004474E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474E6" w14:paraId="28223098" w14:textId="77777777">
        <w:trPr>
          <w:trHeight w:val="20"/>
          <w:jc w:val="center"/>
        </w:trPr>
        <w:tc>
          <w:tcPr>
            <w:tcW w:w="1790" w:type="pct"/>
            <w:noWrap/>
          </w:tcPr>
          <w:p w14:paraId="21F1B2F5" w14:textId="77777777" w:rsidR="004474E6" w:rsidRDefault="00104FBB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506B3719" w14:textId="77777777" w:rsidR="004474E6" w:rsidRDefault="00104F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C2D889C" w14:textId="77777777" w:rsidR="004474E6" w:rsidRDefault="00104FB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9DE89EF" w14:textId="7516D12C" w:rsidR="004474E6" w:rsidRDefault="009E41A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95E77AF" w14:textId="77777777" w:rsidR="004474E6" w:rsidRDefault="004474E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474E6" w14:paraId="51B2131F" w14:textId="77777777">
        <w:trPr>
          <w:trHeight w:val="20"/>
          <w:jc w:val="center"/>
        </w:trPr>
        <w:tc>
          <w:tcPr>
            <w:tcW w:w="1790" w:type="pct"/>
            <w:noWrap/>
          </w:tcPr>
          <w:p w14:paraId="42AEFDA7" w14:textId="77777777" w:rsidR="004474E6" w:rsidRDefault="00104FBB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4E45BF9E" w14:textId="77777777" w:rsidR="004474E6" w:rsidRDefault="00104F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4D4E2F8" w14:textId="77777777" w:rsidR="004474E6" w:rsidRDefault="00104FB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6142460" w14:textId="759ACC9B" w:rsidR="004474E6" w:rsidRDefault="009E41A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DC4605F" w14:textId="77777777" w:rsidR="004474E6" w:rsidRDefault="004474E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474E6" w14:paraId="123F7259" w14:textId="77777777">
        <w:trPr>
          <w:trHeight w:val="20"/>
          <w:jc w:val="center"/>
        </w:trPr>
        <w:tc>
          <w:tcPr>
            <w:tcW w:w="1790" w:type="pct"/>
            <w:noWrap/>
          </w:tcPr>
          <w:p w14:paraId="37947AB5" w14:textId="77777777" w:rsidR="004474E6" w:rsidRDefault="00104FBB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objectives clearly stated?</w:t>
            </w:r>
          </w:p>
          <w:p w14:paraId="5634418D" w14:textId="77777777" w:rsidR="004474E6" w:rsidRDefault="00104F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DC3A939" w14:textId="77777777" w:rsidR="004474E6" w:rsidRDefault="00104FB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63FB1DE" w14:textId="4EA83A7D" w:rsidR="004474E6" w:rsidRDefault="009E41A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14977A67" w14:textId="77777777" w:rsidR="004474E6" w:rsidRDefault="004474E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474E6" w14:paraId="6136FD5B" w14:textId="77777777">
        <w:trPr>
          <w:trHeight w:val="20"/>
          <w:jc w:val="center"/>
        </w:trPr>
        <w:tc>
          <w:tcPr>
            <w:tcW w:w="1790" w:type="pct"/>
            <w:noWrap/>
          </w:tcPr>
          <w:p w14:paraId="27128B43" w14:textId="77777777" w:rsidR="004474E6" w:rsidRDefault="00104FBB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14:paraId="0D755565" w14:textId="77777777" w:rsidR="004474E6" w:rsidRDefault="00104F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959C52D" w14:textId="77777777" w:rsidR="004474E6" w:rsidRDefault="00104FB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3EE461C" w14:textId="26D8A1B5" w:rsidR="004474E6" w:rsidRDefault="009E41A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7047630" w14:textId="77777777" w:rsidR="004474E6" w:rsidRDefault="004474E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474E6" w14:paraId="6755A9B9" w14:textId="77777777">
        <w:trPr>
          <w:trHeight w:val="20"/>
          <w:jc w:val="center"/>
        </w:trPr>
        <w:tc>
          <w:tcPr>
            <w:tcW w:w="1790" w:type="pct"/>
            <w:noWrap/>
          </w:tcPr>
          <w:p w14:paraId="15A277CF" w14:textId="77777777" w:rsidR="004474E6" w:rsidRDefault="00104FBB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literature review recent?</w:t>
            </w:r>
          </w:p>
          <w:p w14:paraId="14DAFB52" w14:textId="77777777" w:rsidR="004474E6" w:rsidRDefault="00104F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FE83854" w14:textId="77777777" w:rsidR="004474E6" w:rsidRDefault="00104FBB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AC5C98D" w14:textId="7FC62BDC" w:rsidR="004474E6" w:rsidRDefault="009E41A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 (18 references out of 39 were before 2020, olde references of 2013, 16 are prominent)</w:t>
            </w:r>
          </w:p>
        </w:tc>
        <w:tc>
          <w:tcPr>
            <w:tcW w:w="1367" w:type="pct"/>
          </w:tcPr>
          <w:p w14:paraId="10D21AAA" w14:textId="79C8AC4F" w:rsidR="004474E6" w:rsidRDefault="00D9333E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As the study was considered in 2023, the review is based on literature that was published </w:t>
            </w:r>
            <w:r w:rsidR="009A41D6">
              <w:rPr>
                <w:rFonts w:ascii="Times New Roman" w:hAnsi="Times New Roman"/>
                <w:b w:val="0"/>
                <w:lang w:val="en-GB" w:eastAsia="en-US"/>
              </w:rPr>
              <w:t xml:space="preserve">from 2013 to </w:t>
            </w:r>
            <w:r>
              <w:rPr>
                <w:rFonts w:ascii="Times New Roman" w:hAnsi="Times New Roman"/>
                <w:b w:val="0"/>
                <w:lang w:val="en-GB" w:eastAsia="en-US"/>
              </w:rPr>
              <w:t>2023 as the methodology shows.</w:t>
            </w:r>
          </w:p>
        </w:tc>
      </w:tr>
      <w:tr w:rsidR="004474E6" w14:paraId="2E156ABB" w14:textId="77777777">
        <w:trPr>
          <w:trHeight w:val="20"/>
          <w:jc w:val="center"/>
        </w:trPr>
        <w:tc>
          <w:tcPr>
            <w:tcW w:w="1790" w:type="pct"/>
            <w:noWrap/>
          </w:tcPr>
          <w:p w14:paraId="5C5D005D" w14:textId="77777777" w:rsidR="004474E6" w:rsidRDefault="00104FBB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8. Is the literature search methodology explained properly? </w:t>
            </w:r>
          </w:p>
          <w:p w14:paraId="76E3C7AC" w14:textId="77777777" w:rsidR="004474E6" w:rsidRDefault="00104F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B701429" w14:textId="77777777" w:rsidR="004474E6" w:rsidRDefault="00104FB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5C23A58" w14:textId="708D83DD" w:rsidR="004474E6" w:rsidRDefault="009E41A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7450673" w14:textId="77777777" w:rsidR="004474E6" w:rsidRDefault="004474E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474E6" w14:paraId="3CA31635" w14:textId="77777777">
        <w:trPr>
          <w:trHeight w:val="20"/>
          <w:jc w:val="center"/>
        </w:trPr>
        <w:tc>
          <w:tcPr>
            <w:tcW w:w="1790" w:type="pct"/>
            <w:noWrap/>
          </w:tcPr>
          <w:p w14:paraId="06AC52A4" w14:textId="77777777" w:rsidR="004474E6" w:rsidRDefault="00104FBB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9. Is the Critical analysis of literature done?</w:t>
            </w:r>
          </w:p>
          <w:p w14:paraId="1BEB14BA" w14:textId="77777777" w:rsidR="004474E6" w:rsidRDefault="00104F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486F16C" w14:textId="77777777" w:rsidR="004474E6" w:rsidRDefault="00104FB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7E88B82" w14:textId="69C846EA" w:rsidR="004474E6" w:rsidRDefault="009E41A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5F3CDACF" w14:textId="77777777" w:rsidR="004474E6" w:rsidRDefault="004474E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474E6" w14:paraId="02A806C6" w14:textId="77777777">
        <w:trPr>
          <w:trHeight w:val="20"/>
          <w:jc w:val="center"/>
        </w:trPr>
        <w:tc>
          <w:tcPr>
            <w:tcW w:w="1790" w:type="pct"/>
            <w:noWrap/>
          </w:tcPr>
          <w:p w14:paraId="5797D561" w14:textId="77777777" w:rsidR="004474E6" w:rsidRDefault="00104FB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</w:p>
          <w:p w14:paraId="76E1DA2E" w14:textId="77777777" w:rsidR="004474E6" w:rsidRDefault="00104F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17BFEC9" w14:textId="77777777" w:rsidR="004474E6" w:rsidRDefault="00104FB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CEA4A66" w14:textId="20015FB0" w:rsidR="004474E6" w:rsidRDefault="009E41A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2 </w:t>
            </w:r>
            <w:r w:rsidRPr="009E41A1">
              <w:rPr>
                <w:b/>
                <w:sz w:val="20"/>
                <w:szCs w:val="20"/>
                <w:lang w:val="en-GB"/>
              </w:rPr>
              <w:t>(Not written)</w:t>
            </w:r>
          </w:p>
        </w:tc>
        <w:tc>
          <w:tcPr>
            <w:tcW w:w="1367" w:type="pct"/>
          </w:tcPr>
          <w:p w14:paraId="6334FBAD" w14:textId="5A982FF5" w:rsidR="004474E6" w:rsidRDefault="00D9333E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Limitations a</w:t>
            </w:r>
            <w:r w:rsidR="00757229">
              <w:rPr>
                <w:rFonts w:ascii="Times New Roman" w:hAnsi="Times New Roman"/>
                <w:b w:val="0"/>
                <w:lang w:val="en-GB" w:eastAsia="en-US"/>
              </w:rPr>
              <w:t>re included just before the conclusion</w:t>
            </w:r>
          </w:p>
        </w:tc>
      </w:tr>
      <w:tr w:rsidR="004474E6" w14:paraId="60665F08" w14:textId="77777777">
        <w:trPr>
          <w:trHeight w:val="20"/>
          <w:jc w:val="center"/>
        </w:trPr>
        <w:tc>
          <w:tcPr>
            <w:tcW w:w="1790" w:type="pct"/>
            <w:noWrap/>
          </w:tcPr>
          <w:p w14:paraId="03189521" w14:textId="77777777" w:rsidR="004474E6" w:rsidRDefault="00104FB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611DB322" w14:textId="77777777" w:rsidR="004474E6" w:rsidRDefault="00104F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B6E0D44" w14:textId="77777777" w:rsidR="004474E6" w:rsidRDefault="00104FB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7FFCDCE" w14:textId="3D2171ED" w:rsidR="004474E6" w:rsidRDefault="009E41A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0B874B74" w14:textId="77777777" w:rsidR="004474E6" w:rsidRDefault="004474E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474E6" w14:paraId="6CEC0124" w14:textId="77777777">
        <w:trPr>
          <w:trHeight w:val="20"/>
          <w:jc w:val="center"/>
        </w:trPr>
        <w:tc>
          <w:tcPr>
            <w:tcW w:w="1790" w:type="pct"/>
            <w:noWrap/>
          </w:tcPr>
          <w:p w14:paraId="52589118" w14:textId="77777777" w:rsidR="004474E6" w:rsidRDefault="00104FB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2AC321BB" w14:textId="77777777" w:rsidR="004474E6" w:rsidRDefault="00104F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AF1DEE0" w14:textId="77777777" w:rsidR="004474E6" w:rsidRDefault="00104FB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BFFE5FB" w14:textId="471C5A14" w:rsidR="004474E6" w:rsidRDefault="009E41A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326A746" w14:textId="77777777" w:rsidR="004474E6" w:rsidRDefault="004474E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474E6" w14:paraId="2FFAC921" w14:textId="77777777">
        <w:trPr>
          <w:trHeight w:val="20"/>
          <w:jc w:val="center"/>
        </w:trPr>
        <w:tc>
          <w:tcPr>
            <w:tcW w:w="1790" w:type="pct"/>
            <w:noWrap/>
          </w:tcPr>
          <w:p w14:paraId="34F4C4AE" w14:textId="77777777" w:rsidR="004474E6" w:rsidRDefault="00104FB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2D2A11C4" w14:textId="77777777" w:rsidR="004474E6" w:rsidRDefault="00104F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1F85BC7" w14:textId="77777777" w:rsidR="004474E6" w:rsidRDefault="00104F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FE5B762" w14:textId="77777777" w:rsidR="004474E6" w:rsidRDefault="00104FB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5AB91F7D" w14:textId="6FC097E9" w:rsidR="004474E6" w:rsidRDefault="009E41A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AF9E60A" w14:textId="77777777" w:rsidR="004474E6" w:rsidRDefault="004474E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474E6" w14:paraId="14A6EF7A" w14:textId="77777777">
        <w:trPr>
          <w:trHeight w:val="20"/>
          <w:jc w:val="center"/>
        </w:trPr>
        <w:tc>
          <w:tcPr>
            <w:tcW w:w="1790" w:type="pct"/>
            <w:noWrap/>
          </w:tcPr>
          <w:p w14:paraId="4302B302" w14:textId="77777777" w:rsidR="004474E6" w:rsidRDefault="00104FB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599A1A28" w14:textId="77777777" w:rsidR="004474E6" w:rsidRDefault="00104F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7EA66D9" w14:textId="77777777" w:rsidR="004474E6" w:rsidRDefault="00104F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6783F0A" w14:textId="77777777" w:rsidR="004474E6" w:rsidRDefault="00104FB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0E1742EB" w14:textId="4A90AF98" w:rsidR="004474E6" w:rsidRDefault="009E41A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D6EF482" w14:textId="77777777" w:rsidR="004474E6" w:rsidRDefault="004474E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633DE366" w14:textId="77777777" w:rsidR="004474E6" w:rsidRDefault="004474E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849B637" w14:textId="77777777" w:rsidR="004474E6" w:rsidRDefault="004474E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EE046FB" w14:textId="77777777" w:rsidR="004474E6" w:rsidRDefault="004474E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D0FCD59" w14:textId="77777777" w:rsidR="004474E6" w:rsidRDefault="00104FBB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024591B9" w14:textId="77777777" w:rsidR="004474E6" w:rsidRDefault="004474E6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14"/>
        <w:gridCol w:w="6146"/>
        <w:gridCol w:w="4232"/>
      </w:tblGrid>
      <w:tr w:rsidR="004474E6" w14:paraId="6A158B72" w14:textId="77777777">
        <w:trPr>
          <w:trHeight w:val="20"/>
          <w:jc w:val="center"/>
        </w:trPr>
        <w:tc>
          <w:tcPr>
            <w:tcW w:w="1265" w:type="pct"/>
            <w:noWrap/>
          </w:tcPr>
          <w:p w14:paraId="41F41723" w14:textId="77777777" w:rsidR="004474E6" w:rsidRDefault="004474E6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</w:tcPr>
          <w:p w14:paraId="4C2864A5" w14:textId="77777777" w:rsidR="004474E6" w:rsidRDefault="00104FBB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44A9F0FF" w14:textId="77777777" w:rsidR="004474E6" w:rsidRDefault="004474E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23" w:type="pct"/>
          </w:tcPr>
          <w:p w14:paraId="468F456C" w14:textId="77777777" w:rsidR="004474E6" w:rsidRDefault="00104FBB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1671176" w14:textId="77777777" w:rsidR="004474E6" w:rsidRDefault="004474E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474E6" w14:paraId="1B073744" w14:textId="77777777">
        <w:trPr>
          <w:trHeight w:val="20"/>
          <w:jc w:val="center"/>
        </w:trPr>
        <w:tc>
          <w:tcPr>
            <w:tcW w:w="1265" w:type="pct"/>
            <w:noWrap/>
          </w:tcPr>
          <w:p w14:paraId="57937B5E" w14:textId="77777777" w:rsidR="004474E6" w:rsidRDefault="00104FB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FF09A1E" w14:textId="77777777" w:rsidR="004474E6" w:rsidRDefault="004474E6">
            <w:pPr>
              <w:rPr>
                <w:bCs/>
                <w:sz w:val="20"/>
                <w:szCs w:val="20"/>
                <w:lang w:val="en-GB"/>
              </w:rPr>
            </w:pPr>
          </w:p>
          <w:p w14:paraId="5C5549FD" w14:textId="77777777" w:rsidR="004474E6" w:rsidRDefault="00104FBB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4F0447A0" w14:textId="2C716866" w:rsidR="004474E6" w:rsidRPr="00A16B1C" w:rsidRDefault="009E41A1" w:rsidP="00A16B1C">
            <w:pPr>
              <w:rPr>
                <w:sz w:val="20"/>
                <w:szCs w:val="20"/>
                <w:lang w:val="en-GB"/>
              </w:rPr>
            </w:pPr>
            <w:r w:rsidRPr="00A16B1C">
              <w:rPr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723CA15C" w14:textId="08006A3C" w:rsidR="004474E6" w:rsidRDefault="009A41D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The title is appropriate as the study is focused on intrinsic and extrinsic factors of Job satisfaction.</w:t>
            </w:r>
          </w:p>
        </w:tc>
      </w:tr>
      <w:tr w:rsidR="004474E6" w14:paraId="601B7E43" w14:textId="77777777">
        <w:trPr>
          <w:trHeight w:val="20"/>
          <w:jc w:val="center"/>
        </w:trPr>
        <w:tc>
          <w:tcPr>
            <w:tcW w:w="1265" w:type="pct"/>
            <w:noWrap/>
          </w:tcPr>
          <w:p w14:paraId="7EDFF474" w14:textId="77777777" w:rsidR="004474E6" w:rsidRDefault="00104FBB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70B214A7" w14:textId="77777777" w:rsidR="004474E6" w:rsidRDefault="004474E6">
            <w:pPr>
              <w:rPr>
                <w:bCs/>
                <w:sz w:val="20"/>
                <w:szCs w:val="20"/>
                <w:lang w:val="en-GB"/>
              </w:rPr>
            </w:pPr>
          </w:p>
          <w:p w14:paraId="7ACF3716" w14:textId="77777777" w:rsidR="004474E6" w:rsidRDefault="00104FBB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7A8140E6" w14:textId="102D4261" w:rsidR="004474E6" w:rsidRPr="00A16B1C" w:rsidRDefault="009E41A1" w:rsidP="00A16B1C">
            <w:pPr>
              <w:rPr>
                <w:sz w:val="20"/>
                <w:szCs w:val="20"/>
                <w:lang w:val="en-GB"/>
              </w:rPr>
            </w:pPr>
            <w:r w:rsidRPr="00A16B1C">
              <w:rPr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4BA3A5C6" w14:textId="660A2E33" w:rsidR="004474E6" w:rsidRDefault="009A41D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The abstract has been revised considering the reviewers comments</w:t>
            </w:r>
          </w:p>
        </w:tc>
      </w:tr>
      <w:tr w:rsidR="004474E6" w14:paraId="08D9B808" w14:textId="77777777">
        <w:trPr>
          <w:trHeight w:val="20"/>
          <w:jc w:val="center"/>
        </w:trPr>
        <w:tc>
          <w:tcPr>
            <w:tcW w:w="1265" w:type="pct"/>
            <w:noWrap/>
          </w:tcPr>
          <w:p w14:paraId="19C7A84F" w14:textId="77777777" w:rsidR="004474E6" w:rsidRDefault="00104FBB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1B909B9E" w14:textId="77777777" w:rsidR="004474E6" w:rsidRDefault="00104FBB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15AEC9BA" w14:textId="57145A08" w:rsidR="004474E6" w:rsidRPr="00A16B1C" w:rsidRDefault="009E41A1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  <w:r w:rsidRPr="00A16B1C">
              <w:rPr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6D7DA96D" w14:textId="1EE4C50B" w:rsidR="004474E6" w:rsidRDefault="009A41D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The scientific method of conducting a systematic review is followed.</w:t>
            </w:r>
          </w:p>
        </w:tc>
      </w:tr>
      <w:tr w:rsidR="004474E6" w14:paraId="0E710042" w14:textId="77777777">
        <w:trPr>
          <w:trHeight w:val="20"/>
          <w:jc w:val="center"/>
        </w:trPr>
        <w:tc>
          <w:tcPr>
            <w:tcW w:w="1265" w:type="pct"/>
            <w:noWrap/>
          </w:tcPr>
          <w:p w14:paraId="2375C115" w14:textId="77777777" w:rsidR="004474E6" w:rsidRDefault="00104FB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77D029D" w14:textId="77777777" w:rsidR="004474E6" w:rsidRDefault="004474E6">
            <w:pPr>
              <w:rPr>
                <w:bCs/>
                <w:sz w:val="20"/>
                <w:szCs w:val="20"/>
                <w:lang w:val="en-GB"/>
              </w:rPr>
            </w:pPr>
          </w:p>
          <w:p w14:paraId="11DA45E3" w14:textId="77777777" w:rsidR="004474E6" w:rsidRDefault="00104FB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</w:tcPr>
          <w:p w14:paraId="7DB7CAE3" w14:textId="7FA5CC80" w:rsidR="004474E6" w:rsidRPr="00A16B1C" w:rsidRDefault="009E41A1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  <w:r w:rsidRPr="00A16B1C">
              <w:rPr>
                <w:sz w:val="20"/>
                <w:szCs w:val="20"/>
                <w:lang w:val="en-GB"/>
              </w:rPr>
              <w:t>Though references are sufficient, almost 50% references are old before 2020. More recent references of past 5 years should be added</w:t>
            </w:r>
          </w:p>
        </w:tc>
        <w:tc>
          <w:tcPr>
            <w:tcW w:w="1523" w:type="pct"/>
          </w:tcPr>
          <w:p w14:paraId="0EEF53DD" w14:textId="653C9866" w:rsidR="004474E6" w:rsidRDefault="00D9333E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The study was conducted in 2023</w:t>
            </w:r>
            <w:r w:rsidR="009A41D6">
              <w:rPr>
                <w:rFonts w:ascii="Times New Roman" w:hAnsi="Times New Roman"/>
                <w:b w:val="0"/>
                <w:lang w:val="en-GB" w:eastAsia="en-US"/>
              </w:rPr>
              <w:t xml:space="preserve"> including published literature from 2013-2023. T</w:t>
            </w:r>
            <w:r>
              <w:rPr>
                <w:rFonts w:ascii="Times New Roman" w:hAnsi="Times New Roman"/>
                <w:b w:val="0"/>
                <w:lang w:val="en-GB" w:eastAsia="en-US"/>
              </w:rPr>
              <w:t xml:space="preserve">herefore </w:t>
            </w:r>
            <w:r w:rsidR="009A41D6">
              <w:rPr>
                <w:rFonts w:ascii="Times New Roman" w:hAnsi="Times New Roman"/>
                <w:b w:val="0"/>
                <w:lang w:val="en-GB" w:eastAsia="en-US"/>
              </w:rPr>
              <w:t>it is</w:t>
            </w:r>
            <w:r>
              <w:rPr>
                <w:rFonts w:ascii="Times New Roman" w:hAnsi="Times New Roman"/>
                <w:b w:val="0"/>
                <w:lang w:val="en-GB" w:eastAsia="en-US"/>
              </w:rPr>
              <w:t xml:space="preserve"> based on the literature that was published during that period.</w:t>
            </w:r>
          </w:p>
        </w:tc>
      </w:tr>
      <w:tr w:rsidR="00D9333E" w14:paraId="721082D7" w14:textId="77777777">
        <w:trPr>
          <w:trHeight w:val="20"/>
          <w:jc w:val="center"/>
        </w:trPr>
        <w:tc>
          <w:tcPr>
            <w:tcW w:w="1265" w:type="pct"/>
            <w:noWrap/>
          </w:tcPr>
          <w:p w14:paraId="20239595" w14:textId="77777777" w:rsidR="00D9333E" w:rsidRDefault="00D9333E" w:rsidP="00D9333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102E320D" w14:textId="77777777" w:rsidR="00D9333E" w:rsidRDefault="00D9333E" w:rsidP="00D9333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5742C3AF" w14:textId="77777777" w:rsidR="00D9333E" w:rsidRDefault="00D9333E" w:rsidP="00D9333E">
            <w:pPr>
              <w:rPr>
                <w:bCs/>
                <w:sz w:val="20"/>
                <w:szCs w:val="20"/>
                <w:lang w:val="en-GB"/>
              </w:rPr>
            </w:pPr>
          </w:p>
          <w:p w14:paraId="3759FBCC" w14:textId="77777777" w:rsidR="00D9333E" w:rsidRDefault="00D9333E" w:rsidP="00D9333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21D982E" w14:textId="77777777" w:rsidR="00D9333E" w:rsidRDefault="00D9333E" w:rsidP="00D9333E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7E0C8718" w14:textId="77777777" w:rsidR="00D9333E" w:rsidRPr="00A16B1C" w:rsidRDefault="00D9333E" w:rsidP="00D9333E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  <w:r w:rsidRPr="00A16B1C">
              <w:rPr>
                <w:sz w:val="20"/>
                <w:szCs w:val="20"/>
                <w:lang w:val="en-GB"/>
              </w:rPr>
              <w:t>NO</w:t>
            </w:r>
          </w:p>
          <w:p w14:paraId="1463D2BD" w14:textId="0E95CE40" w:rsidR="00D9333E" w:rsidRPr="00A16B1C" w:rsidRDefault="00D9333E" w:rsidP="00D9333E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54984EB6" w14:textId="78333B96" w:rsidR="00D9333E" w:rsidRDefault="009A41D6" w:rsidP="00D9333E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</w:t>
            </w:r>
            <w:r w:rsidR="00D9333E">
              <w:rPr>
                <w:rFonts w:ascii="Times New Roman" w:hAnsi="Times New Roman"/>
                <w:b w:val="0"/>
                <w:lang w:val="en-GB" w:eastAsia="en-US"/>
              </w:rPr>
              <w:t>the study is based on secondary data already published</w:t>
            </w:r>
            <w:r>
              <w:rPr>
                <w:rFonts w:ascii="Times New Roman" w:hAnsi="Times New Roman"/>
                <w:b w:val="0"/>
                <w:lang w:val="en-GB" w:eastAsia="en-US"/>
              </w:rPr>
              <w:t>.</w:t>
            </w:r>
          </w:p>
        </w:tc>
      </w:tr>
    </w:tbl>
    <w:p w14:paraId="7E78736E" w14:textId="77777777" w:rsidR="004474E6" w:rsidRDefault="004474E6">
      <w:pPr>
        <w:rPr>
          <w:lang w:val="en-GB"/>
        </w:rPr>
      </w:pPr>
    </w:p>
    <w:p w14:paraId="6DF13094" w14:textId="77777777" w:rsidR="004474E6" w:rsidRDefault="004474E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8E19414" w14:textId="77777777" w:rsidR="004474E6" w:rsidRDefault="004474E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0FA95E9" w14:textId="77777777" w:rsidR="004474E6" w:rsidRDefault="004474E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D52F601" w14:textId="77777777" w:rsidR="004474E6" w:rsidRDefault="004474E6">
      <w:pPr>
        <w:rPr>
          <w:sz w:val="20"/>
          <w:szCs w:val="20"/>
          <w:lang w:val="en-GB"/>
        </w:rPr>
      </w:pPr>
    </w:p>
    <w:p w14:paraId="42B44A0C" w14:textId="77777777" w:rsidR="004474E6" w:rsidRDefault="004474E6">
      <w:pPr>
        <w:rPr>
          <w:sz w:val="20"/>
          <w:szCs w:val="20"/>
          <w:lang w:val="en-GB"/>
        </w:rPr>
      </w:pPr>
    </w:p>
    <w:p w14:paraId="1989855B" w14:textId="77777777" w:rsidR="004474E6" w:rsidRDefault="004474E6">
      <w:pPr>
        <w:rPr>
          <w:lang w:val="en-GB"/>
        </w:rPr>
      </w:pPr>
    </w:p>
    <w:p w14:paraId="4BCDA31D" w14:textId="04BCD671" w:rsidR="004474E6" w:rsidRDefault="00104FBB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 xml:space="preserve">PART </w:t>
      </w:r>
      <w:r w:rsidR="004423AE"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>3</w:t>
      </w:r>
    </w:p>
    <w:p w14:paraId="2AF76C13" w14:textId="77777777" w:rsidR="004474E6" w:rsidRDefault="004474E6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366"/>
        <w:gridCol w:w="5526"/>
      </w:tblGrid>
      <w:tr w:rsidR="004474E6" w14:paraId="483091D9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70F9D4E3" w14:textId="77777777" w:rsidR="004474E6" w:rsidRDefault="00104FB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3B690D50" w14:textId="77777777" w:rsidR="004474E6" w:rsidRDefault="004474E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4474E6" w14:paraId="74B1A862" w14:textId="77777777">
        <w:trPr>
          <w:trHeight w:val="20"/>
          <w:jc w:val="center"/>
        </w:trPr>
        <w:tc>
          <w:tcPr>
            <w:tcW w:w="3011" w:type="pct"/>
            <w:noWrap/>
          </w:tcPr>
          <w:p w14:paraId="0A581F3B" w14:textId="77777777" w:rsidR="004474E6" w:rsidRDefault="004474E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</w:tcPr>
          <w:p w14:paraId="71B2D566" w14:textId="77777777" w:rsidR="004474E6" w:rsidRDefault="00104FB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4474E6" w14:paraId="0A32E204" w14:textId="77777777">
        <w:trPr>
          <w:trHeight w:val="20"/>
          <w:jc w:val="center"/>
        </w:trPr>
        <w:tc>
          <w:tcPr>
            <w:tcW w:w="3011" w:type="pct"/>
            <w:noWrap/>
          </w:tcPr>
          <w:p w14:paraId="5E959B08" w14:textId="77777777" w:rsidR="004474E6" w:rsidRDefault="004474E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2C695D3F" w14:textId="77777777" w:rsidR="004474E6" w:rsidRDefault="004474E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3AED10F6" w14:textId="77777777" w:rsidR="00D41EE6" w:rsidRDefault="00D41EE6" w:rsidP="00D41EE6">
            <w:p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 xml:space="preserve">Recent references to be added, Hypothesis to be added </w:t>
            </w:r>
          </w:p>
          <w:p w14:paraId="612AFD78" w14:textId="77777777" w:rsidR="004474E6" w:rsidRDefault="004474E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494ADEA7" w14:textId="77777777" w:rsidR="004474E6" w:rsidRDefault="004474E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</w:tcPr>
          <w:p w14:paraId="584C8263" w14:textId="458A4397" w:rsidR="004474E6" w:rsidRPr="00D9333E" w:rsidRDefault="00D9333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D9333E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As the study was 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conducted in 2023 the articles that were published</w:t>
            </w:r>
            <w:r w:rsidR="009A41D6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from 2013-2023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are included following the methodology used. Therefore, if new references </w:t>
            </w:r>
            <w:r w:rsidR="009A41D6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are to be added 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it will lead to a new paper</w:t>
            </w:r>
            <w:r w:rsidR="009A41D6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. 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Please consider the paper with the current references for this publication</w:t>
            </w:r>
            <w:r w:rsidR="009A41D6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.</w:t>
            </w:r>
          </w:p>
        </w:tc>
      </w:tr>
    </w:tbl>
    <w:p w14:paraId="5D1562F5" w14:textId="77777777" w:rsidR="004474E6" w:rsidRDefault="004474E6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14:paraId="188230FD" w14:textId="77777777" w:rsidR="004474E6" w:rsidRDefault="004474E6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14:paraId="559E2789" w14:textId="77777777" w:rsidR="004474E6" w:rsidRDefault="004474E6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sectPr w:rsidR="004474E6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1B2C36" w14:textId="77777777" w:rsidR="00C87ADF" w:rsidRDefault="00C87ADF">
      <w:r>
        <w:separator/>
      </w:r>
    </w:p>
  </w:endnote>
  <w:endnote w:type="continuationSeparator" w:id="0">
    <w:p w14:paraId="21B99C90" w14:textId="77777777" w:rsidR="00C87ADF" w:rsidRDefault="00C87A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14A5E3" w14:textId="77777777" w:rsidR="004474E6" w:rsidRDefault="00104FBB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1E2CF286" w14:textId="77777777" w:rsidR="004474E6" w:rsidRDefault="004474E6">
    <w:pPr>
      <w:pStyle w:val="Footer"/>
      <w:jc w:val="right"/>
    </w:pPr>
  </w:p>
  <w:p w14:paraId="3D60B83A" w14:textId="77777777" w:rsidR="004474E6" w:rsidRDefault="004474E6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EB792B" w14:textId="77777777" w:rsidR="00C87ADF" w:rsidRDefault="00C87ADF">
      <w:r>
        <w:separator/>
      </w:r>
    </w:p>
  </w:footnote>
  <w:footnote w:type="continuationSeparator" w:id="0">
    <w:p w14:paraId="55D66A71" w14:textId="77777777" w:rsidR="00C87ADF" w:rsidRDefault="00C87A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498661" w14:textId="77777777" w:rsidR="004474E6" w:rsidRDefault="004474E6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8B4F415" w14:textId="77777777" w:rsidR="004474E6" w:rsidRDefault="00104FBB">
    <w:pPr>
      <w:spacing w:before="100" w:beforeAutospacing="1" w:after="100" w:afterAutospacing="1"/>
      <w:jc w:val="center"/>
      <w:rPr>
        <w:color w:val="000000"/>
        <w:sz w:val="20"/>
      </w:rPr>
    </w:pPr>
    <w:r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098675208">
    <w:abstractNumId w:val="4"/>
  </w:num>
  <w:num w:numId="2" w16cid:durableId="1145856285">
    <w:abstractNumId w:val="8"/>
  </w:num>
  <w:num w:numId="3" w16cid:durableId="1586723964">
    <w:abstractNumId w:val="7"/>
  </w:num>
  <w:num w:numId="4" w16cid:durableId="1486969194">
    <w:abstractNumId w:val="9"/>
  </w:num>
  <w:num w:numId="5" w16cid:durableId="958611724">
    <w:abstractNumId w:val="6"/>
  </w:num>
  <w:num w:numId="6" w16cid:durableId="258947908">
    <w:abstractNumId w:val="0"/>
  </w:num>
  <w:num w:numId="7" w16cid:durableId="784276934">
    <w:abstractNumId w:val="3"/>
  </w:num>
  <w:num w:numId="8" w16cid:durableId="1453790639">
    <w:abstractNumId w:val="11"/>
  </w:num>
  <w:num w:numId="9" w16cid:durableId="2121563567">
    <w:abstractNumId w:val="10"/>
  </w:num>
  <w:num w:numId="10" w16cid:durableId="572393166">
    <w:abstractNumId w:val="2"/>
  </w:num>
  <w:num w:numId="11" w16cid:durableId="830366558">
    <w:abstractNumId w:val="1"/>
  </w:num>
  <w:num w:numId="12" w16cid:durableId="179663170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474E6"/>
    <w:rsid w:val="0009204A"/>
    <w:rsid w:val="00104FBB"/>
    <w:rsid w:val="002F4CA8"/>
    <w:rsid w:val="00366538"/>
    <w:rsid w:val="00396384"/>
    <w:rsid w:val="004154E1"/>
    <w:rsid w:val="004423AE"/>
    <w:rsid w:val="004474E6"/>
    <w:rsid w:val="005B58F9"/>
    <w:rsid w:val="00757229"/>
    <w:rsid w:val="008261B5"/>
    <w:rsid w:val="008E6C50"/>
    <w:rsid w:val="009A41D6"/>
    <w:rsid w:val="009E41A1"/>
    <w:rsid w:val="00A16B1C"/>
    <w:rsid w:val="00A36709"/>
    <w:rsid w:val="00B55720"/>
    <w:rsid w:val="00C87ADF"/>
    <w:rsid w:val="00D249AF"/>
    <w:rsid w:val="00D41EE6"/>
    <w:rsid w:val="00D9333E"/>
    <w:rsid w:val="00EC71F8"/>
    <w:rsid w:val="00F454A2"/>
    <w:rsid w:val="00F47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D7FE3E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AU" w:eastAsia="en-A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1EE6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9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836</Words>
  <Characters>4770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5595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Onisha Basnayake</cp:lastModifiedBy>
  <cp:revision>25</cp:revision>
  <dcterms:created xsi:type="dcterms:W3CDTF">2026-03-24T06:32:00Z</dcterms:created>
  <dcterms:modified xsi:type="dcterms:W3CDTF">2026-04-14T09:25:00Z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