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2A07DA" w:rsidRPr="00107C72" w14:paraId="59BC57A6" w14:textId="77777777" w:rsidTr="00107C72">
        <w:trPr>
          <w:trHeight w:val="290"/>
        </w:trPr>
        <w:tc>
          <w:tcPr>
            <w:tcW w:w="5000" w:type="pct"/>
            <w:gridSpan w:val="2"/>
            <w:tcBorders>
              <w:top w:val="nil"/>
              <w:left w:val="nil"/>
              <w:right w:val="nil"/>
            </w:tcBorders>
          </w:tcPr>
          <w:p w14:paraId="0B6917A2" w14:textId="77777777" w:rsidR="002A07DA" w:rsidRPr="00892893" w:rsidRDefault="002A07DA" w:rsidP="00892893">
            <w:pPr>
              <w:rPr>
                <w:lang w:val="en-GB"/>
              </w:rPr>
            </w:pPr>
          </w:p>
        </w:tc>
      </w:tr>
      <w:tr w:rsidR="002A07DA" w:rsidRPr="00107C72" w14:paraId="63FE3C86" w14:textId="77777777" w:rsidTr="00107C72">
        <w:trPr>
          <w:trHeight w:val="290"/>
        </w:trPr>
        <w:tc>
          <w:tcPr>
            <w:tcW w:w="1186" w:type="pct"/>
          </w:tcPr>
          <w:p w14:paraId="297B652E" w14:textId="77777777" w:rsidR="002A07DA" w:rsidRPr="00107C72" w:rsidRDefault="002A07D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7DE5626F" w14:textId="77777777" w:rsidR="002A07DA" w:rsidRPr="00107C72" w:rsidRDefault="007C0D31" w:rsidP="00E65EB7">
            <w:pPr>
              <w:rPr>
                <w:b/>
                <w:bCs/>
                <w:color w:val="0000FF"/>
                <w:sz w:val="20"/>
                <w:szCs w:val="20"/>
                <w:lang w:val="en-GB"/>
              </w:rPr>
            </w:pPr>
            <w:hyperlink r:id="rId7" w:tgtFrame="_parent" w:history="1">
              <w:r w:rsidR="002A07DA" w:rsidRPr="00683DA9">
                <w:rPr>
                  <w:b/>
                  <w:bCs/>
                  <w:noProof/>
                  <w:color w:val="0000FF"/>
                  <w:sz w:val="20"/>
                  <w:szCs w:val="20"/>
                  <w:lang w:val="en-GB"/>
                </w:rPr>
                <w:t xml:space="preserve">International Journal of Plant &amp; Soil Science </w:t>
              </w:r>
            </w:hyperlink>
          </w:p>
        </w:tc>
      </w:tr>
      <w:tr w:rsidR="002A07DA" w:rsidRPr="00107C72" w14:paraId="0EF94C21" w14:textId="77777777" w:rsidTr="00107C72">
        <w:trPr>
          <w:trHeight w:val="290"/>
        </w:trPr>
        <w:tc>
          <w:tcPr>
            <w:tcW w:w="1186" w:type="pct"/>
          </w:tcPr>
          <w:p w14:paraId="2B64D8CB" w14:textId="77777777" w:rsidR="002A07DA" w:rsidRPr="00107C72" w:rsidRDefault="002A07D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56DD9DBD" w14:textId="77777777" w:rsidR="002A07DA" w:rsidRPr="00107C72" w:rsidRDefault="00DB3F8C" w:rsidP="00F3669D">
            <w:pPr>
              <w:pStyle w:val="NormalWeb"/>
              <w:spacing w:before="0" w:beforeAutospacing="0" w:after="0" w:afterAutospacing="0"/>
              <w:rPr>
                <w:rFonts w:ascii="Times New Roman" w:hAnsi="Times New Roman" w:cs="Times New Roman"/>
                <w:b/>
                <w:bCs/>
                <w:sz w:val="20"/>
                <w:szCs w:val="28"/>
                <w:lang w:val="en-GB"/>
              </w:rPr>
            </w:pPr>
            <w:r w:rsidRPr="00DB3F8C">
              <w:rPr>
                <w:rFonts w:ascii="Times New Roman" w:hAnsi="Times New Roman" w:cs="Times New Roman"/>
                <w:b/>
                <w:bCs/>
                <w:sz w:val="20"/>
                <w:szCs w:val="28"/>
                <w:lang w:val="en-GB"/>
              </w:rPr>
              <w:t>Ms_IJPSS_155842</w:t>
            </w:r>
          </w:p>
        </w:tc>
      </w:tr>
      <w:tr w:rsidR="002A07DA" w:rsidRPr="00107C72" w14:paraId="4F5DE456" w14:textId="77777777" w:rsidTr="00107C72">
        <w:trPr>
          <w:trHeight w:val="650"/>
        </w:trPr>
        <w:tc>
          <w:tcPr>
            <w:tcW w:w="1186" w:type="pct"/>
          </w:tcPr>
          <w:p w14:paraId="0CEA5A1E" w14:textId="77777777" w:rsidR="002A07DA" w:rsidRPr="00107C72" w:rsidRDefault="002A07D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158FF95B" w14:textId="77777777" w:rsidR="002A07DA" w:rsidRPr="00107C72" w:rsidRDefault="00DB3F8C" w:rsidP="000450FC">
            <w:pPr>
              <w:pStyle w:val="NormalWeb"/>
              <w:spacing w:before="0" w:beforeAutospacing="0" w:after="0" w:afterAutospacing="0"/>
              <w:rPr>
                <w:rFonts w:ascii="Times New Roman" w:hAnsi="Times New Roman" w:cs="Times New Roman"/>
                <w:b/>
                <w:sz w:val="20"/>
                <w:szCs w:val="28"/>
                <w:lang w:val="en-GB"/>
              </w:rPr>
            </w:pPr>
            <w:r w:rsidRPr="00DB3F8C">
              <w:rPr>
                <w:rFonts w:ascii="Times New Roman" w:hAnsi="Times New Roman" w:cs="Times New Roman"/>
                <w:b/>
                <w:sz w:val="20"/>
                <w:szCs w:val="28"/>
                <w:lang w:val="en-GB"/>
              </w:rPr>
              <w:t>Impact of Beneficial Microorganisms on White Rust Severity in Mustard</w:t>
            </w:r>
          </w:p>
        </w:tc>
      </w:tr>
      <w:tr w:rsidR="002A07DA" w:rsidRPr="00107C72" w14:paraId="1B9BF065" w14:textId="77777777" w:rsidTr="00107C72">
        <w:trPr>
          <w:trHeight w:val="332"/>
        </w:trPr>
        <w:tc>
          <w:tcPr>
            <w:tcW w:w="1186" w:type="pct"/>
          </w:tcPr>
          <w:p w14:paraId="600D8DA2" w14:textId="77777777" w:rsidR="002A07DA" w:rsidRPr="00107C72" w:rsidRDefault="002A07D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02FF6A41" w14:textId="77777777" w:rsidR="002A07DA" w:rsidRPr="00107C72" w:rsidRDefault="002A07DA"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750097DE" w14:textId="77777777" w:rsidR="002A07DA" w:rsidRPr="00107C72" w:rsidRDefault="002A07DA" w:rsidP="002A07DA">
      <w:pPr>
        <w:pStyle w:val="BodyText"/>
        <w:rPr>
          <w:rFonts w:ascii="Times New Roman" w:hAnsi="Times New Roman"/>
          <w:sz w:val="20"/>
          <w:szCs w:val="20"/>
          <w:lang w:val="en-GB"/>
        </w:rPr>
      </w:pPr>
      <w:bookmarkStart w:id="0" w:name="_GoBack"/>
      <w:bookmarkEnd w:id="0"/>
    </w:p>
    <w:p w14:paraId="32CF240C" w14:textId="77777777" w:rsidR="002A07DA" w:rsidRPr="00107C72" w:rsidRDefault="002A07DA" w:rsidP="002A07DA">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4FA6B8B3" w14:textId="77777777" w:rsidR="002A07DA" w:rsidRPr="00107C72" w:rsidRDefault="002A07DA" w:rsidP="002A07DA">
      <w:pPr>
        <w:pStyle w:val="BodyText"/>
        <w:rPr>
          <w:rFonts w:ascii="Times New Roman" w:hAnsi="Times New Roman"/>
          <w:b/>
          <w:sz w:val="20"/>
          <w:szCs w:val="20"/>
          <w:u w:val="single"/>
          <w:lang w:val="en-GB"/>
        </w:rPr>
      </w:pPr>
    </w:p>
    <w:p w14:paraId="4A088AC9" w14:textId="77777777" w:rsidR="002A07DA" w:rsidRPr="00107C72" w:rsidRDefault="002A07DA" w:rsidP="002A07DA">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2A07DA" w:rsidRPr="00107C72" w14:paraId="2D44A423" w14:textId="77777777" w:rsidTr="00770EEE">
        <w:tc>
          <w:tcPr>
            <w:tcW w:w="1789" w:type="pct"/>
            <w:noWrap/>
          </w:tcPr>
          <w:p w14:paraId="44C1201B" w14:textId="77777777" w:rsidR="00FE6742" w:rsidRPr="00FE6742" w:rsidRDefault="00FE6742" w:rsidP="00FE6742">
            <w:pPr>
              <w:rPr>
                <w:lang w:val="en-GB"/>
              </w:rPr>
            </w:pPr>
          </w:p>
        </w:tc>
        <w:tc>
          <w:tcPr>
            <w:tcW w:w="1844" w:type="pct"/>
          </w:tcPr>
          <w:p w14:paraId="3FF9728B" w14:textId="77777777" w:rsidR="002A07DA" w:rsidRPr="00107C72" w:rsidRDefault="002A07DA"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5FAC03F4" w14:textId="77777777" w:rsidR="002A07DA" w:rsidRPr="00107C72" w:rsidRDefault="002A07DA"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65209017" w14:textId="77777777" w:rsidR="002A07DA" w:rsidRPr="00107C72" w:rsidRDefault="002A07DA" w:rsidP="00EF2F8A">
            <w:pPr>
              <w:pStyle w:val="Heading2"/>
              <w:jc w:val="left"/>
              <w:rPr>
                <w:rFonts w:ascii="Times New Roman" w:hAnsi="Times New Roman"/>
                <w:b w:val="0"/>
                <w:lang w:val="en-GB" w:eastAsia="en-US"/>
              </w:rPr>
            </w:pPr>
          </w:p>
        </w:tc>
      </w:tr>
      <w:tr w:rsidR="002A07DA" w:rsidRPr="00107C72" w14:paraId="7EE8FB5F" w14:textId="77777777" w:rsidTr="00770EEE">
        <w:trPr>
          <w:trHeight w:val="1264"/>
        </w:trPr>
        <w:tc>
          <w:tcPr>
            <w:tcW w:w="1789" w:type="pct"/>
            <w:noWrap/>
          </w:tcPr>
          <w:p w14:paraId="3D59AE21" w14:textId="77777777" w:rsidR="002A07DA" w:rsidRPr="00107C72" w:rsidRDefault="002A07DA"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3479F28B" w14:textId="77777777" w:rsidR="00CB122F" w:rsidRPr="00CB122F" w:rsidRDefault="00CB122F" w:rsidP="00CB122F">
            <w:pPr>
              <w:pStyle w:val="ListParagraph"/>
              <w:rPr>
                <w:b/>
                <w:bCs/>
                <w:sz w:val="20"/>
                <w:szCs w:val="20"/>
                <w:lang w:val="en-GB"/>
              </w:rPr>
            </w:pPr>
            <w:r w:rsidRPr="00CB122F">
              <w:rPr>
                <w:b/>
                <w:bCs/>
                <w:sz w:val="20"/>
                <w:szCs w:val="20"/>
                <w:lang w:val="en-GB"/>
              </w:rPr>
              <w:t>Present investigation amazing that biocontrol agents, combination of Trichoderma viride and Pseudomonas fluorescens, offer an effective, economically viable, and environmentally sustainable alternative for the management of white rust in Indian mustard.</w:t>
            </w:r>
          </w:p>
          <w:p w14:paraId="455A8E12" w14:textId="77777777" w:rsidR="002A07DA" w:rsidRPr="00107C72" w:rsidRDefault="00CB122F" w:rsidP="00CB122F">
            <w:pPr>
              <w:pStyle w:val="ListParagraph"/>
              <w:ind w:left="0"/>
              <w:rPr>
                <w:b/>
                <w:bCs/>
                <w:sz w:val="20"/>
                <w:szCs w:val="20"/>
                <w:lang w:val="en-GB"/>
              </w:rPr>
            </w:pPr>
            <w:r w:rsidRPr="00CB122F">
              <w:rPr>
                <w:b/>
                <w:bCs/>
                <w:sz w:val="20"/>
                <w:szCs w:val="20"/>
                <w:lang w:val="en-GB"/>
              </w:rPr>
              <w:t xml:space="preserve"> It also </w:t>
            </w:r>
            <w:proofErr w:type="gramStart"/>
            <w:r w:rsidRPr="00CB122F">
              <w:rPr>
                <w:b/>
                <w:bCs/>
                <w:sz w:val="20"/>
                <w:szCs w:val="20"/>
                <w:lang w:val="en-GB"/>
              </w:rPr>
              <w:t>help</w:t>
            </w:r>
            <w:proofErr w:type="gramEnd"/>
            <w:r w:rsidRPr="00CB122F">
              <w:rPr>
                <w:b/>
                <w:bCs/>
                <w:sz w:val="20"/>
                <w:szCs w:val="20"/>
                <w:lang w:val="en-GB"/>
              </w:rPr>
              <w:t xml:space="preserve"> to maintenance the quality and quantity of mustard yield and economic value of farmers.</w:t>
            </w:r>
          </w:p>
        </w:tc>
        <w:tc>
          <w:tcPr>
            <w:tcW w:w="1367" w:type="pct"/>
          </w:tcPr>
          <w:p w14:paraId="5EB58794" w14:textId="77777777" w:rsidR="00DD37EB" w:rsidRPr="00DD37EB" w:rsidRDefault="00DD37EB" w:rsidP="00DD37EB">
            <w:pPr>
              <w:pStyle w:val="Heading2"/>
              <w:rPr>
                <w:rFonts w:ascii="Times New Roman" w:hAnsi="Times New Roman"/>
                <w:b w:val="0"/>
                <w:lang w:val="en-GB" w:eastAsia="en-US"/>
              </w:rPr>
            </w:pPr>
            <w:r w:rsidRPr="00DD37EB">
              <w:rPr>
                <w:rFonts w:ascii="Times New Roman" w:hAnsi="Times New Roman"/>
                <w:b w:val="0"/>
                <w:lang w:val="en-GB" w:eastAsia="en-US"/>
              </w:rPr>
              <w:t xml:space="preserve">This investigation demonstrates that combining Trichoderma viride and Pseudomonas fluorescens provides a highly effective, economically viable, and sustainable alternative to chemical fungicides for managing white rust in Indian mustard. </w:t>
            </w:r>
          </w:p>
          <w:p w14:paraId="751F2E66" w14:textId="77777777" w:rsidR="00DD37EB" w:rsidRPr="00DD37EB" w:rsidRDefault="00DD37EB" w:rsidP="00DD37EB">
            <w:pPr>
              <w:pStyle w:val="Heading2"/>
              <w:rPr>
                <w:rFonts w:ascii="Times New Roman" w:hAnsi="Times New Roman"/>
                <w:b w:val="0"/>
                <w:lang w:val="en-GB" w:eastAsia="en-US"/>
              </w:rPr>
            </w:pPr>
          </w:p>
          <w:p w14:paraId="48440600" w14:textId="77777777" w:rsidR="00DD37EB" w:rsidRPr="00DD37EB" w:rsidRDefault="00DD37EB" w:rsidP="00DD37EB">
            <w:pPr>
              <w:pStyle w:val="Heading2"/>
              <w:rPr>
                <w:rFonts w:ascii="Times New Roman" w:hAnsi="Times New Roman"/>
                <w:b w:val="0"/>
                <w:lang w:val="en-GB" w:eastAsia="en-US"/>
              </w:rPr>
            </w:pPr>
            <w:r w:rsidRPr="00DD37EB">
              <w:rPr>
                <w:rFonts w:ascii="Times New Roman" w:hAnsi="Times New Roman"/>
                <w:b w:val="0"/>
                <w:lang w:val="en-GB" w:eastAsia="en-US"/>
              </w:rPr>
              <w:t xml:space="preserve">By reducing disease severity by 52.9% and increasing seed yield by 54.9%, this synergistic approach significantly enhances both the quality and quantity of the harvest. The study further highlights that these biocontrol agents maintain the crop's economic value for farmers by activating natural </w:t>
            </w:r>
            <w:proofErr w:type="spellStart"/>
            <w:r w:rsidRPr="00DD37EB">
              <w:rPr>
                <w:rFonts w:ascii="Times New Roman" w:hAnsi="Times New Roman"/>
                <w:b w:val="0"/>
                <w:lang w:val="en-GB" w:eastAsia="en-US"/>
              </w:rPr>
              <w:t>defense</w:t>
            </w:r>
            <w:proofErr w:type="spellEnd"/>
            <w:r w:rsidRPr="00DD37EB">
              <w:rPr>
                <w:rFonts w:ascii="Times New Roman" w:hAnsi="Times New Roman"/>
                <w:b w:val="0"/>
                <w:lang w:val="en-GB" w:eastAsia="en-US"/>
              </w:rPr>
              <w:t xml:space="preserve"> pathways like Systemic Acquired Resistance (SAR). </w:t>
            </w:r>
          </w:p>
          <w:p w14:paraId="74A70D15" w14:textId="77777777" w:rsidR="00DD37EB" w:rsidRPr="00DD37EB" w:rsidRDefault="00DD37EB" w:rsidP="00DD37EB">
            <w:pPr>
              <w:pStyle w:val="Heading2"/>
              <w:rPr>
                <w:rFonts w:ascii="Times New Roman" w:hAnsi="Times New Roman"/>
                <w:b w:val="0"/>
                <w:lang w:val="en-GB" w:eastAsia="en-US"/>
              </w:rPr>
            </w:pPr>
          </w:p>
          <w:p w14:paraId="47ADCBB9" w14:textId="77777777" w:rsidR="00DD37EB" w:rsidRPr="00DD37EB" w:rsidRDefault="00DD37EB" w:rsidP="00DD37EB">
            <w:pPr>
              <w:pStyle w:val="Heading2"/>
              <w:rPr>
                <w:rFonts w:ascii="Times New Roman" w:hAnsi="Times New Roman"/>
                <w:b w:val="0"/>
                <w:lang w:val="en-GB" w:eastAsia="en-US"/>
              </w:rPr>
            </w:pPr>
          </w:p>
          <w:p w14:paraId="3E091EA2" w14:textId="716D6407" w:rsidR="002A07DA" w:rsidRPr="00107C72" w:rsidRDefault="00DD37EB" w:rsidP="00DD37EB">
            <w:pPr>
              <w:pStyle w:val="Heading2"/>
              <w:jc w:val="left"/>
              <w:rPr>
                <w:rFonts w:ascii="Times New Roman" w:hAnsi="Times New Roman"/>
                <w:b w:val="0"/>
                <w:lang w:val="en-GB" w:eastAsia="en-US"/>
              </w:rPr>
            </w:pPr>
            <w:r w:rsidRPr="00DD37EB">
              <w:rPr>
                <w:rFonts w:ascii="Times New Roman" w:hAnsi="Times New Roman"/>
                <w:b w:val="0"/>
                <w:lang w:val="en-GB" w:eastAsia="en-US"/>
              </w:rPr>
              <w:t>Ultimately, adopting these Integrated Disease Management (IDM) strategies fosters an environmentally resilient oilseed production system while improving the financial stability of smallholder farmers.</w:t>
            </w:r>
          </w:p>
        </w:tc>
      </w:tr>
    </w:tbl>
    <w:p w14:paraId="4B007980" w14:textId="77777777" w:rsidR="002A07DA" w:rsidRDefault="002A07DA" w:rsidP="002A07DA">
      <w:pPr>
        <w:rPr>
          <w:sz w:val="20"/>
          <w:szCs w:val="20"/>
          <w:lang w:val="en-GB"/>
        </w:rPr>
      </w:pPr>
    </w:p>
    <w:p w14:paraId="6C42056E" w14:textId="77777777" w:rsidR="002A07DA" w:rsidRDefault="002A07DA" w:rsidP="002A07DA">
      <w:pPr>
        <w:rPr>
          <w:sz w:val="20"/>
          <w:szCs w:val="20"/>
          <w:lang w:val="en-GB"/>
        </w:rPr>
      </w:pPr>
    </w:p>
    <w:p w14:paraId="3BD73650" w14:textId="77777777" w:rsidR="002A07DA" w:rsidRDefault="002A07DA" w:rsidP="002A07DA">
      <w:pPr>
        <w:rPr>
          <w:sz w:val="20"/>
          <w:szCs w:val="20"/>
          <w:lang w:val="en-GB"/>
        </w:rPr>
      </w:pPr>
    </w:p>
    <w:p w14:paraId="4A4B5D86" w14:textId="77777777" w:rsidR="002A07DA" w:rsidRDefault="002A07DA" w:rsidP="002A07DA">
      <w:pPr>
        <w:rPr>
          <w:sz w:val="20"/>
          <w:szCs w:val="20"/>
          <w:lang w:val="en-GB"/>
        </w:rPr>
      </w:pPr>
    </w:p>
    <w:p w14:paraId="484FBBF0" w14:textId="77777777" w:rsidR="002A07DA" w:rsidRDefault="002A07DA" w:rsidP="002A07DA">
      <w:pPr>
        <w:rPr>
          <w:sz w:val="20"/>
          <w:szCs w:val="20"/>
          <w:lang w:val="en-GB"/>
        </w:rPr>
      </w:pPr>
    </w:p>
    <w:p w14:paraId="35E9D35C" w14:textId="77777777" w:rsidR="002A07DA" w:rsidRDefault="002A07DA" w:rsidP="002A07DA">
      <w:pPr>
        <w:rPr>
          <w:sz w:val="20"/>
          <w:szCs w:val="20"/>
          <w:lang w:val="en-GB"/>
        </w:rPr>
      </w:pPr>
    </w:p>
    <w:p w14:paraId="665E3CD9" w14:textId="77777777" w:rsidR="002A07DA" w:rsidRDefault="002A07DA" w:rsidP="002A07DA">
      <w:pPr>
        <w:rPr>
          <w:sz w:val="20"/>
          <w:szCs w:val="20"/>
          <w:lang w:val="en-GB"/>
        </w:rPr>
      </w:pPr>
    </w:p>
    <w:p w14:paraId="48513529" w14:textId="77777777" w:rsidR="002A07DA" w:rsidRDefault="002A07DA" w:rsidP="002A07DA">
      <w:pPr>
        <w:rPr>
          <w:sz w:val="20"/>
          <w:szCs w:val="20"/>
          <w:lang w:val="en-GB"/>
        </w:rPr>
      </w:pPr>
    </w:p>
    <w:p w14:paraId="6E71480C" w14:textId="77777777" w:rsidR="002A07DA" w:rsidRDefault="002A07DA" w:rsidP="002A07DA">
      <w:pPr>
        <w:rPr>
          <w:sz w:val="20"/>
          <w:szCs w:val="20"/>
          <w:lang w:val="en-GB"/>
        </w:rPr>
      </w:pPr>
    </w:p>
    <w:p w14:paraId="0AE5F29E" w14:textId="77777777" w:rsidR="002A07DA" w:rsidRDefault="002A07DA" w:rsidP="002A07DA">
      <w:pPr>
        <w:rPr>
          <w:sz w:val="20"/>
          <w:szCs w:val="20"/>
          <w:lang w:val="en-GB"/>
        </w:rPr>
      </w:pPr>
    </w:p>
    <w:p w14:paraId="32994D6C" w14:textId="77777777" w:rsidR="002A07DA" w:rsidRDefault="002A07DA" w:rsidP="002A07DA">
      <w:pPr>
        <w:rPr>
          <w:sz w:val="20"/>
          <w:szCs w:val="20"/>
          <w:lang w:val="en-GB"/>
        </w:rPr>
      </w:pPr>
    </w:p>
    <w:p w14:paraId="3E3C00A6" w14:textId="77777777" w:rsidR="002A07DA" w:rsidRDefault="002A07DA" w:rsidP="002A07DA">
      <w:pPr>
        <w:rPr>
          <w:sz w:val="20"/>
          <w:szCs w:val="20"/>
          <w:lang w:val="en-GB"/>
        </w:rPr>
      </w:pPr>
    </w:p>
    <w:p w14:paraId="1EF1C709" w14:textId="77777777" w:rsidR="002A07DA" w:rsidRDefault="002A07DA" w:rsidP="002A07DA">
      <w:pPr>
        <w:rPr>
          <w:sz w:val="20"/>
          <w:szCs w:val="20"/>
          <w:lang w:val="en-GB"/>
        </w:rPr>
      </w:pPr>
    </w:p>
    <w:p w14:paraId="3C6D58DF" w14:textId="77777777" w:rsidR="002A07DA" w:rsidRDefault="002A07DA" w:rsidP="002A07DA">
      <w:pPr>
        <w:rPr>
          <w:sz w:val="20"/>
          <w:szCs w:val="20"/>
          <w:lang w:val="en-GB"/>
        </w:rPr>
      </w:pPr>
    </w:p>
    <w:p w14:paraId="49F72A1E" w14:textId="77777777" w:rsidR="002A07DA" w:rsidRDefault="002A07DA" w:rsidP="002A07DA">
      <w:pPr>
        <w:rPr>
          <w:sz w:val="20"/>
          <w:szCs w:val="20"/>
          <w:lang w:val="en-GB"/>
        </w:rPr>
      </w:pPr>
    </w:p>
    <w:p w14:paraId="2A17A933" w14:textId="77777777" w:rsidR="002A07DA" w:rsidRDefault="002A07DA" w:rsidP="002A07DA">
      <w:pPr>
        <w:rPr>
          <w:sz w:val="20"/>
          <w:szCs w:val="20"/>
          <w:lang w:val="en-GB"/>
        </w:rPr>
      </w:pPr>
    </w:p>
    <w:p w14:paraId="68C2DD5F" w14:textId="77777777" w:rsidR="002A07DA" w:rsidRDefault="002A07DA" w:rsidP="002A07DA">
      <w:pPr>
        <w:rPr>
          <w:sz w:val="20"/>
          <w:szCs w:val="20"/>
          <w:lang w:val="en-GB"/>
        </w:rPr>
      </w:pPr>
    </w:p>
    <w:p w14:paraId="16B3692B" w14:textId="77777777" w:rsidR="002A07DA" w:rsidRDefault="002A07DA" w:rsidP="002A07DA">
      <w:pPr>
        <w:rPr>
          <w:sz w:val="20"/>
          <w:szCs w:val="20"/>
          <w:lang w:val="en-GB"/>
        </w:rPr>
      </w:pPr>
    </w:p>
    <w:p w14:paraId="7BD6606C" w14:textId="77777777" w:rsidR="002A07DA" w:rsidRDefault="002A07DA" w:rsidP="002A07DA">
      <w:pPr>
        <w:rPr>
          <w:sz w:val="20"/>
          <w:szCs w:val="20"/>
          <w:lang w:val="en-GB"/>
        </w:rPr>
      </w:pPr>
    </w:p>
    <w:p w14:paraId="6A3E0C36" w14:textId="77777777" w:rsidR="002A07DA" w:rsidRDefault="002A07DA" w:rsidP="002A07DA">
      <w:pPr>
        <w:rPr>
          <w:sz w:val="20"/>
          <w:szCs w:val="20"/>
          <w:lang w:val="en-GB"/>
        </w:rPr>
      </w:pPr>
    </w:p>
    <w:p w14:paraId="696772EB" w14:textId="77777777" w:rsidR="002A07DA" w:rsidRDefault="002A07DA" w:rsidP="002A07DA">
      <w:pPr>
        <w:rPr>
          <w:sz w:val="20"/>
          <w:szCs w:val="20"/>
          <w:lang w:val="en-GB"/>
        </w:rPr>
      </w:pPr>
    </w:p>
    <w:p w14:paraId="40B09283" w14:textId="77777777" w:rsidR="002A07DA" w:rsidRDefault="002A07DA" w:rsidP="002A07DA">
      <w:pPr>
        <w:rPr>
          <w:sz w:val="20"/>
          <w:szCs w:val="20"/>
          <w:lang w:val="en-GB"/>
        </w:rPr>
      </w:pPr>
    </w:p>
    <w:p w14:paraId="50F19011" w14:textId="77777777" w:rsidR="002A07DA" w:rsidRDefault="002A07DA" w:rsidP="002A07DA">
      <w:pPr>
        <w:rPr>
          <w:sz w:val="20"/>
          <w:szCs w:val="20"/>
          <w:lang w:val="en-GB"/>
        </w:rPr>
      </w:pPr>
    </w:p>
    <w:p w14:paraId="5E30CC44" w14:textId="77777777" w:rsidR="002A07DA" w:rsidRDefault="002A07DA" w:rsidP="002A07DA">
      <w:pPr>
        <w:rPr>
          <w:sz w:val="20"/>
          <w:szCs w:val="20"/>
          <w:lang w:val="en-GB"/>
        </w:rPr>
      </w:pPr>
    </w:p>
    <w:p w14:paraId="111942B8" w14:textId="77777777" w:rsidR="002A07DA" w:rsidRDefault="002A07DA" w:rsidP="002A07DA">
      <w:pPr>
        <w:rPr>
          <w:sz w:val="20"/>
          <w:szCs w:val="20"/>
          <w:lang w:val="en-GB"/>
        </w:rPr>
      </w:pPr>
    </w:p>
    <w:p w14:paraId="1121438B" w14:textId="77777777" w:rsidR="002A07DA" w:rsidRDefault="002A07DA" w:rsidP="002A07DA">
      <w:pPr>
        <w:rPr>
          <w:sz w:val="20"/>
          <w:szCs w:val="20"/>
          <w:lang w:val="en-GB"/>
        </w:rPr>
      </w:pPr>
    </w:p>
    <w:p w14:paraId="4428F5E6" w14:textId="77777777" w:rsidR="002A07DA" w:rsidRDefault="002A07DA" w:rsidP="002A07DA">
      <w:pPr>
        <w:rPr>
          <w:sz w:val="20"/>
          <w:szCs w:val="20"/>
          <w:lang w:val="en-GB"/>
        </w:rPr>
      </w:pPr>
    </w:p>
    <w:p w14:paraId="726E608D" w14:textId="77777777" w:rsidR="002A07DA" w:rsidRDefault="002A07DA" w:rsidP="002A07DA">
      <w:pPr>
        <w:rPr>
          <w:sz w:val="20"/>
          <w:szCs w:val="20"/>
          <w:lang w:val="en-GB"/>
        </w:rPr>
      </w:pPr>
    </w:p>
    <w:p w14:paraId="0F7B05ED" w14:textId="77777777" w:rsidR="002A07DA" w:rsidRDefault="002A07DA" w:rsidP="002A07DA">
      <w:pPr>
        <w:rPr>
          <w:sz w:val="20"/>
          <w:szCs w:val="20"/>
          <w:lang w:val="en-GB"/>
        </w:rPr>
      </w:pPr>
    </w:p>
    <w:p w14:paraId="7D9EFC95" w14:textId="77777777" w:rsidR="002A07DA" w:rsidRDefault="002A07DA" w:rsidP="002A07DA">
      <w:pPr>
        <w:rPr>
          <w:sz w:val="20"/>
          <w:szCs w:val="20"/>
          <w:lang w:val="en-GB"/>
        </w:rPr>
      </w:pPr>
    </w:p>
    <w:p w14:paraId="574CD5C4" w14:textId="77777777" w:rsidR="002A07DA" w:rsidRDefault="002A07DA" w:rsidP="002A07DA">
      <w:pPr>
        <w:rPr>
          <w:sz w:val="20"/>
          <w:szCs w:val="20"/>
          <w:lang w:val="en-GB"/>
        </w:rPr>
      </w:pPr>
    </w:p>
    <w:p w14:paraId="39B1A0F0" w14:textId="77777777" w:rsidR="002A07DA" w:rsidRDefault="002A07DA" w:rsidP="002A07DA">
      <w:pPr>
        <w:rPr>
          <w:sz w:val="20"/>
          <w:szCs w:val="20"/>
          <w:lang w:val="en-GB"/>
        </w:rPr>
      </w:pPr>
    </w:p>
    <w:p w14:paraId="6E77DDC4" w14:textId="77777777" w:rsidR="002A07DA" w:rsidRDefault="002A07DA" w:rsidP="002A07DA">
      <w:pPr>
        <w:rPr>
          <w:sz w:val="20"/>
          <w:szCs w:val="20"/>
          <w:lang w:val="en-GB"/>
        </w:rPr>
      </w:pPr>
    </w:p>
    <w:p w14:paraId="0783AC75" w14:textId="77777777" w:rsidR="002A07DA" w:rsidRDefault="002A07DA" w:rsidP="002A07DA">
      <w:pPr>
        <w:rPr>
          <w:sz w:val="20"/>
          <w:szCs w:val="20"/>
          <w:lang w:val="en-GB"/>
        </w:rPr>
      </w:pPr>
    </w:p>
    <w:p w14:paraId="617BA88B" w14:textId="77777777" w:rsidR="002A07DA" w:rsidRDefault="002A07DA" w:rsidP="002A07DA">
      <w:pPr>
        <w:rPr>
          <w:sz w:val="20"/>
          <w:szCs w:val="20"/>
          <w:lang w:val="en-GB"/>
        </w:rPr>
      </w:pPr>
    </w:p>
    <w:p w14:paraId="5FFDC47F" w14:textId="77777777" w:rsidR="002A07DA" w:rsidRDefault="002A07DA" w:rsidP="002A07DA">
      <w:pPr>
        <w:rPr>
          <w:sz w:val="20"/>
          <w:szCs w:val="20"/>
          <w:lang w:val="en-GB"/>
        </w:rPr>
      </w:pPr>
    </w:p>
    <w:p w14:paraId="25681A79" w14:textId="77777777" w:rsidR="002A07DA" w:rsidRDefault="002A07DA" w:rsidP="002A07DA">
      <w:pPr>
        <w:rPr>
          <w:sz w:val="20"/>
          <w:szCs w:val="20"/>
          <w:lang w:val="en-GB"/>
        </w:rPr>
      </w:pPr>
    </w:p>
    <w:p w14:paraId="25CC61BC" w14:textId="77777777" w:rsidR="002A07DA" w:rsidRDefault="002A07DA" w:rsidP="002A07DA">
      <w:pPr>
        <w:rPr>
          <w:sz w:val="20"/>
          <w:szCs w:val="20"/>
          <w:lang w:val="en-GB"/>
        </w:rPr>
      </w:pPr>
    </w:p>
    <w:p w14:paraId="2CCE319B" w14:textId="77777777" w:rsidR="002A07DA" w:rsidRDefault="002A07DA" w:rsidP="002A07DA">
      <w:pPr>
        <w:rPr>
          <w:sz w:val="20"/>
          <w:szCs w:val="20"/>
          <w:lang w:val="en-GB"/>
        </w:rPr>
      </w:pPr>
    </w:p>
    <w:p w14:paraId="7D51C5A5" w14:textId="77777777" w:rsidR="002A07DA" w:rsidRDefault="002A07DA" w:rsidP="002A07DA">
      <w:pPr>
        <w:rPr>
          <w:sz w:val="20"/>
          <w:szCs w:val="20"/>
          <w:lang w:val="en-GB"/>
        </w:rPr>
      </w:pPr>
    </w:p>
    <w:p w14:paraId="45184FF0" w14:textId="77777777" w:rsidR="002A07DA" w:rsidRDefault="002A07DA" w:rsidP="002A07DA">
      <w:pPr>
        <w:rPr>
          <w:sz w:val="20"/>
          <w:szCs w:val="20"/>
          <w:lang w:val="en-GB"/>
        </w:rPr>
      </w:pPr>
    </w:p>
    <w:p w14:paraId="50BF93E9" w14:textId="77777777" w:rsidR="002A07DA" w:rsidRDefault="002A07DA" w:rsidP="002A07DA">
      <w:pPr>
        <w:rPr>
          <w:sz w:val="20"/>
          <w:szCs w:val="20"/>
          <w:lang w:val="en-GB"/>
        </w:rPr>
      </w:pPr>
    </w:p>
    <w:p w14:paraId="609A36CC" w14:textId="77777777" w:rsidR="002A07DA" w:rsidRPr="00107C72" w:rsidRDefault="002A07DA" w:rsidP="002A07DA">
      <w:pPr>
        <w:rPr>
          <w:sz w:val="20"/>
          <w:szCs w:val="20"/>
          <w:lang w:val="en-GB"/>
        </w:rPr>
      </w:pPr>
    </w:p>
    <w:p w14:paraId="17351231" w14:textId="77777777" w:rsidR="002A07DA" w:rsidRPr="00107C72" w:rsidRDefault="002A07DA" w:rsidP="002A07DA">
      <w:pPr>
        <w:rPr>
          <w:sz w:val="20"/>
          <w:szCs w:val="20"/>
          <w:lang w:val="en-GB"/>
        </w:rPr>
      </w:pPr>
    </w:p>
    <w:p w14:paraId="6A07B2B9" w14:textId="77777777" w:rsidR="002A07DA" w:rsidRPr="00107C72" w:rsidRDefault="002A07DA" w:rsidP="002A07DA">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446043A4" w14:textId="77777777" w:rsidR="002A07DA" w:rsidRPr="00107C72" w:rsidRDefault="002A07DA" w:rsidP="002A07DA">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2A07DA" w:rsidRPr="00107C72" w14:paraId="5EDF5EAD" w14:textId="77777777" w:rsidTr="00107C72">
        <w:tc>
          <w:tcPr>
            <w:tcW w:w="5000" w:type="pct"/>
            <w:gridSpan w:val="3"/>
            <w:tcBorders>
              <w:top w:val="nil"/>
              <w:left w:val="nil"/>
              <w:right w:val="nil"/>
            </w:tcBorders>
            <w:noWrap/>
          </w:tcPr>
          <w:p w14:paraId="3C0FBBA7" w14:textId="77777777" w:rsidR="002A07DA" w:rsidRPr="00107C72" w:rsidRDefault="002A07DA" w:rsidP="00177B84">
            <w:pPr>
              <w:rPr>
                <w:lang w:val="en-GB"/>
              </w:rPr>
            </w:pPr>
          </w:p>
          <w:p w14:paraId="429EBDAD" w14:textId="77777777" w:rsidR="002A07DA" w:rsidRPr="00107C72" w:rsidRDefault="002A07DA">
            <w:pPr>
              <w:rPr>
                <w:sz w:val="20"/>
                <w:szCs w:val="20"/>
                <w:lang w:val="en-GB"/>
              </w:rPr>
            </w:pPr>
          </w:p>
        </w:tc>
      </w:tr>
      <w:tr w:rsidR="002A07DA" w:rsidRPr="00107C72" w14:paraId="680F549F" w14:textId="77777777" w:rsidTr="00107C72">
        <w:tc>
          <w:tcPr>
            <w:tcW w:w="1790" w:type="pct"/>
            <w:noWrap/>
          </w:tcPr>
          <w:p w14:paraId="3A4001F8" w14:textId="77777777" w:rsidR="002A07DA" w:rsidRPr="00107C72" w:rsidRDefault="002A07DA">
            <w:pPr>
              <w:pStyle w:val="Heading2"/>
              <w:jc w:val="left"/>
              <w:rPr>
                <w:rFonts w:ascii="Times New Roman" w:hAnsi="Times New Roman"/>
                <w:lang w:val="en-GB" w:eastAsia="en-US"/>
              </w:rPr>
            </w:pPr>
          </w:p>
        </w:tc>
        <w:tc>
          <w:tcPr>
            <w:tcW w:w="1843" w:type="pct"/>
          </w:tcPr>
          <w:p w14:paraId="449848E1" w14:textId="77777777" w:rsidR="002A07DA" w:rsidRPr="00107C72" w:rsidRDefault="002A07DA"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2130CC03" w14:textId="77777777" w:rsidR="002A07DA" w:rsidRPr="00107C72" w:rsidRDefault="002A07DA"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2A07DA" w:rsidRPr="00107C72" w14:paraId="3B443DA1" w14:textId="77777777" w:rsidTr="00107C72">
        <w:trPr>
          <w:trHeight w:val="1262"/>
        </w:trPr>
        <w:tc>
          <w:tcPr>
            <w:tcW w:w="1790" w:type="pct"/>
            <w:noWrap/>
          </w:tcPr>
          <w:p w14:paraId="2F2E472E" w14:textId="77777777" w:rsidR="002A07DA" w:rsidRPr="00107C72" w:rsidRDefault="002A07DA" w:rsidP="00993080">
            <w:pPr>
              <w:rPr>
                <w:b/>
                <w:bCs/>
                <w:sz w:val="20"/>
                <w:szCs w:val="20"/>
                <w:lang w:val="en-GB"/>
              </w:rPr>
            </w:pPr>
            <w:r w:rsidRPr="00107C72">
              <w:rPr>
                <w:b/>
                <w:bCs/>
                <w:sz w:val="20"/>
                <w:szCs w:val="20"/>
                <w:lang w:val="en-GB"/>
              </w:rPr>
              <w:t xml:space="preserve">1. Is the title clear and appropriate for the study? </w:t>
            </w:r>
          </w:p>
          <w:p w14:paraId="1D6D8D60"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ED5514D" w14:textId="77777777" w:rsidR="002A07DA" w:rsidRPr="00107C72" w:rsidRDefault="002A07DA"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89CBE02" w14:textId="77777777" w:rsidR="002A07DA" w:rsidRPr="00107C72" w:rsidRDefault="00076360">
            <w:pPr>
              <w:ind w:left="360"/>
              <w:rPr>
                <w:b/>
                <w:bCs/>
                <w:sz w:val="20"/>
                <w:szCs w:val="20"/>
                <w:lang w:val="en-GB"/>
              </w:rPr>
            </w:pPr>
            <w:r>
              <w:rPr>
                <w:b/>
                <w:bCs/>
                <w:sz w:val="20"/>
                <w:szCs w:val="20"/>
                <w:lang w:val="en-GB"/>
              </w:rPr>
              <w:t>4</w:t>
            </w:r>
          </w:p>
        </w:tc>
        <w:tc>
          <w:tcPr>
            <w:tcW w:w="1367" w:type="pct"/>
          </w:tcPr>
          <w:p w14:paraId="20320DB3" w14:textId="79B6164A" w:rsidR="002A07DA" w:rsidRPr="00107C72" w:rsidRDefault="00DD37EB">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A07DA" w:rsidRPr="00107C72" w14:paraId="2E1447FC" w14:textId="77777777" w:rsidTr="00107C72">
        <w:trPr>
          <w:trHeight w:val="1262"/>
        </w:trPr>
        <w:tc>
          <w:tcPr>
            <w:tcW w:w="1790" w:type="pct"/>
            <w:noWrap/>
          </w:tcPr>
          <w:p w14:paraId="43FD2CC5" w14:textId="77777777" w:rsidR="002A07DA" w:rsidRPr="00107C72" w:rsidRDefault="002A07DA"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62AB4EE4"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0FE6C0C" w14:textId="77777777"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B8405CB" w14:textId="77777777" w:rsidR="002A07DA" w:rsidRPr="00107C72" w:rsidRDefault="00151F13">
            <w:pPr>
              <w:ind w:left="360"/>
              <w:rPr>
                <w:b/>
                <w:bCs/>
                <w:sz w:val="20"/>
                <w:szCs w:val="20"/>
                <w:lang w:val="en-GB"/>
              </w:rPr>
            </w:pPr>
            <w:r>
              <w:rPr>
                <w:b/>
                <w:bCs/>
                <w:sz w:val="20"/>
                <w:szCs w:val="20"/>
                <w:lang w:val="en-GB"/>
              </w:rPr>
              <w:t>4</w:t>
            </w:r>
          </w:p>
        </w:tc>
        <w:tc>
          <w:tcPr>
            <w:tcW w:w="1367" w:type="pct"/>
          </w:tcPr>
          <w:p w14:paraId="32DEF2C5" w14:textId="1CCE77DD" w:rsidR="002A07DA" w:rsidRPr="00107C72" w:rsidRDefault="00DD37EB">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A07DA" w:rsidRPr="00107C72" w14:paraId="07F07079" w14:textId="77777777" w:rsidTr="00107C72">
        <w:trPr>
          <w:trHeight w:val="1262"/>
        </w:trPr>
        <w:tc>
          <w:tcPr>
            <w:tcW w:w="1790" w:type="pct"/>
            <w:noWrap/>
          </w:tcPr>
          <w:p w14:paraId="5B1A4EE9" w14:textId="77777777" w:rsidR="002A07DA" w:rsidRPr="00107C72" w:rsidRDefault="002A07DA"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1B521B9C"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7F9F6C8" w14:textId="77777777" w:rsidR="002A07DA" w:rsidRPr="00107C72" w:rsidRDefault="002A07D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B7D1899" w14:textId="77777777" w:rsidR="002A07DA" w:rsidRPr="00107C72" w:rsidRDefault="00151F13">
            <w:pPr>
              <w:ind w:left="360"/>
              <w:rPr>
                <w:b/>
                <w:bCs/>
                <w:sz w:val="20"/>
                <w:szCs w:val="20"/>
                <w:lang w:val="en-GB"/>
              </w:rPr>
            </w:pPr>
            <w:r>
              <w:rPr>
                <w:b/>
                <w:bCs/>
                <w:sz w:val="20"/>
                <w:szCs w:val="20"/>
                <w:lang w:val="en-GB"/>
              </w:rPr>
              <w:t>3</w:t>
            </w:r>
          </w:p>
        </w:tc>
        <w:tc>
          <w:tcPr>
            <w:tcW w:w="1367" w:type="pct"/>
          </w:tcPr>
          <w:p w14:paraId="59255310" w14:textId="37D919A6" w:rsidR="002A07DA" w:rsidRPr="00107C72" w:rsidRDefault="00DD37EB">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A07DA" w:rsidRPr="00107C72" w14:paraId="2A1BD288" w14:textId="77777777" w:rsidTr="00107C72">
        <w:trPr>
          <w:trHeight w:val="1262"/>
        </w:trPr>
        <w:tc>
          <w:tcPr>
            <w:tcW w:w="1790" w:type="pct"/>
            <w:noWrap/>
          </w:tcPr>
          <w:p w14:paraId="2E177566" w14:textId="77777777" w:rsidR="002A07DA" w:rsidRPr="00107C72" w:rsidRDefault="002A07DA"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54FFA0AC"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DC3BF6C" w14:textId="77777777" w:rsidR="002A07DA" w:rsidRPr="00107C72" w:rsidRDefault="002A07D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9938361" w14:textId="77777777" w:rsidR="002A07DA" w:rsidRPr="00107C72" w:rsidRDefault="006621A0">
            <w:pPr>
              <w:ind w:left="360"/>
              <w:rPr>
                <w:b/>
                <w:bCs/>
                <w:sz w:val="20"/>
                <w:szCs w:val="20"/>
                <w:lang w:val="en-GB"/>
              </w:rPr>
            </w:pPr>
            <w:r>
              <w:rPr>
                <w:b/>
                <w:bCs/>
                <w:sz w:val="20"/>
                <w:szCs w:val="20"/>
                <w:lang w:val="en-GB"/>
              </w:rPr>
              <w:t>5</w:t>
            </w:r>
          </w:p>
        </w:tc>
        <w:tc>
          <w:tcPr>
            <w:tcW w:w="1367" w:type="pct"/>
          </w:tcPr>
          <w:p w14:paraId="7B23DE80" w14:textId="1EB9D045" w:rsidR="002A07DA" w:rsidRPr="00107C72" w:rsidRDefault="00DD37EB">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A07DA" w:rsidRPr="00107C72" w14:paraId="7653CF28" w14:textId="77777777" w:rsidTr="00107C72">
        <w:trPr>
          <w:trHeight w:val="1262"/>
        </w:trPr>
        <w:tc>
          <w:tcPr>
            <w:tcW w:w="1790" w:type="pct"/>
            <w:noWrap/>
          </w:tcPr>
          <w:p w14:paraId="086872F7" w14:textId="77777777" w:rsidR="002A07DA" w:rsidRPr="00107C72" w:rsidRDefault="002A07DA"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2A0F331E"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428C105" w14:textId="77777777" w:rsidR="002A07DA" w:rsidRPr="00107C72" w:rsidRDefault="002A07D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A819C5B" w14:textId="77777777" w:rsidR="002A07DA" w:rsidRPr="00107C72" w:rsidRDefault="006621A0">
            <w:pPr>
              <w:ind w:left="360"/>
              <w:rPr>
                <w:b/>
                <w:bCs/>
                <w:sz w:val="20"/>
                <w:szCs w:val="20"/>
                <w:lang w:val="en-GB"/>
              </w:rPr>
            </w:pPr>
            <w:r>
              <w:rPr>
                <w:b/>
                <w:bCs/>
                <w:sz w:val="20"/>
                <w:szCs w:val="20"/>
                <w:lang w:val="en-GB"/>
              </w:rPr>
              <w:t>4</w:t>
            </w:r>
          </w:p>
        </w:tc>
        <w:tc>
          <w:tcPr>
            <w:tcW w:w="1367" w:type="pct"/>
          </w:tcPr>
          <w:p w14:paraId="69582A18" w14:textId="5977AE2C" w:rsidR="002A07DA" w:rsidRPr="00107C72" w:rsidRDefault="00DD37EB">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A07DA" w:rsidRPr="00107C72" w14:paraId="3366286A" w14:textId="77777777" w:rsidTr="00107C72">
        <w:trPr>
          <w:trHeight w:val="1262"/>
        </w:trPr>
        <w:tc>
          <w:tcPr>
            <w:tcW w:w="1790" w:type="pct"/>
            <w:noWrap/>
          </w:tcPr>
          <w:p w14:paraId="083F15B7" w14:textId="77777777" w:rsidR="002A07DA" w:rsidRPr="00107C72" w:rsidRDefault="002A07DA"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7730BB69"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392923F" w14:textId="77777777" w:rsidR="002A07DA" w:rsidRPr="00107C72" w:rsidRDefault="002A07D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9015254" w14:textId="77777777" w:rsidR="002A07DA" w:rsidRPr="00107C72" w:rsidRDefault="00F72AAE">
            <w:pPr>
              <w:ind w:left="360"/>
              <w:rPr>
                <w:b/>
                <w:bCs/>
                <w:sz w:val="20"/>
                <w:szCs w:val="20"/>
                <w:lang w:val="en-GB"/>
              </w:rPr>
            </w:pPr>
            <w:r>
              <w:rPr>
                <w:b/>
                <w:bCs/>
                <w:sz w:val="20"/>
                <w:szCs w:val="20"/>
                <w:lang w:val="en-GB"/>
              </w:rPr>
              <w:t>3</w:t>
            </w:r>
          </w:p>
        </w:tc>
        <w:tc>
          <w:tcPr>
            <w:tcW w:w="1367" w:type="pct"/>
          </w:tcPr>
          <w:p w14:paraId="52C03961" w14:textId="5F61B648" w:rsidR="002A07DA" w:rsidRPr="00107C72" w:rsidRDefault="00DD37EB">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A07DA" w:rsidRPr="00107C72" w14:paraId="69B79412" w14:textId="77777777" w:rsidTr="00107C72">
        <w:trPr>
          <w:trHeight w:val="1262"/>
        </w:trPr>
        <w:tc>
          <w:tcPr>
            <w:tcW w:w="1790" w:type="pct"/>
            <w:noWrap/>
          </w:tcPr>
          <w:p w14:paraId="71292CBE" w14:textId="77777777" w:rsidR="002A07DA" w:rsidRPr="00107C72" w:rsidRDefault="002A07DA"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53A664BE"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173A045" w14:textId="77777777"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BD84957" w14:textId="77777777" w:rsidR="002A07DA" w:rsidRPr="00107C72" w:rsidRDefault="00F72AAE">
            <w:pPr>
              <w:ind w:left="360"/>
              <w:rPr>
                <w:b/>
                <w:bCs/>
                <w:sz w:val="20"/>
                <w:szCs w:val="20"/>
                <w:lang w:val="en-GB"/>
              </w:rPr>
            </w:pPr>
            <w:r>
              <w:rPr>
                <w:b/>
                <w:bCs/>
                <w:sz w:val="20"/>
                <w:szCs w:val="20"/>
                <w:lang w:val="en-GB"/>
              </w:rPr>
              <w:t>4</w:t>
            </w:r>
          </w:p>
        </w:tc>
        <w:tc>
          <w:tcPr>
            <w:tcW w:w="1367" w:type="pct"/>
          </w:tcPr>
          <w:p w14:paraId="73825303" w14:textId="429AE25D" w:rsidR="002A07DA" w:rsidRPr="00107C72" w:rsidRDefault="00DD37EB">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A07DA" w:rsidRPr="00107C72" w14:paraId="315ABCC0" w14:textId="77777777" w:rsidTr="00107C72">
        <w:trPr>
          <w:trHeight w:val="1262"/>
        </w:trPr>
        <w:tc>
          <w:tcPr>
            <w:tcW w:w="1790" w:type="pct"/>
            <w:noWrap/>
          </w:tcPr>
          <w:p w14:paraId="42B86BA7" w14:textId="77777777" w:rsidR="002A07DA" w:rsidRPr="00107C72" w:rsidRDefault="002A07DA"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3806BBD6"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560D63C" w14:textId="77777777" w:rsidR="002A07DA" w:rsidRPr="00107C72" w:rsidRDefault="002A07D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F079F4E" w14:textId="77777777" w:rsidR="002A07DA" w:rsidRPr="00107C72" w:rsidRDefault="002641A1">
            <w:pPr>
              <w:ind w:left="360"/>
              <w:rPr>
                <w:b/>
                <w:bCs/>
                <w:sz w:val="20"/>
                <w:szCs w:val="20"/>
                <w:lang w:val="en-GB"/>
              </w:rPr>
            </w:pPr>
            <w:r>
              <w:rPr>
                <w:b/>
                <w:bCs/>
                <w:sz w:val="20"/>
                <w:szCs w:val="20"/>
                <w:lang w:val="en-GB"/>
              </w:rPr>
              <w:t>4</w:t>
            </w:r>
          </w:p>
        </w:tc>
        <w:tc>
          <w:tcPr>
            <w:tcW w:w="1367" w:type="pct"/>
          </w:tcPr>
          <w:p w14:paraId="02772F35" w14:textId="4AEAED70" w:rsidR="002A07DA" w:rsidRPr="00107C72" w:rsidRDefault="00DD37EB">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A07DA" w:rsidRPr="00107C72" w14:paraId="73A86849" w14:textId="77777777" w:rsidTr="00107C72">
        <w:trPr>
          <w:trHeight w:val="703"/>
        </w:trPr>
        <w:tc>
          <w:tcPr>
            <w:tcW w:w="1790" w:type="pct"/>
            <w:noWrap/>
          </w:tcPr>
          <w:p w14:paraId="0107E9F2" w14:textId="77777777" w:rsidR="002A07DA" w:rsidRPr="00107C72" w:rsidRDefault="002A07DA" w:rsidP="00993080">
            <w:pPr>
              <w:rPr>
                <w:b/>
                <w:sz w:val="20"/>
                <w:szCs w:val="20"/>
                <w:lang w:val="en-GB"/>
              </w:rPr>
            </w:pPr>
            <w:r w:rsidRPr="00107C72">
              <w:rPr>
                <w:b/>
                <w:sz w:val="20"/>
                <w:szCs w:val="20"/>
                <w:lang w:val="en-GB"/>
              </w:rPr>
              <w:t xml:space="preserve">9. Are the results presented clearly? </w:t>
            </w:r>
          </w:p>
          <w:p w14:paraId="27A6AB61"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0096023" w14:textId="77777777" w:rsidR="002A07DA" w:rsidRPr="00107C72" w:rsidRDefault="002A07DA"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2B9F106" w14:textId="77777777" w:rsidR="002A07DA" w:rsidRPr="00107C72" w:rsidRDefault="002641A1">
            <w:pPr>
              <w:pStyle w:val="ListParagraph"/>
              <w:ind w:left="0"/>
              <w:rPr>
                <w:bCs/>
                <w:sz w:val="20"/>
                <w:szCs w:val="20"/>
                <w:lang w:val="en-GB"/>
              </w:rPr>
            </w:pPr>
            <w:r>
              <w:rPr>
                <w:bCs/>
                <w:sz w:val="20"/>
                <w:szCs w:val="20"/>
                <w:lang w:val="en-GB"/>
              </w:rPr>
              <w:t>4</w:t>
            </w:r>
          </w:p>
        </w:tc>
        <w:tc>
          <w:tcPr>
            <w:tcW w:w="1367" w:type="pct"/>
          </w:tcPr>
          <w:p w14:paraId="72604E4A" w14:textId="31A3D1DB" w:rsidR="002A07DA" w:rsidRPr="00107C72" w:rsidRDefault="00DD37EB">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A07DA" w:rsidRPr="00107C72" w14:paraId="0E2C9FCA" w14:textId="77777777" w:rsidTr="00107C72">
        <w:trPr>
          <w:trHeight w:val="703"/>
        </w:trPr>
        <w:tc>
          <w:tcPr>
            <w:tcW w:w="1790" w:type="pct"/>
            <w:noWrap/>
          </w:tcPr>
          <w:p w14:paraId="1EB5BF05" w14:textId="77777777" w:rsidR="002A07DA" w:rsidRPr="00107C72" w:rsidRDefault="002A07DA" w:rsidP="00993080">
            <w:pPr>
              <w:rPr>
                <w:b/>
                <w:sz w:val="20"/>
                <w:szCs w:val="20"/>
                <w:lang w:val="en-GB"/>
              </w:rPr>
            </w:pPr>
            <w:r w:rsidRPr="00107C72">
              <w:rPr>
                <w:b/>
                <w:sz w:val="20"/>
                <w:szCs w:val="20"/>
                <w:lang w:val="en-GB"/>
              </w:rPr>
              <w:t>10. Are tables and figures clear, relevant, and necessary?</w:t>
            </w:r>
          </w:p>
          <w:p w14:paraId="3D6DD817"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A07C9D1" w14:textId="77777777"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7D61A23" w14:textId="77777777" w:rsidR="002A07DA" w:rsidRPr="00107C72" w:rsidRDefault="002641A1">
            <w:pPr>
              <w:pStyle w:val="ListParagraph"/>
              <w:ind w:left="0"/>
              <w:rPr>
                <w:bCs/>
                <w:sz w:val="20"/>
                <w:szCs w:val="20"/>
                <w:lang w:val="en-GB"/>
              </w:rPr>
            </w:pPr>
            <w:r>
              <w:rPr>
                <w:bCs/>
                <w:sz w:val="20"/>
                <w:szCs w:val="20"/>
                <w:lang w:val="en-GB"/>
              </w:rPr>
              <w:t>4</w:t>
            </w:r>
          </w:p>
        </w:tc>
        <w:tc>
          <w:tcPr>
            <w:tcW w:w="1367" w:type="pct"/>
          </w:tcPr>
          <w:p w14:paraId="4BB587EE" w14:textId="74B6952C" w:rsidR="002A07DA" w:rsidRPr="00107C72" w:rsidRDefault="00DD37EB">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A07DA" w:rsidRPr="00107C72" w14:paraId="5774989D" w14:textId="77777777" w:rsidTr="00107C72">
        <w:trPr>
          <w:trHeight w:val="703"/>
        </w:trPr>
        <w:tc>
          <w:tcPr>
            <w:tcW w:w="1790" w:type="pct"/>
            <w:noWrap/>
          </w:tcPr>
          <w:p w14:paraId="60FAB231" w14:textId="77777777" w:rsidR="002A07DA" w:rsidRPr="00107C72" w:rsidRDefault="002A07DA" w:rsidP="00993080">
            <w:pPr>
              <w:rPr>
                <w:b/>
                <w:sz w:val="20"/>
                <w:szCs w:val="20"/>
                <w:lang w:val="en-GB"/>
              </w:rPr>
            </w:pPr>
            <w:r w:rsidRPr="00107C72">
              <w:rPr>
                <w:b/>
                <w:sz w:val="20"/>
                <w:szCs w:val="20"/>
                <w:lang w:val="en-GB"/>
              </w:rPr>
              <w:t>11. Does the discussion relate findings to existing literature?</w:t>
            </w:r>
          </w:p>
          <w:p w14:paraId="0C92E948"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B0C1CB6" w14:textId="77777777"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AB65CBE" w14:textId="77777777" w:rsidR="002A07DA" w:rsidRPr="00107C72" w:rsidRDefault="002641A1">
            <w:pPr>
              <w:pStyle w:val="ListParagraph"/>
              <w:ind w:left="0"/>
              <w:rPr>
                <w:bCs/>
                <w:sz w:val="20"/>
                <w:szCs w:val="20"/>
                <w:lang w:val="en-GB"/>
              </w:rPr>
            </w:pPr>
            <w:r>
              <w:rPr>
                <w:bCs/>
                <w:sz w:val="20"/>
                <w:szCs w:val="20"/>
                <w:lang w:val="en-GB"/>
              </w:rPr>
              <w:t>5</w:t>
            </w:r>
          </w:p>
        </w:tc>
        <w:tc>
          <w:tcPr>
            <w:tcW w:w="1367" w:type="pct"/>
          </w:tcPr>
          <w:p w14:paraId="6110AAC8" w14:textId="1B85B84A" w:rsidR="002A07DA" w:rsidRPr="00107C72" w:rsidRDefault="00DD37EB">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A07DA" w:rsidRPr="00107C72" w14:paraId="3A4D0125" w14:textId="77777777" w:rsidTr="00107C72">
        <w:trPr>
          <w:trHeight w:val="703"/>
        </w:trPr>
        <w:tc>
          <w:tcPr>
            <w:tcW w:w="1790" w:type="pct"/>
            <w:noWrap/>
          </w:tcPr>
          <w:p w14:paraId="2F0FB6B2" w14:textId="77777777" w:rsidR="002A07DA" w:rsidRPr="00107C72" w:rsidRDefault="002A07DA" w:rsidP="00993080">
            <w:pPr>
              <w:rPr>
                <w:b/>
                <w:sz w:val="20"/>
                <w:szCs w:val="20"/>
                <w:lang w:val="en-GB"/>
              </w:rPr>
            </w:pPr>
            <w:r w:rsidRPr="00107C72">
              <w:rPr>
                <w:b/>
                <w:sz w:val="20"/>
                <w:szCs w:val="20"/>
                <w:lang w:val="en-GB"/>
              </w:rPr>
              <w:t>12. Are the conclusions supported by the data?</w:t>
            </w:r>
          </w:p>
          <w:p w14:paraId="08E0A794"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D89953C" w14:textId="77777777"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22EE8AE" w14:textId="77777777" w:rsidR="002A07DA" w:rsidRPr="00107C72" w:rsidRDefault="00A960FF">
            <w:pPr>
              <w:pStyle w:val="ListParagraph"/>
              <w:ind w:left="0"/>
              <w:rPr>
                <w:bCs/>
                <w:sz w:val="20"/>
                <w:szCs w:val="20"/>
                <w:lang w:val="en-GB"/>
              </w:rPr>
            </w:pPr>
            <w:r>
              <w:rPr>
                <w:bCs/>
                <w:sz w:val="20"/>
                <w:szCs w:val="20"/>
                <w:lang w:val="en-GB"/>
              </w:rPr>
              <w:t>4</w:t>
            </w:r>
          </w:p>
        </w:tc>
        <w:tc>
          <w:tcPr>
            <w:tcW w:w="1367" w:type="pct"/>
          </w:tcPr>
          <w:p w14:paraId="2CA1126F" w14:textId="73FBB9BC" w:rsidR="002A07DA" w:rsidRPr="00107C72" w:rsidRDefault="00DD37EB">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A07DA" w:rsidRPr="00107C72" w14:paraId="67BE77FF" w14:textId="77777777" w:rsidTr="00107C72">
        <w:trPr>
          <w:trHeight w:val="703"/>
        </w:trPr>
        <w:tc>
          <w:tcPr>
            <w:tcW w:w="1790" w:type="pct"/>
            <w:noWrap/>
          </w:tcPr>
          <w:p w14:paraId="3731B398" w14:textId="77777777" w:rsidR="002A07DA" w:rsidRPr="00107C72" w:rsidRDefault="002A07DA" w:rsidP="00993080">
            <w:pPr>
              <w:rPr>
                <w:b/>
                <w:sz w:val="20"/>
                <w:szCs w:val="20"/>
                <w:lang w:val="en-GB"/>
              </w:rPr>
            </w:pPr>
            <w:r w:rsidRPr="00107C72">
              <w:rPr>
                <w:b/>
                <w:sz w:val="20"/>
                <w:szCs w:val="20"/>
                <w:lang w:val="en-GB"/>
              </w:rPr>
              <w:t>13. Are the limitations of the study discussed?</w:t>
            </w:r>
          </w:p>
          <w:p w14:paraId="08C3AF2E"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6242CD6" w14:textId="77777777"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4D8DF44" w14:textId="77777777" w:rsidR="002A07DA" w:rsidRPr="00107C72" w:rsidRDefault="00A960FF">
            <w:pPr>
              <w:pStyle w:val="ListParagraph"/>
              <w:ind w:left="0"/>
              <w:rPr>
                <w:bCs/>
                <w:sz w:val="20"/>
                <w:szCs w:val="20"/>
                <w:lang w:val="en-GB"/>
              </w:rPr>
            </w:pPr>
            <w:r>
              <w:rPr>
                <w:bCs/>
                <w:sz w:val="20"/>
                <w:szCs w:val="20"/>
                <w:lang w:val="en-GB"/>
              </w:rPr>
              <w:t>3</w:t>
            </w:r>
          </w:p>
        </w:tc>
        <w:tc>
          <w:tcPr>
            <w:tcW w:w="1367" w:type="pct"/>
          </w:tcPr>
          <w:p w14:paraId="4EF9FF28" w14:textId="1B114CBF" w:rsidR="002A07DA" w:rsidRPr="00107C72" w:rsidRDefault="00DD37EB">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A07DA" w:rsidRPr="00107C72" w14:paraId="5CAD87DC" w14:textId="77777777" w:rsidTr="00107C72">
        <w:trPr>
          <w:trHeight w:val="703"/>
        </w:trPr>
        <w:tc>
          <w:tcPr>
            <w:tcW w:w="1790" w:type="pct"/>
            <w:noWrap/>
          </w:tcPr>
          <w:p w14:paraId="110E6302" w14:textId="77777777" w:rsidR="002A07DA" w:rsidRPr="00107C72" w:rsidRDefault="002A07DA" w:rsidP="00993080">
            <w:pPr>
              <w:rPr>
                <w:b/>
                <w:sz w:val="20"/>
                <w:szCs w:val="20"/>
                <w:lang w:val="en-GB"/>
              </w:rPr>
            </w:pPr>
            <w:r w:rsidRPr="00107C72">
              <w:rPr>
                <w:b/>
                <w:sz w:val="20"/>
                <w:szCs w:val="20"/>
                <w:lang w:val="en-GB"/>
              </w:rPr>
              <w:t>14. Are the references relevant and sufficient (in number)?</w:t>
            </w:r>
          </w:p>
          <w:p w14:paraId="6FF8F062"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C2AC355"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F9464BA" w14:textId="77777777" w:rsidR="002A07DA" w:rsidRPr="00107C72" w:rsidRDefault="002A07DA"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0AE90D0A" w14:textId="77777777" w:rsidR="002A07DA" w:rsidRPr="00107C72" w:rsidRDefault="00A960FF">
            <w:pPr>
              <w:pStyle w:val="ListParagraph"/>
              <w:ind w:left="0"/>
              <w:rPr>
                <w:bCs/>
                <w:sz w:val="20"/>
                <w:szCs w:val="20"/>
                <w:lang w:val="en-GB"/>
              </w:rPr>
            </w:pPr>
            <w:r>
              <w:rPr>
                <w:bCs/>
                <w:sz w:val="20"/>
                <w:szCs w:val="20"/>
                <w:lang w:val="en-GB"/>
              </w:rPr>
              <w:t>4</w:t>
            </w:r>
          </w:p>
        </w:tc>
        <w:tc>
          <w:tcPr>
            <w:tcW w:w="1367" w:type="pct"/>
          </w:tcPr>
          <w:p w14:paraId="29A5E777" w14:textId="01BA0126" w:rsidR="002A07DA" w:rsidRPr="00107C72" w:rsidRDefault="00DD37EB">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A07DA" w:rsidRPr="00107C72" w14:paraId="31D83A92" w14:textId="77777777" w:rsidTr="00107C72">
        <w:trPr>
          <w:trHeight w:val="703"/>
        </w:trPr>
        <w:tc>
          <w:tcPr>
            <w:tcW w:w="1790" w:type="pct"/>
            <w:noWrap/>
          </w:tcPr>
          <w:p w14:paraId="0841F5A4" w14:textId="77777777" w:rsidR="002A07DA" w:rsidRPr="00107C72" w:rsidRDefault="002A07DA" w:rsidP="00993080">
            <w:pPr>
              <w:rPr>
                <w:b/>
                <w:sz w:val="20"/>
                <w:szCs w:val="20"/>
                <w:lang w:val="en-GB"/>
              </w:rPr>
            </w:pPr>
            <w:r w:rsidRPr="00107C72">
              <w:rPr>
                <w:b/>
                <w:sz w:val="20"/>
                <w:szCs w:val="20"/>
                <w:lang w:val="en-GB"/>
              </w:rPr>
              <w:t>15. Is the manuscript written in clear and understandable language?</w:t>
            </w:r>
          </w:p>
          <w:p w14:paraId="65794B93"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9552CAD"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39FE6BA" w14:textId="77777777" w:rsidR="002A07DA" w:rsidRPr="00107C72" w:rsidRDefault="002A07DA"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38634D68" w14:textId="77777777" w:rsidR="002A07DA" w:rsidRPr="00107C72" w:rsidRDefault="00B95765">
            <w:pPr>
              <w:pStyle w:val="ListParagraph"/>
              <w:ind w:left="0"/>
              <w:rPr>
                <w:bCs/>
                <w:sz w:val="20"/>
                <w:szCs w:val="20"/>
                <w:lang w:val="en-GB"/>
              </w:rPr>
            </w:pPr>
            <w:r>
              <w:rPr>
                <w:bCs/>
                <w:sz w:val="20"/>
                <w:szCs w:val="20"/>
                <w:lang w:val="en-GB"/>
              </w:rPr>
              <w:t>4</w:t>
            </w:r>
          </w:p>
        </w:tc>
        <w:tc>
          <w:tcPr>
            <w:tcW w:w="1367" w:type="pct"/>
          </w:tcPr>
          <w:p w14:paraId="549D4E78" w14:textId="57CAC666" w:rsidR="002A07DA" w:rsidRPr="00107C72" w:rsidRDefault="00DD37EB">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4F4BB8DF" w14:textId="77777777" w:rsidR="002A07DA" w:rsidRPr="00107C72" w:rsidRDefault="002A07DA" w:rsidP="002A07DA">
      <w:pPr>
        <w:pStyle w:val="BodyText"/>
        <w:rPr>
          <w:rFonts w:ascii="Times New Roman" w:hAnsi="Times New Roman"/>
          <w:b/>
          <w:bCs/>
          <w:sz w:val="20"/>
          <w:szCs w:val="20"/>
          <w:u w:val="single"/>
          <w:lang w:val="en-GB"/>
        </w:rPr>
      </w:pPr>
    </w:p>
    <w:p w14:paraId="270027F1" w14:textId="77777777" w:rsidR="002A07DA" w:rsidRPr="00107C72" w:rsidRDefault="002A07DA" w:rsidP="002A07DA">
      <w:pPr>
        <w:pStyle w:val="BodyText"/>
        <w:rPr>
          <w:rFonts w:ascii="Times New Roman" w:hAnsi="Times New Roman"/>
          <w:b/>
          <w:bCs/>
          <w:sz w:val="20"/>
          <w:szCs w:val="20"/>
          <w:u w:val="single"/>
          <w:lang w:val="en-GB"/>
        </w:rPr>
      </w:pPr>
    </w:p>
    <w:p w14:paraId="4C0915BA" w14:textId="77777777" w:rsidR="002A07DA" w:rsidRPr="00107C72" w:rsidRDefault="002A07DA" w:rsidP="002A07DA">
      <w:pPr>
        <w:pStyle w:val="BodyText"/>
        <w:rPr>
          <w:rFonts w:ascii="Times New Roman" w:hAnsi="Times New Roman"/>
          <w:b/>
          <w:bCs/>
          <w:sz w:val="20"/>
          <w:szCs w:val="20"/>
          <w:u w:val="single"/>
          <w:lang w:val="en-GB"/>
        </w:rPr>
      </w:pPr>
    </w:p>
    <w:p w14:paraId="13935DDC" w14:textId="77777777" w:rsidR="002A07DA" w:rsidRPr="00107C72" w:rsidRDefault="002A07DA" w:rsidP="002A07DA">
      <w:pPr>
        <w:pStyle w:val="BodyText"/>
        <w:rPr>
          <w:rFonts w:ascii="Times New Roman" w:hAnsi="Times New Roman"/>
          <w:b/>
          <w:bCs/>
          <w:sz w:val="20"/>
          <w:szCs w:val="20"/>
          <w:u w:val="single"/>
          <w:lang w:val="en-GB"/>
        </w:rPr>
      </w:pPr>
    </w:p>
    <w:p w14:paraId="178479DF" w14:textId="77777777" w:rsidR="002A07DA" w:rsidRDefault="002A07DA" w:rsidP="002A07DA">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lastRenderedPageBreak/>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50441549" w14:textId="77777777" w:rsidR="002A07DA" w:rsidRDefault="002A07DA" w:rsidP="002A07DA">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2A07DA" w:rsidRPr="00EC7A1F" w14:paraId="1831832A" w14:textId="77777777" w:rsidTr="002E3E2C">
        <w:tc>
          <w:tcPr>
            <w:tcW w:w="1265" w:type="pct"/>
            <w:noWrap/>
          </w:tcPr>
          <w:p w14:paraId="5EF170FA" w14:textId="77777777" w:rsidR="002A07DA" w:rsidRPr="00EC7A1F" w:rsidRDefault="002A07DA" w:rsidP="002E3E2C">
            <w:pPr>
              <w:pStyle w:val="Heading2"/>
              <w:jc w:val="left"/>
              <w:rPr>
                <w:rFonts w:ascii="Times New Roman" w:hAnsi="Times New Roman"/>
                <w:lang w:val="en-GB" w:eastAsia="en-US"/>
              </w:rPr>
            </w:pPr>
          </w:p>
        </w:tc>
        <w:tc>
          <w:tcPr>
            <w:tcW w:w="2212" w:type="pct"/>
          </w:tcPr>
          <w:p w14:paraId="6F881064" w14:textId="77777777" w:rsidR="002A07DA" w:rsidRPr="00EC7A1F" w:rsidRDefault="002A07DA"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51E9C9E8" w14:textId="77777777" w:rsidR="002A07DA" w:rsidRPr="00EC7A1F" w:rsidRDefault="002A07DA" w:rsidP="002E3E2C">
            <w:pPr>
              <w:rPr>
                <w:lang w:val="en-GB"/>
              </w:rPr>
            </w:pPr>
          </w:p>
        </w:tc>
        <w:tc>
          <w:tcPr>
            <w:tcW w:w="1523" w:type="pct"/>
          </w:tcPr>
          <w:p w14:paraId="10F3B39C" w14:textId="77777777" w:rsidR="002A07DA" w:rsidRPr="00EC7A1F" w:rsidRDefault="002A07DA"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703E117B" w14:textId="77777777" w:rsidR="002A07DA" w:rsidRPr="00EC7A1F" w:rsidRDefault="002A07DA" w:rsidP="002E3E2C">
            <w:pPr>
              <w:pStyle w:val="Heading2"/>
              <w:jc w:val="left"/>
              <w:rPr>
                <w:rFonts w:ascii="Times New Roman" w:hAnsi="Times New Roman"/>
                <w:b w:val="0"/>
                <w:lang w:val="en-GB" w:eastAsia="en-US"/>
              </w:rPr>
            </w:pPr>
          </w:p>
        </w:tc>
      </w:tr>
      <w:tr w:rsidR="002A07DA" w:rsidRPr="00EC7A1F" w14:paraId="57E94159" w14:textId="77777777" w:rsidTr="002E3E2C">
        <w:trPr>
          <w:trHeight w:val="1262"/>
        </w:trPr>
        <w:tc>
          <w:tcPr>
            <w:tcW w:w="1265" w:type="pct"/>
            <w:noWrap/>
          </w:tcPr>
          <w:p w14:paraId="3E818FE4" w14:textId="77777777" w:rsidR="002A07DA" w:rsidRPr="000B20E3" w:rsidRDefault="002A07DA" w:rsidP="002E3E2C">
            <w:pPr>
              <w:ind w:left="360"/>
              <w:rPr>
                <w:b/>
                <w:bCs/>
                <w:sz w:val="20"/>
                <w:szCs w:val="20"/>
                <w:lang w:val="en-GB"/>
              </w:rPr>
            </w:pPr>
            <w:r w:rsidRPr="000B20E3">
              <w:rPr>
                <w:b/>
                <w:bCs/>
                <w:sz w:val="20"/>
                <w:szCs w:val="20"/>
                <w:lang w:val="en-GB"/>
              </w:rPr>
              <w:t>Is the title of the article suitable?</w:t>
            </w:r>
          </w:p>
          <w:p w14:paraId="0B79E90F" w14:textId="77777777" w:rsidR="002A07DA" w:rsidRPr="00914761" w:rsidRDefault="002A07DA" w:rsidP="002E3E2C">
            <w:pPr>
              <w:ind w:left="360"/>
              <w:rPr>
                <w:bCs/>
                <w:sz w:val="20"/>
                <w:szCs w:val="20"/>
                <w:lang w:val="en-GB"/>
              </w:rPr>
            </w:pPr>
          </w:p>
          <w:p w14:paraId="5EEEA603" w14:textId="77777777" w:rsidR="002A07DA" w:rsidRPr="00EC7A1F" w:rsidRDefault="002A07DA"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04639876" w14:textId="77777777" w:rsidR="002A07DA" w:rsidRPr="00EC7A1F" w:rsidRDefault="00B95765" w:rsidP="002E3E2C">
            <w:pPr>
              <w:ind w:left="360"/>
              <w:rPr>
                <w:b/>
                <w:bCs/>
                <w:sz w:val="20"/>
                <w:szCs w:val="20"/>
                <w:lang w:val="en-GB"/>
              </w:rPr>
            </w:pPr>
            <w:r>
              <w:rPr>
                <w:b/>
                <w:bCs/>
                <w:sz w:val="20"/>
                <w:szCs w:val="20"/>
                <w:lang w:val="en-GB"/>
              </w:rPr>
              <w:t>Yes</w:t>
            </w:r>
          </w:p>
        </w:tc>
        <w:tc>
          <w:tcPr>
            <w:tcW w:w="1523" w:type="pct"/>
          </w:tcPr>
          <w:p w14:paraId="7BDC9266" w14:textId="192A2EB8" w:rsidR="002A07DA" w:rsidRPr="00EC7A1F" w:rsidRDefault="00DD37EB" w:rsidP="002E3E2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A07DA" w:rsidRPr="00EC7A1F" w14:paraId="462C64C7" w14:textId="77777777" w:rsidTr="002E3E2C">
        <w:trPr>
          <w:trHeight w:val="1262"/>
        </w:trPr>
        <w:tc>
          <w:tcPr>
            <w:tcW w:w="1265" w:type="pct"/>
            <w:noWrap/>
          </w:tcPr>
          <w:p w14:paraId="2A7CDB8F" w14:textId="77777777" w:rsidR="002A07DA" w:rsidRDefault="002A07DA"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12FFC9D4" w14:textId="77777777" w:rsidR="002A07DA" w:rsidRDefault="002A07DA" w:rsidP="002E3E2C">
            <w:pPr>
              <w:ind w:left="284"/>
              <w:rPr>
                <w:bCs/>
                <w:sz w:val="20"/>
                <w:szCs w:val="20"/>
                <w:lang w:val="en-GB"/>
              </w:rPr>
            </w:pPr>
          </w:p>
          <w:p w14:paraId="79EE8B6D" w14:textId="77777777" w:rsidR="002A07DA" w:rsidRPr="00EC7A1F" w:rsidRDefault="002A07DA"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4F67C464" w14:textId="77777777" w:rsidR="002A07DA" w:rsidRPr="00EC7A1F" w:rsidRDefault="00B95765" w:rsidP="002E3E2C">
            <w:pPr>
              <w:ind w:left="360"/>
              <w:rPr>
                <w:b/>
                <w:bCs/>
                <w:sz w:val="20"/>
                <w:szCs w:val="20"/>
                <w:lang w:val="en-GB"/>
              </w:rPr>
            </w:pPr>
            <w:r>
              <w:rPr>
                <w:b/>
                <w:bCs/>
                <w:sz w:val="20"/>
                <w:szCs w:val="20"/>
                <w:lang w:val="en-GB"/>
              </w:rPr>
              <w:t>Yes</w:t>
            </w:r>
          </w:p>
        </w:tc>
        <w:tc>
          <w:tcPr>
            <w:tcW w:w="1523" w:type="pct"/>
          </w:tcPr>
          <w:p w14:paraId="5AE60A77" w14:textId="024F1666" w:rsidR="002A07DA" w:rsidRPr="00EC7A1F" w:rsidRDefault="00DD37EB" w:rsidP="002E3E2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A07DA" w:rsidRPr="00EC7A1F" w14:paraId="6D36F70F" w14:textId="77777777" w:rsidTr="002E3E2C">
        <w:trPr>
          <w:trHeight w:val="704"/>
        </w:trPr>
        <w:tc>
          <w:tcPr>
            <w:tcW w:w="1265" w:type="pct"/>
            <w:noWrap/>
          </w:tcPr>
          <w:p w14:paraId="3022EF33" w14:textId="77777777" w:rsidR="002A07DA" w:rsidRPr="00914761" w:rsidRDefault="002A07DA"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473F4740" w14:textId="77777777" w:rsidR="002A07DA" w:rsidRPr="00C46811" w:rsidRDefault="002A07DA"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619D4647" w14:textId="77777777" w:rsidR="002A07DA" w:rsidRPr="00EC7A1F" w:rsidRDefault="00B95765" w:rsidP="002E3E2C">
            <w:pPr>
              <w:pStyle w:val="ListParagraph"/>
              <w:ind w:left="0"/>
              <w:rPr>
                <w:bCs/>
                <w:sz w:val="20"/>
                <w:szCs w:val="20"/>
                <w:lang w:val="en-GB"/>
              </w:rPr>
            </w:pPr>
            <w:r>
              <w:rPr>
                <w:bCs/>
                <w:sz w:val="20"/>
                <w:szCs w:val="20"/>
                <w:lang w:val="en-GB"/>
              </w:rPr>
              <w:t>Yes</w:t>
            </w:r>
          </w:p>
        </w:tc>
        <w:tc>
          <w:tcPr>
            <w:tcW w:w="1523" w:type="pct"/>
          </w:tcPr>
          <w:p w14:paraId="699DFE70" w14:textId="2F1AFA75" w:rsidR="002A07DA" w:rsidRPr="00EC7A1F" w:rsidRDefault="00DD37EB" w:rsidP="002E3E2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A07DA" w:rsidRPr="00EC7A1F" w14:paraId="0C34CBEF" w14:textId="77777777" w:rsidTr="002E3E2C">
        <w:trPr>
          <w:trHeight w:val="703"/>
        </w:trPr>
        <w:tc>
          <w:tcPr>
            <w:tcW w:w="1265" w:type="pct"/>
            <w:noWrap/>
          </w:tcPr>
          <w:p w14:paraId="70B0FB9F" w14:textId="77777777" w:rsidR="002A07DA" w:rsidRDefault="002A07DA" w:rsidP="002E3E2C">
            <w:pPr>
              <w:ind w:left="360"/>
              <w:rPr>
                <w:b/>
                <w:bCs/>
                <w:sz w:val="20"/>
                <w:szCs w:val="20"/>
                <w:lang w:val="en-GB"/>
              </w:rPr>
            </w:pPr>
            <w:r w:rsidRPr="00EC7A1F">
              <w:rPr>
                <w:b/>
                <w:bCs/>
                <w:sz w:val="20"/>
                <w:szCs w:val="20"/>
                <w:lang w:val="en-GB"/>
              </w:rPr>
              <w:t xml:space="preserve">Are the references sufficient and recent? </w:t>
            </w:r>
          </w:p>
          <w:p w14:paraId="50B208A8" w14:textId="77777777" w:rsidR="002A07DA" w:rsidRPr="00914761" w:rsidRDefault="002A07DA" w:rsidP="002E3E2C">
            <w:pPr>
              <w:ind w:left="360"/>
              <w:rPr>
                <w:bCs/>
                <w:sz w:val="20"/>
                <w:szCs w:val="20"/>
                <w:lang w:val="en-GB"/>
              </w:rPr>
            </w:pPr>
            <w:r w:rsidRPr="00914761">
              <w:rPr>
                <w:bCs/>
                <w:sz w:val="20"/>
                <w:szCs w:val="20"/>
                <w:lang w:val="en-GB"/>
              </w:rPr>
              <w:t>(YES or NO)</w:t>
            </w:r>
          </w:p>
          <w:p w14:paraId="590305A6" w14:textId="77777777" w:rsidR="002A07DA" w:rsidRPr="00914761" w:rsidRDefault="002A07DA" w:rsidP="002E3E2C">
            <w:pPr>
              <w:ind w:left="360"/>
              <w:rPr>
                <w:bCs/>
                <w:sz w:val="20"/>
                <w:szCs w:val="20"/>
                <w:lang w:val="en-GB"/>
              </w:rPr>
            </w:pPr>
          </w:p>
          <w:p w14:paraId="63FC8B5E" w14:textId="77777777" w:rsidR="002A07DA" w:rsidRPr="00EC7A1F" w:rsidRDefault="002A07DA"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6A7B7BB9" w14:textId="77777777" w:rsidR="002A07DA" w:rsidRPr="00EC7A1F" w:rsidRDefault="00B95765" w:rsidP="002E3E2C">
            <w:pPr>
              <w:pStyle w:val="ListParagraph"/>
              <w:ind w:left="0"/>
              <w:rPr>
                <w:bCs/>
                <w:sz w:val="20"/>
                <w:szCs w:val="20"/>
                <w:lang w:val="en-GB"/>
              </w:rPr>
            </w:pPr>
            <w:r>
              <w:rPr>
                <w:bCs/>
                <w:sz w:val="20"/>
                <w:szCs w:val="20"/>
                <w:lang w:val="en-GB"/>
              </w:rPr>
              <w:t>Yes</w:t>
            </w:r>
          </w:p>
        </w:tc>
        <w:tc>
          <w:tcPr>
            <w:tcW w:w="1523" w:type="pct"/>
          </w:tcPr>
          <w:p w14:paraId="1E465B99" w14:textId="39072536" w:rsidR="002A07DA" w:rsidRPr="00EC7A1F" w:rsidRDefault="00DD37EB" w:rsidP="002E3E2C">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60805103" w14:textId="77777777" w:rsidR="002A07DA" w:rsidRDefault="002A07DA" w:rsidP="002A07DA">
      <w:pPr>
        <w:rPr>
          <w:lang w:val="en-GB"/>
        </w:rPr>
      </w:pPr>
    </w:p>
    <w:p w14:paraId="35B0BAFB" w14:textId="77777777" w:rsidR="00995FE4" w:rsidRPr="00DB38E2" w:rsidRDefault="00995FE4" w:rsidP="00995FE4">
      <w:pPr>
        <w:rPr>
          <w:rFonts w:ascii="Arial" w:eastAsia="Arial Unicode MS" w:hAnsi="Arial" w:cs="Arial"/>
          <w:b/>
          <w:sz w:val="20"/>
          <w:szCs w:val="20"/>
          <w:u w:val="single"/>
          <w:lang w:val="en-GB"/>
        </w:rPr>
      </w:pPr>
      <w:bookmarkStart w:id="1" w:name="_Hlk225946856"/>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61"/>
        <w:gridCol w:w="4652"/>
        <w:gridCol w:w="4525"/>
      </w:tblGrid>
      <w:tr w:rsidR="00995FE4" w:rsidRPr="00DB38E2" w14:paraId="5D470935" w14:textId="77777777" w:rsidTr="000778A6">
        <w:tc>
          <w:tcPr>
            <w:tcW w:w="5000" w:type="pct"/>
            <w:gridSpan w:val="3"/>
            <w:tcBorders>
              <w:top w:val="nil"/>
              <w:left w:val="nil"/>
              <w:right w:val="nil"/>
            </w:tcBorders>
            <w:noWrap/>
            <w:tcMar>
              <w:top w:w="0" w:type="dxa"/>
              <w:left w:w="108" w:type="dxa"/>
              <w:bottom w:w="0" w:type="dxa"/>
              <w:right w:w="108" w:type="dxa"/>
            </w:tcMar>
            <w:vAlign w:val="center"/>
          </w:tcPr>
          <w:p w14:paraId="5801EF52" w14:textId="77777777" w:rsidR="00995FE4" w:rsidRPr="00DB38E2" w:rsidRDefault="00995FE4" w:rsidP="000778A6">
            <w:pPr>
              <w:rPr>
                <w:rFonts w:ascii="Arial" w:eastAsia="Arial Unicode MS" w:hAnsi="Arial" w:cs="Arial"/>
                <w:b/>
                <w:sz w:val="20"/>
                <w:szCs w:val="20"/>
                <w:u w:val="single"/>
                <w:lang w:val="en-GB"/>
              </w:rPr>
            </w:pPr>
            <w:r>
              <w:rPr>
                <w:rFonts w:ascii="Arial" w:eastAsia="Arial Unicode MS" w:hAnsi="Arial" w:cs="Arial"/>
                <w:b/>
                <w:sz w:val="20"/>
                <w:szCs w:val="20"/>
                <w:u w:val="single"/>
                <w:lang w:val="en-GB"/>
              </w:rPr>
              <w:t xml:space="preserve">  </w:t>
            </w:r>
          </w:p>
        </w:tc>
      </w:tr>
      <w:tr w:rsidR="00995FE4" w:rsidRPr="00DB38E2" w14:paraId="7AAB54D9" w14:textId="77777777" w:rsidTr="000778A6">
        <w:tc>
          <w:tcPr>
            <w:tcW w:w="1660" w:type="pct"/>
            <w:noWrap/>
            <w:tcMar>
              <w:top w:w="0" w:type="dxa"/>
              <w:left w:w="108" w:type="dxa"/>
              <w:bottom w:w="0" w:type="dxa"/>
              <w:right w:w="108" w:type="dxa"/>
            </w:tcMar>
            <w:vAlign w:val="center"/>
          </w:tcPr>
          <w:p w14:paraId="09393017" w14:textId="77777777" w:rsidR="00995FE4" w:rsidRPr="00DB38E2" w:rsidRDefault="00995FE4"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14:paraId="71F6A32A" w14:textId="77777777" w:rsidR="00995FE4" w:rsidRPr="00DB38E2" w:rsidRDefault="00995FE4" w:rsidP="000778A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47" w:type="pct"/>
          </w:tcPr>
          <w:p w14:paraId="1DDE8708" w14:textId="77777777" w:rsidR="00995FE4" w:rsidRPr="00DB38E2" w:rsidRDefault="00995FE4" w:rsidP="000778A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7CEF12A6" w14:textId="77777777" w:rsidR="00995FE4" w:rsidRPr="00DB38E2" w:rsidRDefault="00995FE4" w:rsidP="000778A6">
            <w:pPr>
              <w:keepNext/>
              <w:outlineLvl w:val="1"/>
              <w:rPr>
                <w:rFonts w:ascii="Arial" w:eastAsia="MS Mincho" w:hAnsi="Arial" w:cs="Arial"/>
                <w:bCs/>
                <w:sz w:val="20"/>
                <w:szCs w:val="20"/>
                <w:lang w:val="en-GB"/>
              </w:rPr>
            </w:pPr>
          </w:p>
        </w:tc>
      </w:tr>
      <w:tr w:rsidR="00995FE4" w:rsidRPr="00DB38E2" w14:paraId="0B3D1EC4" w14:textId="77777777" w:rsidTr="000778A6">
        <w:trPr>
          <w:trHeight w:val="890"/>
        </w:trPr>
        <w:tc>
          <w:tcPr>
            <w:tcW w:w="1660" w:type="pct"/>
            <w:noWrap/>
            <w:tcMar>
              <w:top w:w="0" w:type="dxa"/>
              <w:left w:w="108" w:type="dxa"/>
              <w:bottom w:w="0" w:type="dxa"/>
              <w:right w:w="108" w:type="dxa"/>
            </w:tcMar>
            <w:vAlign w:val="center"/>
          </w:tcPr>
          <w:p w14:paraId="19E3146D" w14:textId="77777777" w:rsidR="00995FE4" w:rsidRPr="00DB38E2" w:rsidRDefault="00995FE4" w:rsidP="000778A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37935C5C" w14:textId="77777777" w:rsidR="00995FE4" w:rsidRPr="00DB38E2" w:rsidRDefault="00995FE4"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14:paraId="2B4B0931" w14:textId="77777777" w:rsidR="00995FE4" w:rsidRPr="00DB38E2" w:rsidRDefault="00995FE4" w:rsidP="000778A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78AC797C" w14:textId="77777777" w:rsidR="00995FE4" w:rsidRPr="00DB38E2" w:rsidRDefault="00995FE4" w:rsidP="000778A6">
            <w:pPr>
              <w:rPr>
                <w:rFonts w:ascii="Arial" w:eastAsia="Arial Unicode MS" w:hAnsi="Arial" w:cs="Arial"/>
                <w:sz w:val="20"/>
                <w:szCs w:val="20"/>
                <w:lang w:val="en-GB"/>
              </w:rPr>
            </w:pPr>
          </w:p>
        </w:tc>
        <w:tc>
          <w:tcPr>
            <w:tcW w:w="1647" w:type="pct"/>
            <w:vAlign w:val="center"/>
          </w:tcPr>
          <w:p w14:paraId="0BBD7E57" w14:textId="33AC885A" w:rsidR="00995FE4" w:rsidRPr="00DB38E2" w:rsidRDefault="00DD37EB" w:rsidP="000778A6">
            <w:pPr>
              <w:rPr>
                <w:rFonts w:ascii="Arial" w:eastAsia="Arial Unicode MS" w:hAnsi="Arial" w:cs="Arial"/>
                <w:sz w:val="20"/>
                <w:szCs w:val="20"/>
                <w:lang w:val="en-GB"/>
              </w:rPr>
            </w:pPr>
            <w:r>
              <w:rPr>
                <w:rFonts w:ascii="Arial" w:eastAsia="Arial Unicode MS" w:hAnsi="Arial" w:cs="Arial"/>
                <w:sz w:val="20"/>
                <w:szCs w:val="20"/>
                <w:lang w:val="en-GB"/>
              </w:rPr>
              <w:t>NO</w:t>
            </w:r>
          </w:p>
          <w:p w14:paraId="7FA47F7B" w14:textId="77777777" w:rsidR="00995FE4" w:rsidRPr="00DB38E2" w:rsidRDefault="00995FE4" w:rsidP="000778A6">
            <w:pPr>
              <w:rPr>
                <w:rFonts w:ascii="Arial" w:eastAsia="Arial Unicode MS" w:hAnsi="Arial" w:cs="Arial"/>
                <w:sz w:val="20"/>
                <w:szCs w:val="20"/>
                <w:lang w:val="en-GB"/>
              </w:rPr>
            </w:pPr>
          </w:p>
          <w:p w14:paraId="64BB9482" w14:textId="77777777" w:rsidR="00995FE4" w:rsidRPr="00DB38E2" w:rsidRDefault="00995FE4" w:rsidP="000778A6">
            <w:pPr>
              <w:rPr>
                <w:rFonts w:ascii="Arial" w:eastAsia="Arial Unicode MS" w:hAnsi="Arial" w:cs="Arial"/>
                <w:sz w:val="20"/>
                <w:szCs w:val="20"/>
                <w:lang w:val="en-GB"/>
              </w:rPr>
            </w:pPr>
          </w:p>
        </w:tc>
      </w:tr>
    </w:tbl>
    <w:p w14:paraId="42D1E905" w14:textId="77777777" w:rsidR="00995FE4" w:rsidRPr="00DB38E2" w:rsidRDefault="00995FE4" w:rsidP="00995FE4">
      <w:pPr>
        <w:pStyle w:val="BodyText"/>
        <w:rPr>
          <w:rFonts w:ascii="Arial" w:hAnsi="Arial" w:cs="Arial"/>
          <w:b/>
          <w:bCs/>
          <w:sz w:val="20"/>
          <w:szCs w:val="20"/>
          <w:u w:val="single"/>
          <w:lang w:val="en-GB"/>
        </w:rPr>
      </w:pPr>
    </w:p>
    <w:p w14:paraId="09E537EA" w14:textId="77777777" w:rsidR="00995FE4" w:rsidRDefault="00995FE4" w:rsidP="00995FE4"/>
    <w:bookmarkEnd w:id="1"/>
    <w:p w14:paraId="399ED058" w14:textId="77777777" w:rsidR="00995FE4" w:rsidRPr="000B20E3" w:rsidRDefault="00995FE4" w:rsidP="002A07DA">
      <w:pPr>
        <w:rPr>
          <w:lang w:val="en-GB"/>
        </w:rPr>
      </w:pPr>
    </w:p>
    <w:sectPr w:rsidR="00995FE4" w:rsidRPr="000B20E3"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176D9C" w14:textId="77777777" w:rsidR="007C0D31" w:rsidRPr="0000007A" w:rsidRDefault="007C0D31" w:rsidP="0099583E">
      <w:r>
        <w:separator/>
      </w:r>
    </w:p>
  </w:endnote>
  <w:endnote w:type="continuationSeparator" w:id="0">
    <w:p w14:paraId="5929E7A4" w14:textId="77777777" w:rsidR="007C0D31" w:rsidRPr="0000007A" w:rsidRDefault="007C0D3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D707E" w14:textId="77777777" w:rsidR="002A07DA" w:rsidRDefault="002A07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DE093" w14:textId="77777777" w:rsidR="002A07DA" w:rsidRDefault="002A07DA" w:rsidP="002A07DA">
    <w:pPr>
      <w:pStyle w:val="Footer"/>
      <w:jc w:val="right"/>
    </w:pPr>
  </w:p>
  <w:p w14:paraId="12ED3EB2" w14:textId="77777777" w:rsidR="002A07DA" w:rsidRDefault="002A07DA" w:rsidP="002A07DA">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4</w:t>
    </w:r>
    <w:r w:rsidRPr="00585FC6">
      <w:rPr>
        <w:b/>
        <w:sz w:val="20"/>
      </w:rPr>
      <w:fldChar w:fldCharType="end"/>
    </w:r>
  </w:p>
  <w:p w14:paraId="328AFD98" w14:textId="77777777" w:rsidR="002A07DA" w:rsidRDefault="002A07DA" w:rsidP="002A07DA">
    <w:pPr>
      <w:pStyle w:val="Footer"/>
      <w:jc w:val="right"/>
      <w:rPr>
        <w:b/>
        <w:sz w:val="20"/>
      </w:rPr>
    </w:pPr>
    <w:r>
      <w:rPr>
        <w:b/>
        <w:sz w:val="20"/>
      </w:rPr>
      <w:t>V240326</w:t>
    </w:r>
  </w:p>
  <w:p w14:paraId="192F7C46" w14:textId="77777777" w:rsidR="002A07DA" w:rsidRDefault="002A07DA" w:rsidP="002A07DA">
    <w:pPr>
      <w:pStyle w:val="Footer"/>
      <w:jc w:val="right"/>
    </w:pPr>
  </w:p>
  <w:p w14:paraId="4DBF4AEB"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3B21B" w14:textId="77777777" w:rsidR="002A07DA" w:rsidRDefault="002A07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E3949" w14:textId="77777777" w:rsidR="007C0D31" w:rsidRPr="0000007A" w:rsidRDefault="007C0D31" w:rsidP="0099583E">
      <w:r>
        <w:separator/>
      </w:r>
    </w:p>
  </w:footnote>
  <w:footnote w:type="continuationSeparator" w:id="0">
    <w:p w14:paraId="3C87CDAB" w14:textId="77777777" w:rsidR="007C0D31" w:rsidRPr="0000007A" w:rsidRDefault="007C0D3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8833B" w14:textId="77777777" w:rsidR="002A07DA" w:rsidRDefault="002A07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C7960" w14:textId="77777777" w:rsidR="002A07DA" w:rsidRDefault="002A07DA" w:rsidP="002A07DA">
    <w:pPr>
      <w:spacing w:before="100" w:beforeAutospacing="1" w:after="100" w:afterAutospacing="1"/>
      <w:jc w:val="center"/>
      <w:rPr>
        <w:rFonts w:ascii="Arial" w:hAnsi="Arial" w:cs="Arial"/>
        <w:b/>
        <w:bCs/>
        <w:color w:val="003399"/>
        <w:szCs w:val="20"/>
        <w:u w:val="single"/>
        <w:lang w:val="en-GB"/>
      </w:rPr>
    </w:pPr>
  </w:p>
  <w:p w14:paraId="20994652" w14:textId="77777777" w:rsidR="00B62F41" w:rsidRPr="00642DC6" w:rsidRDefault="002A07DA" w:rsidP="002A07DA">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A0096" w14:textId="77777777" w:rsidR="002A07DA" w:rsidRDefault="002A07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2651"/>
    <w:rsid w:val="00037D52"/>
    <w:rsid w:val="000450FC"/>
    <w:rsid w:val="00056CB0"/>
    <w:rsid w:val="000577C2"/>
    <w:rsid w:val="0006257C"/>
    <w:rsid w:val="000668A4"/>
    <w:rsid w:val="00076360"/>
    <w:rsid w:val="00084D7C"/>
    <w:rsid w:val="00091112"/>
    <w:rsid w:val="00091B59"/>
    <w:rsid w:val="000936AC"/>
    <w:rsid w:val="00095A59"/>
    <w:rsid w:val="000A2134"/>
    <w:rsid w:val="000A45C2"/>
    <w:rsid w:val="000A6F41"/>
    <w:rsid w:val="000B20E3"/>
    <w:rsid w:val="000B4EE5"/>
    <w:rsid w:val="000B74A1"/>
    <w:rsid w:val="000B757E"/>
    <w:rsid w:val="000B76A1"/>
    <w:rsid w:val="000C0837"/>
    <w:rsid w:val="000C3B7E"/>
    <w:rsid w:val="000E4545"/>
    <w:rsid w:val="000E4644"/>
    <w:rsid w:val="00100577"/>
    <w:rsid w:val="00101322"/>
    <w:rsid w:val="00107C72"/>
    <w:rsid w:val="00113BA5"/>
    <w:rsid w:val="00136984"/>
    <w:rsid w:val="00144521"/>
    <w:rsid w:val="00150304"/>
    <w:rsid w:val="00151F13"/>
    <w:rsid w:val="0015296D"/>
    <w:rsid w:val="001542CC"/>
    <w:rsid w:val="00161A36"/>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1A1"/>
    <w:rsid w:val="002643B3"/>
    <w:rsid w:val="0027026A"/>
    <w:rsid w:val="00275984"/>
    <w:rsid w:val="00280EC9"/>
    <w:rsid w:val="00291D08"/>
    <w:rsid w:val="00293482"/>
    <w:rsid w:val="002A07DA"/>
    <w:rsid w:val="002B3141"/>
    <w:rsid w:val="002D7EA9"/>
    <w:rsid w:val="002E1211"/>
    <w:rsid w:val="002E2339"/>
    <w:rsid w:val="002E3E2C"/>
    <w:rsid w:val="002E6D86"/>
    <w:rsid w:val="002F0619"/>
    <w:rsid w:val="002F5CDF"/>
    <w:rsid w:val="002F6935"/>
    <w:rsid w:val="00312559"/>
    <w:rsid w:val="003152B6"/>
    <w:rsid w:val="003204B8"/>
    <w:rsid w:val="00330845"/>
    <w:rsid w:val="00335412"/>
    <w:rsid w:val="0033692F"/>
    <w:rsid w:val="00344014"/>
    <w:rsid w:val="00346223"/>
    <w:rsid w:val="0036330A"/>
    <w:rsid w:val="00366BEC"/>
    <w:rsid w:val="0037074A"/>
    <w:rsid w:val="003A04E7"/>
    <w:rsid w:val="003A4991"/>
    <w:rsid w:val="003A6E1A"/>
    <w:rsid w:val="003A6E6B"/>
    <w:rsid w:val="003B2172"/>
    <w:rsid w:val="003C059E"/>
    <w:rsid w:val="003D1B75"/>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1981"/>
    <w:rsid w:val="00462265"/>
    <w:rsid w:val="00462996"/>
    <w:rsid w:val="004674B4"/>
    <w:rsid w:val="00493276"/>
    <w:rsid w:val="00493A9A"/>
    <w:rsid w:val="004A50D3"/>
    <w:rsid w:val="004B4CAD"/>
    <w:rsid w:val="004B4FDC"/>
    <w:rsid w:val="004C164B"/>
    <w:rsid w:val="004C3DF1"/>
    <w:rsid w:val="004D2E36"/>
    <w:rsid w:val="004D7509"/>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2167"/>
    <w:rsid w:val="00624032"/>
    <w:rsid w:val="00642DC6"/>
    <w:rsid w:val="00645A56"/>
    <w:rsid w:val="006532DF"/>
    <w:rsid w:val="0065579D"/>
    <w:rsid w:val="006621A0"/>
    <w:rsid w:val="00663792"/>
    <w:rsid w:val="0067046C"/>
    <w:rsid w:val="00676845"/>
    <w:rsid w:val="00680547"/>
    <w:rsid w:val="0068446F"/>
    <w:rsid w:val="0069428E"/>
    <w:rsid w:val="00696CAD"/>
    <w:rsid w:val="006A5E0B"/>
    <w:rsid w:val="006B687D"/>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557E"/>
    <w:rsid w:val="007972A6"/>
    <w:rsid w:val="007B1099"/>
    <w:rsid w:val="007B6E18"/>
    <w:rsid w:val="007C0D31"/>
    <w:rsid w:val="007D0246"/>
    <w:rsid w:val="007E223E"/>
    <w:rsid w:val="007E2BCE"/>
    <w:rsid w:val="007E393F"/>
    <w:rsid w:val="007F5873"/>
    <w:rsid w:val="00806382"/>
    <w:rsid w:val="00815F94"/>
    <w:rsid w:val="0082130C"/>
    <w:rsid w:val="008224E2"/>
    <w:rsid w:val="00825DC9"/>
    <w:rsid w:val="0082676D"/>
    <w:rsid w:val="00831055"/>
    <w:rsid w:val="008423BB"/>
    <w:rsid w:val="00846F1F"/>
    <w:rsid w:val="00850DA3"/>
    <w:rsid w:val="0087201B"/>
    <w:rsid w:val="00877F10"/>
    <w:rsid w:val="00881769"/>
    <w:rsid w:val="00882091"/>
    <w:rsid w:val="008913D5"/>
    <w:rsid w:val="00892893"/>
    <w:rsid w:val="00893E75"/>
    <w:rsid w:val="008C2778"/>
    <w:rsid w:val="008C2F62"/>
    <w:rsid w:val="008D020E"/>
    <w:rsid w:val="008D0407"/>
    <w:rsid w:val="008D1117"/>
    <w:rsid w:val="008D15A4"/>
    <w:rsid w:val="008E24F8"/>
    <w:rsid w:val="008F36E4"/>
    <w:rsid w:val="008F6673"/>
    <w:rsid w:val="00914761"/>
    <w:rsid w:val="00926EA7"/>
    <w:rsid w:val="00933C8B"/>
    <w:rsid w:val="0094580F"/>
    <w:rsid w:val="009553EC"/>
    <w:rsid w:val="00955D90"/>
    <w:rsid w:val="0097330E"/>
    <w:rsid w:val="00974330"/>
    <w:rsid w:val="0097498C"/>
    <w:rsid w:val="00982766"/>
    <w:rsid w:val="009852C4"/>
    <w:rsid w:val="00985F26"/>
    <w:rsid w:val="00993080"/>
    <w:rsid w:val="0099583E"/>
    <w:rsid w:val="00995FE4"/>
    <w:rsid w:val="009A0242"/>
    <w:rsid w:val="009A59ED"/>
    <w:rsid w:val="009B5AA8"/>
    <w:rsid w:val="009C45A0"/>
    <w:rsid w:val="009C5642"/>
    <w:rsid w:val="009C57A8"/>
    <w:rsid w:val="009E13C3"/>
    <w:rsid w:val="009E22E3"/>
    <w:rsid w:val="009E6A30"/>
    <w:rsid w:val="009E79E5"/>
    <w:rsid w:val="009F07D4"/>
    <w:rsid w:val="009F29EB"/>
    <w:rsid w:val="00A001A0"/>
    <w:rsid w:val="00A07A48"/>
    <w:rsid w:val="00A12C83"/>
    <w:rsid w:val="00A15E40"/>
    <w:rsid w:val="00A279A8"/>
    <w:rsid w:val="00A31AAC"/>
    <w:rsid w:val="00A32905"/>
    <w:rsid w:val="00A36C95"/>
    <w:rsid w:val="00A371BE"/>
    <w:rsid w:val="00A375E8"/>
    <w:rsid w:val="00A37DE3"/>
    <w:rsid w:val="00A519D1"/>
    <w:rsid w:val="00A6343B"/>
    <w:rsid w:val="00A65C50"/>
    <w:rsid w:val="00A66C84"/>
    <w:rsid w:val="00A66DD2"/>
    <w:rsid w:val="00A80DED"/>
    <w:rsid w:val="00A960FF"/>
    <w:rsid w:val="00AA41B3"/>
    <w:rsid w:val="00AA6670"/>
    <w:rsid w:val="00AB04D8"/>
    <w:rsid w:val="00AB1DBD"/>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5EF4"/>
    <w:rsid w:val="00B760E1"/>
    <w:rsid w:val="00B7726A"/>
    <w:rsid w:val="00B807F8"/>
    <w:rsid w:val="00B858FF"/>
    <w:rsid w:val="00B92916"/>
    <w:rsid w:val="00B9390D"/>
    <w:rsid w:val="00B95765"/>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1A9E"/>
    <w:rsid w:val="00C82466"/>
    <w:rsid w:val="00C84097"/>
    <w:rsid w:val="00C92F3A"/>
    <w:rsid w:val="00C97898"/>
    <w:rsid w:val="00CB122F"/>
    <w:rsid w:val="00CB429B"/>
    <w:rsid w:val="00CC2753"/>
    <w:rsid w:val="00CD093E"/>
    <w:rsid w:val="00CD1556"/>
    <w:rsid w:val="00CD1FD7"/>
    <w:rsid w:val="00CD6AA8"/>
    <w:rsid w:val="00CE069A"/>
    <w:rsid w:val="00CE199A"/>
    <w:rsid w:val="00CE5AC7"/>
    <w:rsid w:val="00CF0BBB"/>
    <w:rsid w:val="00D109C2"/>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3F8C"/>
    <w:rsid w:val="00DB5B54"/>
    <w:rsid w:val="00DB7E1B"/>
    <w:rsid w:val="00DC0C7E"/>
    <w:rsid w:val="00DC1D81"/>
    <w:rsid w:val="00DD37EB"/>
    <w:rsid w:val="00E1327B"/>
    <w:rsid w:val="00E2075F"/>
    <w:rsid w:val="00E34922"/>
    <w:rsid w:val="00E451EA"/>
    <w:rsid w:val="00E53E52"/>
    <w:rsid w:val="00E57F4B"/>
    <w:rsid w:val="00E61B3E"/>
    <w:rsid w:val="00E63889"/>
    <w:rsid w:val="00E65EB7"/>
    <w:rsid w:val="00E67D5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1D76"/>
    <w:rsid w:val="00F4700F"/>
    <w:rsid w:val="00F51F7F"/>
    <w:rsid w:val="00F573EA"/>
    <w:rsid w:val="00F57E9D"/>
    <w:rsid w:val="00F72AAE"/>
    <w:rsid w:val="00FA6528"/>
    <w:rsid w:val="00FC2E17"/>
    <w:rsid w:val="00FC6387"/>
    <w:rsid w:val="00FC6802"/>
    <w:rsid w:val="00FD3EF7"/>
    <w:rsid w:val="00FD70A7"/>
    <w:rsid w:val="00FE6742"/>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37AE8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4296059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ps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3</Pages>
  <Words>807</Words>
  <Characters>4605</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5402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40</cp:revision>
  <dcterms:created xsi:type="dcterms:W3CDTF">2026-03-31T10:47:00Z</dcterms:created>
  <dcterms:modified xsi:type="dcterms:W3CDTF">2026-04-04T07:02:00Z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