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6143E8" w14:paraId="18037AF0" w14:textId="77777777">
        <w:trPr>
          <w:trHeight w:val="20"/>
          <w:jc w:val="center"/>
        </w:trPr>
        <w:tc>
          <w:tcPr>
            <w:tcW w:w="1186" w:type="pct"/>
          </w:tcPr>
          <w:p w14:paraId="41D36DB9" w14:textId="77777777" w:rsidR="006143E8" w:rsidRDefault="00D76564">
            <w:pPr>
              <w:pStyle w:val="GvdeMetni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67252B85" w14:textId="77777777" w:rsidR="006143E8" w:rsidRDefault="007A2F36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7A2F36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International Journal of Medical and Pharmaceutical Case Reports</w:t>
              </w:r>
            </w:hyperlink>
          </w:p>
        </w:tc>
      </w:tr>
      <w:tr w:rsidR="006143E8" w14:paraId="438034E9" w14:textId="77777777">
        <w:trPr>
          <w:trHeight w:val="20"/>
          <w:jc w:val="center"/>
        </w:trPr>
        <w:tc>
          <w:tcPr>
            <w:tcW w:w="1186" w:type="pct"/>
          </w:tcPr>
          <w:p w14:paraId="5890190F" w14:textId="77777777" w:rsidR="006143E8" w:rsidRDefault="00D76564">
            <w:pPr>
              <w:pStyle w:val="GvdeMetni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B1E466B" w14:textId="77777777" w:rsidR="006143E8" w:rsidRDefault="009F457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9F4570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Ms_IJMPCR_157479</w:t>
            </w:r>
          </w:p>
        </w:tc>
      </w:tr>
      <w:tr w:rsidR="006143E8" w14:paraId="2D26C3EE" w14:textId="77777777">
        <w:trPr>
          <w:trHeight w:val="20"/>
          <w:jc w:val="center"/>
        </w:trPr>
        <w:tc>
          <w:tcPr>
            <w:tcW w:w="1186" w:type="pct"/>
          </w:tcPr>
          <w:p w14:paraId="287AB7C5" w14:textId="77777777" w:rsidR="006143E8" w:rsidRDefault="00D76564">
            <w:pPr>
              <w:pStyle w:val="GvdeMetni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06E8D457" w14:textId="77777777" w:rsidR="006143E8" w:rsidRDefault="009F457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9F4570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Regenerative Endodontic Treatment in an Immature Permanent Tooth with Trauma-Induced Arrested Root Development:A Case Report</w:t>
            </w:r>
          </w:p>
        </w:tc>
      </w:tr>
      <w:tr w:rsidR="006143E8" w14:paraId="35A75BDD" w14:textId="77777777">
        <w:trPr>
          <w:trHeight w:val="20"/>
          <w:jc w:val="center"/>
        </w:trPr>
        <w:tc>
          <w:tcPr>
            <w:tcW w:w="1186" w:type="pct"/>
          </w:tcPr>
          <w:p w14:paraId="43374F63" w14:textId="77777777" w:rsidR="006143E8" w:rsidRDefault="00D76564">
            <w:pPr>
              <w:pStyle w:val="GvdeMetni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1C6A50B8" w14:textId="1DCF75A2" w:rsidR="006143E8" w:rsidRDefault="00CE6E2A" w:rsidP="00CE6E2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Case Report</w:t>
            </w:r>
          </w:p>
        </w:tc>
      </w:tr>
    </w:tbl>
    <w:p w14:paraId="707C0FE3" w14:textId="77777777" w:rsidR="006143E8" w:rsidRDefault="006143E8">
      <w:pPr>
        <w:pStyle w:val="GvdeMetni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627A792A" w14:textId="77777777" w:rsidR="006143E8" w:rsidRDefault="006143E8">
      <w:pPr>
        <w:pStyle w:val="GvdeMetni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F872A49" w14:textId="77777777" w:rsidR="006143E8" w:rsidRDefault="006143E8">
      <w:pPr>
        <w:pStyle w:val="GvdeMetni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77D1F048" w14:textId="77777777" w:rsidR="006143E8" w:rsidRDefault="006143E8">
      <w:pPr>
        <w:pStyle w:val="GvdeMetni"/>
        <w:rPr>
          <w:rFonts w:ascii="Times New Roman" w:hAnsi="Times New Roman"/>
          <w:sz w:val="22"/>
          <w:szCs w:val="20"/>
          <w:lang w:val="en-GB"/>
        </w:rPr>
      </w:pPr>
    </w:p>
    <w:p w14:paraId="4BFBF184" w14:textId="77777777" w:rsidR="006143E8" w:rsidRDefault="006143E8">
      <w:pPr>
        <w:pStyle w:val="GvdeMetni"/>
        <w:rPr>
          <w:rFonts w:ascii="Times New Roman" w:hAnsi="Times New Roman"/>
          <w:sz w:val="22"/>
          <w:szCs w:val="20"/>
          <w:lang w:val="en-GB"/>
        </w:rPr>
      </w:pPr>
    </w:p>
    <w:p w14:paraId="1B6D3C6F" w14:textId="77777777" w:rsidR="006143E8" w:rsidRDefault="00D76564">
      <w:pPr>
        <w:pStyle w:val="GvdeMetni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48B41BE1" w14:textId="77777777" w:rsidR="006143E8" w:rsidRDefault="006143E8">
      <w:pPr>
        <w:pStyle w:val="GvdeMetni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6143E8" w14:paraId="23B9262F" w14:textId="77777777">
        <w:trPr>
          <w:trHeight w:val="20"/>
          <w:jc w:val="center"/>
        </w:trPr>
        <w:tc>
          <w:tcPr>
            <w:tcW w:w="1789" w:type="pct"/>
            <w:noWrap/>
          </w:tcPr>
          <w:p w14:paraId="409E715D" w14:textId="77777777" w:rsidR="006143E8" w:rsidRDefault="006143E8">
            <w:pPr>
              <w:pStyle w:val="Balk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196FC279" w14:textId="77777777" w:rsidR="006143E8" w:rsidRDefault="00D76564">
            <w:pPr>
              <w:pStyle w:val="Balk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6F844C95" w14:textId="77777777" w:rsidR="006143E8" w:rsidRDefault="00D76564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17AEBE9" w14:textId="77777777" w:rsidR="006143E8" w:rsidRDefault="006143E8">
            <w:pPr>
              <w:pStyle w:val="Balk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143E8" w14:paraId="03DF7438" w14:textId="77777777">
        <w:trPr>
          <w:trHeight w:val="20"/>
          <w:jc w:val="center"/>
        </w:trPr>
        <w:tc>
          <w:tcPr>
            <w:tcW w:w="1789" w:type="pct"/>
            <w:noWrap/>
          </w:tcPr>
          <w:p w14:paraId="10FA9911" w14:textId="77777777" w:rsidR="006143E8" w:rsidRDefault="00D76564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78CED94B" w14:textId="5F446DA1" w:rsidR="006143E8" w:rsidRDefault="003F3A7B">
            <w:pPr>
              <w:pStyle w:val="ListeParagraf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It’s a good article discussing the management of traumatised young permanent teeth. How can we be conservative with our approach to save the tooth for a good long-term prognosis. Also, emphasis on the importance of the regenerative techniques to undertake such procedures.</w:t>
            </w:r>
          </w:p>
        </w:tc>
        <w:tc>
          <w:tcPr>
            <w:tcW w:w="1367" w:type="pct"/>
          </w:tcPr>
          <w:p w14:paraId="32731453" w14:textId="7D5102EB" w:rsidR="006143E8" w:rsidRDefault="00CE6E2A">
            <w:pPr>
              <w:pStyle w:val="Balk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E6E2A">
              <w:rPr>
                <w:rFonts w:ascii="Times New Roman" w:hAnsi="Times New Roman"/>
                <w:b w:val="0"/>
                <w:lang w:val="en-US" w:eastAsia="en-US"/>
              </w:rPr>
              <w:t>Thank you for your valuable comments and positive evaluation. All revisions indicated directly in the manuscript have been carefully addressed and incorporated into the revised version.</w:t>
            </w:r>
          </w:p>
        </w:tc>
      </w:tr>
    </w:tbl>
    <w:p w14:paraId="2E7A476F" w14:textId="77777777" w:rsidR="006143E8" w:rsidRDefault="006143E8">
      <w:pPr>
        <w:rPr>
          <w:sz w:val="22"/>
          <w:szCs w:val="20"/>
          <w:lang w:val="en-GB"/>
        </w:rPr>
      </w:pPr>
    </w:p>
    <w:p w14:paraId="241344EB" w14:textId="77777777" w:rsidR="006143E8" w:rsidRDefault="006143E8">
      <w:pPr>
        <w:rPr>
          <w:sz w:val="22"/>
          <w:szCs w:val="20"/>
          <w:lang w:val="en-GB"/>
        </w:rPr>
      </w:pPr>
    </w:p>
    <w:p w14:paraId="1247ABD0" w14:textId="77777777" w:rsidR="006143E8" w:rsidRDefault="006143E8">
      <w:pPr>
        <w:rPr>
          <w:sz w:val="22"/>
          <w:szCs w:val="20"/>
          <w:lang w:val="en-GB"/>
        </w:rPr>
      </w:pPr>
    </w:p>
    <w:p w14:paraId="62970621" w14:textId="77777777" w:rsidR="006143E8" w:rsidRDefault="00D76564">
      <w:pPr>
        <w:pStyle w:val="Balk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56D30956" w14:textId="77777777" w:rsidR="006143E8" w:rsidRDefault="006143E8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6143E8" w14:paraId="45A4B63C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791A10EA" w14:textId="77777777" w:rsidR="006143E8" w:rsidRDefault="006143E8">
            <w:pPr>
              <w:pStyle w:val="Balk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7807D7B1" w14:textId="77777777" w:rsidR="006143E8" w:rsidRDefault="00D76564">
            <w:pPr>
              <w:pStyle w:val="Balk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5FEA96B6" w14:textId="77777777" w:rsidR="006143E8" w:rsidRDefault="00D76564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6143E8" w14:paraId="4BC9B737" w14:textId="77777777">
        <w:trPr>
          <w:trHeight w:val="20"/>
          <w:jc w:val="center"/>
        </w:trPr>
        <w:tc>
          <w:tcPr>
            <w:tcW w:w="1790" w:type="pct"/>
            <w:noWrap/>
          </w:tcPr>
          <w:p w14:paraId="5AEFE7C6" w14:textId="77777777" w:rsidR="006143E8" w:rsidRDefault="00D7656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09B77D0" w14:textId="77777777" w:rsidR="006143E8" w:rsidRDefault="00D7656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503B15" w14:textId="77777777" w:rsidR="006143E8" w:rsidRDefault="00D76564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BF76A46" w14:textId="5F2EAF80" w:rsidR="006143E8" w:rsidRDefault="003F3A7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DB4CA81" w14:textId="77777777" w:rsidR="006143E8" w:rsidRDefault="006143E8">
            <w:pPr>
              <w:pStyle w:val="Balk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143E8" w14:paraId="5DA87C1F" w14:textId="77777777">
        <w:trPr>
          <w:trHeight w:val="20"/>
          <w:jc w:val="center"/>
        </w:trPr>
        <w:tc>
          <w:tcPr>
            <w:tcW w:w="1790" w:type="pct"/>
            <w:noWrap/>
          </w:tcPr>
          <w:p w14:paraId="148698AB" w14:textId="77777777" w:rsidR="006143E8" w:rsidRDefault="00D76564">
            <w:pPr>
              <w:pStyle w:val="Balk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0A9B89E1" w14:textId="77777777" w:rsidR="006143E8" w:rsidRDefault="00D7656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05213B" w14:textId="77777777" w:rsidR="006143E8" w:rsidRDefault="00D7656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BD89985" w14:textId="1D0F9E90" w:rsidR="006143E8" w:rsidRDefault="003F3A7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F8648EC" w14:textId="77777777" w:rsidR="006143E8" w:rsidRDefault="006143E8">
            <w:pPr>
              <w:pStyle w:val="Balk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143E8" w14:paraId="06733258" w14:textId="77777777">
        <w:trPr>
          <w:trHeight w:val="20"/>
          <w:jc w:val="center"/>
        </w:trPr>
        <w:tc>
          <w:tcPr>
            <w:tcW w:w="1790" w:type="pct"/>
            <w:noWrap/>
          </w:tcPr>
          <w:p w14:paraId="23AE8ACE" w14:textId="77777777" w:rsidR="006143E8" w:rsidRDefault="00D76564">
            <w:pPr>
              <w:pStyle w:val="Balk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7A0FB6A2" w14:textId="77777777" w:rsidR="006143E8" w:rsidRDefault="00D7656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DE4EBA" w14:textId="77777777" w:rsidR="006143E8" w:rsidRDefault="00D7656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67F025F" w14:textId="7B42C4B7" w:rsidR="006143E8" w:rsidRDefault="003F3A7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18AD752" w14:textId="77777777" w:rsidR="006143E8" w:rsidRDefault="006143E8">
            <w:pPr>
              <w:pStyle w:val="Balk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143E8" w14:paraId="6C50DCA3" w14:textId="77777777">
        <w:trPr>
          <w:trHeight w:val="20"/>
          <w:jc w:val="center"/>
        </w:trPr>
        <w:tc>
          <w:tcPr>
            <w:tcW w:w="1790" w:type="pct"/>
            <w:noWrap/>
          </w:tcPr>
          <w:p w14:paraId="0C5F0D5F" w14:textId="77777777" w:rsidR="006143E8" w:rsidRDefault="00D76564">
            <w:pPr>
              <w:pStyle w:val="Balk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3590C037" w14:textId="77777777" w:rsidR="006143E8" w:rsidRDefault="00D7656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2ADB7F" w14:textId="77777777" w:rsidR="006143E8" w:rsidRDefault="00D7656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0333EA0" w14:textId="4B81887B" w:rsidR="006143E8" w:rsidRDefault="003F3A7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8F64F67" w14:textId="77777777" w:rsidR="006143E8" w:rsidRDefault="006143E8">
            <w:pPr>
              <w:pStyle w:val="Balk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143E8" w14:paraId="5212D9B6" w14:textId="77777777">
        <w:trPr>
          <w:trHeight w:val="20"/>
          <w:jc w:val="center"/>
        </w:trPr>
        <w:tc>
          <w:tcPr>
            <w:tcW w:w="1790" w:type="pct"/>
            <w:noWrap/>
          </w:tcPr>
          <w:p w14:paraId="752D3839" w14:textId="77777777" w:rsidR="006143E8" w:rsidRDefault="00D76564">
            <w:pPr>
              <w:pStyle w:val="Balk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62D2C8D5" w14:textId="77777777" w:rsidR="006143E8" w:rsidRDefault="00D7656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6F8365" w14:textId="77777777" w:rsidR="006143E8" w:rsidRDefault="00D7656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010A8BD" w14:textId="435DB505" w:rsidR="006143E8" w:rsidRDefault="003F3A7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A26157A" w14:textId="77777777" w:rsidR="006143E8" w:rsidRDefault="006143E8">
            <w:pPr>
              <w:pStyle w:val="Balk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143E8" w14:paraId="35EC55BE" w14:textId="77777777">
        <w:trPr>
          <w:trHeight w:val="20"/>
          <w:jc w:val="center"/>
        </w:trPr>
        <w:tc>
          <w:tcPr>
            <w:tcW w:w="1790" w:type="pct"/>
            <w:noWrap/>
          </w:tcPr>
          <w:p w14:paraId="383706A4" w14:textId="77777777" w:rsidR="006143E8" w:rsidRDefault="00D76564">
            <w:pPr>
              <w:pStyle w:val="Balk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32068E28" w14:textId="77777777" w:rsidR="006143E8" w:rsidRDefault="00D7656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88606F" w14:textId="77777777" w:rsidR="006143E8" w:rsidRDefault="00D7656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AE85C3D" w14:textId="7CF64E97" w:rsidR="006143E8" w:rsidRDefault="003F3A7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F2768CD" w14:textId="77777777" w:rsidR="006143E8" w:rsidRDefault="006143E8">
            <w:pPr>
              <w:pStyle w:val="Balk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143E8" w14:paraId="50ECD060" w14:textId="77777777">
        <w:trPr>
          <w:trHeight w:val="20"/>
          <w:jc w:val="center"/>
        </w:trPr>
        <w:tc>
          <w:tcPr>
            <w:tcW w:w="1790" w:type="pct"/>
            <w:noWrap/>
          </w:tcPr>
          <w:p w14:paraId="46A228A0" w14:textId="77777777" w:rsidR="006143E8" w:rsidRDefault="00D76564">
            <w:pPr>
              <w:pStyle w:val="Balk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55FD4A5B" w14:textId="77777777" w:rsidR="006143E8" w:rsidRDefault="00D7656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1A62CB" w14:textId="77777777" w:rsidR="006143E8" w:rsidRDefault="00D7656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C4CE881" w14:textId="1031E587" w:rsidR="006143E8" w:rsidRDefault="003F3A7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D805FEC" w14:textId="77777777" w:rsidR="006143E8" w:rsidRDefault="006143E8">
            <w:pPr>
              <w:pStyle w:val="Balk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143E8" w14:paraId="657E1D8C" w14:textId="77777777">
        <w:trPr>
          <w:trHeight w:val="20"/>
          <w:jc w:val="center"/>
        </w:trPr>
        <w:tc>
          <w:tcPr>
            <w:tcW w:w="1790" w:type="pct"/>
            <w:noWrap/>
          </w:tcPr>
          <w:p w14:paraId="2802E571" w14:textId="77777777" w:rsidR="006143E8" w:rsidRDefault="00D76564">
            <w:pPr>
              <w:pStyle w:val="Balk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1228EF7A" w14:textId="77777777" w:rsidR="006143E8" w:rsidRDefault="00D7656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77E37A" w14:textId="77777777" w:rsidR="006143E8" w:rsidRDefault="00D7656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D5E9616" w14:textId="653F2A75" w:rsidR="006143E8" w:rsidRDefault="003F3A7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0B0B0DF" w14:textId="77777777" w:rsidR="006143E8" w:rsidRDefault="006143E8">
            <w:pPr>
              <w:pStyle w:val="Balk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143E8" w14:paraId="356A4B64" w14:textId="77777777">
        <w:trPr>
          <w:trHeight w:val="20"/>
          <w:jc w:val="center"/>
        </w:trPr>
        <w:tc>
          <w:tcPr>
            <w:tcW w:w="1790" w:type="pct"/>
            <w:noWrap/>
          </w:tcPr>
          <w:p w14:paraId="32406917" w14:textId="77777777" w:rsidR="006143E8" w:rsidRDefault="00D7656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C0C5A0A" w14:textId="77777777" w:rsidR="006143E8" w:rsidRDefault="00D7656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E724CD" w14:textId="77777777" w:rsidR="006143E8" w:rsidRDefault="00D7656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E7B86FE" w14:textId="434CB01B" w:rsidR="006143E8" w:rsidRDefault="003F3A7B">
            <w:pPr>
              <w:pStyle w:val="ListeParagraf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3F692CB" w14:textId="77777777" w:rsidR="006143E8" w:rsidRDefault="006143E8">
            <w:pPr>
              <w:pStyle w:val="Balk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143E8" w14:paraId="3842A53F" w14:textId="77777777">
        <w:trPr>
          <w:trHeight w:val="20"/>
          <w:jc w:val="center"/>
        </w:trPr>
        <w:tc>
          <w:tcPr>
            <w:tcW w:w="1790" w:type="pct"/>
            <w:noWrap/>
          </w:tcPr>
          <w:p w14:paraId="49DB0668" w14:textId="77777777" w:rsidR="006143E8" w:rsidRDefault="00D7656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2919DC4" w14:textId="77777777" w:rsidR="006143E8" w:rsidRDefault="00D7656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75E6E2C" w14:textId="77777777" w:rsidR="006143E8" w:rsidRDefault="00D7656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CB5857E" w14:textId="700CE155" w:rsidR="006143E8" w:rsidRDefault="003F3A7B">
            <w:pPr>
              <w:pStyle w:val="ListeParagraf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ACF281D" w14:textId="77777777" w:rsidR="006143E8" w:rsidRDefault="006143E8">
            <w:pPr>
              <w:pStyle w:val="Balk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143E8" w14:paraId="2415E045" w14:textId="77777777">
        <w:trPr>
          <w:trHeight w:val="20"/>
          <w:jc w:val="center"/>
        </w:trPr>
        <w:tc>
          <w:tcPr>
            <w:tcW w:w="1790" w:type="pct"/>
            <w:noWrap/>
          </w:tcPr>
          <w:p w14:paraId="6FCA2B04" w14:textId="77777777" w:rsidR="006143E8" w:rsidRDefault="00D7656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9E11D15" w14:textId="77777777" w:rsidR="006143E8" w:rsidRDefault="00D7656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258660" w14:textId="77777777" w:rsidR="006143E8" w:rsidRDefault="00D7656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6A0B8E4" w14:textId="392D7ECD" w:rsidR="006143E8" w:rsidRDefault="003F3A7B">
            <w:pPr>
              <w:pStyle w:val="ListeParagraf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EE1B628" w14:textId="77777777" w:rsidR="006143E8" w:rsidRDefault="006143E8">
            <w:pPr>
              <w:pStyle w:val="Balk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143E8" w14:paraId="5D75E441" w14:textId="77777777">
        <w:trPr>
          <w:trHeight w:val="20"/>
          <w:jc w:val="center"/>
        </w:trPr>
        <w:tc>
          <w:tcPr>
            <w:tcW w:w="1790" w:type="pct"/>
            <w:noWrap/>
          </w:tcPr>
          <w:p w14:paraId="76497255" w14:textId="77777777" w:rsidR="006143E8" w:rsidRDefault="00D7656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AB41AB7" w14:textId="77777777" w:rsidR="006143E8" w:rsidRDefault="00D7656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71D7CA" w14:textId="77777777" w:rsidR="006143E8" w:rsidRDefault="00D7656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C703D38" w14:textId="2166614E" w:rsidR="006143E8" w:rsidRDefault="003F3A7B">
            <w:pPr>
              <w:pStyle w:val="ListeParagraf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8E96934" w14:textId="77777777" w:rsidR="006143E8" w:rsidRDefault="006143E8">
            <w:pPr>
              <w:pStyle w:val="Balk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143E8" w14:paraId="05146230" w14:textId="77777777">
        <w:trPr>
          <w:trHeight w:val="20"/>
          <w:jc w:val="center"/>
        </w:trPr>
        <w:tc>
          <w:tcPr>
            <w:tcW w:w="1790" w:type="pct"/>
            <w:noWrap/>
          </w:tcPr>
          <w:p w14:paraId="0EC26ED4" w14:textId="77777777" w:rsidR="006143E8" w:rsidRDefault="00D7656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4226CFE" w14:textId="77777777" w:rsidR="006143E8" w:rsidRDefault="00D7656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BC2C08" w14:textId="77777777" w:rsidR="006143E8" w:rsidRDefault="00D7656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Improvement 1 = Poor N/A = Not Applicable</w:t>
            </w:r>
          </w:p>
        </w:tc>
        <w:tc>
          <w:tcPr>
            <w:tcW w:w="1843" w:type="pct"/>
          </w:tcPr>
          <w:p w14:paraId="18F20DFE" w14:textId="6FAFB736" w:rsidR="006143E8" w:rsidRDefault="003F3A7B">
            <w:pPr>
              <w:pStyle w:val="ListeParagraf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</w:tcPr>
          <w:p w14:paraId="190F9002" w14:textId="77777777" w:rsidR="006143E8" w:rsidRDefault="006143E8">
            <w:pPr>
              <w:pStyle w:val="Balk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143E8" w14:paraId="5CADC296" w14:textId="77777777">
        <w:trPr>
          <w:trHeight w:val="20"/>
          <w:jc w:val="center"/>
        </w:trPr>
        <w:tc>
          <w:tcPr>
            <w:tcW w:w="1790" w:type="pct"/>
            <w:noWrap/>
          </w:tcPr>
          <w:p w14:paraId="7A078D85" w14:textId="77777777" w:rsidR="006143E8" w:rsidRDefault="00D7656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ECD2F77" w14:textId="77777777" w:rsidR="006143E8" w:rsidRDefault="00D7656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A29D5A" w14:textId="77777777" w:rsidR="006143E8" w:rsidRDefault="00D7656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97B7D95" w14:textId="77777777" w:rsidR="006143E8" w:rsidRDefault="00D7656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18D8896" w14:textId="5FD26C29" w:rsidR="006143E8" w:rsidRDefault="003F3A7B">
            <w:pPr>
              <w:pStyle w:val="ListeParagraf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DBD9299" w14:textId="77777777" w:rsidR="006143E8" w:rsidRDefault="006143E8">
            <w:pPr>
              <w:pStyle w:val="Balk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143E8" w14:paraId="53A984ED" w14:textId="77777777">
        <w:trPr>
          <w:trHeight w:val="20"/>
          <w:jc w:val="center"/>
        </w:trPr>
        <w:tc>
          <w:tcPr>
            <w:tcW w:w="1790" w:type="pct"/>
            <w:noWrap/>
          </w:tcPr>
          <w:p w14:paraId="110ED304" w14:textId="77777777" w:rsidR="006143E8" w:rsidRDefault="00D7656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0C20C6F" w14:textId="77777777" w:rsidR="006143E8" w:rsidRDefault="00D7656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63B8D8" w14:textId="77777777" w:rsidR="006143E8" w:rsidRDefault="00D7656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FB70AFE" w14:textId="77777777" w:rsidR="006143E8" w:rsidRDefault="00D7656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C2D6D0E" w14:textId="268C3DBC" w:rsidR="006143E8" w:rsidRDefault="003F3A7B">
            <w:pPr>
              <w:pStyle w:val="ListeParagraf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5BD8BD1" w14:textId="77777777" w:rsidR="006143E8" w:rsidRDefault="006143E8">
            <w:pPr>
              <w:pStyle w:val="Balk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295D5430" w14:textId="77777777" w:rsidR="006143E8" w:rsidRDefault="006143E8">
      <w:pPr>
        <w:pStyle w:val="GvdeMetni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C7371FA" w14:textId="77777777" w:rsidR="006143E8" w:rsidRDefault="006143E8">
      <w:pPr>
        <w:pStyle w:val="GvdeMetni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3E87B07" w14:textId="77777777" w:rsidR="006143E8" w:rsidRDefault="006143E8">
      <w:pPr>
        <w:pStyle w:val="GvdeMetni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8C4BB72" w14:textId="77777777" w:rsidR="006143E8" w:rsidRDefault="00D76564">
      <w:pPr>
        <w:pStyle w:val="Balk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6E57E0A6" w14:textId="77777777" w:rsidR="006143E8" w:rsidRDefault="006143E8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6143E8" w14:paraId="0A9B4047" w14:textId="77777777">
        <w:trPr>
          <w:trHeight w:val="20"/>
          <w:jc w:val="center"/>
        </w:trPr>
        <w:tc>
          <w:tcPr>
            <w:tcW w:w="1672" w:type="pct"/>
            <w:noWrap/>
          </w:tcPr>
          <w:p w14:paraId="3C523126" w14:textId="77777777" w:rsidR="006143E8" w:rsidRDefault="006143E8">
            <w:pPr>
              <w:pStyle w:val="Balk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38344790" w14:textId="77777777" w:rsidR="006143E8" w:rsidRDefault="00D76564">
            <w:pPr>
              <w:pStyle w:val="Balk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48AA2119" w14:textId="77777777" w:rsidR="006143E8" w:rsidRDefault="006143E8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41C4A85B" w14:textId="77777777" w:rsidR="006143E8" w:rsidRDefault="00D76564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07B7098" w14:textId="77777777" w:rsidR="006143E8" w:rsidRDefault="006143E8">
            <w:pPr>
              <w:pStyle w:val="Balk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143E8" w14:paraId="64B59552" w14:textId="77777777">
        <w:trPr>
          <w:trHeight w:val="20"/>
          <w:jc w:val="center"/>
        </w:trPr>
        <w:tc>
          <w:tcPr>
            <w:tcW w:w="1672" w:type="pct"/>
            <w:noWrap/>
          </w:tcPr>
          <w:p w14:paraId="00FD9B18" w14:textId="77777777" w:rsidR="006143E8" w:rsidRDefault="00D7656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C339D25" w14:textId="77777777" w:rsidR="006143E8" w:rsidRDefault="006143E8">
            <w:pPr>
              <w:rPr>
                <w:bCs/>
                <w:sz w:val="20"/>
                <w:szCs w:val="20"/>
                <w:lang w:val="en-GB"/>
              </w:rPr>
            </w:pPr>
          </w:p>
          <w:p w14:paraId="03205B7B" w14:textId="77777777" w:rsidR="006143E8" w:rsidRDefault="00D76564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B621DCB" w14:textId="61ADC975" w:rsidR="006143E8" w:rsidRDefault="003F3A7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4E1DB500" w14:textId="77777777" w:rsidR="006143E8" w:rsidRDefault="006143E8">
            <w:pPr>
              <w:pStyle w:val="Balk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143E8" w14:paraId="468F25FF" w14:textId="77777777">
        <w:trPr>
          <w:trHeight w:val="20"/>
          <w:jc w:val="center"/>
        </w:trPr>
        <w:tc>
          <w:tcPr>
            <w:tcW w:w="1672" w:type="pct"/>
            <w:noWrap/>
          </w:tcPr>
          <w:p w14:paraId="252E594F" w14:textId="77777777" w:rsidR="006143E8" w:rsidRDefault="00D76564">
            <w:pPr>
              <w:pStyle w:val="Balk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7E250276" w14:textId="77777777" w:rsidR="006143E8" w:rsidRDefault="006143E8">
            <w:pPr>
              <w:rPr>
                <w:bCs/>
                <w:sz w:val="20"/>
                <w:szCs w:val="20"/>
                <w:lang w:val="en-GB"/>
              </w:rPr>
            </w:pPr>
          </w:p>
          <w:p w14:paraId="6CDC761B" w14:textId="77777777" w:rsidR="006143E8" w:rsidRDefault="00D76564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0ABD2C8" w14:textId="7173DAFC" w:rsidR="006143E8" w:rsidRDefault="003F3A7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3AC22EEE" w14:textId="77777777" w:rsidR="006143E8" w:rsidRDefault="006143E8">
            <w:pPr>
              <w:pStyle w:val="Balk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143E8" w14:paraId="44677A6D" w14:textId="77777777">
        <w:trPr>
          <w:trHeight w:val="20"/>
          <w:jc w:val="center"/>
        </w:trPr>
        <w:tc>
          <w:tcPr>
            <w:tcW w:w="1672" w:type="pct"/>
            <w:noWrap/>
          </w:tcPr>
          <w:p w14:paraId="7CB170B0" w14:textId="77777777" w:rsidR="006143E8" w:rsidRDefault="00D76564">
            <w:pPr>
              <w:pStyle w:val="Balk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3E3D13F6" w14:textId="77777777" w:rsidR="006143E8" w:rsidRDefault="00D76564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833A04E" w14:textId="2487094C" w:rsidR="006143E8" w:rsidRDefault="003F3A7B">
            <w:pPr>
              <w:pStyle w:val="ListeParagraf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7F99A54D" w14:textId="77777777" w:rsidR="006143E8" w:rsidRDefault="006143E8">
            <w:pPr>
              <w:pStyle w:val="Balk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143E8" w14:paraId="19F4FDCE" w14:textId="77777777">
        <w:trPr>
          <w:trHeight w:val="20"/>
          <w:jc w:val="center"/>
        </w:trPr>
        <w:tc>
          <w:tcPr>
            <w:tcW w:w="1672" w:type="pct"/>
            <w:noWrap/>
          </w:tcPr>
          <w:p w14:paraId="50D08063" w14:textId="77777777" w:rsidR="006143E8" w:rsidRDefault="00D7656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9DA392B" w14:textId="77777777" w:rsidR="006143E8" w:rsidRDefault="00D7656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3D01357" w14:textId="77777777" w:rsidR="006143E8" w:rsidRDefault="006143E8">
            <w:pPr>
              <w:rPr>
                <w:bCs/>
                <w:sz w:val="20"/>
                <w:szCs w:val="20"/>
                <w:lang w:val="en-GB"/>
              </w:rPr>
            </w:pPr>
          </w:p>
          <w:p w14:paraId="1082DFF4" w14:textId="77777777" w:rsidR="006143E8" w:rsidRDefault="00D7656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07D6441F" w14:textId="45D6E731" w:rsidR="006143E8" w:rsidRDefault="003F3A7B">
            <w:pPr>
              <w:pStyle w:val="ListeParagraf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420020BE" w14:textId="77777777" w:rsidR="006143E8" w:rsidRDefault="006143E8">
            <w:pPr>
              <w:pStyle w:val="Balk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143E8" w14:paraId="1213B6A3" w14:textId="77777777">
        <w:trPr>
          <w:trHeight w:val="896"/>
          <w:jc w:val="center"/>
        </w:trPr>
        <w:tc>
          <w:tcPr>
            <w:tcW w:w="1672" w:type="pct"/>
            <w:noWrap/>
          </w:tcPr>
          <w:p w14:paraId="66B98713" w14:textId="77777777" w:rsidR="006143E8" w:rsidRDefault="00D7656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67FC96D" w14:textId="77777777" w:rsidR="006143E8" w:rsidRDefault="00D7656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F5F5F86" w14:textId="77777777" w:rsidR="006143E8" w:rsidRDefault="006143E8">
            <w:pPr>
              <w:rPr>
                <w:bCs/>
                <w:sz w:val="20"/>
                <w:szCs w:val="20"/>
                <w:lang w:val="en-GB"/>
              </w:rPr>
            </w:pPr>
          </w:p>
          <w:p w14:paraId="28E05426" w14:textId="77777777" w:rsidR="006143E8" w:rsidRDefault="00D7656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108FFAF" w14:textId="77777777" w:rsidR="006143E8" w:rsidRDefault="006143E8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1145BA2A" w14:textId="7715B3BF" w:rsidR="006143E8" w:rsidRDefault="003F3A7B">
            <w:pPr>
              <w:pStyle w:val="ListeParagraf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3B038BB7" w14:textId="77777777" w:rsidR="006143E8" w:rsidRDefault="006143E8">
            <w:pPr>
              <w:pStyle w:val="Balk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195245D0" w14:textId="77777777" w:rsidR="006143E8" w:rsidRDefault="006143E8">
      <w:pPr>
        <w:pStyle w:val="Balk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044CF1B1" w14:textId="77777777" w:rsidR="006143E8" w:rsidRDefault="006143E8">
      <w:pPr>
        <w:rPr>
          <w:highlight w:val="yellow"/>
          <w:lang w:val="en-GB"/>
        </w:rPr>
      </w:pPr>
    </w:p>
    <w:p w14:paraId="16E0BE76" w14:textId="77777777" w:rsidR="006143E8" w:rsidRDefault="006143E8">
      <w:pPr>
        <w:rPr>
          <w:highlight w:val="yellow"/>
          <w:lang w:val="en-GB"/>
        </w:rPr>
      </w:pPr>
    </w:p>
    <w:sectPr w:rsidR="006143E8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6000F7" w14:textId="77777777" w:rsidR="003621AB" w:rsidRDefault="003621AB">
      <w:r>
        <w:separator/>
      </w:r>
    </w:p>
  </w:endnote>
  <w:endnote w:type="continuationSeparator" w:id="0">
    <w:p w14:paraId="2DEA18AE" w14:textId="77777777" w:rsidR="003621AB" w:rsidRDefault="003621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3B2B71" w14:textId="77777777" w:rsidR="006143E8" w:rsidRDefault="006143E8">
    <w:pPr>
      <w:pStyle w:val="AltBilgi"/>
      <w:jc w:val="right"/>
    </w:pPr>
  </w:p>
  <w:p w14:paraId="68FE6C88" w14:textId="7B50B8B4" w:rsidR="006143E8" w:rsidRDefault="00D76564">
    <w:pPr>
      <w:pStyle w:val="AltBilgi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C73EFC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C73EFC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03969F7C" w14:textId="77777777" w:rsidR="006143E8" w:rsidRDefault="00D76564">
    <w:pPr>
      <w:pStyle w:val="AltBilgi"/>
      <w:jc w:val="right"/>
      <w:rPr>
        <w:b/>
        <w:sz w:val="20"/>
      </w:rPr>
    </w:pPr>
    <w:r>
      <w:rPr>
        <w:b/>
        <w:sz w:val="20"/>
      </w:rPr>
      <w:t>V240326</w:t>
    </w:r>
  </w:p>
  <w:p w14:paraId="4471181C" w14:textId="77777777" w:rsidR="006143E8" w:rsidRDefault="006143E8">
    <w:pPr>
      <w:pStyle w:val="AltBilgi"/>
      <w:jc w:val="right"/>
    </w:pPr>
  </w:p>
  <w:p w14:paraId="41B6CFA0" w14:textId="77777777" w:rsidR="006143E8" w:rsidRDefault="006143E8">
    <w:pPr>
      <w:pStyle w:val="AltBilgi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DCE254" w14:textId="77777777" w:rsidR="003621AB" w:rsidRDefault="003621AB">
      <w:r>
        <w:separator/>
      </w:r>
    </w:p>
  </w:footnote>
  <w:footnote w:type="continuationSeparator" w:id="0">
    <w:p w14:paraId="456FF200" w14:textId="77777777" w:rsidR="003621AB" w:rsidRDefault="003621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ECC842" w14:textId="77777777" w:rsidR="006143E8" w:rsidRDefault="006143E8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2CB87C2" w14:textId="77777777" w:rsidR="006143E8" w:rsidRDefault="00D76564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118596457">
    <w:abstractNumId w:val="4"/>
  </w:num>
  <w:num w:numId="2" w16cid:durableId="1057896829">
    <w:abstractNumId w:val="8"/>
  </w:num>
  <w:num w:numId="3" w16cid:durableId="1534003532">
    <w:abstractNumId w:val="7"/>
  </w:num>
  <w:num w:numId="4" w16cid:durableId="988939604">
    <w:abstractNumId w:val="9"/>
  </w:num>
  <w:num w:numId="5" w16cid:durableId="1463966215">
    <w:abstractNumId w:val="6"/>
  </w:num>
  <w:num w:numId="6" w16cid:durableId="2097893340">
    <w:abstractNumId w:val="0"/>
  </w:num>
  <w:num w:numId="7" w16cid:durableId="475607770">
    <w:abstractNumId w:val="3"/>
  </w:num>
  <w:num w:numId="8" w16cid:durableId="1653175726">
    <w:abstractNumId w:val="11"/>
  </w:num>
  <w:num w:numId="9" w16cid:durableId="129713449">
    <w:abstractNumId w:val="10"/>
  </w:num>
  <w:num w:numId="10" w16cid:durableId="1131561369">
    <w:abstractNumId w:val="2"/>
  </w:num>
  <w:num w:numId="11" w16cid:durableId="1042242121">
    <w:abstractNumId w:val="1"/>
  </w:num>
  <w:num w:numId="12" w16cid:durableId="211323974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43E8"/>
    <w:rsid w:val="000561E6"/>
    <w:rsid w:val="002C68A5"/>
    <w:rsid w:val="002F2592"/>
    <w:rsid w:val="003621AB"/>
    <w:rsid w:val="003B7918"/>
    <w:rsid w:val="003F3A7B"/>
    <w:rsid w:val="0059112D"/>
    <w:rsid w:val="005D285C"/>
    <w:rsid w:val="006143E8"/>
    <w:rsid w:val="007A2F36"/>
    <w:rsid w:val="007C1C98"/>
    <w:rsid w:val="008A2A4F"/>
    <w:rsid w:val="009457BF"/>
    <w:rsid w:val="009F4570"/>
    <w:rsid w:val="00C73EFC"/>
    <w:rsid w:val="00CA723A"/>
    <w:rsid w:val="00CE59CB"/>
    <w:rsid w:val="00CE6E2A"/>
    <w:rsid w:val="00D76564"/>
    <w:rsid w:val="00E84663"/>
    <w:rsid w:val="00EF2D3C"/>
    <w:rsid w:val="00FC4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A9F06B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Balk2">
    <w:name w:val="heading 2"/>
    <w:basedOn w:val="Normal"/>
    <w:next w:val="Normal"/>
    <w:link w:val="Balk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Balk4">
    <w:name w:val="heading 4"/>
    <w:basedOn w:val="Normal"/>
    <w:link w:val="Balk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link w:val="Balk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Balk4Char">
    <w:name w:val="Başlık 4 Char"/>
    <w:link w:val="Balk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GvdeMetni">
    <w:name w:val="Body Text"/>
    <w:basedOn w:val="Normal"/>
    <w:link w:val="GvdeMetni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GvdeMetniChar">
    <w:name w:val="Gövde Metni Char"/>
    <w:link w:val="GvdeMetni"/>
    <w:rPr>
      <w:rFonts w:ascii="Helvetica" w:eastAsia="MS Mincho" w:hAnsi="Helvetica" w:cs="Helvetica"/>
      <w:sz w:val="24"/>
      <w:szCs w:val="24"/>
      <w:lang w:val="fr-FR"/>
    </w:rPr>
  </w:style>
  <w:style w:type="paragraph" w:styleId="stBilgi">
    <w:name w:val="header"/>
    <w:basedOn w:val="Normal"/>
    <w:link w:val="stBilgi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stBilgiChar">
    <w:name w:val="Üst Bilgi Char"/>
    <w:link w:val="stBilgi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ltBilgi">
    <w:name w:val="footer"/>
    <w:basedOn w:val="Normal"/>
    <w:link w:val="AltBilgi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AltBilgiChar">
    <w:name w:val="Alt Bilgi Char"/>
    <w:link w:val="AltBilgi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Kpr">
    <w:name w:val="Hyperlink"/>
    <w:uiPriority w:val="99"/>
    <w:unhideWhenUsed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pPr>
      <w:ind w:left="720"/>
      <w:contextualSpacing/>
    </w:pPr>
  </w:style>
  <w:style w:type="paragraph" w:styleId="Dzeltme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zlenenKpr">
    <w:name w:val="FollowedHyperlink"/>
    <w:uiPriority w:val="99"/>
    <w:semiHidden/>
    <w:unhideWhenUsed/>
    <w:rPr>
      <w:color w:val="800080"/>
      <w:u w:val="single"/>
    </w:rPr>
  </w:style>
  <w:style w:type="table" w:styleId="TabloKlavuzu">
    <w:name w:val="Table Grid"/>
    <w:basedOn w:val="NormalTablo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4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ijmpcr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663</Words>
  <Characters>3785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4440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HM</cp:lastModifiedBy>
  <cp:revision>2</cp:revision>
  <dcterms:created xsi:type="dcterms:W3CDTF">2026-04-21T18:08:00Z</dcterms:created>
  <dcterms:modified xsi:type="dcterms:W3CDTF">2026-04-21T18:08:00Z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