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3A346952" w14:textId="77777777">
        <w:trPr>
          <w:trHeight w:val="20"/>
          <w:jc w:val="center"/>
        </w:trPr>
        <w:tc>
          <w:tcPr>
            <w:tcW w:w="1186" w:type="pct"/>
          </w:tcPr>
          <w:p w14:paraId="63475FC2"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4318126" w14:textId="77777777"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14:paraId="04A200A7" w14:textId="77777777">
        <w:trPr>
          <w:trHeight w:val="20"/>
          <w:jc w:val="center"/>
        </w:trPr>
        <w:tc>
          <w:tcPr>
            <w:tcW w:w="1186" w:type="pct"/>
          </w:tcPr>
          <w:p w14:paraId="07B93274"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6D14070" w14:textId="77777777" w:rsidR="00B529AC" w:rsidRDefault="009303BF">
            <w:pPr>
              <w:pStyle w:val="NormalWeb"/>
              <w:spacing w:before="0" w:beforeAutospacing="0" w:after="0" w:afterAutospacing="0"/>
              <w:rPr>
                <w:rFonts w:ascii="Times New Roman" w:hAnsi="Times New Roman" w:cs="Times New Roman"/>
                <w:b/>
                <w:bCs/>
                <w:sz w:val="20"/>
                <w:szCs w:val="28"/>
                <w:lang w:val="en-GB"/>
              </w:rPr>
            </w:pPr>
            <w:r w:rsidRPr="009303BF">
              <w:rPr>
                <w:rFonts w:ascii="Times New Roman" w:hAnsi="Times New Roman" w:cs="Times New Roman"/>
                <w:b/>
                <w:bCs/>
                <w:sz w:val="20"/>
                <w:szCs w:val="28"/>
                <w:lang w:val="en-GB"/>
              </w:rPr>
              <w:t>Ms_IJECC_156510</w:t>
            </w:r>
          </w:p>
        </w:tc>
      </w:tr>
      <w:tr w:rsidR="00B529AC" w14:paraId="1D6B11C0" w14:textId="77777777">
        <w:trPr>
          <w:trHeight w:val="20"/>
          <w:jc w:val="center"/>
        </w:trPr>
        <w:tc>
          <w:tcPr>
            <w:tcW w:w="1186" w:type="pct"/>
          </w:tcPr>
          <w:p w14:paraId="55FFB2BA"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D785BEA" w14:textId="77777777" w:rsidR="00B529AC" w:rsidRDefault="009303BF">
            <w:pPr>
              <w:pStyle w:val="NormalWeb"/>
              <w:spacing w:before="0" w:beforeAutospacing="0" w:after="0" w:afterAutospacing="0"/>
              <w:rPr>
                <w:rFonts w:ascii="Times New Roman" w:hAnsi="Times New Roman" w:cs="Times New Roman"/>
                <w:b/>
                <w:sz w:val="20"/>
                <w:szCs w:val="28"/>
                <w:lang w:val="en-GB"/>
              </w:rPr>
            </w:pPr>
            <w:r w:rsidRPr="009303BF">
              <w:rPr>
                <w:rFonts w:ascii="Times New Roman" w:hAnsi="Times New Roman" w:cs="Times New Roman"/>
                <w:b/>
                <w:sz w:val="20"/>
                <w:szCs w:val="28"/>
                <w:lang w:val="en-GB"/>
              </w:rPr>
              <w:t>Experimental Evaluation of Thermal Performance of a Propane Flame Weeding System Under Varying Operating Conditions for Sustainable Agriculture</w:t>
            </w:r>
          </w:p>
        </w:tc>
      </w:tr>
      <w:tr w:rsidR="00B529AC" w14:paraId="713CF6A4" w14:textId="77777777">
        <w:trPr>
          <w:trHeight w:val="20"/>
          <w:jc w:val="center"/>
        </w:trPr>
        <w:tc>
          <w:tcPr>
            <w:tcW w:w="1186" w:type="pct"/>
          </w:tcPr>
          <w:p w14:paraId="2F94C240"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8ECE05F"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2689586"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30675EE6" w14:textId="77777777" w:rsidR="00B529AC" w:rsidRDefault="00B529AC">
      <w:pPr>
        <w:pStyle w:val="BodyText"/>
        <w:rPr>
          <w:rFonts w:ascii="Times New Roman" w:hAnsi="Times New Roman"/>
          <w:sz w:val="22"/>
          <w:szCs w:val="20"/>
          <w:lang w:val="en-GB"/>
        </w:rPr>
      </w:pPr>
    </w:p>
    <w:p w14:paraId="08B063B1"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1ED3160"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7DD0F8E4" w14:textId="77777777">
        <w:trPr>
          <w:trHeight w:val="20"/>
          <w:jc w:val="center"/>
        </w:trPr>
        <w:tc>
          <w:tcPr>
            <w:tcW w:w="1789" w:type="pct"/>
            <w:noWrap/>
          </w:tcPr>
          <w:p w14:paraId="338C12EE" w14:textId="77777777" w:rsidR="00B529AC" w:rsidRDefault="00B529AC">
            <w:pPr>
              <w:pStyle w:val="Heading2"/>
              <w:jc w:val="left"/>
              <w:rPr>
                <w:rFonts w:ascii="Times New Roman" w:hAnsi="Times New Roman"/>
                <w:lang w:val="en-GB" w:eastAsia="en-US"/>
              </w:rPr>
            </w:pPr>
          </w:p>
        </w:tc>
        <w:tc>
          <w:tcPr>
            <w:tcW w:w="1844" w:type="pct"/>
          </w:tcPr>
          <w:p w14:paraId="1FBF1366"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057E8DB"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78CC0E5" w14:textId="77777777" w:rsidR="00B529AC" w:rsidRDefault="00B529AC">
            <w:pPr>
              <w:pStyle w:val="Heading2"/>
              <w:jc w:val="left"/>
              <w:rPr>
                <w:rFonts w:ascii="Times New Roman" w:hAnsi="Times New Roman"/>
                <w:b w:val="0"/>
                <w:lang w:val="en-GB" w:eastAsia="en-US"/>
              </w:rPr>
            </w:pPr>
          </w:p>
        </w:tc>
      </w:tr>
      <w:tr w:rsidR="00B529AC" w14:paraId="3D329C51" w14:textId="77777777">
        <w:trPr>
          <w:trHeight w:val="20"/>
          <w:jc w:val="center"/>
        </w:trPr>
        <w:tc>
          <w:tcPr>
            <w:tcW w:w="1789" w:type="pct"/>
            <w:noWrap/>
          </w:tcPr>
          <w:p w14:paraId="54E93A0A"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2646B2D" w14:textId="10DDC454" w:rsidR="00B529AC" w:rsidRDefault="00257E0E">
            <w:pPr>
              <w:pStyle w:val="ListParagraph"/>
              <w:ind w:left="0"/>
              <w:rPr>
                <w:b/>
                <w:bCs/>
                <w:sz w:val="20"/>
                <w:szCs w:val="20"/>
                <w:lang w:val="en-GB"/>
              </w:rPr>
            </w:pPr>
            <w:r w:rsidRPr="00257E0E">
              <w:rPr>
                <w:b/>
                <w:bCs/>
                <w:sz w:val="20"/>
                <w:szCs w:val="20"/>
              </w:rPr>
              <w:t>This manuscript evaluates the thermal performance of a propane-based flame weeding system using Response Surface Methodology (RSM). It provides a solid mechanical and thermodynamic foundation for optimizing flame weeders, which is essential for developing sustainable, non-chemical weed control methods. However, to fully bridge the gap between engineering and agronomy, the thermal data needs to be more closely correlated with the actual biological responses of the target weeds and the tolerance limits of soil microbiota.</w:t>
            </w:r>
          </w:p>
        </w:tc>
        <w:tc>
          <w:tcPr>
            <w:tcW w:w="1367" w:type="pct"/>
          </w:tcPr>
          <w:p w14:paraId="31705326" w14:textId="603113D8" w:rsidR="00B529AC" w:rsidRPr="00C22443" w:rsidRDefault="00F707C0">
            <w:pPr>
              <w:pStyle w:val="Heading2"/>
              <w:jc w:val="left"/>
              <w:rPr>
                <w:rFonts w:ascii="Times New Roman" w:hAnsi="Times New Roman"/>
                <w:b w:val="0"/>
                <w:lang w:val="en-IN" w:eastAsia="en-US"/>
              </w:rPr>
            </w:pPr>
            <w:r w:rsidRPr="00F707C0">
              <w:rPr>
                <w:rFonts w:ascii="Times New Roman" w:hAnsi="Times New Roman"/>
                <w:b w:val="0"/>
                <w:lang w:val="en-US" w:eastAsia="en-US"/>
              </w:rPr>
              <w:t>Thank you for the valuable comment. The manuscript has been revised to better relate thermal results with biological responses. The achieved temperature ranges are now discussed in relation to lethal thresholds for weed tissues. Additionally, the potential impact on soil microbiota has been addressed, considering temperature limits and short exposure duration. These additions improve the agronomic relevance of the study. We appreciate the suggestion, which helped strengthen the manuscript.</w:t>
            </w:r>
          </w:p>
        </w:tc>
      </w:tr>
    </w:tbl>
    <w:p w14:paraId="59A39C27" w14:textId="77777777" w:rsidR="00B529AC" w:rsidRDefault="00B529AC">
      <w:pPr>
        <w:rPr>
          <w:sz w:val="22"/>
          <w:szCs w:val="20"/>
          <w:lang w:val="en-GB"/>
        </w:rPr>
      </w:pPr>
    </w:p>
    <w:p w14:paraId="74AA5E01" w14:textId="77777777" w:rsidR="00B529AC" w:rsidRDefault="00B529AC">
      <w:pPr>
        <w:rPr>
          <w:sz w:val="22"/>
          <w:szCs w:val="20"/>
          <w:lang w:val="en-GB"/>
        </w:rPr>
      </w:pPr>
    </w:p>
    <w:p w14:paraId="46E54466" w14:textId="77777777" w:rsidR="00B529AC" w:rsidRDefault="00B529AC">
      <w:pPr>
        <w:rPr>
          <w:sz w:val="22"/>
          <w:szCs w:val="20"/>
          <w:lang w:val="en-GB"/>
        </w:rPr>
      </w:pPr>
    </w:p>
    <w:p w14:paraId="647DD698"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A9E6161"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62B90762" w14:textId="77777777">
        <w:trPr>
          <w:trHeight w:val="20"/>
          <w:tblHeader/>
          <w:jc w:val="center"/>
        </w:trPr>
        <w:tc>
          <w:tcPr>
            <w:tcW w:w="1790" w:type="pct"/>
            <w:noWrap/>
          </w:tcPr>
          <w:p w14:paraId="390AB01D" w14:textId="77777777" w:rsidR="00B529AC" w:rsidRDefault="00B529AC">
            <w:pPr>
              <w:pStyle w:val="Heading2"/>
              <w:jc w:val="left"/>
              <w:rPr>
                <w:rFonts w:ascii="Times New Roman" w:hAnsi="Times New Roman"/>
                <w:lang w:val="en-GB" w:eastAsia="en-US"/>
              </w:rPr>
            </w:pPr>
          </w:p>
        </w:tc>
        <w:tc>
          <w:tcPr>
            <w:tcW w:w="1843" w:type="pct"/>
          </w:tcPr>
          <w:p w14:paraId="6A131542"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923852D"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4C587266" w14:textId="77777777">
        <w:trPr>
          <w:trHeight w:val="20"/>
          <w:jc w:val="center"/>
        </w:trPr>
        <w:tc>
          <w:tcPr>
            <w:tcW w:w="1790" w:type="pct"/>
            <w:noWrap/>
          </w:tcPr>
          <w:p w14:paraId="6F5D1423" w14:textId="77777777" w:rsidR="00B529AC" w:rsidRDefault="00E702F7">
            <w:pPr>
              <w:rPr>
                <w:b/>
                <w:bCs/>
                <w:sz w:val="20"/>
                <w:szCs w:val="20"/>
                <w:lang w:val="en-GB"/>
              </w:rPr>
            </w:pPr>
            <w:r>
              <w:rPr>
                <w:b/>
                <w:bCs/>
                <w:sz w:val="20"/>
                <w:szCs w:val="20"/>
                <w:lang w:val="en-GB"/>
              </w:rPr>
              <w:t xml:space="preserve">1. Is the title clear and appropriate for the study? </w:t>
            </w:r>
          </w:p>
          <w:p w14:paraId="60DA853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A365F2F"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EE68BD" w14:textId="4D23B2A5" w:rsidR="00B529AC" w:rsidRDefault="00257E0E">
            <w:pPr>
              <w:ind w:left="360"/>
              <w:rPr>
                <w:b/>
                <w:bCs/>
                <w:sz w:val="20"/>
                <w:szCs w:val="20"/>
                <w:lang w:val="en-GB"/>
              </w:rPr>
            </w:pPr>
            <w:r>
              <w:rPr>
                <w:b/>
                <w:bCs/>
                <w:sz w:val="20"/>
                <w:szCs w:val="20"/>
                <w:lang w:val="en-GB"/>
              </w:rPr>
              <w:t>4</w:t>
            </w:r>
          </w:p>
        </w:tc>
        <w:tc>
          <w:tcPr>
            <w:tcW w:w="1367" w:type="pct"/>
          </w:tcPr>
          <w:p w14:paraId="1F34EC42" w14:textId="25FAACE9" w:rsidR="00B529AC" w:rsidRDefault="00327C95">
            <w:pPr>
              <w:pStyle w:val="Heading2"/>
              <w:jc w:val="left"/>
              <w:rPr>
                <w:rFonts w:ascii="Times New Roman" w:hAnsi="Times New Roman"/>
                <w:b w:val="0"/>
                <w:lang w:val="en-GB" w:eastAsia="en-US"/>
              </w:rPr>
            </w:pPr>
            <w:r w:rsidRPr="00566E6C">
              <w:rPr>
                <w:rFonts w:ascii="Times New Roman" w:hAnsi="Times New Roman"/>
                <w:b w:val="0"/>
                <w:lang w:val="en-US" w:eastAsia="en-US"/>
              </w:rPr>
              <w:t>The authors thank the reviewer for the positive evaluation</w:t>
            </w:r>
            <w:r>
              <w:rPr>
                <w:rFonts w:ascii="Times New Roman" w:hAnsi="Times New Roman"/>
                <w:b w:val="0"/>
                <w:lang w:val="en-US" w:eastAsia="en-US"/>
              </w:rPr>
              <w:t>.</w:t>
            </w:r>
          </w:p>
        </w:tc>
      </w:tr>
      <w:tr w:rsidR="00B529AC" w14:paraId="34DE78A9" w14:textId="77777777">
        <w:trPr>
          <w:trHeight w:val="20"/>
          <w:jc w:val="center"/>
        </w:trPr>
        <w:tc>
          <w:tcPr>
            <w:tcW w:w="1790" w:type="pct"/>
            <w:noWrap/>
          </w:tcPr>
          <w:p w14:paraId="78298566"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BEF8BC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FD2E0C2"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054F9D" w14:textId="6D892FEB" w:rsidR="00B529AC" w:rsidRDefault="00257E0E">
            <w:pPr>
              <w:ind w:left="360"/>
              <w:rPr>
                <w:b/>
                <w:bCs/>
                <w:sz w:val="20"/>
                <w:szCs w:val="20"/>
                <w:lang w:val="en-GB"/>
              </w:rPr>
            </w:pPr>
            <w:r>
              <w:rPr>
                <w:b/>
                <w:bCs/>
                <w:sz w:val="20"/>
                <w:szCs w:val="20"/>
                <w:lang w:val="en-GB"/>
              </w:rPr>
              <w:t>4</w:t>
            </w:r>
          </w:p>
        </w:tc>
        <w:tc>
          <w:tcPr>
            <w:tcW w:w="1367" w:type="pct"/>
          </w:tcPr>
          <w:p w14:paraId="3ECC0B68" w14:textId="56AAC379" w:rsidR="00B529AC" w:rsidRDefault="00327C95">
            <w:pPr>
              <w:pStyle w:val="Heading2"/>
              <w:jc w:val="left"/>
              <w:rPr>
                <w:rFonts w:ascii="Times New Roman" w:hAnsi="Times New Roman"/>
                <w:b w:val="0"/>
                <w:lang w:val="en-GB" w:eastAsia="en-US"/>
              </w:rPr>
            </w:pPr>
            <w:r w:rsidRPr="00566E6C">
              <w:rPr>
                <w:rFonts w:ascii="Times New Roman" w:hAnsi="Times New Roman"/>
                <w:b w:val="0"/>
                <w:lang w:val="en-US" w:eastAsia="en-US"/>
              </w:rPr>
              <w:t>The authors thank the reviewer for the positive evaluation</w:t>
            </w:r>
            <w:r>
              <w:rPr>
                <w:rFonts w:ascii="Times New Roman" w:hAnsi="Times New Roman"/>
                <w:b w:val="0"/>
                <w:lang w:val="en-US" w:eastAsia="en-US"/>
              </w:rPr>
              <w:t>.</w:t>
            </w:r>
          </w:p>
        </w:tc>
      </w:tr>
      <w:tr w:rsidR="00B529AC" w14:paraId="05744E20" w14:textId="77777777">
        <w:trPr>
          <w:trHeight w:val="20"/>
          <w:jc w:val="center"/>
        </w:trPr>
        <w:tc>
          <w:tcPr>
            <w:tcW w:w="1790" w:type="pct"/>
            <w:noWrap/>
          </w:tcPr>
          <w:p w14:paraId="55C7CA1A"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6CA1380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FF097DF"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BFF531A" w14:textId="43002B41" w:rsidR="00B529AC" w:rsidRDefault="00257E0E">
            <w:pPr>
              <w:ind w:left="360"/>
              <w:rPr>
                <w:b/>
                <w:bCs/>
                <w:sz w:val="20"/>
                <w:szCs w:val="20"/>
                <w:lang w:val="en-GB"/>
              </w:rPr>
            </w:pPr>
            <w:r>
              <w:rPr>
                <w:b/>
                <w:bCs/>
                <w:sz w:val="20"/>
                <w:szCs w:val="20"/>
                <w:lang w:val="en-GB"/>
              </w:rPr>
              <w:t>5</w:t>
            </w:r>
          </w:p>
        </w:tc>
        <w:tc>
          <w:tcPr>
            <w:tcW w:w="1367" w:type="pct"/>
          </w:tcPr>
          <w:p w14:paraId="1D23E77C" w14:textId="3DD895C0" w:rsidR="00B529AC" w:rsidRDefault="00327C95">
            <w:pPr>
              <w:pStyle w:val="Heading2"/>
              <w:jc w:val="left"/>
              <w:rPr>
                <w:rFonts w:ascii="Times New Roman" w:hAnsi="Times New Roman"/>
                <w:b w:val="0"/>
                <w:lang w:val="en-GB" w:eastAsia="en-US"/>
              </w:rPr>
            </w:pPr>
            <w:r w:rsidRPr="00566E6C">
              <w:rPr>
                <w:rFonts w:ascii="Times New Roman" w:hAnsi="Times New Roman"/>
                <w:b w:val="0"/>
                <w:lang w:val="en-US" w:eastAsia="en-US"/>
              </w:rPr>
              <w:t>The authors thank the reviewer for the positive evaluation</w:t>
            </w:r>
            <w:r>
              <w:rPr>
                <w:rFonts w:ascii="Times New Roman" w:hAnsi="Times New Roman"/>
                <w:b w:val="0"/>
                <w:lang w:val="en-US" w:eastAsia="en-US"/>
              </w:rPr>
              <w:t>.</w:t>
            </w:r>
          </w:p>
        </w:tc>
      </w:tr>
      <w:tr w:rsidR="00B529AC" w14:paraId="586D672A" w14:textId="77777777">
        <w:trPr>
          <w:trHeight w:val="20"/>
          <w:jc w:val="center"/>
        </w:trPr>
        <w:tc>
          <w:tcPr>
            <w:tcW w:w="1790" w:type="pct"/>
            <w:noWrap/>
          </w:tcPr>
          <w:p w14:paraId="59E5DF71"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2B9C64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BF82534"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9B7F117" w14:textId="78883134" w:rsidR="00B529AC" w:rsidRDefault="00257E0E">
            <w:pPr>
              <w:ind w:left="360"/>
              <w:rPr>
                <w:b/>
                <w:bCs/>
                <w:sz w:val="20"/>
                <w:szCs w:val="20"/>
                <w:lang w:val="en-GB"/>
              </w:rPr>
            </w:pPr>
            <w:r>
              <w:rPr>
                <w:b/>
                <w:bCs/>
                <w:sz w:val="20"/>
                <w:szCs w:val="20"/>
                <w:lang w:val="en-GB"/>
              </w:rPr>
              <w:t>4</w:t>
            </w:r>
          </w:p>
        </w:tc>
        <w:tc>
          <w:tcPr>
            <w:tcW w:w="1367" w:type="pct"/>
          </w:tcPr>
          <w:p w14:paraId="30A8D7D9" w14:textId="2626C3C4" w:rsidR="00B529AC" w:rsidRDefault="00327C95">
            <w:pPr>
              <w:pStyle w:val="Heading2"/>
              <w:jc w:val="left"/>
              <w:rPr>
                <w:rFonts w:ascii="Times New Roman" w:hAnsi="Times New Roman"/>
                <w:b w:val="0"/>
                <w:lang w:val="en-GB" w:eastAsia="en-US"/>
              </w:rPr>
            </w:pPr>
            <w:r w:rsidRPr="00566E6C">
              <w:rPr>
                <w:rFonts w:ascii="Times New Roman" w:hAnsi="Times New Roman"/>
                <w:b w:val="0"/>
                <w:lang w:val="en-US" w:eastAsia="en-US"/>
              </w:rPr>
              <w:t>The authors thank the reviewer for the positive evaluation</w:t>
            </w:r>
            <w:r>
              <w:rPr>
                <w:rFonts w:ascii="Times New Roman" w:hAnsi="Times New Roman"/>
                <w:b w:val="0"/>
                <w:lang w:val="en-US" w:eastAsia="en-US"/>
              </w:rPr>
              <w:t>.</w:t>
            </w:r>
          </w:p>
        </w:tc>
      </w:tr>
      <w:tr w:rsidR="00B529AC" w14:paraId="4D4EE44C" w14:textId="77777777">
        <w:trPr>
          <w:trHeight w:val="20"/>
          <w:jc w:val="center"/>
        </w:trPr>
        <w:tc>
          <w:tcPr>
            <w:tcW w:w="1790" w:type="pct"/>
            <w:noWrap/>
          </w:tcPr>
          <w:p w14:paraId="781B8D19"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400E5E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1819A07"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FECBB9" w14:textId="1BD49ADE" w:rsidR="00B529AC" w:rsidRDefault="00257E0E">
            <w:pPr>
              <w:ind w:left="360"/>
              <w:rPr>
                <w:b/>
                <w:bCs/>
                <w:sz w:val="20"/>
                <w:szCs w:val="20"/>
                <w:lang w:val="en-GB"/>
              </w:rPr>
            </w:pPr>
            <w:r>
              <w:rPr>
                <w:b/>
                <w:bCs/>
                <w:sz w:val="20"/>
                <w:szCs w:val="20"/>
                <w:lang w:val="en-GB"/>
              </w:rPr>
              <w:t>5</w:t>
            </w:r>
          </w:p>
        </w:tc>
        <w:tc>
          <w:tcPr>
            <w:tcW w:w="1367" w:type="pct"/>
          </w:tcPr>
          <w:p w14:paraId="00DA2F22" w14:textId="14B43676" w:rsidR="00B529AC" w:rsidRDefault="00327C95">
            <w:pPr>
              <w:pStyle w:val="Heading2"/>
              <w:jc w:val="left"/>
              <w:rPr>
                <w:rFonts w:ascii="Times New Roman" w:hAnsi="Times New Roman"/>
                <w:b w:val="0"/>
                <w:lang w:val="en-GB" w:eastAsia="en-US"/>
              </w:rPr>
            </w:pPr>
            <w:r w:rsidRPr="00566E6C">
              <w:rPr>
                <w:rFonts w:ascii="Times New Roman" w:hAnsi="Times New Roman"/>
                <w:b w:val="0"/>
                <w:lang w:val="en-US" w:eastAsia="en-US"/>
              </w:rPr>
              <w:t>The authors thank the reviewer for the positive evaluation</w:t>
            </w:r>
            <w:r>
              <w:rPr>
                <w:rFonts w:ascii="Times New Roman" w:hAnsi="Times New Roman"/>
                <w:b w:val="0"/>
                <w:lang w:val="en-US" w:eastAsia="en-US"/>
              </w:rPr>
              <w:t>.</w:t>
            </w:r>
          </w:p>
        </w:tc>
      </w:tr>
      <w:tr w:rsidR="00B529AC" w14:paraId="10C2A4B0" w14:textId="77777777">
        <w:trPr>
          <w:trHeight w:val="20"/>
          <w:jc w:val="center"/>
        </w:trPr>
        <w:tc>
          <w:tcPr>
            <w:tcW w:w="1790" w:type="pct"/>
            <w:noWrap/>
          </w:tcPr>
          <w:p w14:paraId="6699133F"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198442D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03E0C3"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D238FB" w14:textId="4645FD9B" w:rsidR="00B529AC" w:rsidRDefault="00257E0E">
            <w:pPr>
              <w:ind w:left="360"/>
              <w:rPr>
                <w:b/>
                <w:bCs/>
                <w:sz w:val="20"/>
                <w:szCs w:val="20"/>
                <w:lang w:val="en-GB"/>
              </w:rPr>
            </w:pPr>
            <w:r>
              <w:rPr>
                <w:b/>
                <w:bCs/>
                <w:sz w:val="20"/>
                <w:szCs w:val="20"/>
                <w:lang w:val="en-GB"/>
              </w:rPr>
              <w:t>4</w:t>
            </w:r>
          </w:p>
        </w:tc>
        <w:tc>
          <w:tcPr>
            <w:tcW w:w="1367" w:type="pct"/>
          </w:tcPr>
          <w:p w14:paraId="40E0F277" w14:textId="78D998B8" w:rsidR="00B529AC" w:rsidRDefault="00327C95">
            <w:pPr>
              <w:pStyle w:val="Heading2"/>
              <w:jc w:val="left"/>
              <w:rPr>
                <w:rFonts w:ascii="Times New Roman" w:hAnsi="Times New Roman"/>
                <w:b w:val="0"/>
                <w:lang w:val="en-GB" w:eastAsia="en-US"/>
              </w:rPr>
            </w:pPr>
            <w:r w:rsidRPr="00566E6C">
              <w:rPr>
                <w:rFonts w:ascii="Times New Roman" w:hAnsi="Times New Roman"/>
                <w:b w:val="0"/>
                <w:lang w:val="en-US" w:eastAsia="en-US"/>
              </w:rPr>
              <w:t>The authors thank the reviewer for the positive evaluation</w:t>
            </w:r>
            <w:r>
              <w:rPr>
                <w:rFonts w:ascii="Times New Roman" w:hAnsi="Times New Roman"/>
                <w:b w:val="0"/>
                <w:lang w:val="en-US" w:eastAsia="en-US"/>
              </w:rPr>
              <w:t>.</w:t>
            </w:r>
          </w:p>
        </w:tc>
      </w:tr>
      <w:tr w:rsidR="00B529AC" w14:paraId="3D635CFC" w14:textId="77777777">
        <w:trPr>
          <w:trHeight w:val="20"/>
          <w:jc w:val="center"/>
        </w:trPr>
        <w:tc>
          <w:tcPr>
            <w:tcW w:w="1790" w:type="pct"/>
            <w:noWrap/>
          </w:tcPr>
          <w:p w14:paraId="1634A52B"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CB1230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29AD862"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6BEAA9" w14:textId="061EFDAD" w:rsidR="00B529AC" w:rsidRDefault="00257E0E">
            <w:pPr>
              <w:ind w:left="360"/>
              <w:rPr>
                <w:b/>
                <w:bCs/>
                <w:sz w:val="20"/>
                <w:szCs w:val="20"/>
                <w:lang w:val="en-GB"/>
              </w:rPr>
            </w:pPr>
            <w:r>
              <w:rPr>
                <w:b/>
                <w:bCs/>
                <w:sz w:val="20"/>
                <w:szCs w:val="20"/>
                <w:lang w:val="en-GB"/>
              </w:rPr>
              <w:t>3</w:t>
            </w:r>
          </w:p>
        </w:tc>
        <w:tc>
          <w:tcPr>
            <w:tcW w:w="1367" w:type="pct"/>
          </w:tcPr>
          <w:p w14:paraId="4D56EA1B" w14:textId="77777777" w:rsidR="00327C95" w:rsidRPr="00327C95" w:rsidRDefault="00327C95" w:rsidP="00327C95">
            <w:pPr>
              <w:pStyle w:val="Heading2"/>
              <w:rPr>
                <w:rFonts w:ascii="Times New Roman" w:hAnsi="Times New Roman"/>
                <w:b w:val="0"/>
                <w:bCs w:val="0"/>
                <w:lang w:val="en-IN"/>
              </w:rPr>
            </w:pPr>
            <w:r w:rsidRPr="00327C95">
              <w:rPr>
                <w:rFonts w:ascii="Times New Roman" w:hAnsi="Times New Roman"/>
                <w:b w:val="0"/>
                <w:bCs w:val="0"/>
                <w:lang w:val="en-IN"/>
              </w:rPr>
              <w:t>The authors thank the reviewer for the evaluation and have further clarified the research methodology to improve its completeness and presentation.</w:t>
            </w:r>
          </w:p>
          <w:p w14:paraId="3C16450A" w14:textId="4117E91E" w:rsidR="00B529AC" w:rsidRDefault="00B529AC">
            <w:pPr>
              <w:pStyle w:val="Heading2"/>
              <w:jc w:val="left"/>
              <w:rPr>
                <w:rFonts w:ascii="Times New Roman" w:hAnsi="Times New Roman"/>
                <w:b w:val="0"/>
                <w:lang w:val="en-GB" w:eastAsia="en-US"/>
              </w:rPr>
            </w:pPr>
          </w:p>
        </w:tc>
      </w:tr>
      <w:tr w:rsidR="00B529AC" w14:paraId="2350A269" w14:textId="77777777">
        <w:trPr>
          <w:trHeight w:val="20"/>
          <w:jc w:val="center"/>
        </w:trPr>
        <w:tc>
          <w:tcPr>
            <w:tcW w:w="1790" w:type="pct"/>
            <w:noWrap/>
          </w:tcPr>
          <w:p w14:paraId="27F30CE9"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243068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05F7377"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8DD7C10" w14:textId="7A940D87" w:rsidR="00B529AC" w:rsidRDefault="00257E0E">
            <w:pPr>
              <w:ind w:left="360"/>
              <w:rPr>
                <w:b/>
                <w:bCs/>
                <w:sz w:val="20"/>
                <w:szCs w:val="20"/>
                <w:lang w:val="en-GB"/>
              </w:rPr>
            </w:pPr>
            <w:r>
              <w:rPr>
                <w:b/>
                <w:bCs/>
                <w:sz w:val="20"/>
                <w:szCs w:val="20"/>
                <w:lang w:val="en-GB"/>
              </w:rPr>
              <w:t>N/A</w:t>
            </w:r>
          </w:p>
        </w:tc>
        <w:tc>
          <w:tcPr>
            <w:tcW w:w="1367" w:type="pct"/>
          </w:tcPr>
          <w:p w14:paraId="63ED57DD" w14:textId="77777777" w:rsidR="00B529AC" w:rsidRDefault="00B529AC">
            <w:pPr>
              <w:pStyle w:val="Heading2"/>
              <w:jc w:val="left"/>
              <w:rPr>
                <w:rFonts w:ascii="Times New Roman" w:hAnsi="Times New Roman"/>
                <w:b w:val="0"/>
                <w:lang w:val="en-GB" w:eastAsia="en-US"/>
              </w:rPr>
            </w:pPr>
          </w:p>
        </w:tc>
      </w:tr>
      <w:tr w:rsidR="00B529AC" w14:paraId="1A6485E2" w14:textId="77777777">
        <w:trPr>
          <w:trHeight w:val="20"/>
          <w:jc w:val="center"/>
        </w:trPr>
        <w:tc>
          <w:tcPr>
            <w:tcW w:w="1790" w:type="pct"/>
            <w:noWrap/>
          </w:tcPr>
          <w:p w14:paraId="677369EA" w14:textId="77777777" w:rsidR="00B529AC" w:rsidRDefault="00E702F7">
            <w:pPr>
              <w:rPr>
                <w:b/>
                <w:sz w:val="20"/>
                <w:szCs w:val="20"/>
                <w:lang w:val="en-GB"/>
              </w:rPr>
            </w:pPr>
            <w:r>
              <w:rPr>
                <w:b/>
                <w:sz w:val="20"/>
                <w:szCs w:val="20"/>
                <w:lang w:val="en-GB"/>
              </w:rPr>
              <w:t xml:space="preserve">9. Are the results presented clearly? </w:t>
            </w:r>
          </w:p>
          <w:p w14:paraId="51B312B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DE10497"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79EB1A" w14:textId="1CD7E20A" w:rsidR="00B529AC" w:rsidRDefault="00257E0E">
            <w:pPr>
              <w:pStyle w:val="ListParagraph"/>
              <w:ind w:left="0"/>
              <w:rPr>
                <w:bCs/>
                <w:sz w:val="20"/>
                <w:szCs w:val="20"/>
                <w:lang w:val="en-GB"/>
              </w:rPr>
            </w:pPr>
            <w:r>
              <w:rPr>
                <w:bCs/>
                <w:sz w:val="20"/>
                <w:szCs w:val="20"/>
                <w:lang w:val="en-GB"/>
              </w:rPr>
              <w:t>4</w:t>
            </w:r>
          </w:p>
        </w:tc>
        <w:tc>
          <w:tcPr>
            <w:tcW w:w="1367" w:type="pct"/>
          </w:tcPr>
          <w:p w14:paraId="0C3CFA8C" w14:textId="1AF5F389" w:rsidR="00B529AC" w:rsidRDefault="00327C95">
            <w:pPr>
              <w:pStyle w:val="Heading2"/>
              <w:jc w:val="left"/>
              <w:rPr>
                <w:rFonts w:ascii="Times New Roman" w:hAnsi="Times New Roman"/>
                <w:b w:val="0"/>
                <w:lang w:val="en-GB" w:eastAsia="en-US"/>
              </w:rPr>
            </w:pPr>
            <w:r w:rsidRPr="00566E6C">
              <w:rPr>
                <w:rFonts w:ascii="Times New Roman" w:hAnsi="Times New Roman"/>
                <w:b w:val="0"/>
                <w:lang w:val="en-US" w:eastAsia="en-US"/>
              </w:rPr>
              <w:t>The authors thank the reviewer for the positive evaluation</w:t>
            </w:r>
            <w:r>
              <w:rPr>
                <w:rFonts w:ascii="Times New Roman" w:hAnsi="Times New Roman"/>
                <w:b w:val="0"/>
                <w:lang w:val="en-US" w:eastAsia="en-US"/>
              </w:rPr>
              <w:t>.</w:t>
            </w:r>
          </w:p>
        </w:tc>
      </w:tr>
      <w:tr w:rsidR="00B529AC" w14:paraId="3096FC13" w14:textId="77777777">
        <w:trPr>
          <w:trHeight w:val="20"/>
          <w:jc w:val="center"/>
        </w:trPr>
        <w:tc>
          <w:tcPr>
            <w:tcW w:w="1790" w:type="pct"/>
            <w:noWrap/>
          </w:tcPr>
          <w:p w14:paraId="1D70EB59" w14:textId="77777777" w:rsidR="00B529AC" w:rsidRDefault="00E702F7">
            <w:pPr>
              <w:rPr>
                <w:b/>
                <w:sz w:val="20"/>
                <w:szCs w:val="20"/>
                <w:lang w:val="en-GB"/>
              </w:rPr>
            </w:pPr>
            <w:r>
              <w:rPr>
                <w:b/>
                <w:sz w:val="20"/>
                <w:szCs w:val="20"/>
                <w:lang w:val="en-GB"/>
              </w:rPr>
              <w:t>10. Are tables and figures clear, relevant, and necessary?</w:t>
            </w:r>
          </w:p>
          <w:p w14:paraId="10016A4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1581C49"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41F037" w14:textId="210765FD" w:rsidR="00B529AC" w:rsidRDefault="00257E0E">
            <w:pPr>
              <w:pStyle w:val="ListParagraph"/>
              <w:ind w:left="0"/>
              <w:rPr>
                <w:bCs/>
                <w:sz w:val="20"/>
                <w:szCs w:val="20"/>
                <w:lang w:val="en-GB"/>
              </w:rPr>
            </w:pPr>
            <w:r>
              <w:rPr>
                <w:bCs/>
                <w:sz w:val="20"/>
                <w:szCs w:val="20"/>
                <w:lang w:val="en-GB"/>
              </w:rPr>
              <w:t>3</w:t>
            </w:r>
          </w:p>
        </w:tc>
        <w:tc>
          <w:tcPr>
            <w:tcW w:w="1367" w:type="pct"/>
          </w:tcPr>
          <w:p w14:paraId="18A943B3" w14:textId="11CD1619" w:rsidR="00B529AC" w:rsidRDefault="00F07C86">
            <w:pPr>
              <w:pStyle w:val="Heading2"/>
              <w:jc w:val="left"/>
              <w:rPr>
                <w:rFonts w:ascii="Times New Roman" w:hAnsi="Times New Roman"/>
                <w:b w:val="0"/>
                <w:lang w:val="en-GB" w:eastAsia="en-US"/>
              </w:rPr>
            </w:pPr>
            <w:r w:rsidRPr="00566E6C">
              <w:rPr>
                <w:rFonts w:ascii="Times New Roman" w:hAnsi="Times New Roman"/>
                <w:b w:val="0"/>
                <w:lang w:val="en-US" w:eastAsia="en-US"/>
              </w:rPr>
              <w:t>The authors thank the reviewer for the positive evaluation</w:t>
            </w:r>
            <w:r>
              <w:rPr>
                <w:rFonts w:ascii="Times New Roman" w:hAnsi="Times New Roman"/>
                <w:b w:val="0"/>
                <w:lang w:val="en-US" w:eastAsia="en-US"/>
              </w:rPr>
              <w:t>.</w:t>
            </w:r>
          </w:p>
        </w:tc>
      </w:tr>
      <w:tr w:rsidR="00B529AC" w14:paraId="079EB8DE" w14:textId="77777777">
        <w:trPr>
          <w:trHeight w:val="20"/>
          <w:jc w:val="center"/>
        </w:trPr>
        <w:tc>
          <w:tcPr>
            <w:tcW w:w="1790" w:type="pct"/>
            <w:noWrap/>
          </w:tcPr>
          <w:p w14:paraId="2B513AC6" w14:textId="77777777" w:rsidR="00B529AC" w:rsidRDefault="00E702F7">
            <w:pPr>
              <w:rPr>
                <w:b/>
                <w:sz w:val="20"/>
                <w:szCs w:val="20"/>
                <w:lang w:val="en-GB"/>
              </w:rPr>
            </w:pPr>
            <w:r>
              <w:rPr>
                <w:b/>
                <w:sz w:val="20"/>
                <w:szCs w:val="20"/>
                <w:lang w:val="en-GB"/>
              </w:rPr>
              <w:t>11. Does the discussion relate findings to existing literature?</w:t>
            </w:r>
          </w:p>
          <w:p w14:paraId="6648778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51F29DA"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954A91" w14:textId="33E051E9" w:rsidR="00B529AC" w:rsidRDefault="00257E0E">
            <w:pPr>
              <w:pStyle w:val="ListParagraph"/>
              <w:ind w:left="0"/>
              <w:rPr>
                <w:bCs/>
                <w:sz w:val="20"/>
                <w:szCs w:val="20"/>
                <w:lang w:val="en-GB"/>
              </w:rPr>
            </w:pPr>
            <w:r>
              <w:rPr>
                <w:bCs/>
                <w:sz w:val="20"/>
                <w:szCs w:val="20"/>
                <w:lang w:val="en-GB"/>
              </w:rPr>
              <w:t>3</w:t>
            </w:r>
          </w:p>
        </w:tc>
        <w:tc>
          <w:tcPr>
            <w:tcW w:w="1367" w:type="pct"/>
          </w:tcPr>
          <w:p w14:paraId="555A6342" w14:textId="2051E0BD" w:rsidR="00B529AC" w:rsidRDefault="00F07C86">
            <w:pPr>
              <w:pStyle w:val="Heading2"/>
              <w:jc w:val="left"/>
              <w:rPr>
                <w:rFonts w:ascii="Times New Roman" w:hAnsi="Times New Roman"/>
                <w:b w:val="0"/>
                <w:lang w:val="en-GB" w:eastAsia="en-US"/>
              </w:rPr>
            </w:pPr>
            <w:r w:rsidRPr="00566E6C">
              <w:rPr>
                <w:rFonts w:ascii="Times New Roman" w:hAnsi="Times New Roman"/>
                <w:b w:val="0"/>
                <w:lang w:val="en-US" w:eastAsia="en-US"/>
              </w:rPr>
              <w:t>The authors thank the reviewer for the positive evaluation</w:t>
            </w:r>
            <w:r>
              <w:rPr>
                <w:rFonts w:ascii="Times New Roman" w:hAnsi="Times New Roman"/>
                <w:b w:val="0"/>
                <w:lang w:val="en-US" w:eastAsia="en-US"/>
              </w:rPr>
              <w:t>.</w:t>
            </w:r>
          </w:p>
        </w:tc>
      </w:tr>
      <w:tr w:rsidR="00B529AC" w14:paraId="538418F1" w14:textId="77777777">
        <w:trPr>
          <w:trHeight w:val="20"/>
          <w:jc w:val="center"/>
        </w:trPr>
        <w:tc>
          <w:tcPr>
            <w:tcW w:w="1790" w:type="pct"/>
            <w:noWrap/>
          </w:tcPr>
          <w:p w14:paraId="6F26C09D" w14:textId="77777777" w:rsidR="00B529AC" w:rsidRDefault="00E702F7">
            <w:pPr>
              <w:rPr>
                <w:b/>
                <w:sz w:val="20"/>
                <w:szCs w:val="20"/>
                <w:lang w:val="en-GB"/>
              </w:rPr>
            </w:pPr>
            <w:r>
              <w:rPr>
                <w:b/>
                <w:sz w:val="20"/>
                <w:szCs w:val="20"/>
                <w:lang w:val="en-GB"/>
              </w:rPr>
              <w:t>12. Are the conclusions supported by the data?</w:t>
            </w:r>
          </w:p>
          <w:p w14:paraId="3CB8281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5F6B4"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365220" w14:textId="3FB3178F" w:rsidR="00B529AC" w:rsidRDefault="00257E0E">
            <w:pPr>
              <w:pStyle w:val="ListParagraph"/>
              <w:ind w:left="0"/>
              <w:rPr>
                <w:bCs/>
                <w:sz w:val="20"/>
                <w:szCs w:val="20"/>
                <w:lang w:val="en-GB"/>
              </w:rPr>
            </w:pPr>
            <w:r>
              <w:rPr>
                <w:bCs/>
                <w:sz w:val="20"/>
                <w:szCs w:val="20"/>
                <w:lang w:val="en-GB"/>
              </w:rPr>
              <w:t>4</w:t>
            </w:r>
          </w:p>
        </w:tc>
        <w:tc>
          <w:tcPr>
            <w:tcW w:w="1367" w:type="pct"/>
          </w:tcPr>
          <w:p w14:paraId="22F95D7C" w14:textId="18DA99CD" w:rsidR="00B529AC" w:rsidRPr="00327C95" w:rsidRDefault="00327C95">
            <w:pPr>
              <w:pStyle w:val="Heading2"/>
              <w:jc w:val="left"/>
              <w:rPr>
                <w:rFonts w:ascii="Times New Roman" w:hAnsi="Times New Roman"/>
                <w:b w:val="0"/>
                <w:lang w:val="en-GB" w:eastAsia="en-US"/>
              </w:rPr>
            </w:pPr>
            <w:r w:rsidRPr="00327C95">
              <w:rPr>
                <w:rFonts w:ascii="Times New Roman" w:hAnsi="Times New Roman"/>
                <w:b w:val="0"/>
                <w:lang w:val="en-US" w:eastAsia="en-US"/>
              </w:rPr>
              <w:t>The authors thank the reviewer for the positive evaluation.</w:t>
            </w:r>
          </w:p>
        </w:tc>
      </w:tr>
      <w:tr w:rsidR="00B529AC" w14:paraId="1D99EDA0" w14:textId="77777777">
        <w:trPr>
          <w:trHeight w:val="20"/>
          <w:jc w:val="center"/>
        </w:trPr>
        <w:tc>
          <w:tcPr>
            <w:tcW w:w="1790" w:type="pct"/>
            <w:noWrap/>
          </w:tcPr>
          <w:p w14:paraId="0DBDA68D" w14:textId="77777777" w:rsidR="00B529AC" w:rsidRDefault="00E702F7">
            <w:pPr>
              <w:rPr>
                <w:b/>
                <w:sz w:val="20"/>
                <w:szCs w:val="20"/>
                <w:lang w:val="en-GB"/>
              </w:rPr>
            </w:pPr>
            <w:r>
              <w:rPr>
                <w:b/>
                <w:sz w:val="20"/>
                <w:szCs w:val="20"/>
                <w:lang w:val="en-GB"/>
              </w:rPr>
              <w:t>13. Are the limitations of the study discussed?</w:t>
            </w:r>
          </w:p>
          <w:p w14:paraId="3FAB304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2567474B"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26D0A1" w14:textId="549BA077" w:rsidR="00B529AC" w:rsidRDefault="00257E0E">
            <w:pPr>
              <w:pStyle w:val="ListParagraph"/>
              <w:ind w:left="0"/>
              <w:rPr>
                <w:bCs/>
                <w:sz w:val="20"/>
                <w:szCs w:val="20"/>
                <w:lang w:val="en-GB"/>
              </w:rPr>
            </w:pPr>
            <w:r>
              <w:rPr>
                <w:bCs/>
                <w:sz w:val="20"/>
                <w:szCs w:val="20"/>
                <w:lang w:val="en-GB"/>
              </w:rPr>
              <w:lastRenderedPageBreak/>
              <w:t>2</w:t>
            </w:r>
          </w:p>
        </w:tc>
        <w:tc>
          <w:tcPr>
            <w:tcW w:w="1367" w:type="pct"/>
          </w:tcPr>
          <w:p w14:paraId="57A8C24B" w14:textId="77777777" w:rsidR="00327C95" w:rsidRPr="00327C95" w:rsidRDefault="00327C95" w:rsidP="00327C95">
            <w:pPr>
              <w:pStyle w:val="Heading2"/>
              <w:rPr>
                <w:rFonts w:ascii="Times New Roman" w:hAnsi="Times New Roman"/>
                <w:b w:val="0"/>
                <w:lang w:val="en-IN"/>
              </w:rPr>
            </w:pPr>
            <w:r w:rsidRPr="00327C95">
              <w:rPr>
                <w:rFonts w:ascii="Times New Roman" w:hAnsi="Times New Roman"/>
                <w:b w:val="0"/>
                <w:lang w:val="en-IN"/>
              </w:rPr>
              <w:t xml:space="preserve">The authors thank the reviewer for the </w:t>
            </w:r>
            <w:r w:rsidRPr="00327C95">
              <w:rPr>
                <w:rFonts w:ascii="Times New Roman" w:hAnsi="Times New Roman"/>
                <w:b w:val="0"/>
                <w:lang w:val="en-IN"/>
              </w:rPr>
              <w:lastRenderedPageBreak/>
              <w:t>valuable comment; although the study primarily focuses on experimental evaluation of thermal performance, a brief discussion on the limitations of the study has been incorporated to improve the completeness of the manuscript.</w:t>
            </w:r>
          </w:p>
          <w:p w14:paraId="1A1E75CD" w14:textId="77777777" w:rsidR="00B529AC" w:rsidRPr="00327C95" w:rsidRDefault="00B529AC">
            <w:pPr>
              <w:pStyle w:val="Heading2"/>
              <w:jc w:val="left"/>
              <w:rPr>
                <w:rFonts w:ascii="Times New Roman" w:hAnsi="Times New Roman"/>
                <w:b w:val="0"/>
                <w:lang w:val="en-GB" w:eastAsia="en-US"/>
              </w:rPr>
            </w:pPr>
          </w:p>
        </w:tc>
      </w:tr>
      <w:tr w:rsidR="00B529AC" w14:paraId="4FBCAEA6" w14:textId="77777777">
        <w:trPr>
          <w:trHeight w:val="20"/>
          <w:jc w:val="center"/>
        </w:trPr>
        <w:tc>
          <w:tcPr>
            <w:tcW w:w="1790" w:type="pct"/>
            <w:noWrap/>
          </w:tcPr>
          <w:p w14:paraId="353DD6C9" w14:textId="77777777" w:rsidR="00B529AC" w:rsidRDefault="00E702F7">
            <w:pPr>
              <w:rPr>
                <w:b/>
                <w:sz w:val="20"/>
                <w:szCs w:val="20"/>
                <w:lang w:val="en-GB"/>
              </w:rPr>
            </w:pPr>
            <w:r>
              <w:rPr>
                <w:b/>
                <w:sz w:val="20"/>
                <w:szCs w:val="20"/>
                <w:lang w:val="en-GB"/>
              </w:rPr>
              <w:lastRenderedPageBreak/>
              <w:t>14. Are the references relevant and sufficient (in number)?</w:t>
            </w:r>
          </w:p>
          <w:p w14:paraId="2065B7A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944862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4DC1868"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1AA12021" w14:textId="7167D510" w:rsidR="00B529AC" w:rsidRDefault="00257E0E">
            <w:pPr>
              <w:pStyle w:val="ListParagraph"/>
              <w:ind w:left="0"/>
              <w:rPr>
                <w:bCs/>
                <w:sz w:val="20"/>
                <w:szCs w:val="20"/>
                <w:lang w:val="en-GB"/>
              </w:rPr>
            </w:pPr>
            <w:r>
              <w:rPr>
                <w:bCs/>
                <w:sz w:val="20"/>
                <w:szCs w:val="20"/>
                <w:lang w:val="en-GB"/>
              </w:rPr>
              <w:t>3</w:t>
            </w:r>
          </w:p>
        </w:tc>
        <w:tc>
          <w:tcPr>
            <w:tcW w:w="1367" w:type="pct"/>
          </w:tcPr>
          <w:p w14:paraId="325A5D5E" w14:textId="0E2098BD" w:rsidR="00B529AC" w:rsidRDefault="00327C95">
            <w:pPr>
              <w:pStyle w:val="Heading2"/>
              <w:jc w:val="left"/>
              <w:rPr>
                <w:rFonts w:ascii="Times New Roman" w:hAnsi="Times New Roman"/>
                <w:b w:val="0"/>
                <w:lang w:val="en-GB" w:eastAsia="en-US"/>
              </w:rPr>
            </w:pPr>
            <w:r w:rsidRPr="00566E6C">
              <w:rPr>
                <w:rFonts w:ascii="Times New Roman" w:hAnsi="Times New Roman"/>
                <w:b w:val="0"/>
                <w:lang w:val="en-US" w:eastAsia="en-US"/>
              </w:rPr>
              <w:t>The authors thank the reviewer for the positive evaluation</w:t>
            </w:r>
            <w:r>
              <w:rPr>
                <w:rFonts w:ascii="Times New Roman" w:hAnsi="Times New Roman"/>
                <w:b w:val="0"/>
                <w:lang w:val="en-US" w:eastAsia="en-US"/>
              </w:rPr>
              <w:t xml:space="preserve"> and based on comments the reference section was also modified according to the existing literature</w:t>
            </w:r>
          </w:p>
        </w:tc>
      </w:tr>
      <w:tr w:rsidR="00B529AC" w14:paraId="2E8E35C6" w14:textId="77777777">
        <w:trPr>
          <w:trHeight w:val="20"/>
          <w:jc w:val="center"/>
        </w:trPr>
        <w:tc>
          <w:tcPr>
            <w:tcW w:w="1790" w:type="pct"/>
            <w:noWrap/>
          </w:tcPr>
          <w:p w14:paraId="1484E56F" w14:textId="77777777" w:rsidR="00B529AC" w:rsidRDefault="00E702F7">
            <w:pPr>
              <w:rPr>
                <w:b/>
                <w:sz w:val="20"/>
                <w:szCs w:val="20"/>
                <w:lang w:val="en-GB"/>
              </w:rPr>
            </w:pPr>
            <w:r>
              <w:rPr>
                <w:b/>
                <w:sz w:val="20"/>
                <w:szCs w:val="20"/>
                <w:lang w:val="en-GB"/>
              </w:rPr>
              <w:t>15. Is the manuscript written in clear and understandable language?</w:t>
            </w:r>
          </w:p>
          <w:p w14:paraId="49627F9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2C6448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B410753"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38C2F224" w14:textId="3765ACDE" w:rsidR="00B529AC" w:rsidRDefault="00257E0E">
            <w:pPr>
              <w:pStyle w:val="ListParagraph"/>
              <w:ind w:left="0"/>
              <w:rPr>
                <w:bCs/>
                <w:sz w:val="20"/>
                <w:szCs w:val="20"/>
                <w:lang w:val="en-GB"/>
              </w:rPr>
            </w:pPr>
            <w:r>
              <w:rPr>
                <w:bCs/>
                <w:sz w:val="20"/>
                <w:szCs w:val="20"/>
                <w:lang w:val="en-GB"/>
              </w:rPr>
              <w:t>4</w:t>
            </w:r>
          </w:p>
        </w:tc>
        <w:tc>
          <w:tcPr>
            <w:tcW w:w="1367" w:type="pct"/>
          </w:tcPr>
          <w:p w14:paraId="29D013A4" w14:textId="76C7C510" w:rsidR="00B529AC" w:rsidRDefault="00327C95">
            <w:pPr>
              <w:pStyle w:val="Heading2"/>
              <w:jc w:val="left"/>
              <w:rPr>
                <w:rFonts w:ascii="Times New Roman" w:hAnsi="Times New Roman"/>
                <w:b w:val="0"/>
                <w:lang w:val="en-GB" w:eastAsia="en-US"/>
              </w:rPr>
            </w:pPr>
            <w:r w:rsidRPr="00566E6C">
              <w:rPr>
                <w:rFonts w:ascii="Times New Roman" w:hAnsi="Times New Roman"/>
                <w:b w:val="0"/>
                <w:lang w:val="en-US" w:eastAsia="en-US"/>
              </w:rPr>
              <w:t>The authors thank the reviewer for the positive evaluation</w:t>
            </w:r>
            <w:r>
              <w:rPr>
                <w:rFonts w:ascii="Times New Roman" w:hAnsi="Times New Roman"/>
                <w:b w:val="0"/>
                <w:lang w:val="en-US" w:eastAsia="en-US"/>
              </w:rPr>
              <w:t>.</w:t>
            </w:r>
          </w:p>
        </w:tc>
      </w:tr>
    </w:tbl>
    <w:p w14:paraId="20B1B370" w14:textId="77777777" w:rsidR="00B529AC" w:rsidRDefault="00B529AC">
      <w:pPr>
        <w:pStyle w:val="BodyText"/>
        <w:rPr>
          <w:rFonts w:ascii="Times New Roman" w:hAnsi="Times New Roman"/>
          <w:b/>
          <w:bCs/>
          <w:sz w:val="20"/>
          <w:szCs w:val="20"/>
          <w:u w:val="single"/>
          <w:lang w:val="en-GB"/>
        </w:rPr>
      </w:pPr>
    </w:p>
    <w:p w14:paraId="5C3DA69A" w14:textId="77777777" w:rsidR="00B529AC" w:rsidRDefault="00B529AC">
      <w:pPr>
        <w:pStyle w:val="BodyText"/>
        <w:rPr>
          <w:rFonts w:ascii="Times New Roman" w:hAnsi="Times New Roman"/>
          <w:b/>
          <w:bCs/>
          <w:sz w:val="20"/>
          <w:szCs w:val="20"/>
          <w:u w:val="single"/>
          <w:lang w:val="en-GB"/>
        </w:rPr>
      </w:pPr>
    </w:p>
    <w:p w14:paraId="442D56C2" w14:textId="77777777" w:rsidR="00B529AC" w:rsidRDefault="00B529AC">
      <w:pPr>
        <w:pStyle w:val="BodyText"/>
        <w:rPr>
          <w:rFonts w:ascii="Times New Roman" w:hAnsi="Times New Roman"/>
          <w:b/>
          <w:bCs/>
          <w:sz w:val="20"/>
          <w:szCs w:val="20"/>
          <w:u w:val="single"/>
          <w:lang w:val="en-GB"/>
        </w:rPr>
      </w:pPr>
    </w:p>
    <w:p w14:paraId="1A663123"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D77CB54"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5B731D0D" w14:textId="77777777">
        <w:trPr>
          <w:trHeight w:val="20"/>
          <w:jc w:val="center"/>
        </w:trPr>
        <w:tc>
          <w:tcPr>
            <w:tcW w:w="1672" w:type="pct"/>
            <w:noWrap/>
          </w:tcPr>
          <w:p w14:paraId="57C03785" w14:textId="77777777" w:rsidR="00B529AC" w:rsidRDefault="00B529AC">
            <w:pPr>
              <w:pStyle w:val="Heading2"/>
              <w:jc w:val="left"/>
              <w:rPr>
                <w:rFonts w:ascii="Times New Roman" w:hAnsi="Times New Roman"/>
                <w:lang w:val="en-GB" w:eastAsia="en-US"/>
              </w:rPr>
            </w:pPr>
          </w:p>
        </w:tc>
        <w:tc>
          <w:tcPr>
            <w:tcW w:w="1786" w:type="pct"/>
          </w:tcPr>
          <w:p w14:paraId="041ED9A3"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2E900068" w14:textId="77777777" w:rsidR="00B529AC" w:rsidRDefault="00B529AC">
            <w:pPr>
              <w:rPr>
                <w:sz w:val="22"/>
                <w:szCs w:val="22"/>
                <w:lang w:val="en-GB"/>
              </w:rPr>
            </w:pPr>
          </w:p>
        </w:tc>
        <w:tc>
          <w:tcPr>
            <w:tcW w:w="1543" w:type="pct"/>
          </w:tcPr>
          <w:p w14:paraId="656C667A"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AA44837" w14:textId="77777777" w:rsidR="00B529AC" w:rsidRDefault="00B529AC">
            <w:pPr>
              <w:pStyle w:val="Heading2"/>
              <w:jc w:val="left"/>
              <w:rPr>
                <w:rFonts w:ascii="Times New Roman" w:hAnsi="Times New Roman"/>
                <w:b w:val="0"/>
                <w:lang w:val="en-GB" w:eastAsia="en-US"/>
              </w:rPr>
            </w:pPr>
          </w:p>
        </w:tc>
      </w:tr>
      <w:tr w:rsidR="00B529AC" w14:paraId="286C9C16" w14:textId="77777777">
        <w:trPr>
          <w:trHeight w:val="20"/>
          <w:jc w:val="center"/>
        </w:trPr>
        <w:tc>
          <w:tcPr>
            <w:tcW w:w="1672" w:type="pct"/>
            <w:noWrap/>
          </w:tcPr>
          <w:p w14:paraId="6A2E68F7" w14:textId="77777777" w:rsidR="00B529AC" w:rsidRDefault="00E702F7">
            <w:pPr>
              <w:rPr>
                <w:b/>
                <w:bCs/>
                <w:sz w:val="20"/>
                <w:szCs w:val="20"/>
                <w:lang w:val="en-GB"/>
              </w:rPr>
            </w:pPr>
            <w:r>
              <w:rPr>
                <w:b/>
                <w:bCs/>
                <w:sz w:val="20"/>
                <w:szCs w:val="20"/>
                <w:lang w:val="en-GB"/>
              </w:rPr>
              <w:t>Is the title of the article suitable?</w:t>
            </w:r>
          </w:p>
          <w:p w14:paraId="117DC57E" w14:textId="77777777" w:rsidR="00B529AC" w:rsidRDefault="00B529AC">
            <w:pPr>
              <w:rPr>
                <w:bCs/>
                <w:sz w:val="20"/>
                <w:szCs w:val="20"/>
                <w:lang w:val="en-GB"/>
              </w:rPr>
            </w:pPr>
          </w:p>
          <w:p w14:paraId="210E2C9F"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37D28BEE" w14:textId="0474BBB3" w:rsidR="00B529AC" w:rsidRDefault="00257E0E">
            <w:pPr>
              <w:ind w:left="360"/>
              <w:rPr>
                <w:b/>
                <w:bCs/>
                <w:sz w:val="20"/>
                <w:szCs w:val="20"/>
                <w:lang w:val="en-GB"/>
              </w:rPr>
            </w:pPr>
            <w:r>
              <w:rPr>
                <w:b/>
                <w:bCs/>
                <w:sz w:val="20"/>
                <w:szCs w:val="20"/>
                <w:lang w:val="en-GB"/>
              </w:rPr>
              <w:t>YES</w:t>
            </w:r>
          </w:p>
        </w:tc>
        <w:tc>
          <w:tcPr>
            <w:tcW w:w="1543" w:type="pct"/>
          </w:tcPr>
          <w:p w14:paraId="234EFDD5" w14:textId="4A74F9CE" w:rsidR="00B529AC" w:rsidRDefault="00327C95">
            <w:pPr>
              <w:pStyle w:val="Heading2"/>
              <w:jc w:val="left"/>
              <w:rPr>
                <w:rFonts w:ascii="Times New Roman" w:hAnsi="Times New Roman"/>
                <w:b w:val="0"/>
                <w:lang w:val="en-GB" w:eastAsia="en-US"/>
              </w:rPr>
            </w:pPr>
            <w:r>
              <w:rPr>
                <w:rFonts w:ascii="Times New Roman" w:hAnsi="Times New Roman"/>
                <w:b w:val="0"/>
                <w:lang w:val="en-GB" w:eastAsia="en-US"/>
              </w:rPr>
              <w:t>Thankyou</w:t>
            </w:r>
          </w:p>
        </w:tc>
      </w:tr>
      <w:tr w:rsidR="00B529AC" w14:paraId="3577E656" w14:textId="77777777">
        <w:trPr>
          <w:trHeight w:val="20"/>
          <w:jc w:val="center"/>
        </w:trPr>
        <w:tc>
          <w:tcPr>
            <w:tcW w:w="1672" w:type="pct"/>
            <w:noWrap/>
          </w:tcPr>
          <w:p w14:paraId="69ACCB4F"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500954E" w14:textId="77777777" w:rsidR="00B529AC" w:rsidRDefault="00B529AC">
            <w:pPr>
              <w:rPr>
                <w:bCs/>
                <w:sz w:val="20"/>
                <w:szCs w:val="20"/>
                <w:lang w:val="en-GB"/>
              </w:rPr>
            </w:pPr>
          </w:p>
          <w:p w14:paraId="226C91A0"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3A1B7B1F" w14:textId="210D478C" w:rsidR="00B529AC" w:rsidRDefault="00257E0E">
            <w:pPr>
              <w:ind w:left="360"/>
              <w:rPr>
                <w:b/>
                <w:bCs/>
                <w:sz w:val="20"/>
                <w:szCs w:val="20"/>
                <w:lang w:val="en-GB"/>
              </w:rPr>
            </w:pPr>
            <w:r>
              <w:rPr>
                <w:b/>
                <w:bCs/>
                <w:sz w:val="20"/>
                <w:szCs w:val="20"/>
                <w:lang w:val="en-GB"/>
              </w:rPr>
              <w:t>YES</w:t>
            </w:r>
          </w:p>
        </w:tc>
        <w:tc>
          <w:tcPr>
            <w:tcW w:w="1543" w:type="pct"/>
          </w:tcPr>
          <w:p w14:paraId="4B4F1F7D" w14:textId="78B5E1C8" w:rsidR="00B529AC" w:rsidRDefault="00327C95">
            <w:pPr>
              <w:pStyle w:val="Heading2"/>
              <w:jc w:val="left"/>
              <w:rPr>
                <w:rFonts w:ascii="Times New Roman" w:hAnsi="Times New Roman"/>
                <w:b w:val="0"/>
                <w:lang w:val="en-GB" w:eastAsia="en-US"/>
              </w:rPr>
            </w:pPr>
            <w:r>
              <w:rPr>
                <w:rFonts w:ascii="Times New Roman" w:hAnsi="Times New Roman"/>
                <w:b w:val="0"/>
                <w:lang w:val="en-GB" w:eastAsia="en-US"/>
              </w:rPr>
              <w:t>Than</w:t>
            </w:r>
            <w:r w:rsidR="00C01139">
              <w:rPr>
                <w:rFonts w:ascii="Times New Roman" w:hAnsi="Times New Roman"/>
                <w:b w:val="0"/>
                <w:lang w:val="en-GB" w:eastAsia="en-US"/>
              </w:rPr>
              <w:t>k</w:t>
            </w:r>
            <w:r>
              <w:rPr>
                <w:rFonts w:ascii="Times New Roman" w:hAnsi="Times New Roman"/>
                <w:b w:val="0"/>
                <w:lang w:val="en-GB" w:eastAsia="en-US"/>
              </w:rPr>
              <w:t>you</w:t>
            </w:r>
          </w:p>
        </w:tc>
      </w:tr>
      <w:tr w:rsidR="00B529AC" w14:paraId="46B74AAA" w14:textId="77777777">
        <w:trPr>
          <w:trHeight w:val="20"/>
          <w:jc w:val="center"/>
        </w:trPr>
        <w:tc>
          <w:tcPr>
            <w:tcW w:w="1672" w:type="pct"/>
            <w:noWrap/>
          </w:tcPr>
          <w:p w14:paraId="53CC489C"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F0A5A91"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2B415AF9" w14:textId="2B3FCF82" w:rsidR="00B529AC" w:rsidRDefault="00257E0E">
            <w:pPr>
              <w:pStyle w:val="ListParagraph"/>
              <w:ind w:left="0"/>
              <w:rPr>
                <w:bCs/>
                <w:sz w:val="20"/>
                <w:szCs w:val="20"/>
                <w:lang w:val="en-GB"/>
              </w:rPr>
            </w:pPr>
            <w:r w:rsidRPr="00257E0E">
              <w:rPr>
                <w:b/>
                <w:bCs/>
                <w:sz w:val="20"/>
                <w:szCs w:val="20"/>
              </w:rPr>
              <w:t>NO.</w:t>
            </w:r>
            <w:r w:rsidRPr="00257E0E">
              <w:rPr>
                <w:bCs/>
                <w:sz w:val="20"/>
                <w:szCs w:val="20"/>
              </w:rPr>
              <w:t xml:space="preserve"> The engineering and statistical aspects are robust, but from a weed science perspective, the manuscript lacks biological response data (efficacy/mortality on actual weeds) to validate the thermal parameters. Furthermore, the methodology relies on a non-contact infrared thermometer in an open field; the limitations of this method (susceptibility to wind/convection cooling affecting accuracy) must be clearly addressed in the text. The discussion on soil temperature should also be deepened by referencing the critical temperature thresholds for beneficial soil microorganisms.</w:t>
            </w:r>
          </w:p>
        </w:tc>
        <w:tc>
          <w:tcPr>
            <w:tcW w:w="1543" w:type="pct"/>
          </w:tcPr>
          <w:p w14:paraId="00582629" w14:textId="77777777" w:rsidR="00C01139" w:rsidRPr="00C01139" w:rsidRDefault="00C01139" w:rsidP="00C01139">
            <w:pPr>
              <w:pStyle w:val="Heading2"/>
              <w:rPr>
                <w:rFonts w:ascii="Times New Roman" w:hAnsi="Times New Roman"/>
                <w:b w:val="0"/>
                <w:bCs w:val="0"/>
                <w:lang w:val="en-IN"/>
              </w:rPr>
            </w:pPr>
            <w:r w:rsidRPr="00C01139">
              <w:rPr>
                <w:rFonts w:ascii="Times New Roman" w:hAnsi="Times New Roman"/>
                <w:b w:val="0"/>
                <w:bCs w:val="0"/>
                <w:lang w:val="en-IN"/>
              </w:rPr>
              <w:t>The authors thank the reviewer for the valuable and insightful comments. The study is primarily focused on the engineering and thermal performance evaluation of a propane flame weeding system; however, the importance of biological response has been acknowledged and clarified in the manuscript as a scope for future research. The limitations associated with the use of a non-contact infrared thermometer under open field conditions, including the influence of wind and convective cooling on temperature measurements, have been explicitly addressed. Additionally, the discussion on soil temperature has been strengthened by incorporating relevant literature on critical temperature thresholds affecting soil microorganisms to improve the scientific completeness of the manuscript.</w:t>
            </w:r>
          </w:p>
          <w:p w14:paraId="054BC453" w14:textId="77777777" w:rsidR="00B529AC" w:rsidRDefault="00B529AC">
            <w:pPr>
              <w:pStyle w:val="Heading2"/>
              <w:jc w:val="left"/>
              <w:rPr>
                <w:rFonts w:ascii="Times New Roman" w:hAnsi="Times New Roman"/>
                <w:b w:val="0"/>
                <w:lang w:val="en-GB" w:eastAsia="en-US"/>
              </w:rPr>
            </w:pPr>
          </w:p>
        </w:tc>
      </w:tr>
      <w:tr w:rsidR="00B529AC" w14:paraId="01CFA0E9" w14:textId="77777777">
        <w:trPr>
          <w:trHeight w:val="20"/>
          <w:jc w:val="center"/>
        </w:trPr>
        <w:tc>
          <w:tcPr>
            <w:tcW w:w="1672" w:type="pct"/>
            <w:noWrap/>
          </w:tcPr>
          <w:p w14:paraId="00B8438A" w14:textId="77777777" w:rsidR="00B529AC" w:rsidRDefault="00E702F7">
            <w:pPr>
              <w:rPr>
                <w:b/>
                <w:bCs/>
                <w:sz w:val="20"/>
                <w:szCs w:val="20"/>
                <w:lang w:val="en-GB"/>
              </w:rPr>
            </w:pPr>
            <w:r>
              <w:rPr>
                <w:b/>
                <w:bCs/>
                <w:sz w:val="20"/>
                <w:szCs w:val="20"/>
                <w:lang w:val="en-GB"/>
              </w:rPr>
              <w:t xml:space="preserve">Are the references sufficient and recent? </w:t>
            </w:r>
          </w:p>
          <w:p w14:paraId="3803A833" w14:textId="77777777" w:rsidR="00B529AC" w:rsidRDefault="00E702F7">
            <w:pPr>
              <w:rPr>
                <w:bCs/>
                <w:sz w:val="20"/>
                <w:szCs w:val="20"/>
                <w:lang w:val="en-GB"/>
              </w:rPr>
            </w:pPr>
            <w:r>
              <w:rPr>
                <w:bCs/>
                <w:sz w:val="20"/>
                <w:szCs w:val="20"/>
                <w:lang w:val="en-GB"/>
              </w:rPr>
              <w:t>(YES or NO)</w:t>
            </w:r>
          </w:p>
          <w:p w14:paraId="7F5886AA" w14:textId="77777777" w:rsidR="00B529AC" w:rsidRDefault="00B529AC">
            <w:pPr>
              <w:rPr>
                <w:bCs/>
                <w:sz w:val="20"/>
                <w:szCs w:val="20"/>
                <w:lang w:val="en-GB"/>
              </w:rPr>
            </w:pPr>
          </w:p>
          <w:p w14:paraId="023320C5"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7E7CE687" w14:textId="2965AC76" w:rsidR="00B529AC" w:rsidRDefault="00BE5E3F">
            <w:pPr>
              <w:pStyle w:val="ListParagraph"/>
              <w:ind w:left="0"/>
              <w:rPr>
                <w:bCs/>
                <w:sz w:val="20"/>
                <w:szCs w:val="20"/>
                <w:lang w:val="en-GB"/>
              </w:rPr>
            </w:pPr>
            <w:r w:rsidRPr="00BE5E3F">
              <w:rPr>
                <w:b/>
                <w:bCs/>
                <w:sz w:val="20"/>
                <w:szCs w:val="20"/>
              </w:rPr>
              <w:t>NO.</w:t>
            </w:r>
            <w:r w:rsidRPr="00BE5E3F">
              <w:rPr>
                <w:bCs/>
                <w:sz w:val="20"/>
                <w:szCs w:val="20"/>
              </w:rPr>
              <w:t xml:space="preserve"> </w:t>
            </w:r>
            <w:r w:rsidRPr="00BE5E3F">
              <w:rPr>
                <w:b/>
                <w:bCs/>
                <w:sz w:val="20"/>
                <w:szCs w:val="20"/>
              </w:rPr>
              <w:t>If your answer is NO, please provide a clear suggestion for improvement:</w:t>
            </w:r>
            <w:r w:rsidRPr="00BE5E3F">
              <w:rPr>
                <w:bCs/>
                <w:sz w:val="20"/>
                <w:szCs w:val="20"/>
              </w:rPr>
              <w:t xml:space="preserve"> The references are neither sufficiently recent nor meticulously organized. First, the majority of the cited literature is older than 10 years (e.g., published in the 1990s and 2000s). Given the ongoing advancements in sustainable weed management, the authors need to incorporate more contemporary studies (published within the last 5 years) to properly contextualize their findings. Second, there are critical discrepancies between the in-text citations and the reference list. For instance, </w:t>
            </w:r>
            <w:r w:rsidRPr="00BE5E3F">
              <w:rPr>
                <w:sz w:val="20"/>
                <w:szCs w:val="20"/>
              </w:rPr>
              <w:t>Datta and Knezevic (2021)</w:t>
            </w:r>
            <w:r w:rsidRPr="00BE5E3F">
              <w:rPr>
                <w:bCs/>
                <w:sz w:val="20"/>
                <w:szCs w:val="20"/>
              </w:rPr>
              <w:t xml:space="preserve"> and Melander et al. (2019) are repeatedly cited in the discussion but are completely missing from the bibliography. Conversely, there are several entries in the bibliography that do not appear to be cited in the text</w:t>
            </w:r>
            <w:r>
              <w:rPr>
                <w:bCs/>
                <w:sz w:val="20"/>
                <w:szCs w:val="20"/>
              </w:rPr>
              <w:t xml:space="preserve"> (</w:t>
            </w:r>
            <w:r w:rsidRPr="00BE5E3F">
              <w:rPr>
                <w:bCs/>
                <w:sz w:val="20"/>
                <w:szCs w:val="20"/>
              </w:rPr>
              <w:t xml:space="preserve">Kumawat et al. 2019 </w:t>
            </w:r>
            <w:r>
              <w:rPr>
                <w:bCs/>
                <w:sz w:val="20"/>
                <w:szCs w:val="20"/>
              </w:rPr>
              <w:t xml:space="preserve">and </w:t>
            </w:r>
            <w:r w:rsidRPr="00BE5E3F">
              <w:rPr>
                <w:bCs/>
                <w:sz w:val="20"/>
                <w:szCs w:val="20"/>
              </w:rPr>
              <w:t>Slaughter et al. 2008</w:t>
            </w:r>
            <w:r>
              <w:rPr>
                <w:bCs/>
                <w:sz w:val="20"/>
                <w:szCs w:val="20"/>
              </w:rPr>
              <w:t>)</w:t>
            </w:r>
            <w:r w:rsidRPr="00BE5E3F">
              <w:rPr>
                <w:bCs/>
                <w:sz w:val="20"/>
                <w:szCs w:val="20"/>
              </w:rPr>
              <w:t>. The authors must strictly cross-check and update their references</w:t>
            </w:r>
          </w:p>
        </w:tc>
        <w:tc>
          <w:tcPr>
            <w:tcW w:w="1543" w:type="pct"/>
          </w:tcPr>
          <w:p w14:paraId="18A4B565" w14:textId="64389695" w:rsidR="00B529AC" w:rsidRDefault="00C01139">
            <w:pPr>
              <w:pStyle w:val="Heading2"/>
              <w:jc w:val="left"/>
              <w:rPr>
                <w:rFonts w:ascii="Times New Roman" w:hAnsi="Times New Roman"/>
                <w:b w:val="0"/>
                <w:lang w:val="en-GB" w:eastAsia="en-US"/>
              </w:rPr>
            </w:pPr>
            <w:r w:rsidRPr="00566E6C">
              <w:rPr>
                <w:rFonts w:ascii="Times New Roman" w:hAnsi="Times New Roman"/>
                <w:b w:val="0"/>
                <w:lang w:val="en-US" w:eastAsia="en-US"/>
              </w:rPr>
              <w:t>The authors thank the reviewer for the positive evaluation</w:t>
            </w:r>
            <w:r>
              <w:rPr>
                <w:rFonts w:ascii="Times New Roman" w:hAnsi="Times New Roman"/>
                <w:b w:val="0"/>
                <w:lang w:val="en-US" w:eastAsia="en-US"/>
              </w:rPr>
              <w:t xml:space="preserve"> and based on comments the reference section was also modified according to the existing literature</w:t>
            </w:r>
          </w:p>
        </w:tc>
      </w:tr>
      <w:tr w:rsidR="00B529AC" w14:paraId="2DE70C77" w14:textId="77777777">
        <w:trPr>
          <w:trHeight w:val="896"/>
          <w:jc w:val="center"/>
        </w:trPr>
        <w:tc>
          <w:tcPr>
            <w:tcW w:w="1672" w:type="pct"/>
            <w:noWrap/>
          </w:tcPr>
          <w:p w14:paraId="155CCD7C" w14:textId="77777777" w:rsidR="00B529AC" w:rsidRDefault="00E702F7">
            <w:pPr>
              <w:rPr>
                <w:b/>
                <w:bCs/>
                <w:sz w:val="20"/>
                <w:szCs w:val="20"/>
                <w:lang w:val="en-GB"/>
              </w:rPr>
            </w:pPr>
            <w:r>
              <w:rPr>
                <w:b/>
                <w:bCs/>
                <w:sz w:val="20"/>
                <w:szCs w:val="20"/>
                <w:lang w:val="en-GB"/>
              </w:rPr>
              <w:t>Are there ethical issues in this manuscript?</w:t>
            </w:r>
          </w:p>
          <w:p w14:paraId="2443C26D" w14:textId="77777777" w:rsidR="00B529AC" w:rsidRDefault="00E702F7">
            <w:pPr>
              <w:rPr>
                <w:bCs/>
                <w:sz w:val="20"/>
                <w:szCs w:val="20"/>
                <w:lang w:val="en-GB"/>
              </w:rPr>
            </w:pPr>
            <w:r>
              <w:rPr>
                <w:bCs/>
                <w:sz w:val="20"/>
                <w:szCs w:val="20"/>
                <w:lang w:val="en-GB"/>
              </w:rPr>
              <w:t>(YES or NO)</w:t>
            </w:r>
          </w:p>
          <w:p w14:paraId="568698CD" w14:textId="77777777" w:rsidR="00B529AC" w:rsidRDefault="00B529AC">
            <w:pPr>
              <w:rPr>
                <w:bCs/>
                <w:sz w:val="20"/>
                <w:szCs w:val="20"/>
                <w:lang w:val="en-GB"/>
              </w:rPr>
            </w:pPr>
          </w:p>
          <w:p w14:paraId="04A0DC13" w14:textId="77777777" w:rsidR="00B529AC" w:rsidRDefault="00E702F7">
            <w:pPr>
              <w:rPr>
                <w:bCs/>
                <w:sz w:val="20"/>
                <w:szCs w:val="20"/>
                <w:lang w:val="en-GB"/>
              </w:rPr>
            </w:pPr>
            <w:r>
              <w:rPr>
                <w:bCs/>
                <w:sz w:val="20"/>
                <w:szCs w:val="20"/>
                <w:lang w:val="en-GB"/>
              </w:rPr>
              <w:t>(If yes, kindly please write down the ethical issues here in details)</w:t>
            </w:r>
          </w:p>
          <w:p w14:paraId="2A277216" w14:textId="77777777" w:rsidR="00B529AC" w:rsidRDefault="00B529AC">
            <w:pPr>
              <w:rPr>
                <w:bCs/>
                <w:sz w:val="20"/>
                <w:szCs w:val="20"/>
                <w:lang w:val="en-GB"/>
              </w:rPr>
            </w:pPr>
          </w:p>
        </w:tc>
        <w:tc>
          <w:tcPr>
            <w:tcW w:w="1786" w:type="pct"/>
          </w:tcPr>
          <w:p w14:paraId="46507DC6" w14:textId="6239A5AF" w:rsidR="00B529AC" w:rsidRDefault="00BE5E3F">
            <w:pPr>
              <w:pStyle w:val="ListParagraph"/>
              <w:ind w:left="0"/>
              <w:rPr>
                <w:bCs/>
                <w:sz w:val="20"/>
                <w:szCs w:val="20"/>
                <w:lang w:val="en-GB"/>
              </w:rPr>
            </w:pPr>
            <w:r>
              <w:rPr>
                <w:bCs/>
                <w:sz w:val="20"/>
                <w:szCs w:val="20"/>
                <w:lang w:val="en-GB"/>
              </w:rPr>
              <w:t>NO</w:t>
            </w:r>
          </w:p>
        </w:tc>
        <w:tc>
          <w:tcPr>
            <w:tcW w:w="1543" w:type="pct"/>
          </w:tcPr>
          <w:p w14:paraId="18F5EF39" w14:textId="77777777" w:rsidR="00B529AC" w:rsidRDefault="00B529AC">
            <w:pPr>
              <w:pStyle w:val="Heading2"/>
              <w:jc w:val="left"/>
              <w:rPr>
                <w:rFonts w:ascii="Times New Roman" w:hAnsi="Times New Roman"/>
                <w:b w:val="0"/>
                <w:lang w:val="en-GB" w:eastAsia="en-US"/>
              </w:rPr>
            </w:pPr>
          </w:p>
        </w:tc>
      </w:tr>
    </w:tbl>
    <w:p w14:paraId="13D5F1E6" w14:textId="77777777" w:rsidR="00B529AC" w:rsidRDefault="00B529AC">
      <w:pPr>
        <w:pStyle w:val="Heading2"/>
        <w:jc w:val="left"/>
        <w:rPr>
          <w:rFonts w:ascii="Times New Roman" w:hAnsi="Times New Roman"/>
          <w:highlight w:val="yellow"/>
          <w:lang w:val="en-GB" w:eastAsia="en-US"/>
        </w:rPr>
      </w:pPr>
    </w:p>
    <w:p w14:paraId="11ADAEAB" w14:textId="77777777" w:rsidR="00B529AC" w:rsidRDefault="00B529AC">
      <w:pPr>
        <w:rPr>
          <w:highlight w:val="yellow"/>
          <w:lang w:val="en-GB"/>
        </w:rPr>
      </w:pPr>
    </w:p>
    <w:p w14:paraId="4F128CBE" w14:textId="77777777" w:rsidR="00B529AC" w:rsidRDefault="00B529AC">
      <w:pPr>
        <w:rPr>
          <w:highlight w:val="yellow"/>
          <w:lang w:val="en-GB"/>
        </w:rPr>
      </w:pPr>
    </w:p>
    <w:p w14:paraId="4D2FB263"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39DB6F16"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324160C8"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112A9E91" w14:textId="30AF5474" w:rsidR="00B529AC" w:rsidRDefault="00E702F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lastRenderedPageBreak/>
        <w:t xml:space="preserve">PART </w:t>
      </w:r>
      <w:r w:rsidR="00485A94">
        <w:rPr>
          <w:rFonts w:ascii="Times New Roman" w:hAnsi="Times New Roman" w:cs="Times New Roman"/>
          <w:b/>
          <w:bCs/>
          <w:sz w:val="20"/>
          <w:szCs w:val="20"/>
          <w:highlight w:val="yellow"/>
          <w:u w:val="single"/>
          <w:lang w:val="en-GB"/>
        </w:rPr>
        <w:t>3</w:t>
      </w:r>
    </w:p>
    <w:p w14:paraId="2B11E636"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529AC" w14:paraId="6641593A" w14:textId="77777777">
        <w:trPr>
          <w:trHeight w:val="20"/>
          <w:jc w:val="center"/>
        </w:trPr>
        <w:tc>
          <w:tcPr>
            <w:tcW w:w="5000" w:type="pct"/>
            <w:gridSpan w:val="2"/>
            <w:noWrap/>
          </w:tcPr>
          <w:p w14:paraId="68B96EAC" w14:textId="77777777"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CD79A25" w14:textId="77777777"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14:paraId="07BC555B" w14:textId="77777777">
        <w:trPr>
          <w:trHeight w:val="20"/>
          <w:jc w:val="center"/>
        </w:trPr>
        <w:tc>
          <w:tcPr>
            <w:tcW w:w="2784" w:type="pct"/>
            <w:noWrap/>
          </w:tcPr>
          <w:p w14:paraId="7408F376"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1670FD91" w14:textId="77777777"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529AC" w14:paraId="455B1738" w14:textId="77777777">
        <w:trPr>
          <w:trHeight w:val="20"/>
          <w:jc w:val="center"/>
        </w:trPr>
        <w:tc>
          <w:tcPr>
            <w:tcW w:w="2784" w:type="pct"/>
            <w:noWrap/>
          </w:tcPr>
          <w:p w14:paraId="5F2347F1" w14:textId="4A902A0C" w:rsidR="00B529AC" w:rsidRDefault="00DA6270">
            <w:pPr>
              <w:pStyle w:val="NormalWeb"/>
              <w:spacing w:before="0" w:beforeAutospacing="0" w:after="0" w:afterAutospacing="0"/>
              <w:rPr>
                <w:rFonts w:ascii="Times New Roman" w:hAnsi="Times New Roman" w:cs="Times New Roman"/>
                <w:sz w:val="20"/>
                <w:szCs w:val="20"/>
                <w:lang w:val="en-GB"/>
              </w:rPr>
            </w:pPr>
            <w:r w:rsidRPr="00DA6270">
              <w:rPr>
                <w:rFonts w:ascii="Times New Roman" w:hAnsi="Times New Roman" w:cs="Times New Roman"/>
                <w:sz w:val="20"/>
                <w:szCs w:val="20"/>
                <w:lang w:val="en-GB"/>
              </w:rPr>
              <w:t>The manuscript provides excellent engineering and thermodynamic data but lacks essential agronomic validation. I have recommended major revisions to ensure the authors correlate their thermal findings with actual weed mortality thresholds and address the limitations of their temperature measurement methodology in open-field conditions.</w:t>
            </w:r>
          </w:p>
          <w:p w14:paraId="678BD81E"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7AEEE27E"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3973F5AF"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30A5026F" w14:textId="24D0D4C0" w:rsidR="00B529AC" w:rsidRDefault="00F34C30">
            <w:pPr>
              <w:pStyle w:val="NormalWeb"/>
              <w:spacing w:before="0" w:beforeAutospacing="0" w:after="0" w:afterAutospacing="0"/>
              <w:rPr>
                <w:rFonts w:ascii="Times New Roman" w:hAnsi="Times New Roman" w:cs="Times New Roman"/>
                <w:b/>
                <w:bCs/>
                <w:sz w:val="20"/>
                <w:szCs w:val="20"/>
                <w:lang w:val="en-GB"/>
              </w:rPr>
            </w:pPr>
            <w:r w:rsidRPr="00566E6C">
              <w:rPr>
                <w:rFonts w:ascii="Times New Roman" w:hAnsi="Times New Roman"/>
              </w:rPr>
              <w:t>The authors thank the reviewer for the positive evaluation</w:t>
            </w:r>
            <w:r>
              <w:rPr>
                <w:rFonts w:ascii="Times New Roman" w:hAnsi="Times New Roman"/>
              </w:rPr>
              <w:t xml:space="preserve"> and based on comments the reference section was also modified according to the existing literature.</w:t>
            </w:r>
          </w:p>
        </w:tc>
      </w:tr>
    </w:tbl>
    <w:p w14:paraId="52969057" w14:textId="77777777" w:rsidR="00B529AC" w:rsidRDefault="00B529AC">
      <w:pPr>
        <w:rPr>
          <w:rFonts w:eastAsia="Arial Unicode MS"/>
          <w:b/>
          <w:bCs/>
          <w:sz w:val="20"/>
          <w:szCs w:val="20"/>
          <w:u w:val="single"/>
          <w:lang w:val="en-GB"/>
        </w:rPr>
      </w:pPr>
    </w:p>
    <w:p w14:paraId="752C4101" w14:textId="77777777" w:rsidR="00B529AC" w:rsidRDefault="00B529AC">
      <w:pPr>
        <w:rPr>
          <w:rFonts w:eastAsia="Arial Unicode MS"/>
          <w:b/>
          <w:bCs/>
          <w:sz w:val="20"/>
          <w:szCs w:val="20"/>
          <w:u w:val="single"/>
          <w:lang w:val="en-GB"/>
        </w:rPr>
      </w:pPr>
    </w:p>
    <w:p w14:paraId="3DC6B6AE" w14:textId="77777777" w:rsidR="00B529AC" w:rsidRDefault="00B529AC">
      <w:pPr>
        <w:rPr>
          <w:rFonts w:eastAsia="Arial Unicode MS"/>
          <w:b/>
          <w:bCs/>
          <w:sz w:val="20"/>
          <w:szCs w:val="20"/>
          <w:u w:val="single"/>
          <w:lang w:val="en-GB"/>
        </w:rPr>
      </w:pPr>
      <w:bookmarkStart w:id="0" w:name="_GoBack"/>
      <w:bookmarkEnd w:id="0"/>
    </w:p>
    <w:sectPr w:rsidR="00B529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FF489" w14:textId="77777777" w:rsidR="00BB4072" w:rsidRDefault="00BB4072">
      <w:r>
        <w:separator/>
      </w:r>
    </w:p>
  </w:endnote>
  <w:endnote w:type="continuationSeparator" w:id="0">
    <w:p w14:paraId="710F1E3E" w14:textId="77777777" w:rsidR="00BB4072" w:rsidRDefault="00BB4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27CD2" w14:textId="77777777" w:rsidR="00B529AC" w:rsidRDefault="00B529AC">
    <w:pPr>
      <w:pStyle w:val="Footer"/>
      <w:jc w:val="right"/>
    </w:pPr>
  </w:p>
  <w:p w14:paraId="269B6A32" w14:textId="60124C7B"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F470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F4702">
      <w:rPr>
        <w:b/>
        <w:noProof/>
        <w:sz w:val="20"/>
      </w:rPr>
      <w:t>1</w:t>
    </w:r>
    <w:r>
      <w:rPr>
        <w:b/>
        <w:sz w:val="20"/>
      </w:rPr>
      <w:fldChar w:fldCharType="end"/>
    </w:r>
  </w:p>
  <w:p w14:paraId="3345B4D7" w14:textId="77777777" w:rsidR="00B529AC" w:rsidRDefault="00E702F7">
    <w:pPr>
      <w:pStyle w:val="Footer"/>
      <w:jc w:val="right"/>
      <w:rPr>
        <w:b/>
        <w:sz w:val="20"/>
      </w:rPr>
    </w:pPr>
    <w:r>
      <w:rPr>
        <w:b/>
        <w:sz w:val="20"/>
      </w:rPr>
      <w:t>V240326</w:t>
    </w:r>
  </w:p>
  <w:p w14:paraId="14376A2F" w14:textId="77777777" w:rsidR="00B529AC" w:rsidRDefault="00B529AC">
    <w:pPr>
      <w:pStyle w:val="Footer"/>
      <w:jc w:val="right"/>
    </w:pPr>
  </w:p>
  <w:p w14:paraId="2CF14AE4"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94C28" w14:textId="77777777" w:rsidR="00BB4072" w:rsidRDefault="00BB4072">
      <w:r>
        <w:separator/>
      </w:r>
    </w:p>
  </w:footnote>
  <w:footnote w:type="continuationSeparator" w:id="0">
    <w:p w14:paraId="66DDF3F0" w14:textId="77777777" w:rsidR="00BB4072" w:rsidRDefault="00BB4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EEE7E"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36001F55"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132262"/>
    <w:rsid w:val="00211D77"/>
    <w:rsid w:val="00253072"/>
    <w:rsid w:val="00257E0E"/>
    <w:rsid w:val="002711C5"/>
    <w:rsid w:val="002E3041"/>
    <w:rsid w:val="00327C95"/>
    <w:rsid w:val="00462AEE"/>
    <w:rsid w:val="00485A94"/>
    <w:rsid w:val="005006D4"/>
    <w:rsid w:val="00620654"/>
    <w:rsid w:val="007C3780"/>
    <w:rsid w:val="009303BF"/>
    <w:rsid w:val="00B529AC"/>
    <w:rsid w:val="00BB4072"/>
    <w:rsid w:val="00BE4F70"/>
    <w:rsid w:val="00BE5E3F"/>
    <w:rsid w:val="00C01139"/>
    <w:rsid w:val="00C22443"/>
    <w:rsid w:val="00C47F6D"/>
    <w:rsid w:val="00C529AF"/>
    <w:rsid w:val="00CF4702"/>
    <w:rsid w:val="00DA6270"/>
    <w:rsid w:val="00E52C21"/>
    <w:rsid w:val="00E702F7"/>
    <w:rsid w:val="00F07C86"/>
    <w:rsid w:val="00F34C30"/>
    <w:rsid w:val="00F707C0"/>
    <w:rsid w:val="00F9724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6D5B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219439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3</Pages>
  <Words>1387</Words>
  <Characters>7910</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9279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28</cp:revision>
  <dcterms:created xsi:type="dcterms:W3CDTF">2026-03-24T06:15:00Z</dcterms:created>
  <dcterms:modified xsi:type="dcterms:W3CDTF">2026-04-07T12:09:00Z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