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9AC" w14:paraId="54619CF2" w14:textId="77777777">
        <w:trPr>
          <w:trHeight w:val="20"/>
          <w:jc w:val="center"/>
        </w:trPr>
        <w:tc>
          <w:tcPr>
            <w:tcW w:w="1186" w:type="pct"/>
          </w:tcPr>
          <w:p w14:paraId="47CFEEE0"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F0BD7C7" w14:textId="77777777" w:rsidR="00B529AC" w:rsidRDefault="00E702F7">
            <w:pPr>
              <w:rPr>
                <w:b/>
                <w:bCs/>
                <w:color w:val="0000FF"/>
                <w:sz w:val="20"/>
                <w:szCs w:val="20"/>
                <w:lang w:val="en-GB"/>
              </w:rPr>
            </w:pPr>
            <w:r>
              <w:rPr>
                <w:b/>
                <w:bCs/>
                <w:color w:val="0000FF"/>
                <w:sz w:val="20"/>
                <w:szCs w:val="20"/>
                <w:lang w:val="en-GB"/>
              </w:rPr>
              <w:t>International Journal of Environment and Climate Change</w:t>
            </w:r>
          </w:p>
        </w:tc>
      </w:tr>
      <w:tr w:rsidR="00B529AC" w14:paraId="57DA4D1B" w14:textId="77777777">
        <w:trPr>
          <w:trHeight w:val="20"/>
          <w:jc w:val="center"/>
        </w:trPr>
        <w:tc>
          <w:tcPr>
            <w:tcW w:w="1186" w:type="pct"/>
          </w:tcPr>
          <w:p w14:paraId="3FCEDDD6"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E21201F" w14:textId="77777777" w:rsidR="00B529AC" w:rsidRDefault="00764BE4">
            <w:pPr>
              <w:pStyle w:val="NormalWeb"/>
              <w:spacing w:before="0" w:beforeAutospacing="0" w:after="0" w:afterAutospacing="0"/>
              <w:rPr>
                <w:rFonts w:ascii="Times New Roman" w:hAnsi="Times New Roman" w:cs="Times New Roman"/>
                <w:b/>
                <w:bCs/>
                <w:sz w:val="20"/>
                <w:szCs w:val="28"/>
                <w:lang w:val="en-GB"/>
              </w:rPr>
            </w:pPr>
            <w:r w:rsidRPr="00764BE4">
              <w:rPr>
                <w:rFonts w:ascii="Times New Roman" w:hAnsi="Times New Roman" w:cs="Times New Roman"/>
                <w:b/>
                <w:bCs/>
                <w:sz w:val="20"/>
                <w:szCs w:val="28"/>
                <w:lang w:val="en-GB"/>
              </w:rPr>
              <w:t>Ms_IJECC_156329</w:t>
            </w:r>
          </w:p>
        </w:tc>
      </w:tr>
      <w:tr w:rsidR="00B529AC" w14:paraId="2778ED80" w14:textId="77777777">
        <w:trPr>
          <w:trHeight w:val="20"/>
          <w:jc w:val="center"/>
        </w:trPr>
        <w:tc>
          <w:tcPr>
            <w:tcW w:w="1186" w:type="pct"/>
          </w:tcPr>
          <w:p w14:paraId="6CCCEAC9"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C580307" w14:textId="77777777" w:rsidR="00B529AC" w:rsidRDefault="005512FE">
            <w:pPr>
              <w:pStyle w:val="NormalWeb"/>
              <w:spacing w:before="0" w:beforeAutospacing="0" w:after="0" w:afterAutospacing="0"/>
              <w:rPr>
                <w:rFonts w:ascii="Times New Roman" w:hAnsi="Times New Roman" w:cs="Times New Roman"/>
                <w:b/>
                <w:sz w:val="20"/>
                <w:szCs w:val="28"/>
                <w:lang w:val="en-GB"/>
              </w:rPr>
            </w:pPr>
            <w:r w:rsidRPr="005512FE">
              <w:rPr>
                <w:rFonts w:ascii="Times New Roman" w:hAnsi="Times New Roman" w:cs="Times New Roman"/>
                <w:b/>
                <w:sz w:val="20"/>
                <w:szCs w:val="28"/>
                <w:lang w:val="en-GB"/>
              </w:rPr>
              <w:t>Morphometric Characterization and Hydrological Interpretation of the Shastri Watershed Using Geospatial Techniques</w:t>
            </w:r>
          </w:p>
        </w:tc>
      </w:tr>
      <w:tr w:rsidR="00B529AC" w14:paraId="181B3F7B" w14:textId="77777777">
        <w:trPr>
          <w:trHeight w:val="20"/>
          <w:jc w:val="center"/>
        </w:trPr>
        <w:tc>
          <w:tcPr>
            <w:tcW w:w="1186" w:type="pct"/>
          </w:tcPr>
          <w:p w14:paraId="653C05B0"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AB32800"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6125387"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685F1890" w14:textId="77777777" w:rsidR="00B529AC" w:rsidRDefault="00B529AC">
      <w:pPr>
        <w:pStyle w:val="BodyText"/>
        <w:rPr>
          <w:rFonts w:ascii="Times New Roman" w:hAnsi="Times New Roman"/>
          <w:i/>
          <w:sz w:val="20"/>
          <w:szCs w:val="20"/>
          <w:u w:val="single"/>
          <w:lang w:val="en-GB"/>
        </w:rPr>
      </w:pPr>
    </w:p>
    <w:p w14:paraId="233E4613" w14:textId="77777777" w:rsidR="00B529AC" w:rsidRDefault="00B529AC">
      <w:pPr>
        <w:pStyle w:val="BodyText"/>
        <w:rPr>
          <w:rFonts w:ascii="Times New Roman" w:hAnsi="Times New Roman"/>
          <w:sz w:val="22"/>
          <w:szCs w:val="20"/>
          <w:lang w:val="en-GB"/>
        </w:rPr>
      </w:pPr>
    </w:p>
    <w:p w14:paraId="271300C0"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F1081EB"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29AC" w14:paraId="266518ED" w14:textId="77777777">
        <w:trPr>
          <w:trHeight w:val="20"/>
          <w:jc w:val="center"/>
        </w:trPr>
        <w:tc>
          <w:tcPr>
            <w:tcW w:w="1789" w:type="pct"/>
            <w:noWrap/>
          </w:tcPr>
          <w:p w14:paraId="5754E8BD" w14:textId="77777777" w:rsidR="00B529AC" w:rsidRDefault="00B529AC">
            <w:pPr>
              <w:pStyle w:val="Heading2"/>
              <w:jc w:val="left"/>
              <w:rPr>
                <w:rFonts w:ascii="Times New Roman" w:hAnsi="Times New Roman"/>
                <w:lang w:val="en-GB" w:eastAsia="en-US"/>
              </w:rPr>
            </w:pPr>
          </w:p>
        </w:tc>
        <w:tc>
          <w:tcPr>
            <w:tcW w:w="1844" w:type="pct"/>
          </w:tcPr>
          <w:p w14:paraId="6F7188BA"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1974140"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2AF33DA" w14:textId="77777777" w:rsidR="00B529AC" w:rsidRDefault="00B529AC">
            <w:pPr>
              <w:pStyle w:val="Heading2"/>
              <w:jc w:val="left"/>
              <w:rPr>
                <w:rFonts w:ascii="Times New Roman" w:hAnsi="Times New Roman"/>
                <w:b w:val="0"/>
                <w:lang w:val="en-GB" w:eastAsia="en-US"/>
              </w:rPr>
            </w:pPr>
          </w:p>
        </w:tc>
      </w:tr>
      <w:tr w:rsidR="00B529AC" w14:paraId="725B7483" w14:textId="77777777">
        <w:trPr>
          <w:trHeight w:val="20"/>
          <w:jc w:val="center"/>
        </w:trPr>
        <w:tc>
          <w:tcPr>
            <w:tcW w:w="1789" w:type="pct"/>
            <w:noWrap/>
          </w:tcPr>
          <w:p w14:paraId="0F79F0B3"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413CA22" w14:textId="77777777" w:rsidR="00B529AC" w:rsidRDefault="00391828">
            <w:pPr>
              <w:pStyle w:val="ListParagraph"/>
              <w:ind w:left="0"/>
              <w:rPr>
                <w:b/>
                <w:bCs/>
                <w:sz w:val="20"/>
                <w:szCs w:val="20"/>
                <w:lang w:val="en-GB"/>
              </w:rPr>
            </w:pPr>
            <w:r>
              <w:rPr>
                <w:b/>
                <w:bCs/>
                <w:sz w:val="20"/>
                <w:szCs w:val="20"/>
                <w:lang w:val="en-GB"/>
              </w:rPr>
              <w:t>Morphometric analysis, drainage system, streams orders, Rh factors, etc.</w:t>
            </w:r>
          </w:p>
        </w:tc>
        <w:tc>
          <w:tcPr>
            <w:tcW w:w="1367" w:type="pct"/>
          </w:tcPr>
          <w:p w14:paraId="163E62A8" w14:textId="21618BB0" w:rsidR="00B529AC" w:rsidRDefault="00DB1715" w:rsidP="00DB1715">
            <w:pPr>
              <w:pStyle w:val="Heading2"/>
              <w:rPr>
                <w:rFonts w:ascii="Times New Roman" w:hAnsi="Times New Roman"/>
                <w:b w:val="0"/>
                <w:lang w:val="en-GB" w:eastAsia="en-US"/>
              </w:rPr>
            </w:pPr>
            <w:r w:rsidRPr="00DB1715">
              <w:rPr>
                <w:rFonts w:ascii="Times New Roman" w:hAnsi="Times New Roman"/>
                <w:b w:val="0"/>
                <w:lang w:val="en-US" w:eastAsia="en-US"/>
              </w:rPr>
              <w:t>We thank the reviewer for the comment. This manuscript highlights the scientific importance of morphometric analysis by quantitatively evaluating drainage basin characteristics such as stream order, drainage density, bifurcation ratio, and relief parameters using geospatial techniques. These parameters are crucial for understanding watershed hydrological behavior, including runoff generation, infiltration capacity, and erosion susceptibility. The study provides a reliable framework for watershed management, flood assessment, and groundwater potential evaluation, contributing significantly to hydro-geomorphological research.</w:t>
            </w:r>
          </w:p>
        </w:tc>
      </w:tr>
    </w:tbl>
    <w:p w14:paraId="3991A93F" w14:textId="77777777" w:rsidR="00B529AC" w:rsidRDefault="00B529AC">
      <w:pPr>
        <w:rPr>
          <w:sz w:val="22"/>
          <w:szCs w:val="20"/>
          <w:lang w:val="en-GB"/>
        </w:rPr>
      </w:pPr>
    </w:p>
    <w:p w14:paraId="24169FD8" w14:textId="77777777" w:rsidR="00B529AC" w:rsidRDefault="00B529AC">
      <w:pPr>
        <w:rPr>
          <w:sz w:val="22"/>
          <w:szCs w:val="20"/>
          <w:lang w:val="en-GB"/>
        </w:rPr>
      </w:pPr>
    </w:p>
    <w:p w14:paraId="12FEDFAA" w14:textId="77777777" w:rsidR="00B529AC" w:rsidRDefault="00B529AC">
      <w:pPr>
        <w:rPr>
          <w:sz w:val="22"/>
          <w:szCs w:val="20"/>
          <w:lang w:val="en-GB"/>
        </w:rPr>
      </w:pPr>
    </w:p>
    <w:p w14:paraId="56D72717" w14:textId="77777777" w:rsidR="00B529AC" w:rsidRDefault="00E702F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7038F40"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29AC" w14:paraId="4E1189B5" w14:textId="77777777">
        <w:trPr>
          <w:trHeight w:val="20"/>
          <w:tblHeader/>
          <w:jc w:val="center"/>
        </w:trPr>
        <w:tc>
          <w:tcPr>
            <w:tcW w:w="1790" w:type="pct"/>
            <w:noWrap/>
          </w:tcPr>
          <w:p w14:paraId="7E9B4152" w14:textId="77777777" w:rsidR="00B529AC" w:rsidRDefault="00B529AC">
            <w:pPr>
              <w:pStyle w:val="Heading2"/>
              <w:jc w:val="left"/>
              <w:rPr>
                <w:rFonts w:ascii="Times New Roman" w:hAnsi="Times New Roman"/>
                <w:lang w:val="en-GB" w:eastAsia="en-US"/>
              </w:rPr>
            </w:pPr>
          </w:p>
        </w:tc>
        <w:tc>
          <w:tcPr>
            <w:tcW w:w="1843" w:type="pct"/>
          </w:tcPr>
          <w:p w14:paraId="2525D409"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74430D1"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14:paraId="5865993C" w14:textId="77777777">
        <w:trPr>
          <w:trHeight w:val="20"/>
          <w:jc w:val="center"/>
        </w:trPr>
        <w:tc>
          <w:tcPr>
            <w:tcW w:w="1790" w:type="pct"/>
            <w:noWrap/>
          </w:tcPr>
          <w:p w14:paraId="11DCBF0C" w14:textId="77777777" w:rsidR="00B529AC" w:rsidRDefault="00E702F7">
            <w:pPr>
              <w:rPr>
                <w:b/>
                <w:bCs/>
                <w:sz w:val="20"/>
                <w:szCs w:val="20"/>
                <w:lang w:val="en-GB"/>
              </w:rPr>
            </w:pPr>
            <w:r>
              <w:rPr>
                <w:b/>
                <w:bCs/>
                <w:sz w:val="20"/>
                <w:szCs w:val="20"/>
                <w:lang w:val="en-GB"/>
              </w:rPr>
              <w:t xml:space="preserve">1. Is the title clear and appropriate for the study? </w:t>
            </w:r>
          </w:p>
          <w:p w14:paraId="5C99DE1D"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5EAE590" w14:textId="77777777" w:rsidR="00B529AC" w:rsidRDefault="00E702F7">
            <w:pPr>
              <w:rPr>
                <w:sz w:val="20"/>
                <w:szCs w:val="20"/>
                <w:u w:val="single"/>
                <w:lang w:val="en-GB"/>
              </w:rPr>
            </w:pPr>
            <w:r>
              <w:rPr>
                <w:color w:val="404040"/>
                <w:sz w:val="20"/>
                <w:szCs w:val="20"/>
                <w:shd w:val="clear" w:color="auto" w:fill="FFFFFF"/>
                <w:lang w:val="en-GB"/>
              </w:rPr>
              <w:t xml:space="preserve">5 = Excellent 4 = Good </w:t>
            </w:r>
            <w:r w:rsidR="00391828">
              <w:rPr>
                <w:color w:val="404040"/>
                <w:sz w:val="20"/>
                <w:szCs w:val="20"/>
                <w:shd w:val="clear" w:color="auto" w:fill="FFFFFF"/>
                <w:lang w:val="en-GB"/>
              </w:rPr>
              <w:t xml:space="preserve">3 = Satisfactory </w:t>
            </w:r>
            <w:r>
              <w:rPr>
                <w:color w:val="404040"/>
                <w:sz w:val="20"/>
                <w:szCs w:val="20"/>
                <w:shd w:val="clear" w:color="auto" w:fill="FFFFFF"/>
                <w:lang w:val="en-GB"/>
              </w:rPr>
              <w:t>2 = Needs Improvement 1 = Poor N/A = Not Applicable</w:t>
            </w:r>
          </w:p>
        </w:tc>
        <w:tc>
          <w:tcPr>
            <w:tcW w:w="1843" w:type="pct"/>
          </w:tcPr>
          <w:p w14:paraId="6F7595C8" w14:textId="77777777" w:rsidR="00B529AC" w:rsidRDefault="00391828">
            <w:pPr>
              <w:ind w:left="360"/>
              <w:rPr>
                <w:b/>
                <w:bCs/>
                <w:sz w:val="20"/>
                <w:szCs w:val="20"/>
                <w:lang w:val="en-GB"/>
              </w:rPr>
            </w:pPr>
            <w:r>
              <w:rPr>
                <w:color w:val="404040"/>
                <w:sz w:val="20"/>
                <w:szCs w:val="20"/>
                <w:shd w:val="clear" w:color="auto" w:fill="FFFFFF"/>
                <w:lang w:val="en-GB"/>
              </w:rPr>
              <w:t xml:space="preserve">3 = Satisfactory </w:t>
            </w:r>
          </w:p>
        </w:tc>
        <w:tc>
          <w:tcPr>
            <w:tcW w:w="1367" w:type="pct"/>
          </w:tcPr>
          <w:p w14:paraId="0D001D02" w14:textId="21197B9A" w:rsidR="00B529AC" w:rsidRDefault="00DB1715">
            <w:pPr>
              <w:pStyle w:val="Heading2"/>
              <w:jc w:val="left"/>
              <w:rPr>
                <w:rFonts w:ascii="Times New Roman" w:hAnsi="Times New Roman"/>
                <w:b w:val="0"/>
                <w:lang w:val="en-GB" w:eastAsia="en-US"/>
              </w:rPr>
            </w:pPr>
            <w:r w:rsidRPr="00DB1715">
              <w:rPr>
                <w:rFonts w:ascii="Times New Roman" w:hAnsi="Times New Roman"/>
                <w:b w:val="0"/>
                <w:lang w:val="en-US" w:eastAsia="en-US"/>
              </w:rPr>
              <w:t>We appreciate the reviewer’s observation.</w:t>
            </w:r>
          </w:p>
        </w:tc>
      </w:tr>
      <w:tr w:rsidR="00B529AC" w14:paraId="68944F60" w14:textId="77777777">
        <w:trPr>
          <w:trHeight w:val="20"/>
          <w:jc w:val="center"/>
        </w:trPr>
        <w:tc>
          <w:tcPr>
            <w:tcW w:w="1790" w:type="pct"/>
            <w:noWrap/>
          </w:tcPr>
          <w:p w14:paraId="4CB485E3"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4812F4E"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B009502"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61471E" w14:textId="77777777" w:rsidR="00B529AC" w:rsidRDefault="00391828">
            <w:pPr>
              <w:ind w:left="360"/>
              <w:rPr>
                <w:b/>
                <w:bCs/>
                <w:sz w:val="20"/>
                <w:szCs w:val="20"/>
                <w:lang w:val="en-GB"/>
              </w:rPr>
            </w:pPr>
            <w:r>
              <w:rPr>
                <w:color w:val="404040"/>
                <w:sz w:val="20"/>
                <w:szCs w:val="20"/>
                <w:shd w:val="clear" w:color="auto" w:fill="FFFFFF"/>
                <w:lang w:val="en-GB"/>
              </w:rPr>
              <w:t xml:space="preserve">3 = Satisfactory </w:t>
            </w:r>
          </w:p>
        </w:tc>
        <w:tc>
          <w:tcPr>
            <w:tcW w:w="1367" w:type="pct"/>
          </w:tcPr>
          <w:p w14:paraId="3EF21820" w14:textId="7C1B72A1" w:rsidR="00B529AC" w:rsidRDefault="00DB1715">
            <w:pPr>
              <w:pStyle w:val="Heading2"/>
              <w:jc w:val="left"/>
              <w:rPr>
                <w:rFonts w:ascii="Times New Roman" w:hAnsi="Times New Roman"/>
                <w:b w:val="0"/>
                <w:lang w:val="en-GB" w:eastAsia="en-US"/>
              </w:rPr>
            </w:pPr>
            <w:r>
              <w:rPr>
                <w:rFonts w:ascii="Times New Roman" w:hAnsi="Times New Roman"/>
                <w:b w:val="0"/>
                <w:lang w:val="en-US" w:eastAsia="en-US"/>
              </w:rPr>
              <w:t>C</w:t>
            </w:r>
            <w:r w:rsidRPr="00DB1715">
              <w:rPr>
                <w:rFonts w:ascii="Times New Roman" w:hAnsi="Times New Roman"/>
                <w:b w:val="0"/>
                <w:lang w:val="en-US" w:eastAsia="en-US"/>
              </w:rPr>
              <w:t>learly incorporating the study objectives, methodology, key findings, and major conclusions in a concise and structured manner.</w:t>
            </w:r>
          </w:p>
        </w:tc>
      </w:tr>
      <w:tr w:rsidR="00B529AC" w14:paraId="6DD99BB2" w14:textId="77777777">
        <w:trPr>
          <w:trHeight w:val="20"/>
          <w:jc w:val="center"/>
        </w:trPr>
        <w:tc>
          <w:tcPr>
            <w:tcW w:w="1790" w:type="pct"/>
            <w:noWrap/>
          </w:tcPr>
          <w:p w14:paraId="1CB60838" w14:textId="77777777" w:rsidR="00B529AC" w:rsidRDefault="00E702F7">
            <w:pPr>
              <w:pStyle w:val="Heading2"/>
              <w:jc w:val="left"/>
              <w:rPr>
                <w:rFonts w:ascii="Times New Roman" w:hAnsi="Times New Roman"/>
                <w:lang w:val="en-GB"/>
              </w:rPr>
            </w:pPr>
            <w:r>
              <w:rPr>
                <w:rFonts w:ascii="Times New Roman" w:hAnsi="Times New Roman"/>
                <w:lang w:val="en-GB"/>
              </w:rPr>
              <w:t>3. Are the keywords appropriate and useful?</w:t>
            </w:r>
          </w:p>
          <w:p w14:paraId="0E6606DE"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B2220CD"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751547A" w14:textId="77777777" w:rsidR="00B529AC" w:rsidRDefault="00391828">
            <w:pPr>
              <w:ind w:left="360"/>
              <w:rPr>
                <w:b/>
                <w:bCs/>
                <w:sz w:val="20"/>
                <w:szCs w:val="20"/>
                <w:lang w:val="en-GB"/>
              </w:rPr>
            </w:pPr>
            <w:r>
              <w:rPr>
                <w:color w:val="404040"/>
                <w:sz w:val="20"/>
                <w:szCs w:val="20"/>
                <w:shd w:val="clear" w:color="auto" w:fill="FFFFFF"/>
                <w:lang w:val="en-GB"/>
              </w:rPr>
              <w:t>4 = Good</w:t>
            </w:r>
          </w:p>
        </w:tc>
        <w:tc>
          <w:tcPr>
            <w:tcW w:w="1367" w:type="pct"/>
          </w:tcPr>
          <w:p w14:paraId="3622BDD6" w14:textId="04404865" w:rsidR="00B529AC" w:rsidRDefault="00DB1715">
            <w:pPr>
              <w:pStyle w:val="Heading2"/>
              <w:jc w:val="left"/>
              <w:rPr>
                <w:rFonts w:ascii="Times New Roman" w:hAnsi="Times New Roman"/>
                <w:b w:val="0"/>
                <w:lang w:val="en-GB" w:eastAsia="en-US"/>
              </w:rPr>
            </w:pPr>
            <w:r w:rsidRPr="00DB1715">
              <w:rPr>
                <w:rFonts w:ascii="Times New Roman" w:hAnsi="Times New Roman"/>
                <w:b w:val="0"/>
                <w:lang w:val="en-US" w:eastAsia="en-US"/>
              </w:rPr>
              <w:t>We thank the reviewer. Minor refinements have been made</w:t>
            </w:r>
          </w:p>
        </w:tc>
      </w:tr>
      <w:tr w:rsidR="00B529AC" w14:paraId="4F88C0D7" w14:textId="77777777">
        <w:trPr>
          <w:trHeight w:val="20"/>
          <w:jc w:val="center"/>
        </w:trPr>
        <w:tc>
          <w:tcPr>
            <w:tcW w:w="1790" w:type="pct"/>
            <w:noWrap/>
          </w:tcPr>
          <w:p w14:paraId="5036FD84" w14:textId="77777777" w:rsidR="00B529AC" w:rsidRDefault="00E702F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8A8828C"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3A52DA5"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2D4E54A" w14:textId="77777777" w:rsidR="00B529AC" w:rsidRDefault="00391828">
            <w:pPr>
              <w:ind w:left="360"/>
              <w:rPr>
                <w:b/>
                <w:bCs/>
                <w:sz w:val="20"/>
                <w:szCs w:val="20"/>
                <w:lang w:val="en-GB"/>
              </w:rPr>
            </w:pPr>
            <w:r>
              <w:rPr>
                <w:color w:val="404040"/>
                <w:sz w:val="20"/>
                <w:szCs w:val="20"/>
                <w:shd w:val="clear" w:color="auto" w:fill="FFFFFF"/>
                <w:lang w:val="en-GB"/>
              </w:rPr>
              <w:t xml:space="preserve">3 = Satisfactory </w:t>
            </w:r>
          </w:p>
        </w:tc>
        <w:tc>
          <w:tcPr>
            <w:tcW w:w="1367" w:type="pct"/>
          </w:tcPr>
          <w:p w14:paraId="0C6D1344" w14:textId="385B39A9" w:rsidR="00B529AC" w:rsidRDefault="00DB1715">
            <w:pPr>
              <w:pStyle w:val="Heading2"/>
              <w:jc w:val="left"/>
              <w:rPr>
                <w:rFonts w:ascii="Times New Roman" w:hAnsi="Times New Roman"/>
                <w:b w:val="0"/>
                <w:lang w:val="en-GB" w:eastAsia="en-US"/>
              </w:rPr>
            </w:pPr>
            <w:r>
              <w:rPr>
                <w:rFonts w:ascii="Times New Roman" w:hAnsi="Times New Roman"/>
                <w:b w:val="0"/>
                <w:lang w:val="en-US" w:eastAsia="en-US"/>
              </w:rPr>
              <w:t>S</w:t>
            </w:r>
            <w:r w:rsidRPr="00DB1715">
              <w:rPr>
                <w:rFonts w:ascii="Times New Roman" w:hAnsi="Times New Roman"/>
                <w:b w:val="0"/>
                <w:lang w:val="en-US" w:eastAsia="en-US"/>
              </w:rPr>
              <w:t>tated in a clearer and more structured manner to improve readability and understanding.</w:t>
            </w:r>
          </w:p>
        </w:tc>
      </w:tr>
      <w:tr w:rsidR="00B529AC" w14:paraId="72FAAA6B" w14:textId="77777777">
        <w:trPr>
          <w:trHeight w:val="20"/>
          <w:jc w:val="center"/>
        </w:trPr>
        <w:tc>
          <w:tcPr>
            <w:tcW w:w="1790" w:type="pct"/>
            <w:noWrap/>
          </w:tcPr>
          <w:p w14:paraId="4C5AC73B" w14:textId="77777777" w:rsidR="00B529AC" w:rsidRDefault="00E702F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199F514"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A5BE785"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2CD9855" w14:textId="77777777" w:rsidR="00B529AC" w:rsidRDefault="00391828">
            <w:pPr>
              <w:ind w:left="360"/>
              <w:rPr>
                <w:b/>
                <w:bCs/>
                <w:sz w:val="20"/>
                <w:szCs w:val="20"/>
                <w:lang w:val="en-GB"/>
              </w:rPr>
            </w:pPr>
            <w:r>
              <w:rPr>
                <w:color w:val="404040"/>
                <w:sz w:val="20"/>
                <w:szCs w:val="20"/>
                <w:shd w:val="clear" w:color="auto" w:fill="FFFFFF"/>
                <w:lang w:val="en-GB"/>
              </w:rPr>
              <w:t xml:space="preserve">3 = Satisfactory </w:t>
            </w:r>
          </w:p>
        </w:tc>
        <w:tc>
          <w:tcPr>
            <w:tcW w:w="1367" w:type="pct"/>
          </w:tcPr>
          <w:p w14:paraId="3459C581" w14:textId="54DF39E9" w:rsidR="00B529AC" w:rsidRDefault="00DB1715">
            <w:pPr>
              <w:pStyle w:val="Heading2"/>
              <w:jc w:val="left"/>
              <w:rPr>
                <w:rFonts w:ascii="Times New Roman" w:hAnsi="Times New Roman"/>
                <w:b w:val="0"/>
                <w:lang w:val="en-GB" w:eastAsia="en-US"/>
              </w:rPr>
            </w:pPr>
            <w:r w:rsidRPr="00DB1715">
              <w:rPr>
                <w:rFonts w:ascii="Times New Roman" w:hAnsi="Times New Roman"/>
                <w:b w:val="0"/>
                <w:lang w:val="en-US" w:eastAsia="en-US"/>
              </w:rPr>
              <w:t>updated the literature review by incorporating recent and relevant studies</w:t>
            </w:r>
          </w:p>
        </w:tc>
      </w:tr>
      <w:tr w:rsidR="00B529AC" w14:paraId="095F577B" w14:textId="77777777">
        <w:trPr>
          <w:trHeight w:val="20"/>
          <w:jc w:val="center"/>
        </w:trPr>
        <w:tc>
          <w:tcPr>
            <w:tcW w:w="1790" w:type="pct"/>
            <w:noWrap/>
          </w:tcPr>
          <w:p w14:paraId="1568D2CB" w14:textId="77777777" w:rsidR="00B529AC" w:rsidRDefault="00E702F7">
            <w:pPr>
              <w:pStyle w:val="Heading2"/>
              <w:jc w:val="left"/>
              <w:rPr>
                <w:rFonts w:ascii="Times New Roman" w:hAnsi="Times New Roman"/>
                <w:lang w:val="en-GB"/>
              </w:rPr>
            </w:pPr>
            <w:r>
              <w:rPr>
                <w:rFonts w:ascii="Times New Roman" w:hAnsi="Times New Roman"/>
                <w:lang w:val="en-GB"/>
              </w:rPr>
              <w:t>6. Is the literature review relevant and up to date?</w:t>
            </w:r>
          </w:p>
          <w:p w14:paraId="716B7C67"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3906046"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4CA23CA" w14:textId="77777777" w:rsidR="00B529AC" w:rsidRDefault="00391828">
            <w:pPr>
              <w:ind w:left="360"/>
              <w:rPr>
                <w:b/>
                <w:bCs/>
                <w:sz w:val="20"/>
                <w:szCs w:val="20"/>
                <w:lang w:val="en-GB"/>
              </w:rPr>
            </w:pPr>
            <w:r>
              <w:rPr>
                <w:color w:val="404040"/>
                <w:sz w:val="20"/>
                <w:szCs w:val="20"/>
                <w:shd w:val="clear" w:color="auto" w:fill="FFFFFF"/>
                <w:lang w:val="en-GB"/>
              </w:rPr>
              <w:t xml:space="preserve">3 = Satisfactory </w:t>
            </w:r>
          </w:p>
        </w:tc>
        <w:tc>
          <w:tcPr>
            <w:tcW w:w="1367" w:type="pct"/>
          </w:tcPr>
          <w:p w14:paraId="29CBC55D" w14:textId="29BD063B" w:rsidR="00B529AC" w:rsidRDefault="00DB171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529AC" w14:paraId="737D5B61" w14:textId="77777777">
        <w:trPr>
          <w:trHeight w:val="20"/>
          <w:jc w:val="center"/>
        </w:trPr>
        <w:tc>
          <w:tcPr>
            <w:tcW w:w="1790" w:type="pct"/>
            <w:noWrap/>
          </w:tcPr>
          <w:p w14:paraId="29ABC33B" w14:textId="77777777" w:rsidR="00B529AC" w:rsidRDefault="00E702F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D6D7517"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B31D836"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4055D3" w14:textId="77777777" w:rsidR="00B529AC" w:rsidRDefault="00391828">
            <w:pPr>
              <w:ind w:left="360"/>
              <w:rPr>
                <w:b/>
                <w:bCs/>
                <w:sz w:val="20"/>
                <w:szCs w:val="20"/>
                <w:lang w:val="en-GB"/>
              </w:rPr>
            </w:pPr>
            <w:r>
              <w:rPr>
                <w:color w:val="404040"/>
                <w:sz w:val="20"/>
                <w:szCs w:val="20"/>
                <w:shd w:val="clear" w:color="auto" w:fill="FFFFFF"/>
                <w:lang w:val="en-GB"/>
              </w:rPr>
              <w:t>4 = Good</w:t>
            </w:r>
          </w:p>
        </w:tc>
        <w:tc>
          <w:tcPr>
            <w:tcW w:w="1367" w:type="pct"/>
          </w:tcPr>
          <w:p w14:paraId="6929610F" w14:textId="21879B9C" w:rsidR="00B529AC" w:rsidRDefault="00DB1715">
            <w:pPr>
              <w:pStyle w:val="Heading2"/>
              <w:jc w:val="left"/>
              <w:rPr>
                <w:rFonts w:ascii="Times New Roman" w:hAnsi="Times New Roman"/>
                <w:b w:val="0"/>
                <w:lang w:val="en-GB" w:eastAsia="en-US"/>
              </w:rPr>
            </w:pPr>
            <w:r w:rsidRPr="00DB1715">
              <w:rPr>
                <w:rFonts w:ascii="Times New Roman" w:hAnsi="Times New Roman"/>
                <w:b w:val="0"/>
                <w:lang w:val="en-US" w:eastAsia="en-US"/>
              </w:rPr>
              <w:t>We appreciate the positive feedback.</w:t>
            </w:r>
          </w:p>
        </w:tc>
      </w:tr>
      <w:tr w:rsidR="00B529AC" w14:paraId="54662E95" w14:textId="77777777">
        <w:trPr>
          <w:trHeight w:val="20"/>
          <w:jc w:val="center"/>
        </w:trPr>
        <w:tc>
          <w:tcPr>
            <w:tcW w:w="1790" w:type="pct"/>
            <w:noWrap/>
          </w:tcPr>
          <w:p w14:paraId="2B279DC3" w14:textId="77777777" w:rsidR="00B529AC" w:rsidRDefault="00E702F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9DC0FB1"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A52C892"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4E58FFC" w14:textId="77777777" w:rsidR="00B529AC" w:rsidRDefault="00391828" w:rsidP="00DC55B6">
            <w:pPr>
              <w:rPr>
                <w:b/>
                <w:bCs/>
                <w:sz w:val="20"/>
                <w:szCs w:val="20"/>
                <w:lang w:val="en-GB"/>
              </w:rPr>
            </w:pPr>
            <w:r>
              <w:rPr>
                <w:color w:val="404040"/>
                <w:sz w:val="20"/>
                <w:szCs w:val="20"/>
                <w:shd w:val="clear" w:color="auto" w:fill="FFFFFF"/>
                <w:lang w:val="en-GB"/>
              </w:rPr>
              <w:t xml:space="preserve">3 = Satisfactory </w:t>
            </w:r>
          </w:p>
        </w:tc>
        <w:tc>
          <w:tcPr>
            <w:tcW w:w="1367" w:type="pct"/>
          </w:tcPr>
          <w:p w14:paraId="05D195A2" w14:textId="3922126C" w:rsidR="00B529AC" w:rsidRDefault="00DB1715">
            <w:pPr>
              <w:pStyle w:val="Heading2"/>
              <w:jc w:val="left"/>
              <w:rPr>
                <w:rFonts w:ascii="Times New Roman" w:hAnsi="Times New Roman"/>
                <w:b w:val="0"/>
                <w:lang w:val="en-GB" w:eastAsia="en-US"/>
              </w:rPr>
            </w:pPr>
            <w:r w:rsidRPr="00DB1715">
              <w:rPr>
                <w:rFonts w:ascii="Times New Roman" w:hAnsi="Times New Roman"/>
                <w:b w:val="0"/>
                <w:lang w:val="en-US" w:eastAsia="en-US"/>
              </w:rPr>
              <w:t>Although the study does not involve human or animal subjects,</w:t>
            </w:r>
          </w:p>
        </w:tc>
      </w:tr>
      <w:tr w:rsidR="00B529AC" w14:paraId="19117B8D" w14:textId="77777777">
        <w:trPr>
          <w:trHeight w:val="20"/>
          <w:jc w:val="center"/>
        </w:trPr>
        <w:tc>
          <w:tcPr>
            <w:tcW w:w="1790" w:type="pct"/>
            <w:noWrap/>
          </w:tcPr>
          <w:p w14:paraId="6F15F5F3" w14:textId="77777777" w:rsidR="00B529AC" w:rsidRDefault="00E702F7">
            <w:pPr>
              <w:rPr>
                <w:b/>
                <w:sz w:val="20"/>
                <w:szCs w:val="20"/>
                <w:lang w:val="en-GB"/>
              </w:rPr>
            </w:pPr>
            <w:r>
              <w:rPr>
                <w:b/>
                <w:sz w:val="20"/>
                <w:szCs w:val="20"/>
                <w:lang w:val="en-GB"/>
              </w:rPr>
              <w:t xml:space="preserve">9. Are the results presented clearly? </w:t>
            </w:r>
          </w:p>
          <w:p w14:paraId="388953BA"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75DE881" w14:textId="77777777" w:rsidR="00B529AC" w:rsidRDefault="00E702F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8AD5FDA" w14:textId="77777777" w:rsidR="00B529AC" w:rsidRDefault="00391828">
            <w:pPr>
              <w:pStyle w:val="ListParagraph"/>
              <w:ind w:left="0"/>
              <w:rPr>
                <w:bCs/>
                <w:sz w:val="20"/>
                <w:szCs w:val="20"/>
                <w:lang w:val="en-GB"/>
              </w:rPr>
            </w:pPr>
            <w:r>
              <w:rPr>
                <w:color w:val="404040"/>
                <w:sz w:val="20"/>
                <w:szCs w:val="20"/>
                <w:shd w:val="clear" w:color="auto" w:fill="FFFFFF"/>
                <w:lang w:val="en-GB"/>
              </w:rPr>
              <w:t xml:space="preserve">3 = Satisfactory </w:t>
            </w:r>
          </w:p>
        </w:tc>
        <w:tc>
          <w:tcPr>
            <w:tcW w:w="1367" w:type="pct"/>
          </w:tcPr>
          <w:p w14:paraId="6E42F081" w14:textId="7B340C6E" w:rsidR="00B529AC" w:rsidRDefault="00DB1715">
            <w:pPr>
              <w:pStyle w:val="Heading2"/>
              <w:jc w:val="left"/>
              <w:rPr>
                <w:rFonts w:ascii="Times New Roman" w:hAnsi="Times New Roman"/>
                <w:b w:val="0"/>
                <w:lang w:val="en-GB" w:eastAsia="en-US"/>
              </w:rPr>
            </w:pPr>
            <w:r w:rsidRPr="00DB1715">
              <w:rPr>
                <w:rFonts w:ascii="Times New Roman" w:hAnsi="Times New Roman"/>
                <w:b w:val="0"/>
                <w:lang w:val="en-US" w:eastAsia="en-US"/>
              </w:rPr>
              <w:t>The results section has been revised to improve clarity</w:t>
            </w:r>
          </w:p>
        </w:tc>
      </w:tr>
      <w:tr w:rsidR="00B529AC" w14:paraId="79308349" w14:textId="77777777">
        <w:trPr>
          <w:trHeight w:val="20"/>
          <w:jc w:val="center"/>
        </w:trPr>
        <w:tc>
          <w:tcPr>
            <w:tcW w:w="1790" w:type="pct"/>
            <w:noWrap/>
          </w:tcPr>
          <w:p w14:paraId="4EBD9F45" w14:textId="77777777" w:rsidR="00B529AC" w:rsidRDefault="00E702F7">
            <w:pPr>
              <w:rPr>
                <w:b/>
                <w:sz w:val="20"/>
                <w:szCs w:val="20"/>
                <w:lang w:val="en-GB"/>
              </w:rPr>
            </w:pPr>
            <w:r>
              <w:rPr>
                <w:b/>
                <w:sz w:val="20"/>
                <w:szCs w:val="20"/>
                <w:lang w:val="en-GB"/>
              </w:rPr>
              <w:t>10. Are tables and figures clear, relevant, and necessary?</w:t>
            </w:r>
          </w:p>
          <w:p w14:paraId="5B940C1B"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9A1532E"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00F0B7" w14:textId="77777777" w:rsidR="00B529AC" w:rsidRDefault="00391828">
            <w:pPr>
              <w:pStyle w:val="ListParagraph"/>
              <w:ind w:left="0"/>
              <w:rPr>
                <w:bCs/>
                <w:sz w:val="20"/>
                <w:szCs w:val="20"/>
                <w:lang w:val="en-GB"/>
              </w:rPr>
            </w:pPr>
            <w:r>
              <w:rPr>
                <w:color w:val="404040"/>
                <w:sz w:val="20"/>
                <w:szCs w:val="20"/>
                <w:shd w:val="clear" w:color="auto" w:fill="FFFFFF"/>
                <w:lang w:val="en-GB"/>
              </w:rPr>
              <w:t>2 = Needs Improvement</w:t>
            </w:r>
          </w:p>
        </w:tc>
        <w:tc>
          <w:tcPr>
            <w:tcW w:w="1367" w:type="pct"/>
          </w:tcPr>
          <w:p w14:paraId="481F70A0" w14:textId="6AFB1C22" w:rsidR="00B529AC" w:rsidRDefault="00DB1715">
            <w:pPr>
              <w:pStyle w:val="Heading2"/>
              <w:jc w:val="left"/>
              <w:rPr>
                <w:rFonts w:ascii="Times New Roman" w:hAnsi="Times New Roman"/>
                <w:b w:val="0"/>
                <w:lang w:val="en-GB" w:eastAsia="en-US"/>
              </w:rPr>
            </w:pPr>
            <w:r w:rsidRPr="00DB1715">
              <w:rPr>
                <w:rFonts w:ascii="Times New Roman" w:hAnsi="Times New Roman"/>
                <w:b w:val="0"/>
                <w:lang w:val="en-US" w:eastAsia="en-US"/>
              </w:rPr>
              <w:t>We thank the reviewer for this important suggestion</w:t>
            </w:r>
          </w:p>
        </w:tc>
      </w:tr>
      <w:tr w:rsidR="00B529AC" w14:paraId="0301B180" w14:textId="77777777">
        <w:trPr>
          <w:trHeight w:val="20"/>
          <w:jc w:val="center"/>
        </w:trPr>
        <w:tc>
          <w:tcPr>
            <w:tcW w:w="1790" w:type="pct"/>
            <w:noWrap/>
          </w:tcPr>
          <w:p w14:paraId="55298D91" w14:textId="77777777" w:rsidR="00B529AC" w:rsidRDefault="00E702F7">
            <w:pPr>
              <w:rPr>
                <w:b/>
                <w:sz w:val="20"/>
                <w:szCs w:val="20"/>
                <w:lang w:val="en-GB"/>
              </w:rPr>
            </w:pPr>
            <w:r>
              <w:rPr>
                <w:b/>
                <w:sz w:val="20"/>
                <w:szCs w:val="20"/>
                <w:lang w:val="en-GB"/>
              </w:rPr>
              <w:t>11. Does the discussion relate findings to existing literature?</w:t>
            </w:r>
          </w:p>
          <w:p w14:paraId="3628CBDE"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621D578" w14:textId="77777777" w:rsidR="00B529AC" w:rsidRDefault="00E702F7">
            <w:pPr>
              <w:rPr>
                <w:sz w:val="20"/>
                <w:szCs w:val="20"/>
                <w:lang w:val="en-GB"/>
              </w:rPr>
            </w:pPr>
            <w:r>
              <w:rPr>
                <w:color w:val="404040"/>
                <w:sz w:val="20"/>
                <w:szCs w:val="20"/>
                <w:shd w:val="clear" w:color="auto" w:fill="FFFFFF"/>
                <w:lang w:val="en-GB"/>
              </w:rPr>
              <w:t xml:space="preserve">5 = Excellent 4 = Good </w:t>
            </w:r>
            <w:r w:rsidR="00391828">
              <w:rPr>
                <w:color w:val="404040"/>
                <w:sz w:val="20"/>
                <w:szCs w:val="20"/>
                <w:shd w:val="clear" w:color="auto" w:fill="FFFFFF"/>
                <w:lang w:val="en-GB"/>
              </w:rPr>
              <w:t xml:space="preserve">3 = Satisfactory </w:t>
            </w:r>
            <w:r>
              <w:rPr>
                <w:color w:val="404040"/>
                <w:sz w:val="20"/>
                <w:szCs w:val="20"/>
                <w:shd w:val="clear" w:color="auto" w:fill="FFFFFF"/>
                <w:lang w:val="en-GB"/>
              </w:rPr>
              <w:t>2 = Needs Improvement 1 = Poor N/A = Not Applicable</w:t>
            </w:r>
          </w:p>
        </w:tc>
        <w:tc>
          <w:tcPr>
            <w:tcW w:w="1843" w:type="pct"/>
          </w:tcPr>
          <w:p w14:paraId="6B0743EB" w14:textId="77777777" w:rsidR="00B529AC" w:rsidRDefault="00391828">
            <w:pPr>
              <w:pStyle w:val="ListParagraph"/>
              <w:ind w:left="0"/>
              <w:rPr>
                <w:bCs/>
                <w:sz w:val="20"/>
                <w:szCs w:val="20"/>
                <w:lang w:val="en-GB"/>
              </w:rPr>
            </w:pPr>
            <w:r>
              <w:rPr>
                <w:color w:val="404040"/>
                <w:sz w:val="20"/>
                <w:szCs w:val="20"/>
                <w:shd w:val="clear" w:color="auto" w:fill="FFFFFF"/>
                <w:lang w:val="en-GB"/>
              </w:rPr>
              <w:t xml:space="preserve">3 = Satisfactory </w:t>
            </w:r>
          </w:p>
        </w:tc>
        <w:tc>
          <w:tcPr>
            <w:tcW w:w="1367" w:type="pct"/>
          </w:tcPr>
          <w:p w14:paraId="10C57AB8" w14:textId="1E6FF91E" w:rsidR="00B529AC" w:rsidRDefault="00DB1715" w:rsidP="00DB1715">
            <w:pPr>
              <w:pStyle w:val="Heading2"/>
              <w:rPr>
                <w:rFonts w:ascii="Times New Roman" w:hAnsi="Times New Roman"/>
                <w:b w:val="0"/>
                <w:lang w:val="en-GB" w:eastAsia="en-US"/>
              </w:rPr>
            </w:pPr>
            <w:r w:rsidRPr="00DB1715">
              <w:rPr>
                <w:rFonts w:ascii="Times New Roman" w:hAnsi="Times New Roman"/>
                <w:b w:val="0"/>
                <w:lang w:val="en-US" w:eastAsia="en-US"/>
              </w:rPr>
              <w:t>The discussion section has been strengthened</w:t>
            </w:r>
          </w:p>
        </w:tc>
      </w:tr>
      <w:tr w:rsidR="00B529AC" w14:paraId="3D17EA67" w14:textId="77777777">
        <w:trPr>
          <w:trHeight w:val="20"/>
          <w:jc w:val="center"/>
        </w:trPr>
        <w:tc>
          <w:tcPr>
            <w:tcW w:w="1790" w:type="pct"/>
            <w:noWrap/>
          </w:tcPr>
          <w:p w14:paraId="73032801" w14:textId="77777777" w:rsidR="00B529AC" w:rsidRDefault="00E702F7">
            <w:pPr>
              <w:rPr>
                <w:b/>
                <w:sz w:val="20"/>
                <w:szCs w:val="20"/>
                <w:lang w:val="en-GB"/>
              </w:rPr>
            </w:pPr>
            <w:r>
              <w:rPr>
                <w:b/>
                <w:sz w:val="20"/>
                <w:szCs w:val="20"/>
                <w:lang w:val="en-GB"/>
              </w:rPr>
              <w:t>12. Are the conclusions supported by the data?</w:t>
            </w:r>
          </w:p>
          <w:p w14:paraId="5B22AA85"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5BF4A055"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B7CBEC" w14:textId="77777777" w:rsidR="00B529AC" w:rsidRDefault="00391828">
            <w:pPr>
              <w:pStyle w:val="ListParagraph"/>
              <w:ind w:left="0"/>
              <w:rPr>
                <w:bCs/>
                <w:sz w:val="20"/>
                <w:szCs w:val="20"/>
                <w:lang w:val="en-GB"/>
              </w:rPr>
            </w:pPr>
            <w:r>
              <w:rPr>
                <w:color w:val="404040"/>
                <w:sz w:val="20"/>
                <w:szCs w:val="20"/>
                <w:shd w:val="clear" w:color="auto" w:fill="FFFFFF"/>
                <w:lang w:val="en-GB"/>
              </w:rPr>
              <w:lastRenderedPageBreak/>
              <w:t xml:space="preserve">3 = Satisfactory </w:t>
            </w:r>
          </w:p>
        </w:tc>
        <w:tc>
          <w:tcPr>
            <w:tcW w:w="1367" w:type="pct"/>
          </w:tcPr>
          <w:p w14:paraId="7016FDEA" w14:textId="79BAA33C" w:rsidR="00B529AC" w:rsidRDefault="00DB1715">
            <w:pPr>
              <w:pStyle w:val="Heading2"/>
              <w:jc w:val="left"/>
              <w:rPr>
                <w:rFonts w:ascii="Times New Roman" w:hAnsi="Times New Roman"/>
                <w:b w:val="0"/>
                <w:lang w:val="en-GB" w:eastAsia="en-US"/>
              </w:rPr>
            </w:pPr>
            <w:r>
              <w:rPr>
                <w:rFonts w:ascii="Times New Roman" w:hAnsi="Times New Roman"/>
                <w:b w:val="0"/>
                <w:lang w:val="en-GB" w:eastAsia="en-US"/>
              </w:rPr>
              <w:t xml:space="preserve">Some Changes </w:t>
            </w:r>
            <w:proofErr w:type="spellStart"/>
            <w:r>
              <w:rPr>
                <w:rFonts w:ascii="Times New Roman" w:hAnsi="Times New Roman"/>
                <w:b w:val="0"/>
                <w:lang w:val="en-GB" w:eastAsia="en-US"/>
              </w:rPr>
              <w:t>incoporated</w:t>
            </w:r>
            <w:proofErr w:type="spellEnd"/>
          </w:p>
        </w:tc>
      </w:tr>
      <w:tr w:rsidR="00B529AC" w14:paraId="3269F6EE" w14:textId="77777777">
        <w:trPr>
          <w:trHeight w:val="20"/>
          <w:jc w:val="center"/>
        </w:trPr>
        <w:tc>
          <w:tcPr>
            <w:tcW w:w="1790" w:type="pct"/>
            <w:noWrap/>
          </w:tcPr>
          <w:p w14:paraId="59883693" w14:textId="77777777" w:rsidR="00B529AC" w:rsidRDefault="00E702F7">
            <w:pPr>
              <w:rPr>
                <w:b/>
                <w:sz w:val="20"/>
                <w:szCs w:val="20"/>
                <w:lang w:val="en-GB"/>
              </w:rPr>
            </w:pPr>
            <w:r>
              <w:rPr>
                <w:b/>
                <w:sz w:val="20"/>
                <w:szCs w:val="20"/>
                <w:lang w:val="en-GB"/>
              </w:rPr>
              <w:t>13. Are the limitations of the study discussed?</w:t>
            </w:r>
          </w:p>
          <w:p w14:paraId="59A29857"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DBB33DF"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1C1CBEE" w14:textId="77777777" w:rsidR="00B529AC" w:rsidRDefault="00391828">
            <w:pPr>
              <w:pStyle w:val="ListParagraph"/>
              <w:ind w:left="0"/>
              <w:rPr>
                <w:bCs/>
                <w:sz w:val="20"/>
                <w:szCs w:val="20"/>
                <w:lang w:val="en-GB"/>
              </w:rPr>
            </w:pPr>
            <w:r>
              <w:rPr>
                <w:color w:val="404040"/>
                <w:sz w:val="20"/>
                <w:szCs w:val="20"/>
                <w:shd w:val="clear" w:color="auto" w:fill="FFFFFF"/>
                <w:lang w:val="en-GB"/>
              </w:rPr>
              <w:t xml:space="preserve">3 = Satisfactory </w:t>
            </w:r>
          </w:p>
        </w:tc>
        <w:tc>
          <w:tcPr>
            <w:tcW w:w="1367" w:type="pct"/>
          </w:tcPr>
          <w:p w14:paraId="22B91BBD" w14:textId="18585F67" w:rsidR="00B529AC" w:rsidRDefault="00DB1715">
            <w:pPr>
              <w:pStyle w:val="Heading2"/>
              <w:jc w:val="left"/>
              <w:rPr>
                <w:rFonts w:ascii="Times New Roman" w:hAnsi="Times New Roman"/>
                <w:b w:val="0"/>
                <w:lang w:val="en-GB" w:eastAsia="en-US"/>
              </w:rPr>
            </w:pPr>
            <w:r>
              <w:rPr>
                <w:rFonts w:ascii="Times New Roman" w:hAnsi="Times New Roman"/>
                <w:b w:val="0"/>
                <w:lang w:val="en-GB" w:eastAsia="en-US"/>
              </w:rPr>
              <w:t xml:space="preserve">Some Changes </w:t>
            </w:r>
            <w:proofErr w:type="spellStart"/>
            <w:r>
              <w:rPr>
                <w:rFonts w:ascii="Times New Roman" w:hAnsi="Times New Roman"/>
                <w:b w:val="0"/>
                <w:lang w:val="en-GB" w:eastAsia="en-US"/>
              </w:rPr>
              <w:t>incoporated</w:t>
            </w:r>
            <w:proofErr w:type="spellEnd"/>
          </w:p>
        </w:tc>
      </w:tr>
      <w:tr w:rsidR="00B529AC" w14:paraId="0E821A9A" w14:textId="77777777">
        <w:trPr>
          <w:trHeight w:val="20"/>
          <w:jc w:val="center"/>
        </w:trPr>
        <w:tc>
          <w:tcPr>
            <w:tcW w:w="1790" w:type="pct"/>
            <w:noWrap/>
          </w:tcPr>
          <w:p w14:paraId="2632D710" w14:textId="77777777" w:rsidR="00B529AC" w:rsidRDefault="00E702F7">
            <w:pPr>
              <w:rPr>
                <w:b/>
                <w:sz w:val="20"/>
                <w:szCs w:val="20"/>
                <w:lang w:val="en-GB"/>
              </w:rPr>
            </w:pPr>
            <w:r>
              <w:rPr>
                <w:b/>
                <w:sz w:val="20"/>
                <w:szCs w:val="20"/>
                <w:lang w:val="en-GB"/>
              </w:rPr>
              <w:t>14. Are the references relevant and sufficient (in number)?</w:t>
            </w:r>
          </w:p>
          <w:p w14:paraId="0771490C"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00C08BC"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8B7D0B1"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0ECDD937" w14:textId="77777777" w:rsidR="00B529AC" w:rsidRDefault="00391828">
            <w:pPr>
              <w:pStyle w:val="ListParagraph"/>
              <w:ind w:left="0"/>
              <w:rPr>
                <w:bCs/>
                <w:sz w:val="20"/>
                <w:szCs w:val="20"/>
                <w:lang w:val="en-GB"/>
              </w:rPr>
            </w:pPr>
            <w:r>
              <w:rPr>
                <w:color w:val="404040"/>
                <w:sz w:val="20"/>
                <w:szCs w:val="20"/>
                <w:shd w:val="clear" w:color="auto" w:fill="FFFFFF"/>
                <w:lang w:val="en-GB"/>
              </w:rPr>
              <w:t xml:space="preserve">3 = Satisfactory </w:t>
            </w:r>
          </w:p>
        </w:tc>
        <w:tc>
          <w:tcPr>
            <w:tcW w:w="1367" w:type="pct"/>
          </w:tcPr>
          <w:p w14:paraId="0A12CE54" w14:textId="771430C0" w:rsidR="00B529AC" w:rsidRDefault="00DB1715">
            <w:pPr>
              <w:pStyle w:val="Heading2"/>
              <w:jc w:val="left"/>
              <w:rPr>
                <w:rFonts w:ascii="Times New Roman" w:hAnsi="Times New Roman"/>
                <w:b w:val="0"/>
                <w:lang w:val="en-GB" w:eastAsia="en-US"/>
              </w:rPr>
            </w:pPr>
            <w:r>
              <w:rPr>
                <w:rFonts w:ascii="Times New Roman" w:hAnsi="Times New Roman"/>
                <w:b w:val="0"/>
                <w:lang w:val="en-US" w:eastAsia="en-US"/>
              </w:rPr>
              <w:t>A</w:t>
            </w:r>
            <w:r w:rsidRPr="00DB1715">
              <w:rPr>
                <w:rFonts w:ascii="Times New Roman" w:hAnsi="Times New Roman"/>
                <w:b w:val="0"/>
                <w:lang w:val="en-US" w:eastAsia="en-US"/>
              </w:rPr>
              <w:t>dditional recent references have been incorporated</w:t>
            </w:r>
          </w:p>
        </w:tc>
      </w:tr>
      <w:tr w:rsidR="00B529AC" w14:paraId="43138CC7" w14:textId="77777777">
        <w:trPr>
          <w:trHeight w:val="20"/>
          <w:jc w:val="center"/>
        </w:trPr>
        <w:tc>
          <w:tcPr>
            <w:tcW w:w="1790" w:type="pct"/>
            <w:noWrap/>
          </w:tcPr>
          <w:p w14:paraId="30432E42" w14:textId="77777777" w:rsidR="00B529AC" w:rsidRDefault="00E702F7">
            <w:pPr>
              <w:rPr>
                <w:b/>
                <w:sz w:val="20"/>
                <w:szCs w:val="20"/>
                <w:lang w:val="en-GB"/>
              </w:rPr>
            </w:pPr>
            <w:r>
              <w:rPr>
                <w:b/>
                <w:sz w:val="20"/>
                <w:szCs w:val="20"/>
                <w:lang w:val="en-GB"/>
              </w:rPr>
              <w:t>15. Is the manuscript written in clear and understandable language?</w:t>
            </w:r>
          </w:p>
          <w:p w14:paraId="1C52692E"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099BCF7"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4F30C7F"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3B3349E4" w14:textId="77777777" w:rsidR="00B529AC" w:rsidRDefault="00391828">
            <w:pPr>
              <w:pStyle w:val="ListParagraph"/>
              <w:ind w:left="0"/>
              <w:rPr>
                <w:bCs/>
                <w:sz w:val="20"/>
                <w:szCs w:val="20"/>
                <w:lang w:val="en-GB"/>
              </w:rPr>
            </w:pPr>
            <w:r>
              <w:rPr>
                <w:bCs/>
                <w:sz w:val="20"/>
                <w:szCs w:val="20"/>
                <w:lang w:val="en-GB"/>
              </w:rPr>
              <w:t>4 = Good</w:t>
            </w:r>
          </w:p>
        </w:tc>
        <w:tc>
          <w:tcPr>
            <w:tcW w:w="1367" w:type="pct"/>
          </w:tcPr>
          <w:p w14:paraId="39A67CEE" w14:textId="63B8624E" w:rsidR="00B529AC" w:rsidRDefault="00DB1715" w:rsidP="00DB1715">
            <w:pPr>
              <w:pStyle w:val="Heading2"/>
              <w:rPr>
                <w:rFonts w:ascii="Times New Roman" w:hAnsi="Times New Roman"/>
                <w:b w:val="0"/>
                <w:lang w:val="en-GB" w:eastAsia="en-US"/>
              </w:rPr>
            </w:pPr>
            <w:r w:rsidRPr="00DB1715">
              <w:rPr>
                <w:rFonts w:ascii="Times New Roman" w:hAnsi="Times New Roman"/>
                <w:b w:val="0"/>
                <w:lang w:val="en-US" w:eastAsia="en-US"/>
              </w:rPr>
              <w:t>The manuscript has been carefully edited for grammar, clarity, and readability to further improve language quality.</w:t>
            </w:r>
          </w:p>
        </w:tc>
      </w:tr>
    </w:tbl>
    <w:p w14:paraId="600C91B9" w14:textId="77777777" w:rsidR="00B529AC" w:rsidRDefault="00B529AC">
      <w:pPr>
        <w:pStyle w:val="BodyText"/>
        <w:rPr>
          <w:rFonts w:ascii="Times New Roman" w:hAnsi="Times New Roman"/>
          <w:b/>
          <w:bCs/>
          <w:sz w:val="20"/>
          <w:szCs w:val="20"/>
          <w:u w:val="single"/>
          <w:lang w:val="en-GB"/>
        </w:rPr>
      </w:pPr>
    </w:p>
    <w:p w14:paraId="5D3F4178" w14:textId="77777777" w:rsidR="00B529AC" w:rsidRDefault="00B529AC">
      <w:pPr>
        <w:pStyle w:val="BodyText"/>
        <w:rPr>
          <w:rFonts w:ascii="Times New Roman" w:hAnsi="Times New Roman"/>
          <w:b/>
          <w:bCs/>
          <w:sz w:val="20"/>
          <w:szCs w:val="20"/>
          <w:u w:val="single"/>
          <w:lang w:val="en-GB"/>
        </w:rPr>
      </w:pPr>
    </w:p>
    <w:p w14:paraId="5EBF7B93" w14:textId="77777777" w:rsidR="00B529AC" w:rsidRDefault="00B529AC">
      <w:pPr>
        <w:pStyle w:val="BodyText"/>
        <w:rPr>
          <w:rFonts w:ascii="Times New Roman" w:hAnsi="Times New Roman"/>
          <w:b/>
          <w:bCs/>
          <w:sz w:val="20"/>
          <w:szCs w:val="20"/>
          <w:u w:val="single"/>
          <w:lang w:val="en-GB"/>
        </w:rPr>
      </w:pPr>
    </w:p>
    <w:p w14:paraId="72F48E37" w14:textId="77777777" w:rsidR="00B529AC" w:rsidRDefault="00E702F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B00CFB0"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29AC" w14:paraId="2B422A7A" w14:textId="77777777">
        <w:trPr>
          <w:trHeight w:val="20"/>
          <w:jc w:val="center"/>
        </w:trPr>
        <w:tc>
          <w:tcPr>
            <w:tcW w:w="1672" w:type="pct"/>
            <w:noWrap/>
          </w:tcPr>
          <w:p w14:paraId="592C6894" w14:textId="77777777" w:rsidR="00B529AC" w:rsidRDefault="00B529AC">
            <w:pPr>
              <w:pStyle w:val="Heading2"/>
              <w:jc w:val="left"/>
              <w:rPr>
                <w:rFonts w:ascii="Times New Roman" w:hAnsi="Times New Roman"/>
                <w:lang w:val="en-GB" w:eastAsia="en-US"/>
              </w:rPr>
            </w:pPr>
          </w:p>
        </w:tc>
        <w:tc>
          <w:tcPr>
            <w:tcW w:w="1786" w:type="pct"/>
          </w:tcPr>
          <w:p w14:paraId="17B4E736"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Reviewer’s comment</w:t>
            </w:r>
          </w:p>
          <w:p w14:paraId="1216B63F" w14:textId="77777777" w:rsidR="00B529AC" w:rsidRDefault="00B529AC">
            <w:pPr>
              <w:rPr>
                <w:sz w:val="22"/>
                <w:szCs w:val="22"/>
                <w:lang w:val="en-GB"/>
              </w:rPr>
            </w:pPr>
          </w:p>
        </w:tc>
        <w:tc>
          <w:tcPr>
            <w:tcW w:w="1543" w:type="pct"/>
          </w:tcPr>
          <w:p w14:paraId="0C5A4823"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E8E117F" w14:textId="77777777" w:rsidR="00B529AC" w:rsidRDefault="00B529AC">
            <w:pPr>
              <w:pStyle w:val="Heading2"/>
              <w:jc w:val="left"/>
              <w:rPr>
                <w:rFonts w:ascii="Times New Roman" w:hAnsi="Times New Roman"/>
                <w:b w:val="0"/>
                <w:lang w:val="en-GB" w:eastAsia="en-US"/>
              </w:rPr>
            </w:pPr>
          </w:p>
        </w:tc>
      </w:tr>
      <w:tr w:rsidR="00B529AC" w14:paraId="14DF9D29" w14:textId="77777777">
        <w:trPr>
          <w:trHeight w:val="20"/>
          <w:jc w:val="center"/>
        </w:trPr>
        <w:tc>
          <w:tcPr>
            <w:tcW w:w="1672" w:type="pct"/>
            <w:noWrap/>
          </w:tcPr>
          <w:p w14:paraId="24644F2E" w14:textId="77777777" w:rsidR="00B529AC" w:rsidRDefault="00E702F7">
            <w:pPr>
              <w:rPr>
                <w:b/>
                <w:bCs/>
                <w:sz w:val="20"/>
                <w:szCs w:val="20"/>
                <w:lang w:val="en-GB"/>
              </w:rPr>
            </w:pPr>
            <w:r>
              <w:rPr>
                <w:b/>
                <w:bCs/>
                <w:sz w:val="20"/>
                <w:szCs w:val="20"/>
                <w:lang w:val="en-GB"/>
              </w:rPr>
              <w:t>Is the title of the article suitable?</w:t>
            </w:r>
          </w:p>
          <w:p w14:paraId="373E6EC7" w14:textId="77777777" w:rsidR="00B529AC" w:rsidRDefault="00B529AC">
            <w:pPr>
              <w:rPr>
                <w:bCs/>
                <w:sz w:val="20"/>
                <w:szCs w:val="20"/>
                <w:lang w:val="en-GB"/>
              </w:rPr>
            </w:pPr>
          </w:p>
          <w:p w14:paraId="712CA4AD"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tcPr>
          <w:p w14:paraId="58B67FA0" w14:textId="77777777" w:rsidR="00B529AC" w:rsidRDefault="00391828">
            <w:pPr>
              <w:ind w:left="360"/>
              <w:rPr>
                <w:b/>
                <w:bCs/>
                <w:sz w:val="20"/>
                <w:szCs w:val="20"/>
                <w:lang w:val="en-GB"/>
              </w:rPr>
            </w:pPr>
            <w:r>
              <w:rPr>
                <w:b/>
                <w:bCs/>
                <w:sz w:val="20"/>
                <w:szCs w:val="20"/>
                <w:lang w:val="en-GB"/>
              </w:rPr>
              <w:t xml:space="preserve">Yes </w:t>
            </w:r>
          </w:p>
        </w:tc>
        <w:tc>
          <w:tcPr>
            <w:tcW w:w="1543" w:type="pct"/>
          </w:tcPr>
          <w:p w14:paraId="6C4B03D9" w14:textId="02A6E824" w:rsidR="00B529AC" w:rsidRDefault="00DB1715">
            <w:pPr>
              <w:pStyle w:val="Heading2"/>
              <w:jc w:val="left"/>
              <w:rPr>
                <w:rFonts w:ascii="Times New Roman" w:hAnsi="Times New Roman"/>
                <w:b w:val="0"/>
                <w:lang w:val="en-GB" w:eastAsia="en-US"/>
              </w:rPr>
            </w:pPr>
            <w:r w:rsidRPr="00DB1715">
              <w:rPr>
                <w:rFonts w:ascii="Times New Roman" w:hAnsi="Times New Roman"/>
                <w:b w:val="0"/>
                <w:lang w:val="en-US" w:eastAsia="en-US"/>
              </w:rPr>
              <w:t>We thank the reviewer for the positive evaluation.</w:t>
            </w:r>
          </w:p>
        </w:tc>
      </w:tr>
      <w:tr w:rsidR="00B529AC" w14:paraId="68215D41" w14:textId="77777777">
        <w:trPr>
          <w:trHeight w:val="20"/>
          <w:jc w:val="center"/>
        </w:trPr>
        <w:tc>
          <w:tcPr>
            <w:tcW w:w="1672" w:type="pct"/>
            <w:noWrap/>
          </w:tcPr>
          <w:p w14:paraId="619CF526"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D75A90A" w14:textId="77777777" w:rsidR="00B529AC" w:rsidRDefault="00B529AC">
            <w:pPr>
              <w:rPr>
                <w:bCs/>
                <w:sz w:val="20"/>
                <w:szCs w:val="20"/>
                <w:lang w:val="en-GB"/>
              </w:rPr>
            </w:pPr>
          </w:p>
          <w:p w14:paraId="05E2D69A"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786" w:type="pct"/>
          </w:tcPr>
          <w:p w14:paraId="6A4F8FFC" w14:textId="77777777" w:rsidR="00B529AC" w:rsidRDefault="00391828">
            <w:pPr>
              <w:ind w:left="360"/>
              <w:rPr>
                <w:b/>
                <w:bCs/>
                <w:sz w:val="20"/>
                <w:szCs w:val="20"/>
                <w:lang w:val="en-GB"/>
              </w:rPr>
            </w:pPr>
            <w:r>
              <w:rPr>
                <w:b/>
                <w:bCs/>
                <w:sz w:val="20"/>
                <w:szCs w:val="20"/>
                <w:lang w:val="en-GB"/>
              </w:rPr>
              <w:t>yes</w:t>
            </w:r>
          </w:p>
        </w:tc>
        <w:tc>
          <w:tcPr>
            <w:tcW w:w="1543" w:type="pct"/>
          </w:tcPr>
          <w:p w14:paraId="09539FAD" w14:textId="5C2DCA37" w:rsidR="00B529AC" w:rsidRDefault="00DB1715">
            <w:pPr>
              <w:pStyle w:val="Heading2"/>
              <w:jc w:val="left"/>
              <w:rPr>
                <w:rFonts w:ascii="Times New Roman" w:hAnsi="Times New Roman"/>
                <w:b w:val="0"/>
                <w:lang w:val="en-GB" w:eastAsia="en-US"/>
              </w:rPr>
            </w:pPr>
            <w:r w:rsidRPr="00DB1715">
              <w:rPr>
                <w:rFonts w:ascii="Times New Roman" w:hAnsi="Times New Roman"/>
                <w:b w:val="0"/>
                <w:lang w:val="en-US" w:eastAsia="en-US"/>
              </w:rPr>
              <w:t>We thank the reviewer for the positive evaluation.</w:t>
            </w:r>
          </w:p>
        </w:tc>
      </w:tr>
      <w:tr w:rsidR="00B529AC" w14:paraId="7644B16B" w14:textId="77777777">
        <w:trPr>
          <w:trHeight w:val="20"/>
          <w:jc w:val="center"/>
        </w:trPr>
        <w:tc>
          <w:tcPr>
            <w:tcW w:w="1672" w:type="pct"/>
            <w:noWrap/>
          </w:tcPr>
          <w:p w14:paraId="6303634C" w14:textId="77777777" w:rsidR="00B529AC" w:rsidRDefault="00E702F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4054EE7"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tcPr>
          <w:p w14:paraId="2AB0A3CC" w14:textId="77777777" w:rsidR="00B529AC" w:rsidRDefault="00391828">
            <w:pPr>
              <w:pStyle w:val="ListParagraph"/>
              <w:ind w:left="0"/>
              <w:rPr>
                <w:bCs/>
                <w:sz w:val="20"/>
                <w:szCs w:val="20"/>
                <w:lang w:val="en-GB"/>
              </w:rPr>
            </w:pPr>
            <w:r>
              <w:rPr>
                <w:bCs/>
                <w:sz w:val="20"/>
                <w:szCs w:val="20"/>
                <w:lang w:val="en-GB"/>
              </w:rPr>
              <w:t>yes</w:t>
            </w:r>
          </w:p>
        </w:tc>
        <w:tc>
          <w:tcPr>
            <w:tcW w:w="1543" w:type="pct"/>
          </w:tcPr>
          <w:p w14:paraId="5588A592" w14:textId="27CA7E67" w:rsidR="00B529AC" w:rsidRDefault="00DB1715">
            <w:pPr>
              <w:pStyle w:val="Heading2"/>
              <w:jc w:val="left"/>
              <w:rPr>
                <w:rFonts w:ascii="Times New Roman" w:hAnsi="Times New Roman"/>
                <w:b w:val="0"/>
                <w:lang w:val="en-GB" w:eastAsia="en-US"/>
              </w:rPr>
            </w:pPr>
            <w:r w:rsidRPr="00DB1715">
              <w:rPr>
                <w:rFonts w:ascii="Times New Roman" w:hAnsi="Times New Roman"/>
                <w:b w:val="0"/>
                <w:lang w:val="en-US" w:eastAsia="en-US"/>
              </w:rPr>
              <w:t>We thank the reviewer for the positive evaluation.</w:t>
            </w:r>
          </w:p>
        </w:tc>
      </w:tr>
      <w:tr w:rsidR="00B529AC" w14:paraId="58EB1C10" w14:textId="77777777">
        <w:trPr>
          <w:trHeight w:val="20"/>
          <w:jc w:val="center"/>
        </w:trPr>
        <w:tc>
          <w:tcPr>
            <w:tcW w:w="1672" w:type="pct"/>
            <w:noWrap/>
          </w:tcPr>
          <w:p w14:paraId="44575ED7" w14:textId="77777777" w:rsidR="00B529AC" w:rsidRDefault="00E702F7">
            <w:pPr>
              <w:rPr>
                <w:b/>
                <w:bCs/>
                <w:sz w:val="20"/>
                <w:szCs w:val="20"/>
                <w:lang w:val="en-GB"/>
              </w:rPr>
            </w:pPr>
            <w:r>
              <w:rPr>
                <w:b/>
                <w:bCs/>
                <w:sz w:val="20"/>
                <w:szCs w:val="20"/>
                <w:lang w:val="en-GB"/>
              </w:rPr>
              <w:t xml:space="preserve">Are the references sufficient and recent? </w:t>
            </w:r>
          </w:p>
          <w:p w14:paraId="66DE3971" w14:textId="77777777" w:rsidR="00B529AC" w:rsidRDefault="00E702F7">
            <w:pPr>
              <w:rPr>
                <w:bCs/>
                <w:sz w:val="20"/>
                <w:szCs w:val="20"/>
                <w:lang w:val="en-GB"/>
              </w:rPr>
            </w:pPr>
            <w:r>
              <w:rPr>
                <w:bCs/>
                <w:sz w:val="20"/>
                <w:szCs w:val="20"/>
                <w:lang w:val="en-GB"/>
              </w:rPr>
              <w:t>(YES or NO)</w:t>
            </w:r>
          </w:p>
          <w:p w14:paraId="764E8DFF" w14:textId="77777777" w:rsidR="00B529AC" w:rsidRDefault="00B529AC">
            <w:pPr>
              <w:rPr>
                <w:bCs/>
                <w:sz w:val="20"/>
                <w:szCs w:val="20"/>
                <w:lang w:val="en-GB"/>
              </w:rPr>
            </w:pPr>
          </w:p>
          <w:p w14:paraId="3EAA69B2" w14:textId="77777777" w:rsidR="00B529AC" w:rsidRDefault="00E702F7">
            <w:pPr>
              <w:rPr>
                <w:b/>
                <w:bCs/>
                <w:sz w:val="20"/>
                <w:szCs w:val="20"/>
                <w:lang w:val="en-GB"/>
              </w:rPr>
            </w:pPr>
            <w:r>
              <w:rPr>
                <w:bCs/>
                <w:sz w:val="20"/>
                <w:szCs w:val="20"/>
                <w:lang w:val="en-GB"/>
              </w:rPr>
              <w:t>If your answer is NO, please provide clear suggestion for improvement.</w:t>
            </w:r>
          </w:p>
        </w:tc>
        <w:tc>
          <w:tcPr>
            <w:tcW w:w="1786" w:type="pct"/>
          </w:tcPr>
          <w:p w14:paraId="2AA5A775" w14:textId="77777777" w:rsidR="00B529AC" w:rsidRDefault="00391828">
            <w:pPr>
              <w:pStyle w:val="ListParagraph"/>
              <w:ind w:left="0"/>
              <w:rPr>
                <w:bCs/>
                <w:sz w:val="20"/>
                <w:szCs w:val="20"/>
                <w:lang w:val="en-GB"/>
              </w:rPr>
            </w:pPr>
            <w:proofErr w:type="gramStart"/>
            <w:r>
              <w:rPr>
                <w:bCs/>
                <w:sz w:val="20"/>
                <w:szCs w:val="20"/>
                <w:lang w:val="en-GB"/>
              </w:rPr>
              <w:t>Yes</w:t>
            </w:r>
            <w:proofErr w:type="gramEnd"/>
            <w:r>
              <w:rPr>
                <w:bCs/>
                <w:sz w:val="20"/>
                <w:szCs w:val="20"/>
                <w:lang w:val="en-GB"/>
              </w:rPr>
              <w:t xml:space="preserve"> but if add more references it is great </w:t>
            </w:r>
          </w:p>
        </w:tc>
        <w:tc>
          <w:tcPr>
            <w:tcW w:w="1543" w:type="pct"/>
          </w:tcPr>
          <w:p w14:paraId="30160C85" w14:textId="58394BA3" w:rsidR="00B529AC" w:rsidRDefault="00DB1715">
            <w:pPr>
              <w:pStyle w:val="Heading2"/>
              <w:jc w:val="left"/>
              <w:rPr>
                <w:rFonts w:ascii="Times New Roman" w:hAnsi="Times New Roman"/>
                <w:b w:val="0"/>
                <w:lang w:val="en-GB" w:eastAsia="en-US"/>
              </w:rPr>
            </w:pPr>
            <w:r w:rsidRPr="00DB1715">
              <w:rPr>
                <w:rFonts w:ascii="Times New Roman" w:hAnsi="Times New Roman"/>
                <w:b w:val="0"/>
                <w:lang w:val="en-US" w:eastAsia="en-US"/>
              </w:rPr>
              <w:t>We appreciate this suggestion. Additional recent and high-quality references have been included to strengthen the manuscript.</w:t>
            </w:r>
          </w:p>
        </w:tc>
      </w:tr>
      <w:tr w:rsidR="00B529AC" w14:paraId="63254F6A" w14:textId="77777777">
        <w:trPr>
          <w:trHeight w:val="896"/>
          <w:jc w:val="center"/>
        </w:trPr>
        <w:tc>
          <w:tcPr>
            <w:tcW w:w="1672" w:type="pct"/>
            <w:noWrap/>
          </w:tcPr>
          <w:p w14:paraId="4EA0722B" w14:textId="77777777" w:rsidR="00B529AC" w:rsidRDefault="00E702F7">
            <w:pPr>
              <w:rPr>
                <w:b/>
                <w:bCs/>
                <w:sz w:val="20"/>
                <w:szCs w:val="20"/>
                <w:lang w:val="en-GB"/>
              </w:rPr>
            </w:pPr>
            <w:r>
              <w:rPr>
                <w:b/>
                <w:bCs/>
                <w:sz w:val="20"/>
                <w:szCs w:val="20"/>
                <w:lang w:val="en-GB"/>
              </w:rPr>
              <w:t>Are there ethical issues in this manuscript?</w:t>
            </w:r>
          </w:p>
          <w:p w14:paraId="7C48CC16" w14:textId="77777777" w:rsidR="00B529AC" w:rsidRDefault="00E702F7">
            <w:pPr>
              <w:rPr>
                <w:bCs/>
                <w:sz w:val="20"/>
                <w:szCs w:val="20"/>
                <w:lang w:val="en-GB"/>
              </w:rPr>
            </w:pPr>
            <w:r>
              <w:rPr>
                <w:bCs/>
                <w:sz w:val="20"/>
                <w:szCs w:val="20"/>
                <w:lang w:val="en-GB"/>
              </w:rPr>
              <w:t>(YES or NO)</w:t>
            </w:r>
          </w:p>
          <w:p w14:paraId="0FCA5A7C" w14:textId="77777777" w:rsidR="00B529AC" w:rsidRDefault="00B529AC">
            <w:pPr>
              <w:rPr>
                <w:bCs/>
                <w:sz w:val="20"/>
                <w:szCs w:val="20"/>
                <w:lang w:val="en-GB"/>
              </w:rPr>
            </w:pPr>
          </w:p>
          <w:p w14:paraId="60FE0F80" w14:textId="77777777" w:rsidR="00B529AC" w:rsidRDefault="00E702F7">
            <w:pPr>
              <w:rPr>
                <w:bCs/>
                <w:sz w:val="20"/>
                <w:szCs w:val="20"/>
                <w:lang w:val="en-GB"/>
              </w:rPr>
            </w:pPr>
            <w:r>
              <w:rPr>
                <w:bCs/>
                <w:sz w:val="20"/>
                <w:szCs w:val="20"/>
                <w:lang w:val="en-GB"/>
              </w:rPr>
              <w:t>(If yes, kindly please write down the ethical issues here in details)</w:t>
            </w:r>
          </w:p>
          <w:p w14:paraId="0DA59425" w14:textId="77777777" w:rsidR="00B529AC" w:rsidRDefault="00B529AC">
            <w:pPr>
              <w:rPr>
                <w:bCs/>
                <w:sz w:val="20"/>
                <w:szCs w:val="20"/>
                <w:lang w:val="en-GB"/>
              </w:rPr>
            </w:pPr>
          </w:p>
        </w:tc>
        <w:tc>
          <w:tcPr>
            <w:tcW w:w="1786" w:type="pct"/>
          </w:tcPr>
          <w:p w14:paraId="2430FF79" w14:textId="77777777" w:rsidR="00B529AC" w:rsidRDefault="00391828">
            <w:pPr>
              <w:pStyle w:val="ListParagraph"/>
              <w:ind w:left="0"/>
              <w:rPr>
                <w:bCs/>
                <w:sz w:val="20"/>
                <w:szCs w:val="20"/>
                <w:lang w:val="en-GB"/>
              </w:rPr>
            </w:pPr>
            <w:r>
              <w:rPr>
                <w:bCs/>
                <w:sz w:val="20"/>
                <w:szCs w:val="20"/>
                <w:lang w:val="en-GB"/>
              </w:rPr>
              <w:t>No</w:t>
            </w:r>
          </w:p>
        </w:tc>
        <w:tc>
          <w:tcPr>
            <w:tcW w:w="1543" w:type="pct"/>
          </w:tcPr>
          <w:p w14:paraId="530F32FC" w14:textId="77777777" w:rsidR="00DB1715" w:rsidRPr="00DB1715" w:rsidRDefault="00DB1715" w:rsidP="00DB1715">
            <w:pPr>
              <w:pStyle w:val="Heading2"/>
              <w:rPr>
                <w:lang w:val="en-US"/>
              </w:rPr>
            </w:pPr>
            <w:r w:rsidRPr="00DB1715">
              <w:rPr>
                <w:rFonts w:ascii="Times New Roman" w:hAnsi="Times New Roman"/>
                <w:b w:val="0"/>
                <w:bCs w:val="0"/>
                <w:lang w:val="en-US"/>
              </w:rPr>
              <w:t>We thank the reviewer for confirming that there are no ethical concerns</w:t>
            </w:r>
            <w:r w:rsidRPr="00DB1715">
              <w:rPr>
                <w:lang w:val="en-US"/>
              </w:rPr>
              <w:t>.</w:t>
            </w:r>
          </w:p>
          <w:p w14:paraId="06C588FF" w14:textId="77777777" w:rsidR="00B529AC" w:rsidRDefault="00B529AC">
            <w:pPr>
              <w:pStyle w:val="Heading2"/>
              <w:jc w:val="left"/>
              <w:rPr>
                <w:rFonts w:ascii="Times New Roman" w:hAnsi="Times New Roman"/>
                <w:b w:val="0"/>
                <w:lang w:val="en-GB" w:eastAsia="en-US"/>
              </w:rPr>
            </w:pPr>
          </w:p>
        </w:tc>
      </w:tr>
    </w:tbl>
    <w:p w14:paraId="296478DD" w14:textId="77777777" w:rsidR="00B529AC" w:rsidRDefault="00B529AC">
      <w:pPr>
        <w:pStyle w:val="Heading2"/>
        <w:jc w:val="left"/>
        <w:rPr>
          <w:rFonts w:ascii="Times New Roman" w:hAnsi="Times New Roman"/>
          <w:highlight w:val="yellow"/>
          <w:lang w:val="en-GB" w:eastAsia="en-US"/>
        </w:rPr>
      </w:pPr>
    </w:p>
    <w:sectPr w:rsidR="00B529A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51895" w14:textId="77777777" w:rsidR="00BB7356" w:rsidRDefault="00BB7356">
      <w:r>
        <w:separator/>
      </w:r>
    </w:p>
  </w:endnote>
  <w:endnote w:type="continuationSeparator" w:id="0">
    <w:p w14:paraId="2FC6B284" w14:textId="77777777" w:rsidR="00BB7356" w:rsidRDefault="00BB7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36917" w14:textId="77777777" w:rsidR="00B529AC" w:rsidRDefault="00B529AC">
    <w:pPr>
      <w:pStyle w:val="Footer"/>
      <w:jc w:val="right"/>
    </w:pPr>
  </w:p>
  <w:p w14:paraId="6423905D" w14:textId="77777777"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86A25">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86A25">
      <w:rPr>
        <w:b/>
        <w:noProof/>
        <w:sz w:val="20"/>
      </w:rPr>
      <w:t>2</w:t>
    </w:r>
    <w:r>
      <w:rPr>
        <w:b/>
        <w:sz w:val="20"/>
      </w:rPr>
      <w:fldChar w:fldCharType="end"/>
    </w:r>
  </w:p>
  <w:p w14:paraId="4366271D" w14:textId="77777777" w:rsidR="00B529AC" w:rsidRDefault="00E702F7">
    <w:pPr>
      <w:pStyle w:val="Footer"/>
      <w:jc w:val="right"/>
      <w:rPr>
        <w:b/>
        <w:sz w:val="20"/>
      </w:rPr>
    </w:pPr>
    <w:r>
      <w:rPr>
        <w:b/>
        <w:sz w:val="20"/>
      </w:rPr>
      <w:t>V240326</w:t>
    </w:r>
  </w:p>
  <w:p w14:paraId="40F74985" w14:textId="77777777" w:rsidR="00B529AC" w:rsidRDefault="00B529AC">
    <w:pPr>
      <w:pStyle w:val="Footer"/>
      <w:jc w:val="right"/>
    </w:pPr>
  </w:p>
  <w:p w14:paraId="69CC3FD1"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7B8D9" w14:textId="77777777" w:rsidR="00BB7356" w:rsidRDefault="00BB7356">
      <w:r>
        <w:separator/>
      </w:r>
    </w:p>
  </w:footnote>
  <w:footnote w:type="continuationSeparator" w:id="0">
    <w:p w14:paraId="7576B7E5" w14:textId="77777777" w:rsidR="00BB7356" w:rsidRDefault="00BB7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8B743"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690B50B7"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6B72357"/>
    <w:multiLevelType w:val="hybridMultilevel"/>
    <w:tmpl w:val="DB7EEA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886630">
    <w:abstractNumId w:val="4"/>
  </w:num>
  <w:num w:numId="2" w16cid:durableId="604970161">
    <w:abstractNumId w:val="8"/>
  </w:num>
  <w:num w:numId="3" w16cid:durableId="1322855248">
    <w:abstractNumId w:val="7"/>
  </w:num>
  <w:num w:numId="4" w16cid:durableId="44570563">
    <w:abstractNumId w:val="9"/>
  </w:num>
  <w:num w:numId="5" w16cid:durableId="1540438190">
    <w:abstractNumId w:val="6"/>
  </w:num>
  <w:num w:numId="6" w16cid:durableId="1983777640">
    <w:abstractNumId w:val="0"/>
  </w:num>
  <w:num w:numId="7" w16cid:durableId="740518298">
    <w:abstractNumId w:val="3"/>
  </w:num>
  <w:num w:numId="8" w16cid:durableId="402871362">
    <w:abstractNumId w:val="11"/>
  </w:num>
  <w:num w:numId="9" w16cid:durableId="1975331963">
    <w:abstractNumId w:val="10"/>
  </w:num>
  <w:num w:numId="10" w16cid:durableId="57217469">
    <w:abstractNumId w:val="2"/>
  </w:num>
  <w:num w:numId="11" w16cid:durableId="1804346647">
    <w:abstractNumId w:val="1"/>
  </w:num>
  <w:num w:numId="12" w16cid:durableId="716439853">
    <w:abstractNumId w:val="5"/>
  </w:num>
  <w:num w:numId="13" w16cid:durableId="76850460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29AC"/>
    <w:rsid w:val="000E3F96"/>
    <w:rsid w:val="00114550"/>
    <w:rsid w:val="00120533"/>
    <w:rsid w:val="00132262"/>
    <w:rsid w:val="00391828"/>
    <w:rsid w:val="003C7774"/>
    <w:rsid w:val="005512FE"/>
    <w:rsid w:val="00764BE4"/>
    <w:rsid w:val="00813D4D"/>
    <w:rsid w:val="008B6EA2"/>
    <w:rsid w:val="009D347D"/>
    <w:rsid w:val="00B529AC"/>
    <w:rsid w:val="00B55895"/>
    <w:rsid w:val="00BB7356"/>
    <w:rsid w:val="00DB1715"/>
    <w:rsid w:val="00DC55B6"/>
    <w:rsid w:val="00E702F7"/>
    <w:rsid w:val="00E86A2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54A4A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526161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909</Words>
  <Characters>5185</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6082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Prajakta Labade</cp:lastModifiedBy>
  <cp:revision>22</cp:revision>
  <dcterms:created xsi:type="dcterms:W3CDTF">2026-03-24T06:15:00Z</dcterms:created>
  <dcterms:modified xsi:type="dcterms:W3CDTF">2026-04-06T17:23:00Z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