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53CAE" w:rsidRPr="000434A4" w14:paraId="2D3B9A31" w14:textId="77777777" w:rsidTr="00107C72">
        <w:trPr>
          <w:trHeight w:val="290"/>
        </w:trPr>
        <w:tc>
          <w:tcPr>
            <w:tcW w:w="5000" w:type="pct"/>
            <w:gridSpan w:val="2"/>
            <w:tcBorders>
              <w:top w:val="nil"/>
              <w:left w:val="nil"/>
              <w:right w:val="nil"/>
            </w:tcBorders>
          </w:tcPr>
          <w:p w14:paraId="51866E20" w14:textId="77777777" w:rsidR="00253CAE" w:rsidRPr="000249C2" w:rsidRDefault="00253CAE" w:rsidP="000249C2">
            <w:pPr>
              <w:rPr>
                <w:lang w:val="en-GB"/>
              </w:rPr>
            </w:pPr>
            <w:bookmarkStart w:id="0" w:name="_GoBack"/>
            <w:bookmarkEnd w:id="0"/>
          </w:p>
        </w:tc>
      </w:tr>
      <w:tr w:rsidR="00253CAE" w:rsidRPr="000434A4" w14:paraId="48CFE97A" w14:textId="77777777" w:rsidTr="00107C72">
        <w:trPr>
          <w:trHeight w:val="290"/>
        </w:trPr>
        <w:tc>
          <w:tcPr>
            <w:tcW w:w="1186" w:type="pct"/>
          </w:tcPr>
          <w:p w14:paraId="62971819"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84702A" w14:textId="77777777" w:rsidR="00253CAE" w:rsidRPr="000434A4" w:rsidRDefault="00D21CAC" w:rsidP="00E65EB7">
            <w:pPr>
              <w:rPr>
                <w:b/>
                <w:bCs/>
                <w:color w:val="0000FF"/>
                <w:sz w:val="20"/>
                <w:szCs w:val="20"/>
                <w:lang w:val="en-GB"/>
              </w:rPr>
            </w:pPr>
            <w:hyperlink r:id="rId7" w:tgtFrame="_parent" w:history="1">
              <w:r w:rsidR="00253CAE" w:rsidRPr="00E04CC7">
                <w:rPr>
                  <w:b/>
                  <w:bCs/>
                  <w:noProof/>
                  <w:color w:val="0000FF"/>
                  <w:sz w:val="20"/>
                  <w:szCs w:val="20"/>
                  <w:lang w:val="en-GB"/>
                </w:rPr>
                <w:t xml:space="preserve">International Journal of Environment and Climate Change </w:t>
              </w:r>
            </w:hyperlink>
          </w:p>
        </w:tc>
      </w:tr>
      <w:tr w:rsidR="00253CAE" w:rsidRPr="000434A4" w14:paraId="71682450" w14:textId="77777777" w:rsidTr="00107C72">
        <w:trPr>
          <w:trHeight w:val="290"/>
        </w:trPr>
        <w:tc>
          <w:tcPr>
            <w:tcW w:w="1186" w:type="pct"/>
          </w:tcPr>
          <w:p w14:paraId="6B3CCE93"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6CDD4C4" w14:textId="77777777" w:rsidR="00253CAE" w:rsidRPr="000434A4" w:rsidRDefault="00A4705B" w:rsidP="00F3669D">
            <w:pPr>
              <w:pStyle w:val="NormalWeb"/>
              <w:spacing w:before="0" w:beforeAutospacing="0" w:after="0" w:afterAutospacing="0"/>
              <w:rPr>
                <w:rFonts w:ascii="Times New Roman" w:hAnsi="Times New Roman" w:cs="Times New Roman"/>
                <w:b/>
                <w:bCs/>
                <w:sz w:val="20"/>
                <w:szCs w:val="28"/>
                <w:lang w:val="en-GB"/>
              </w:rPr>
            </w:pPr>
            <w:r w:rsidRPr="00A4705B">
              <w:rPr>
                <w:rFonts w:ascii="Times New Roman" w:hAnsi="Times New Roman" w:cs="Times New Roman"/>
                <w:b/>
                <w:bCs/>
                <w:sz w:val="20"/>
                <w:szCs w:val="28"/>
                <w:lang w:val="en-GB"/>
              </w:rPr>
              <w:t>Ms_IJECC_155934</w:t>
            </w:r>
          </w:p>
        </w:tc>
      </w:tr>
      <w:tr w:rsidR="00253CAE" w:rsidRPr="000434A4" w14:paraId="1098A1E8" w14:textId="77777777" w:rsidTr="00107C72">
        <w:trPr>
          <w:trHeight w:val="650"/>
        </w:trPr>
        <w:tc>
          <w:tcPr>
            <w:tcW w:w="1186" w:type="pct"/>
          </w:tcPr>
          <w:p w14:paraId="43460B58"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12E1997" w14:textId="77777777" w:rsidR="00253CAE" w:rsidRPr="000434A4" w:rsidRDefault="00A4705B" w:rsidP="000450FC">
            <w:pPr>
              <w:pStyle w:val="NormalWeb"/>
              <w:spacing w:before="0" w:beforeAutospacing="0" w:after="0" w:afterAutospacing="0"/>
              <w:rPr>
                <w:rFonts w:ascii="Times New Roman" w:hAnsi="Times New Roman" w:cs="Times New Roman"/>
                <w:b/>
                <w:sz w:val="20"/>
                <w:szCs w:val="28"/>
                <w:lang w:val="en-GB"/>
              </w:rPr>
            </w:pPr>
            <w:r w:rsidRPr="00A4705B">
              <w:rPr>
                <w:rFonts w:ascii="Times New Roman" w:hAnsi="Times New Roman" w:cs="Times New Roman"/>
                <w:b/>
                <w:sz w:val="20"/>
                <w:szCs w:val="28"/>
                <w:lang w:val="en-GB"/>
              </w:rPr>
              <w:t>Accelerating Climate Resilience in Vegetables: The Synergistic Role of Genomics and Phenomics</w:t>
            </w:r>
          </w:p>
        </w:tc>
      </w:tr>
      <w:tr w:rsidR="00253CAE" w:rsidRPr="000434A4" w14:paraId="1F1E0F22" w14:textId="77777777" w:rsidTr="00107C72">
        <w:trPr>
          <w:trHeight w:val="332"/>
        </w:trPr>
        <w:tc>
          <w:tcPr>
            <w:tcW w:w="1186" w:type="pct"/>
          </w:tcPr>
          <w:p w14:paraId="4A87F20F"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C5E0CCD" w14:textId="77777777" w:rsidR="00253CAE" w:rsidRPr="000434A4" w:rsidRDefault="00253CAE"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4729BFA" w14:textId="77777777" w:rsidR="00253CAE" w:rsidRPr="000434A4" w:rsidRDefault="00253CAE" w:rsidP="00253CAE">
      <w:pPr>
        <w:pStyle w:val="BodyText"/>
        <w:rPr>
          <w:rFonts w:ascii="Times New Roman" w:hAnsi="Times New Roman"/>
          <w:i/>
          <w:sz w:val="20"/>
          <w:szCs w:val="20"/>
          <w:u w:val="single"/>
          <w:lang w:val="en-GB"/>
        </w:rPr>
      </w:pPr>
    </w:p>
    <w:p w14:paraId="28E21F89" w14:textId="77777777" w:rsidR="00253CAE" w:rsidRPr="000434A4" w:rsidRDefault="00253CAE" w:rsidP="00253CAE">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05E09421" w14:textId="77777777" w:rsidR="00253CAE" w:rsidRDefault="00253CAE" w:rsidP="00253CAE">
      <w:pPr>
        <w:pStyle w:val="BodyText"/>
        <w:ind w:left="1440"/>
        <w:rPr>
          <w:rFonts w:ascii="Times New Roman" w:hAnsi="Times New Roman"/>
          <w:bCs/>
          <w:sz w:val="20"/>
          <w:szCs w:val="20"/>
          <w:lang w:val="en-GB"/>
        </w:rPr>
      </w:pPr>
    </w:p>
    <w:p w14:paraId="139F62CC" w14:textId="77777777" w:rsidR="00253CAE" w:rsidRPr="000434A4" w:rsidRDefault="00253CAE" w:rsidP="00253CA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53CAE" w:rsidRPr="000434A4" w14:paraId="53B8B980" w14:textId="77777777" w:rsidTr="00770EEE">
        <w:tc>
          <w:tcPr>
            <w:tcW w:w="1789" w:type="pct"/>
            <w:noWrap/>
          </w:tcPr>
          <w:p w14:paraId="649DF769" w14:textId="77777777" w:rsidR="00253CAE" w:rsidRPr="000434A4" w:rsidRDefault="00253CAE" w:rsidP="00EF2F8A">
            <w:pPr>
              <w:pStyle w:val="Heading2"/>
              <w:jc w:val="left"/>
              <w:rPr>
                <w:rFonts w:ascii="Times New Roman" w:hAnsi="Times New Roman"/>
                <w:lang w:val="en-GB" w:eastAsia="en-US"/>
              </w:rPr>
            </w:pPr>
          </w:p>
        </w:tc>
        <w:tc>
          <w:tcPr>
            <w:tcW w:w="1844" w:type="pct"/>
          </w:tcPr>
          <w:p w14:paraId="1B29660A" w14:textId="77777777" w:rsidR="00253CAE" w:rsidRPr="000434A4" w:rsidRDefault="00253CAE"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E3C60E1" w14:textId="77777777" w:rsidR="00253CAE" w:rsidRPr="000434A4" w:rsidRDefault="00253CAE"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D5D6A03" w14:textId="77777777" w:rsidR="00253CAE" w:rsidRPr="000434A4" w:rsidRDefault="00253CAE" w:rsidP="00EF2F8A">
            <w:pPr>
              <w:pStyle w:val="Heading2"/>
              <w:jc w:val="left"/>
              <w:rPr>
                <w:rFonts w:ascii="Times New Roman" w:hAnsi="Times New Roman"/>
                <w:b w:val="0"/>
                <w:lang w:val="en-GB" w:eastAsia="en-US"/>
              </w:rPr>
            </w:pPr>
          </w:p>
        </w:tc>
      </w:tr>
      <w:tr w:rsidR="00253CAE" w:rsidRPr="000434A4" w14:paraId="12894558" w14:textId="77777777" w:rsidTr="00770EEE">
        <w:trPr>
          <w:trHeight w:val="1264"/>
        </w:trPr>
        <w:tc>
          <w:tcPr>
            <w:tcW w:w="1789" w:type="pct"/>
            <w:noWrap/>
          </w:tcPr>
          <w:p w14:paraId="70B1371E" w14:textId="77777777" w:rsidR="00253CAE" w:rsidRPr="000434A4" w:rsidRDefault="00253CAE"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4749977" w14:textId="77777777" w:rsidR="003F6B4F" w:rsidRPr="003F6B4F" w:rsidRDefault="003F6B4F" w:rsidP="00EF2F8A">
            <w:pPr>
              <w:pStyle w:val="ListParagraph"/>
              <w:ind w:left="0"/>
              <w:rPr>
                <w:sz w:val="20"/>
                <w:szCs w:val="20"/>
              </w:rPr>
            </w:pPr>
            <w:r w:rsidRPr="003F6B4F">
              <w:rPr>
                <w:sz w:val="20"/>
                <w:szCs w:val="20"/>
              </w:rPr>
              <w:t xml:space="preserve">The manuscript addresses a highly relevant and timely topic by exploring the integration of genomics and phenomics for enhancing climate resilience in vegetable crops. </w:t>
            </w:r>
          </w:p>
          <w:p w14:paraId="0FBE6C0F" w14:textId="77777777" w:rsidR="003F6B4F" w:rsidRPr="003F6B4F" w:rsidRDefault="003F6B4F" w:rsidP="00EF2F8A">
            <w:pPr>
              <w:pStyle w:val="ListParagraph"/>
              <w:ind w:left="0"/>
              <w:rPr>
                <w:sz w:val="20"/>
                <w:szCs w:val="20"/>
              </w:rPr>
            </w:pPr>
            <w:r w:rsidRPr="003F6B4F">
              <w:rPr>
                <w:sz w:val="20"/>
                <w:szCs w:val="20"/>
              </w:rPr>
              <w:t xml:space="preserve">Given the increasing challenges posed by climate change, particularly in relation to abiotic stresses such as heat, drought and salinity, the review provides valuable insights into modern breeding approaches. The article effectively highlights the potential of high-throughput technologies and advanced genomic tools in accelerating crop improvement. </w:t>
            </w:r>
          </w:p>
          <w:p w14:paraId="599C6F03" w14:textId="18304B1E" w:rsidR="00253CAE" w:rsidRPr="003F6B4F" w:rsidRDefault="003F6B4F" w:rsidP="00EF2F8A">
            <w:pPr>
              <w:pStyle w:val="ListParagraph"/>
              <w:ind w:left="0"/>
              <w:rPr>
                <w:sz w:val="20"/>
                <w:szCs w:val="20"/>
                <w:lang w:val="en-GB"/>
              </w:rPr>
            </w:pPr>
            <w:r w:rsidRPr="003F6B4F">
              <w:rPr>
                <w:sz w:val="20"/>
                <w:szCs w:val="20"/>
              </w:rPr>
              <w:t>Furthermore, the synthesis of current knowledge and identification of technological constraints make this manuscript useful for researchers, plant breeders and policymakers working in climate-resilient agriculture.</w:t>
            </w:r>
          </w:p>
        </w:tc>
        <w:tc>
          <w:tcPr>
            <w:tcW w:w="1367" w:type="pct"/>
          </w:tcPr>
          <w:p w14:paraId="615B9C55" w14:textId="05F9ED90" w:rsidR="00253CAE"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We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sincerely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Reviewer</w:t>
            </w:r>
            <w:proofErr w:type="spellEnd"/>
            <w:r>
              <w:rPr>
                <w:rFonts w:ascii="Times New Roman" w:eastAsia="Times New Roman" w:hAnsi="Times New Roman"/>
                <w:b w:val="0"/>
                <w:bCs w:val="0"/>
                <w:color w:val="000000"/>
              </w:rPr>
              <w:t xml:space="preserve"> 2 for </w:t>
            </w:r>
            <w:proofErr w:type="spellStart"/>
            <w:r>
              <w:rPr>
                <w:rFonts w:ascii="Times New Roman" w:eastAsia="Times New Roman" w:hAnsi="Times New Roman"/>
                <w:b w:val="0"/>
                <w:bCs w:val="0"/>
                <w:color w:val="000000"/>
              </w:rPr>
              <w:t>this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thorough</w:t>
            </w:r>
            <w:proofErr w:type="spellEnd"/>
            <w:r>
              <w:rPr>
                <w:rFonts w:ascii="Times New Roman" w:eastAsia="Times New Roman" w:hAnsi="Times New Roman"/>
                <w:b w:val="0"/>
                <w:bCs w:val="0"/>
                <w:color w:val="000000"/>
              </w:rPr>
              <w:t xml:space="preserve"> and positive </w:t>
            </w:r>
            <w:proofErr w:type="spellStart"/>
            <w:r>
              <w:rPr>
                <w:rFonts w:ascii="Times New Roman" w:eastAsia="Times New Roman" w:hAnsi="Times New Roman"/>
                <w:b w:val="0"/>
                <w:bCs w:val="0"/>
                <w:color w:val="000000"/>
              </w:rPr>
              <w:t>assessment</w:t>
            </w:r>
            <w:proofErr w:type="spellEnd"/>
            <w:r>
              <w:rPr>
                <w:rFonts w:ascii="Times New Roman" w:eastAsia="Times New Roman" w:hAnsi="Times New Roman"/>
                <w:b w:val="0"/>
                <w:bCs w:val="0"/>
                <w:color w:val="000000"/>
              </w:rPr>
              <w:t xml:space="preserve">. The importance </w:t>
            </w:r>
            <w:proofErr w:type="spellStart"/>
            <w:r>
              <w:rPr>
                <w:rFonts w:ascii="Times New Roman" w:eastAsia="Times New Roman" w:hAnsi="Times New Roman"/>
                <w:b w:val="0"/>
                <w:bCs w:val="0"/>
                <w:color w:val="000000"/>
              </w:rPr>
              <w:t>highlighted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aligns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precisely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with</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intent</w:t>
            </w:r>
            <w:proofErr w:type="spellEnd"/>
            <w:r>
              <w:rPr>
                <w:rFonts w:ascii="Times New Roman" w:eastAsia="Times New Roman" w:hAnsi="Times New Roman"/>
                <w:b w:val="0"/>
                <w:bCs w:val="0"/>
                <w:color w:val="000000"/>
              </w:rPr>
              <w:t xml:space="preserve"> of </w:t>
            </w:r>
            <w:proofErr w:type="spellStart"/>
            <w:r>
              <w:rPr>
                <w:rFonts w:ascii="Times New Roman" w:eastAsia="Times New Roman" w:hAnsi="Times New Roman"/>
                <w:b w:val="0"/>
                <w:bCs w:val="0"/>
                <w:color w:val="000000"/>
              </w:rPr>
              <w:t>this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version </w:t>
            </w:r>
            <w:proofErr w:type="spellStart"/>
            <w:r>
              <w:rPr>
                <w:rFonts w:ascii="Times New Roman" w:eastAsia="Times New Roman" w:hAnsi="Times New Roman"/>
                <w:b w:val="0"/>
                <w:bCs w:val="0"/>
                <w:color w:val="000000"/>
              </w:rPr>
              <w:t>reinforces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its</w:t>
            </w:r>
            <w:proofErr w:type="spellEnd"/>
            <w:r>
              <w:rPr>
                <w:rFonts w:ascii="Times New Roman" w:eastAsia="Times New Roman" w:hAnsi="Times New Roman"/>
                <w:b w:val="0"/>
                <w:bCs w:val="0"/>
                <w:color w:val="000000"/>
              </w:rPr>
              <w:t xml:space="preserve"> relevance to </w:t>
            </w:r>
            <w:proofErr w:type="spellStart"/>
            <w:r>
              <w:rPr>
                <w:rFonts w:ascii="Times New Roman" w:eastAsia="Times New Roman" w:hAnsi="Times New Roman"/>
                <w:b w:val="0"/>
                <w:bCs w:val="0"/>
                <w:color w:val="000000"/>
              </w:rPr>
              <w:t>researchers</w:t>
            </w:r>
            <w:proofErr w:type="spellEnd"/>
            <w:r>
              <w:rPr>
                <w:rFonts w:ascii="Times New Roman" w:eastAsia="Times New Roman" w:hAnsi="Times New Roman"/>
                <w:b w:val="0"/>
                <w:bCs w:val="0"/>
                <w:color w:val="000000"/>
              </w:rPr>
              <w:t xml:space="preserve">, breeders and </w:t>
            </w:r>
            <w:proofErr w:type="spellStart"/>
            <w:r>
              <w:rPr>
                <w:rFonts w:ascii="Times New Roman" w:eastAsia="Times New Roman" w:hAnsi="Times New Roman"/>
                <w:b w:val="0"/>
                <w:bCs w:val="0"/>
                <w:color w:val="000000"/>
              </w:rPr>
              <w:t>policymakers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through</w:t>
            </w:r>
            <w:proofErr w:type="spellEnd"/>
            <w:r>
              <w:rPr>
                <w:rFonts w:ascii="Times New Roman" w:eastAsia="Times New Roman" w:hAnsi="Times New Roman"/>
                <w:b w:val="0"/>
                <w:bCs w:val="0"/>
                <w:color w:val="000000"/>
              </w:rPr>
              <w:t xml:space="preserve"> an </w:t>
            </w:r>
            <w:proofErr w:type="spellStart"/>
            <w:r>
              <w:rPr>
                <w:rFonts w:ascii="Times New Roman" w:eastAsia="Times New Roman" w:hAnsi="Times New Roman"/>
                <w:b w:val="0"/>
                <w:bCs w:val="0"/>
                <w:color w:val="000000"/>
              </w:rPr>
              <w:t>expanded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synthesis</w:t>
            </w:r>
            <w:proofErr w:type="spellEnd"/>
            <w:r>
              <w:rPr>
                <w:rFonts w:ascii="Times New Roman" w:eastAsia="Times New Roman" w:hAnsi="Times New Roman"/>
                <w:b w:val="0"/>
                <w:bCs w:val="0"/>
                <w:color w:val="000000"/>
              </w:rPr>
              <w:t xml:space="preserve"> of </w:t>
            </w:r>
            <w:proofErr w:type="spellStart"/>
            <w:r>
              <w:rPr>
                <w:rFonts w:ascii="Times New Roman" w:eastAsia="Times New Roman" w:hAnsi="Times New Roman"/>
                <w:b w:val="0"/>
                <w:bCs w:val="0"/>
                <w:color w:val="000000"/>
              </w:rPr>
              <w:t>genomics-phenomics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tools</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concrete</w:t>
            </w:r>
            <w:proofErr w:type="spellEnd"/>
            <w:r>
              <w:rPr>
                <w:rFonts w:ascii="Times New Roman" w:eastAsia="Times New Roman" w:hAnsi="Times New Roman"/>
                <w:b w:val="0"/>
                <w:bCs w:val="0"/>
                <w:color w:val="000000"/>
              </w:rPr>
              <w:t xml:space="preserve"> cross-</w:t>
            </w:r>
            <w:proofErr w:type="spellStart"/>
            <w:r>
              <w:rPr>
                <w:rFonts w:ascii="Times New Roman" w:eastAsia="Times New Roman" w:hAnsi="Times New Roman"/>
                <w:b w:val="0"/>
                <w:bCs w:val="0"/>
                <w:color w:val="000000"/>
              </w:rPr>
              <w:t>crop</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discovery</w:t>
            </w:r>
            <w:proofErr w:type="spellEnd"/>
            <w:r>
              <w:rPr>
                <w:rFonts w:ascii="Times New Roman" w:eastAsia="Times New Roman" w:hAnsi="Times New Roman"/>
                <w:b w:val="0"/>
                <w:bCs w:val="0"/>
                <w:color w:val="000000"/>
              </w:rPr>
              <w:t xml:space="preserve"> table (Table 1), a Strategic Roadmap for 2025–2033, and a Limitations section </w:t>
            </w:r>
            <w:proofErr w:type="spellStart"/>
            <w:r>
              <w:rPr>
                <w:rFonts w:ascii="Times New Roman" w:eastAsia="Times New Roman" w:hAnsi="Times New Roman"/>
                <w:b w:val="0"/>
                <w:bCs w:val="0"/>
                <w:color w:val="000000"/>
              </w:rPr>
              <w:t>identifying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critical</w:t>
            </w:r>
            <w:proofErr w:type="spellEnd"/>
            <w:r>
              <w:rPr>
                <w:rFonts w:ascii="Times New Roman" w:eastAsia="Times New Roman" w:hAnsi="Times New Roman"/>
                <w:b w:val="0"/>
                <w:bCs w:val="0"/>
                <w:color w:val="000000"/>
              </w:rPr>
              <w:t xml:space="preserve"> gaps in </w:t>
            </w:r>
            <w:proofErr w:type="spellStart"/>
            <w:r>
              <w:rPr>
                <w:rFonts w:ascii="Times New Roman" w:eastAsia="Times New Roman" w:hAnsi="Times New Roman"/>
                <w:b w:val="0"/>
                <w:bCs w:val="0"/>
                <w:color w:val="000000"/>
              </w:rPr>
              <w:t>phenotyping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costs</w:t>
            </w:r>
            <w:proofErr w:type="spellEnd"/>
            <w:r>
              <w:rPr>
                <w:rFonts w:ascii="Times New Roman" w:eastAsia="Times New Roman" w:hAnsi="Times New Roman"/>
                <w:b w:val="0"/>
                <w:bCs w:val="0"/>
                <w:color w:val="000000"/>
              </w:rPr>
              <w:t xml:space="preserve">, data </w:t>
            </w:r>
            <w:proofErr w:type="spellStart"/>
            <w:r>
              <w:rPr>
                <w:rFonts w:ascii="Times New Roman" w:eastAsia="Times New Roman" w:hAnsi="Times New Roman"/>
                <w:b w:val="0"/>
                <w:bCs w:val="0"/>
                <w:color w:val="000000"/>
              </w:rPr>
              <w:t>standardization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regulatory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frameworks</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capacity</w:t>
            </w:r>
            <w:proofErr w:type="spellEnd"/>
            <w:r>
              <w:rPr>
                <w:rFonts w:ascii="Times New Roman" w:eastAsia="Times New Roman" w:hAnsi="Times New Roman"/>
                <w:b w:val="0"/>
                <w:bCs w:val="0"/>
                <w:color w:val="000000"/>
              </w:rPr>
              <w:t xml:space="preserve"> building in the Global South — all </w:t>
            </w:r>
            <w:proofErr w:type="spellStart"/>
            <w:r>
              <w:rPr>
                <w:rFonts w:ascii="Times New Roman" w:eastAsia="Times New Roman" w:hAnsi="Times New Roman"/>
                <w:b w:val="0"/>
                <w:bCs w:val="0"/>
                <w:color w:val="000000"/>
              </w:rPr>
              <w:t>directly</w:t>
            </w:r>
            <w:proofErr w:type="spellEnd"/>
            <w:r>
              <w:rPr>
                <w:rFonts w:ascii="Times New Roman" w:eastAsia="Times New Roman" w:hAnsi="Times New Roman"/>
                <w:b w:val="0"/>
                <w:bCs w:val="0"/>
                <w:color w:val="000000"/>
              </w:rPr>
              <w:t xml:space="preserve"> pertinent to </w:t>
            </w:r>
            <w:proofErr w:type="spellStart"/>
            <w:r>
              <w:rPr>
                <w:rFonts w:ascii="Times New Roman" w:eastAsia="Times New Roman" w:hAnsi="Times New Roman"/>
                <w:b w:val="0"/>
                <w:bCs w:val="0"/>
                <w:color w:val="000000"/>
              </w:rPr>
              <w:t>translating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these</w:t>
            </w:r>
            <w:proofErr w:type="spellEnd"/>
            <w:r>
              <w:rPr>
                <w:rFonts w:ascii="Times New Roman" w:eastAsia="Times New Roman" w:hAnsi="Times New Roman"/>
                <w:b w:val="0"/>
                <w:bCs w:val="0"/>
                <w:color w:val="000000"/>
              </w:rPr>
              <w:t xml:space="preserve"> technologies </w:t>
            </w:r>
            <w:proofErr w:type="spellStart"/>
            <w:r>
              <w:rPr>
                <w:rFonts w:ascii="Times New Roman" w:eastAsia="Times New Roman" w:hAnsi="Times New Roman"/>
                <w:b w:val="0"/>
                <w:bCs w:val="0"/>
                <w:color w:val="000000"/>
              </w:rPr>
              <w:t>into</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field-ready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climate-resilient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vegetable</w:t>
            </w:r>
            <w:proofErr w:type="spellEnd"/>
            <w:r>
              <w:rPr>
                <w:rFonts w:ascii="Times New Roman" w:eastAsia="Times New Roman" w:hAnsi="Times New Roman"/>
                <w:b w:val="0"/>
                <w:bCs w:val="0"/>
                <w:color w:val="000000"/>
              </w:rPr>
              <w:t xml:space="preserve"> cultivars.</w:t>
            </w:r>
          </w:p>
        </w:tc>
      </w:tr>
    </w:tbl>
    <w:p w14:paraId="3735F9FD" w14:textId="77777777" w:rsidR="00253CAE" w:rsidRPr="000434A4" w:rsidRDefault="00253CAE" w:rsidP="00253CAE">
      <w:pPr>
        <w:rPr>
          <w:sz w:val="20"/>
          <w:szCs w:val="20"/>
          <w:lang w:val="en-GB"/>
        </w:rPr>
      </w:pPr>
    </w:p>
    <w:p w14:paraId="2CC44184" w14:textId="77777777" w:rsidR="00253CAE" w:rsidRPr="000434A4" w:rsidRDefault="00253CAE" w:rsidP="00253CAE">
      <w:pPr>
        <w:rPr>
          <w:sz w:val="20"/>
          <w:szCs w:val="20"/>
          <w:lang w:val="en-GB"/>
        </w:rPr>
      </w:pPr>
    </w:p>
    <w:p w14:paraId="0012404C" w14:textId="77777777" w:rsidR="00253CAE" w:rsidRPr="000434A4" w:rsidRDefault="00253CAE" w:rsidP="00253CAE">
      <w:pPr>
        <w:rPr>
          <w:sz w:val="20"/>
          <w:szCs w:val="20"/>
          <w:lang w:val="en-GB"/>
        </w:rPr>
      </w:pPr>
    </w:p>
    <w:p w14:paraId="573940D5" w14:textId="77777777" w:rsidR="00253CAE" w:rsidRPr="000434A4" w:rsidRDefault="00253CAE" w:rsidP="00253CAE">
      <w:pPr>
        <w:rPr>
          <w:sz w:val="20"/>
          <w:szCs w:val="20"/>
          <w:lang w:val="en-GB"/>
        </w:rPr>
      </w:pPr>
    </w:p>
    <w:p w14:paraId="4A78FF13" w14:textId="77777777" w:rsidR="00253CAE" w:rsidRPr="000434A4" w:rsidRDefault="00253CAE" w:rsidP="00253CAE">
      <w:pPr>
        <w:rPr>
          <w:sz w:val="20"/>
          <w:szCs w:val="20"/>
          <w:lang w:val="en-GB"/>
        </w:rPr>
      </w:pPr>
    </w:p>
    <w:p w14:paraId="6D8AEA3C" w14:textId="77777777" w:rsidR="00253CAE" w:rsidRPr="000434A4" w:rsidRDefault="00253CAE" w:rsidP="00253CAE">
      <w:pPr>
        <w:rPr>
          <w:sz w:val="20"/>
          <w:szCs w:val="20"/>
          <w:lang w:val="en-GB"/>
        </w:rPr>
      </w:pPr>
    </w:p>
    <w:p w14:paraId="0548FEA8" w14:textId="77777777" w:rsidR="00253CAE" w:rsidRPr="000434A4" w:rsidRDefault="00253CAE" w:rsidP="00253CAE">
      <w:pPr>
        <w:rPr>
          <w:sz w:val="20"/>
          <w:szCs w:val="20"/>
          <w:lang w:val="en-GB"/>
        </w:rPr>
      </w:pPr>
    </w:p>
    <w:p w14:paraId="5C5E1413" w14:textId="77777777" w:rsidR="00253CAE" w:rsidRPr="000434A4" w:rsidRDefault="00253CAE" w:rsidP="00253CAE">
      <w:pPr>
        <w:rPr>
          <w:sz w:val="20"/>
          <w:szCs w:val="20"/>
          <w:lang w:val="en-GB"/>
        </w:rPr>
      </w:pPr>
    </w:p>
    <w:p w14:paraId="2034FAB7" w14:textId="77777777" w:rsidR="00253CAE" w:rsidRPr="000434A4" w:rsidRDefault="00253CAE" w:rsidP="00253CAE">
      <w:pPr>
        <w:rPr>
          <w:sz w:val="20"/>
          <w:szCs w:val="20"/>
          <w:lang w:val="en-GB"/>
        </w:rPr>
      </w:pPr>
    </w:p>
    <w:p w14:paraId="2B8301D8" w14:textId="77777777" w:rsidR="00253CAE" w:rsidRPr="000434A4" w:rsidRDefault="00253CAE" w:rsidP="00253CAE">
      <w:pPr>
        <w:rPr>
          <w:sz w:val="20"/>
          <w:szCs w:val="20"/>
          <w:lang w:val="en-GB"/>
        </w:rPr>
      </w:pPr>
    </w:p>
    <w:p w14:paraId="5BEA7A42" w14:textId="77777777" w:rsidR="00253CAE" w:rsidRPr="000434A4" w:rsidRDefault="00253CAE" w:rsidP="00253CAE">
      <w:pPr>
        <w:rPr>
          <w:sz w:val="20"/>
          <w:szCs w:val="20"/>
          <w:lang w:val="en-GB"/>
        </w:rPr>
      </w:pPr>
    </w:p>
    <w:p w14:paraId="4D61180F" w14:textId="77777777" w:rsidR="00253CAE" w:rsidRPr="000434A4" w:rsidRDefault="00253CAE" w:rsidP="00253CAE">
      <w:pPr>
        <w:rPr>
          <w:sz w:val="20"/>
          <w:szCs w:val="20"/>
          <w:lang w:val="en-GB"/>
        </w:rPr>
      </w:pPr>
    </w:p>
    <w:p w14:paraId="20E4C860" w14:textId="77777777" w:rsidR="00253CAE" w:rsidRPr="000434A4" w:rsidRDefault="00253CAE" w:rsidP="00253CAE">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03E7C4F3" w14:textId="77777777" w:rsidR="00253CAE" w:rsidRPr="000434A4" w:rsidRDefault="00253CAE" w:rsidP="00253CA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53CAE" w:rsidRPr="000434A4" w14:paraId="34D3D547" w14:textId="77777777" w:rsidTr="00107C72">
        <w:tc>
          <w:tcPr>
            <w:tcW w:w="5000" w:type="pct"/>
            <w:gridSpan w:val="3"/>
            <w:tcBorders>
              <w:top w:val="nil"/>
              <w:left w:val="nil"/>
              <w:right w:val="nil"/>
            </w:tcBorders>
            <w:noWrap/>
          </w:tcPr>
          <w:p w14:paraId="6D7B48FC" w14:textId="77777777" w:rsidR="00253CAE" w:rsidRPr="000434A4" w:rsidRDefault="00253CAE" w:rsidP="00177B84">
            <w:pPr>
              <w:rPr>
                <w:lang w:val="en-GB"/>
              </w:rPr>
            </w:pPr>
          </w:p>
          <w:p w14:paraId="2DABD9EB" w14:textId="77777777" w:rsidR="00253CAE" w:rsidRPr="000434A4" w:rsidRDefault="00253CAE">
            <w:pPr>
              <w:rPr>
                <w:sz w:val="20"/>
                <w:szCs w:val="20"/>
                <w:lang w:val="en-GB"/>
              </w:rPr>
            </w:pPr>
          </w:p>
        </w:tc>
      </w:tr>
      <w:tr w:rsidR="00253CAE" w:rsidRPr="000434A4" w14:paraId="1AB4D965" w14:textId="77777777" w:rsidTr="00107C72">
        <w:tc>
          <w:tcPr>
            <w:tcW w:w="1790" w:type="pct"/>
            <w:noWrap/>
          </w:tcPr>
          <w:p w14:paraId="3DA9D484" w14:textId="77777777" w:rsidR="00253CAE" w:rsidRPr="000434A4" w:rsidRDefault="00253CAE">
            <w:pPr>
              <w:pStyle w:val="Heading2"/>
              <w:jc w:val="left"/>
              <w:rPr>
                <w:rFonts w:ascii="Times New Roman" w:hAnsi="Times New Roman"/>
                <w:lang w:val="en-GB" w:eastAsia="en-US"/>
              </w:rPr>
            </w:pPr>
          </w:p>
        </w:tc>
        <w:tc>
          <w:tcPr>
            <w:tcW w:w="1843" w:type="pct"/>
          </w:tcPr>
          <w:p w14:paraId="374AAFFC" w14:textId="77777777" w:rsidR="00253CAE" w:rsidRPr="000434A4" w:rsidRDefault="00253CAE"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474E1CD4" w14:textId="77777777" w:rsidR="00253CAE" w:rsidRPr="000434A4" w:rsidRDefault="00253CAE"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253CAE" w:rsidRPr="000434A4" w14:paraId="365A3962" w14:textId="77777777" w:rsidTr="00107C72">
        <w:trPr>
          <w:trHeight w:val="1262"/>
        </w:trPr>
        <w:tc>
          <w:tcPr>
            <w:tcW w:w="1790" w:type="pct"/>
            <w:noWrap/>
          </w:tcPr>
          <w:p w14:paraId="2704AC25" w14:textId="77777777" w:rsidR="00253CAE" w:rsidRPr="000434A4" w:rsidRDefault="00253CAE" w:rsidP="00993080">
            <w:pPr>
              <w:rPr>
                <w:b/>
                <w:bCs/>
                <w:sz w:val="20"/>
                <w:szCs w:val="20"/>
                <w:lang w:val="en-GB"/>
              </w:rPr>
            </w:pPr>
            <w:r w:rsidRPr="000434A4">
              <w:rPr>
                <w:b/>
                <w:bCs/>
                <w:sz w:val="20"/>
                <w:szCs w:val="20"/>
                <w:lang w:val="en-GB"/>
              </w:rPr>
              <w:t xml:space="preserve">1. Is the title clear and appropriate for the paper? </w:t>
            </w:r>
          </w:p>
          <w:p w14:paraId="794CC09C" w14:textId="77777777" w:rsidR="00253CAE" w:rsidRPr="000434A4" w:rsidRDefault="00253CAE"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0861138" w14:textId="77777777" w:rsidR="00253CAE" w:rsidRPr="000434A4" w:rsidRDefault="00253CAE"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24F3E3B" w14:textId="17442ABB" w:rsidR="00253CAE" w:rsidRPr="003F6B4F" w:rsidRDefault="003F6B4F" w:rsidP="003F6B4F">
            <w:pPr>
              <w:rPr>
                <w:sz w:val="20"/>
                <w:szCs w:val="20"/>
                <w:lang w:val="en-GB"/>
              </w:rPr>
            </w:pPr>
            <w:r w:rsidRPr="003F6B4F">
              <w:rPr>
                <w:sz w:val="20"/>
                <w:szCs w:val="20"/>
                <w:lang w:val="en-GB"/>
              </w:rPr>
              <w:t>5</w:t>
            </w:r>
          </w:p>
        </w:tc>
        <w:tc>
          <w:tcPr>
            <w:tcW w:w="1367" w:type="pct"/>
          </w:tcPr>
          <w:p w14:paraId="35130958" w14:textId="18F9ED9B" w:rsidR="00253CAE"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you</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title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retained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unchanged</w:t>
            </w:r>
            <w:proofErr w:type="spellEnd"/>
            <w:r>
              <w:rPr>
                <w:rFonts w:ascii="Times New Roman" w:eastAsia="Times New Roman" w:hAnsi="Times New Roman"/>
                <w:b w:val="0"/>
                <w:bCs w:val="0"/>
                <w:color w:val="000000"/>
              </w:rPr>
              <w:t xml:space="preserve">. It </w:t>
            </w:r>
            <w:proofErr w:type="spellStart"/>
            <w:r>
              <w:rPr>
                <w:rFonts w:ascii="Times New Roman" w:eastAsia="Times New Roman" w:hAnsi="Times New Roman"/>
                <w:b w:val="0"/>
                <w:bCs w:val="0"/>
                <w:color w:val="000000"/>
              </w:rPr>
              <w:t>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clear</w:t>
            </w:r>
            <w:proofErr w:type="spellEnd"/>
            <w:r>
              <w:rPr>
                <w:rFonts w:ascii="Times New Roman" w:eastAsia="Times New Roman" w:hAnsi="Times New Roman"/>
                <w:b w:val="0"/>
                <w:bCs w:val="0"/>
                <w:color w:val="000000"/>
              </w:rPr>
              <w:t xml:space="preserve">, informative and </w:t>
            </w:r>
            <w:proofErr w:type="spellStart"/>
            <w:r>
              <w:rPr>
                <w:rFonts w:ascii="Times New Roman" w:eastAsia="Times New Roman" w:hAnsi="Times New Roman"/>
                <w:b w:val="0"/>
                <w:bCs w:val="0"/>
                <w:color w:val="000000"/>
              </w:rPr>
              <w:t>precisely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reflects</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core</w:t>
            </w:r>
            <w:proofErr w:type="spellEnd"/>
            <w:r>
              <w:rPr>
                <w:rFonts w:ascii="Times New Roman" w:eastAsia="Times New Roman" w:hAnsi="Times New Roman"/>
                <w:b w:val="0"/>
                <w:bCs w:val="0"/>
                <w:color w:val="000000"/>
              </w:rPr>
              <w:t xml:space="preserve"> </w:t>
            </w:r>
            <w:proofErr w:type="spellStart"/>
            <w:proofErr w:type="gramStart"/>
            <w:r>
              <w:rPr>
                <w:rFonts w:ascii="Times New Roman" w:eastAsia="Times New Roman" w:hAnsi="Times New Roman"/>
                <w:b w:val="0"/>
                <w:bCs w:val="0"/>
                <w:color w:val="000000"/>
              </w:rPr>
              <w:t>theme</w:t>
            </w:r>
            <w:proofErr w:type="spellEnd"/>
            <w:r>
              <w:rPr>
                <w:rFonts w:ascii="Times New Roman" w:eastAsia="Times New Roman" w:hAnsi="Times New Roman"/>
                <w:b w:val="0"/>
                <w:bCs w:val="0"/>
                <w:color w:val="000000"/>
              </w:rPr>
              <w:t>:</w:t>
            </w:r>
            <w:proofErr w:type="gram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genomics-phenomics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integration</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resilience</w:t>
            </w:r>
            <w:proofErr w:type="spellEnd"/>
            <w:r>
              <w:rPr>
                <w:rFonts w:ascii="Times New Roman" w:eastAsia="Times New Roman" w:hAnsi="Times New Roman"/>
                <w:b w:val="0"/>
                <w:bCs w:val="0"/>
                <w:color w:val="000000"/>
              </w:rPr>
              <w:t xml:space="preserve"> in </w:t>
            </w:r>
            <w:proofErr w:type="spellStart"/>
            <w:r>
              <w:rPr>
                <w:rFonts w:ascii="Times New Roman" w:eastAsia="Times New Roman" w:hAnsi="Times New Roman"/>
                <w:b w:val="0"/>
                <w:bCs w:val="0"/>
                <w:color w:val="000000"/>
              </w:rPr>
              <w:t>vegetable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crops</w:t>
            </w:r>
            <w:proofErr w:type="spellEnd"/>
            <w:r>
              <w:rPr>
                <w:rFonts w:ascii="Times New Roman" w:eastAsia="Times New Roman" w:hAnsi="Times New Roman"/>
                <w:b w:val="0"/>
                <w:bCs w:val="0"/>
                <w:color w:val="000000"/>
              </w:rPr>
              <w:t>.</w:t>
            </w:r>
          </w:p>
        </w:tc>
      </w:tr>
      <w:tr w:rsidR="00253CAE" w:rsidRPr="000434A4" w14:paraId="11AB7A91" w14:textId="77777777" w:rsidTr="00107C72">
        <w:trPr>
          <w:trHeight w:val="1262"/>
        </w:trPr>
        <w:tc>
          <w:tcPr>
            <w:tcW w:w="1790" w:type="pct"/>
            <w:noWrap/>
          </w:tcPr>
          <w:p w14:paraId="3E5828DD" w14:textId="77777777" w:rsidR="00253CAE" w:rsidRPr="000434A4" w:rsidRDefault="00253CAE"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57246BF8" w14:textId="77777777" w:rsidR="00253CAE" w:rsidRPr="000434A4" w:rsidRDefault="00253CAE"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B4EE016" w14:textId="77777777" w:rsidR="00253CAE" w:rsidRPr="000434A4" w:rsidRDefault="00253CAE"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BF7816A" w14:textId="2D281303" w:rsidR="00253CAE" w:rsidRPr="003F6B4F" w:rsidRDefault="003F6B4F" w:rsidP="003F6B4F">
            <w:pPr>
              <w:rPr>
                <w:sz w:val="20"/>
                <w:szCs w:val="20"/>
                <w:lang w:val="en-GB"/>
              </w:rPr>
            </w:pPr>
            <w:r w:rsidRPr="003F6B4F">
              <w:rPr>
                <w:sz w:val="20"/>
                <w:szCs w:val="20"/>
                <w:lang w:val="en-GB"/>
              </w:rPr>
              <w:t>4</w:t>
            </w:r>
          </w:p>
        </w:tc>
        <w:tc>
          <w:tcPr>
            <w:tcW w:w="1367" w:type="pct"/>
          </w:tcPr>
          <w:p w14:paraId="312C75AF" w14:textId="732674FE" w:rsidR="00253CAE" w:rsidRPr="000434A4" w:rsidRDefault="0093393C">
            <w:pPr>
              <w:pStyle w:val="Heading2"/>
              <w:jc w:val="left"/>
              <w:rPr>
                <w:rFonts w:ascii="Times New Roman" w:hAnsi="Times New Roman"/>
                <w:b w:val="0"/>
                <w:lang w:val="en-GB" w:eastAsia="en-US"/>
              </w:rPr>
            </w:pPr>
            <w:r>
              <w:rPr>
                <w:rFonts w:ascii="Times New Roman" w:eastAsia="Times New Roman" w:hAnsi="Times New Roman"/>
                <w:b w:val="0"/>
                <w:bCs w:val="0"/>
                <w:color w:val="000000"/>
              </w:rPr>
              <w:t xml:space="preserve">The abstract has been </w:t>
            </w:r>
            <w:proofErr w:type="spellStart"/>
            <w:r>
              <w:rPr>
                <w:rFonts w:ascii="Times New Roman" w:eastAsia="Times New Roman" w:hAnsi="Times New Roman"/>
                <w:b w:val="0"/>
                <w:bCs w:val="0"/>
                <w:color w:val="000000"/>
              </w:rPr>
              <w:t>further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strengthened</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Specific</w:t>
            </w:r>
            <w:proofErr w:type="spellEnd"/>
            <w:r>
              <w:rPr>
                <w:rFonts w:ascii="Times New Roman" w:eastAsia="Times New Roman" w:hAnsi="Times New Roman"/>
                <w:b w:val="0"/>
                <w:bCs w:val="0"/>
                <w:color w:val="000000"/>
              </w:rPr>
              <w:t xml:space="preserve"> technologies — NGS, GWAS, CRISPR/Cas9 and high-</w:t>
            </w:r>
            <w:proofErr w:type="spellStart"/>
            <w:r>
              <w:rPr>
                <w:rFonts w:ascii="Times New Roman" w:eastAsia="Times New Roman" w:hAnsi="Times New Roman"/>
                <w:b w:val="0"/>
                <w:bCs w:val="0"/>
                <w:color w:val="000000"/>
              </w:rPr>
              <w:t>throughput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phenotyping</w:t>
            </w:r>
            <w:proofErr w:type="spellEnd"/>
            <w:r>
              <w:rPr>
                <w:rFonts w:ascii="Times New Roman" w:eastAsia="Times New Roman" w:hAnsi="Times New Roman"/>
                <w:b w:val="0"/>
                <w:bCs w:val="0"/>
                <w:color w:val="000000"/>
              </w:rPr>
              <w:t xml:space="preserve"> (HTP) — are </w:t>
            </w:r>
            <w:proofErr w:type="spellStart"/>
            <w:r>
              <w:rPr>
                <w:rFonts w:ascii="Times New Roman" w:eastAsia="Times New Roman" w:hAnsi="Times New Roman"/>
                <w:b w:val="0"/>
                <w:bCs w:val="0"/>
                <w:color w:val="000000"/>
              </w:rPr>
              <w:t>now</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explicitly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mentioned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with</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concrete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findings</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clear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concluding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statement</w:t>
            </w:r>
            <w:proofErr w:type="spellEnd"/>
            <w:r>
              <w:rPr>
                <w:rFonts w:ascii="Times New Roman" w:eastAsia="Times New Roman" w:hAnsi="Times New Roman"/>
                <w:b w:val="0"/>
                <w:bCs w:val="0"/>
                <w:color w:val="000000"/>
              </w:rPr>
              <w:t xml:space="preserve"> on </w:t>
            </w:r>
            <w:proofErr w:type="spellStart"/>
            <w:r>
              <w:rPr>
                <w:rFonts w:ascii="Times New Roman" w:eastAsia="Times New Roman" w:hAnsi="Times New Roman"/>
                <w:b w:val="0"/>
                <w:bCs w:val="0"/>
                <w:color w:val="000000"/>
              </w:rPr>
              <w:t>policy</w:t>
            </w:r>
            <w:proofErr w:type="spellEnd"/>
            <w:r>
              <w:rPr>
                <w:rFonts w:ascii="Times New Roman" w:eastAsia="Times New Roman" w:hAnsi="Times New Roman"/>
                <w:b w:val="0"/>
                <w:bCs w:val="0"/>
                <w:color w:val="000000"/>
              </w:rPr>
              <w:t xml:space="preserve"> implications has been </w:t>
            </w:r>
            <w:proofErr w:type="spellStart"/>
            <w:r>
              <w:rPr>
                <w:rFonts w:ascii="Times New Roman" w:eastAsia="Times New Roman" w:hAnsi="Times New Roman"/>
                <w:b w:val="0"/>
                <w:bCs w:val="0"/>
                <w:color w:val="000000"/>
              </w:rPr>
              <w:t>added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calling</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investment</w:t>
            </w:r>
            <w:proofErr w:type="spellEnd"/>
            <w:r>
              <w:rPr>
                <w:rFonts w:ascii="Times New Roman" w:eastAsia="Times New Roman" w:hAnsi="Times New Roman"/>
                <w:b w:val="0"/>
                <w:bCs w:val="0"/>
                <w:color w:val="000000"/>
              </w:rPr>
              <w:t xml:space="preserve"> in </w:t>
            </w:r>
            <w:proofErr w:type="spellStart"/>
            <w:r>
              <w:rPr>
                <w:rFonts w:ascii="Times New Roman" w:eastAsia="Times New Roman" w:hAnsi="Times New Roman"/>
                <w:b w:val="0"/>
                <w:bCs w:val="0"/>
                <w:color w:val="000000"/>
              </w:rPr>
              <w:t>affordable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phenotyping</w:t>
            </w:r>
            <w:proofErr w:type="spellEnd"/>
            <w:r>
              <w:rPr>
                <w:rFonts w:ascii="Times New Roman" w:eastAsia="Times New Roman" w:hAnsi="Times New Roman"/>
                <w:b w:val="0"/>
                <w:bCs w:val="0"/>
                <w:color w:val="000000"/>
              </w:rPr>
              <w:t xml:space="preserve"> infrastructure, open-</w:t>
            </w:r>
            <w:proofErr w:type="spellStart"/>
            <w:r>
              <w:rPr>
                <w:rFonts w:ascii="Times New Roman" w:eastAsia="Times New Roman" w:hAnsi="Times New Roman"/>
                <w:b w:val="0"/>
                <w:bCs w:val="0"/>
                <w:color w:val="000000"/>
              </w:rPr>
              <w:t>access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pan-genome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databases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harmonized</w:t>
            </w:r>
            <w:proofErr w:type="spellEnd"/>
            <w:r>
              <w:rPr>
                <w:rFonts w:ascii="Times New Roman" w:eastAsia="Times New Roman" w:hAnsi="Times New Roman"/>
                <w:b w:val="0"/>
                <w:bCs w:val="0"/>
                <w:color w:val="000000"/>
              </w:rPr>
              <w:t xml:space="preserve"> data ontologies and </w:t>
            </w:r>
            <w:proofErr w:type="spellStart"/>
            <w:r>
              <w:rPr>
                <w:rFonts w:ascii="Times New Roman" w:eastAsia="Times New Roman" w:hAnsi="Times New Roman"/>
                <w:b w:val="0"/>
                <w:bCs w:val="0"/>
                <w:color w:val="000000"/>
              </w:rPr>
              <w:t>enabling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regulatory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frameworks</w:t>
            </w:r>
            <w:proofErr w:type="spellEnd"/>
            <w:r>
              <w:rPr>
                <w:rFonts w:ascii="Times New Roman" w:eastAsia="Times New Roman" w:hAnsi="Times New Roman"/>
                <w:b w:val="0"/>
                <w:bCs w:val="0"/>
                <w:color w:val="000000"/>
              </w:rPr>
              <w:t>.</w:t>
            </w:r>
          </w:p>
        </w:tc>
      </w:tr>
      <w:tr w:rsidR="00253CAE" w:rsidRPr="000434A4" w14:paraId="0245B150" w14:textId="77777777" w:rsidTr="00107C72">
        <w:trPr>
          <w:trHeight w:val="1262"/>
        </w:trPr>
        <w:tc>
          <w:tcPr>
            <w:tcW w:w="1790" w:type="pct"/>
            <w:noWrap/>
          </w:tcPr>
          <w:p w14:paraId="7A89C4CB" w14:textId="77777777" w:rsidR="00253CAE" w:rsidRPr="000434A4" w:rsidRDefault="00253CAE"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124FA1D3" w14:textId="77777777" w:rsidR="00253CAE" w:rsidRPr="000434A4" w:rsidRDefault="00253CAE"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3FFDBB8" w14:textId="77777777" w:rsidR="00253CAE" w:rsidRPr="000434A4" w:rsidRDefault="00253CAE"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99CE0EF" w14:textId="756E3413" w:rsidR="00253CAE" w:rsidRPr="003F6B4F" w:rsidRDefault="003F6B4F" w:rsidP="003F6B4F">
            <w:pPr>
              <w:rPr>
                <w:sz w:val="20"/>
                <w:szCs w:val="20"/>
                <w:lang w:val="en-GB"/>
              </w:rPr>
            </w:pPr>
            <w:r w:rsidRPr="003F6B4F">
              <w:rPr>
                <w:sz w:val="20"/>
                <w:szCs w:val="20"/>
                <w:lang w:val="en-GB"/>
              </w:rPr>
              <w:t>4</w:t>
            </w:r>
          </w:p>
        </w:tc>
        <w:tc>
          <w:tcPr>
            <w:tcW w:w="1367" w:type="pct"/>
          </w:tcPr>
          <w:p w14:paraId="726E086A" w14:textId="47E908D5" w:rsidR="00253CAE"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Keywords are </w:t>
            </w:r>
            <w:proofErr w:type="spellStart"/>
            <w:r>
              <w:rPr>
                <w:rFonts w:ascii="Times New Roman" w:eastAsia="Times New Roman" w:hAnsi="Times New Roman"/>
                <w:b w:val="0"/>
                <w:bCs w:val="0"/>
                <w:color w:val="000000"/>
              </w:rPr>
              <w:t>appropriate</w:t>
            </w:r>
            <w:proofErr w:type="spellEnd"/>
            <w:r>
              <w:rPr>
                <w:rFonts w:ascii="Times New Roman" w:eastAsia="Times New Roman" w:hAnsi="Times New Roman"/>
                <w:b w:val="0"/>
                <w:bCs w:val="0"/>
                <w:color w:val="000000"/>
              </w:rPr>
              <w:t xml:space="preserve"> and have been </w:t>
            </w:r>
            <w:proofErr w:type="spellStart"/>
            <w:r>
              <w:rPr>
                <w:rFonts w:ascii="Times New Roman" w:eastAsia="Times New Roman" w:hAnsi="Times New Roman"/>
                <w:b w:val="0"/>
                <w:bCs w:val="0"/>
                <w:color w:val="000000"/>
              </w:rPr>
              <w:t>arranged</w:t>
            </w:r>
            <w:proofErr w:type="spellEnd"/>
            <w:r>
              <w:rPr>
                <w:rFonts w:ascii="Times New Roman" w:eastAsia="Times New Roman" w:hAnsi="Times New Roman"/>
                <w:b w:val="0"/>
                <w:bCs w:val="0"/>
                <w:color w:val="000000"/>
              </w:rPr>
              <w:t xml:space="preserve"> in strict </w:t>
            </w:r>
            <w:proofErr w:type="spellStart"/>
            <w:r>
              <w:rPr>
                <w:rFonts w:ascii="Times New Roman" w:eastAsia="Times New Roman" w:hAnsi="Times New Roman"/>
                <w:b w:val="0"/>
                <w:bCs w:val="0"/>
                <w:color w:val="000000"/>
              </w:rPr>
              <w:t>alphabetical</w:t>
            </w:r>
            <w:proofErr w:type="spellEnd"/>
            <w:r>
              <w:rPr>
                <w:rFonts w:ascii="Times New Roman" w:eastAsia="Times New Roman" w:hAnsi="Times New Roman"/>
                <w:b w:val="0"/>
                <w:bCs w:val="0"/>
                <w:color w:val="000000"/>
              </w:rPr>
              <w:t xml:space="preserve"> </w:t>
            </w:r>
            <w:proofErr w:type="spellStart"/>
            <w:proofErr w:type="gramStart"/>
            <w:r>
              <w:rPr>
                <w:rFonts w:ascii="Times New Roman" w:eastAsia="Times New Roman" w:hAnsi="Times New Roman"/>
                <w:b w:val="0"/>
                <w:bCs w:val="0"/>
                <w:color w:val="000000"/>
              </w:rPr>
              <w:t>order</w:t>
            </w:r>
            <w:proofErr w:type="spellEnd"/>
            <w:r>
              <w:rPr>
                <w:rFonts w:ascii="Times New Roman" w:eastAsia="Times New Roman" w:hAnsi="Times New Roman"/>
                <w:b w:val="0"/>
                <w:bCs w:val="0"/>
                <w:color w:val="000000"/>
              </w:rPr>
              <w:t>:</w:t>
            </w:r>
            <w:proofErr w:type="gram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Abiotic</w:t>
            </w:r>
            <w:proofErr w:type="spellEnd"/>
            <w:r>
              <w:rPr>
                <w:rFonts w:ascii="Times New Roman" w:eastAsia="Times New Roman" w:hAnsi="Times New Roman"/>
                <w:b w:val="0"/>
                <w:bCs w:val="0"/>
                <w:color w:val="000000"/>
              </w:rPr>
              <w:t xml:space="preserve"> stress;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resilience</w:t>
            </w:r>
            <w:proofErr w:type="spellEnd"/>
            <w:r>
              <w:rPr>
                <w:rFonts w:ascii="Times New Roman" w:eastAsia="Times New Roman" w:hAnsi="Times New Roman"/>
                <w:b w:val="0"/>
                <w:bCs w:val="0"/>
                <w:color w:val="000000"/>
              </w:rPr>
              <w:t xml:space="preserve">; data </w:t>
            </w:r>
            <w:proofErr w:type="spellStart"/>
            <w:r>
              <w:rPr>
                <w:rFonts w:ascii="Times New Roman" w:eastAsia="Times New Roman" w:hAnsi="Times New Roman"/>
                <w:b w:val="0"/>
                <w:bCs w:val="0"/>
                <w:color w:val="000000"/>
              </w:rPr>
              <w:t>analytics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environmental</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variability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genomics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phenotypic</w:t>
            </w:r>
            <w:proofErr w:type="spellEnd"/>
            <w:r>
              <w:rPr>
                <w:rFonts w:ascii="Times New Roman" w:eastAsia="Times New Roman" w:hAnsi="Times New Roman"/>
                <w:b w:val="0"/>
                <w:bCs w:val="0"/>
                <w:color w:val="000000"/>
              </w:rPr>
              <w:t xml:space="preserve"> technologies; plant </w:t>
            </w:r>
            <w:proofErr w:type="spellStart"/>
            <w:r>
              <w:rPr>
                <w:rFonts w:ascii="Times New Roman" w:eastAsia="Times New Roman" w:hAnsi="Times New Roman"/>
                <w:b w:val="0"/>
                <w:bCs w:val="0"/>
                <w:color w:val="000000"/>
              </w:rPr>
              <w:t>breeding</w:t>
            </w:r>
            <w:proofErr w:type="spellEnd"/>
            <w:r>
              <w:rPr>
                <w:rFonts w:ascii="Times New Roman" w:eastAsia="Times New Roman" w:hAnsi="Times New Roman"/>
                <w:b w:val="0"/>
                <w:bCs w:val="0"/>
                <w:color w:val="000000"/>
              </w:rPr>
              <w:t>.</w:t>
            </w:r>
          </w:p>
        </w:tc>
      </w:tr>
      <w:tr w:rsidR="00253CAE" w:rsidRPr="000434A4" w14:paraId="69EF6DE8" w14:textId="77777777" w:rsidTr="00107C72">
        <w:trPr>
          <w:trHeight w:val="1262"/>
        </w:trPr>
        <w:tc>
          <w:tcPr>
            <w:tcW w:w="1790" w:type="pct"/>
            <w:noWrap/>
          </w:tcPr>
          <w:p w14:paraId="46B005A1" w14:textId="77777777" w:rsidR="00253CAE" w:rsidRPr="000434A4" w:rsidRDefault="00253CAE"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69D4DAD6" w14:textId="77777777" w:rsidR="00253CAE" w:rsidRPr="000434A4" w:rsidRDefault="00253CAE"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DC436C" w14:textId="77777777" w:rsidR="00253CAE" w:rsidRPr="000434A4" w:rsidRDefault="00253CAE"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E134D7F" w14:textId="1FD0C2E0" w:rsidR="00253CAE" w:rsidRPr="003F6B4F" w:rsidRDefault="003F6B4F" w:rsidP="003F6B4F">
            <w:pPr>
              <w:rPr>
                <w:sz w:val="20"/>
                <w:szCs w:val="20"/>
                <w:lang w:val="en-GB"/>
              </w:rPr>
            </w:pPr>
            <w:r w:rsidRPr="003F6B4F">
              <w:rPr>
                <w:sz w:val="20"/>
                <w:szCs w:val="20"/>
                <w:lang w:val="en-GB"/>
              </w:rPr>
              <w:t>5</w:t>
            </w:r>
          </w:p>
        </w:tc>
        <w:tc>
          <w:tcPr>
            <w:tcW w:w="1367" w:type="pct"/>
          </w:tcPr>
          <w:p w14:paraId="1590AAA6" w14:textId="366676E1" w:rsidR="00253CAE"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you</w:t>
            </w:r>
            <w:proofErr w:type="spellEnd"/>
            <w:r>
              <w:rPr>
                <w:rFonts w:ascii="Times New Roman" w:eastAsia="Times New Roman" w:hAnsi="Times New Roman"/>
                <w:b w:val="0"/>
                <w:bCs w:val="0"/>
                <w:color w:val="000000"/>
              </w:rPr>
              <w:t xml:space="preserve">. The background </w:t>
            </w:r>
            <w:proofErr w:type="spellStart"/>
            <w:r>
              <w:rPr>
                <w:rFonts w:ascii="Times New Roman" w:eastAsia="Times New Roman" w:hAnsi="Times New Roman"/>
                <w:b w:val="0"/>
                <w:bCs w:val="0"/>
                <w:color w:val="000000"/>
              </w:rPr>
              <w:t>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well-organized</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progressing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logically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the global importance of </w:t>
            </w:r>
            <w:proofErr w:type="spellStart"/>
            <w:r>
              <w:rPr>
                <w:rFonts w:ascii="Times New Roman" w:eastAsia="Times New Roman" w:hAnsi="Times New Roman"/>
                <w:b w:val="0"/>
                <w:bCs w:val="0"/>
                <w:color w:val="000000"/>
              </w:rPr>
              <w:t>vegetables</w:t>
            </w:r>
            <w:proofErr w:type="spellEnd"/>
            <w:r>
              <w:rPr>
                <w:rFonts w:ascii="Times New Roman" w:eastAsia="Times New Roman" w:hAnsi="Times New Roman"/>
                <w:b w:val="0"/>
                <w:bCs w:val="0"/>
                <w:color w:val="000000"/>
              </w:rPr>
              <w:t xml:space="preserve">, to IPCC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projections, to limitations of </w:t>
            </w:r>
            <w:proofErr w:type="spellStart"/>
            <w:r>
              <w:rPr>
                <w:rFonts w:ascii="Times New Roman" w:eastAsia="Times New Roman" w:hAnsi="Times New Roman"/>
                <w:b w:val="0"/>
                <w:bCs w:val="0"/>
                <w:color w:val="000000"/>
              </w:rPr>
              <w:t>conventional</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breeding</w:t>
            </w:r>
            <w:proofErr w:type="spellEnd"/>
            <w:r>
              <w:rPr>
                <w:rFonts w:ascii="Times New Roman" w:eastAsia="Times New Roman" w:hAnsi="Times New Roman"/>
                <w:b w:val="0"/>
                <w:bCs w:val="0"/>
                <w:color w:val="000000"/>
              </w:rPr>
              <w:t xml:space="preserve">, to the </w:t>
            </w:r>
            <w:proofErr w:type="spellStart"/>
            <w:r>
              <w:rPr>
                <w:rFonts w:ascii="Times New Roman" w:eastAsia="Times New Roman" w:hAnsi="Times New Roman"/>
                <w:b w:val="0"/>
                <w:bCs w:val="0"/>
                <w:color w:val="000000"/>
              </w:rPr>
              <w:t>rationale</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genomics-phenomics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integration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with</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detailed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treatment</w:t>
            </w:r>
            <w:proofErr w:type="spellEnd"/>
            <w:r>
              <w:rPr>
                <w:rFonts w:ascii="Times New Roman" w:eastAsia="Times New Roman" w:hAnsi="Times New Roman"/>
                <w:b w:val="0"/>
                <w:bCs w:val="0"/>
                <w:color w:val="000000"/>
              </w:rPr>
              <w:t xml:space="preserve"> of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change challenges </w:t>
            </w:r>
            <w:proofErr w:type="spellStart"/>
            <w:r>
              <w:rPr>
                <w:rFonts w:ascii="Times New Roman" w:eastAsia="Times New Roman" w:hAnsi="Times New Roman"/>
                <w:b w:val="0"/>
                <w:bCs w:val="0"/>
                <w:color w:val="000000"/>
              </w:rPr>
              <w:t>across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seven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categories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heat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drought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salinity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pests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flooding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nutritional</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quality</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socioeconomic</w:t>
            </w:r>
            <w:proofErr w:type="spellEnd"/>
            <w:r>
              <w:rPr>
                <w:rFonts w:ascii="Times New Roman" w:eastAsia="Times New Roman" w:hAnsi="Times New Roman"/>
                <w:b w:val="0"/>
                <w:bCs w:val="0"/>
                <w:color w:val="000000"/>
              </w:rPr>
              <w:t xml:space="preserve"> impacts).</w:t>
            </w:r>
          </w:p>
        </w:tc>
      </w:tr>
      <w:tr w:rsidR="00253CAE" w:rsidRPr="000434A4" w14:paraId="3AE69A83" w14:textId="77777777" w:rsidTr="00107C72">
        <w:trPr>
          <w:trHeight w:val="1262"/>
        </w:trPr>
        <w:tc>
          <w:tcPr>
            <w:tcW w:w="1790" w:type="pct"/>
            <w:noWrap/>
          </w:tcPr>
          <w:p w14:paraId="215841B0" w14:textId="77777777" w:rsidR="00253CAE" w:rsidRPr="000434A4" w:rsidRDefault="00253CAE"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1DCBFB3" w14:textId="77777777" w:rsidR="00253CAE" w:rsidRPr="000434A4" w:rsidRDefault="00253CAE"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CB309CD" w14:textId="77777777" w:rsidR="00253CAE" w:rsidRPr="000434A4" w:rsidRDefault="00253CAE"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8BB3CC" w14:textId="283324BE" w:rsidR="00253CAE" w:rsidRPr="003F6B4F" w:rsidRDefault="003F6B4F" w:rsidP="003F6B4F">
            <w:pPr>
              <w:rPr>
                <w:sz w:val="20"/>
                <w:szCs w:val="20"/>
                <w:lang w:val="en-GB"/>
              </w:rPr>
            </w:pPr>
            <w:r w:rsidRPr="003F6B4F">
              <w:rPr>
                <w:sz w:val="20"/>
                <w:szCs w:val="20"/>
                <w:lang w:val="en-GB"/>
              </w:rPr>
              <w:t>4</w:t>
            </w:r>
          </w:p>
        </w:tc>
        <w:tc>
          <w:tcPr>
            <w:tcW w:w="1367" w:type="pct"/>
          </w:tcPr>
          <w:p w14:paraId="597D6709" w14:textId="238F14DC" w:rsidR="00253CAE"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The objectives are </w:t>
            </w:r>
            <w:proofErr w:type="spellStart"/>
            <w:r>
              <w:rPr>
                <w:rFonts w:ascii="Times New Roman" w:eastAsia="Times New Roman" w:hAnsi="Times New Roman"/>
                <w:b w:val="0"/>
                <w:bCs w:val="0"/>
                <w:color w:val="000000"/>
              </w:rPr>
              <w:t>clearly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stated</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revised</w:t>
            </w:r>
            <w:proofErr w:type="spellEnd"/>
            <w:r>
              <w:rPr>
                <w:rFonts w:ascii="Times New Roman" w:eastAsia="Times New Roman" w:hAnsi="Times New Roman"/>
                <w:b w:val="0"/>
                <w:bCs w:val="0"/>
                <w:color w:val="000000"/>
              </w:rPr>
              <w:t xml:space="preserve"> abstract and </w:t>
            </w:r>
            <w:proofErr w:type="spellStart"/>
            <w:r>
              <w:rPr>
                <w:rFonts w:ascii="Times New Roman" w:eastAsia="Times New Roman" w:hAnsi="Times New Roman"/>
                <w:b w:val="0"/>
                <w:bCs w:val="0"/>
                <w:color w:val="000000"/>
              </w:rPr>
              <w:t>elaborated</w:t>
            </w:r>
            <w:proofErr w:type="spellEnd"/>
            <w:r>
              <w:rPr>
                <w:rFonts w:ascii="Times New Roman" w:eastAsia="Times New Roman" w:hAnsi="Times New Roman"/>
                <w:b w:val="0"/>
                <w:bCs w:val="0"/>
                <w:color w:val="000000"/>
              </w:rPr>
              <w:t xml:space="preserve"> in the </w:t>
            </w:r>
            <w:proofErr w:type="gramStart"/>
            <w:r>
              <w:rPr>
                <w:rFonts w:ascii="Times New Roman" w:eastAsia="Times New Roman" w:hAnsi="Times New Roman"/>
                <w:b w:val="0"/>
                <w:bCs w:val="0"/>
                <w:color w:val="000000"/>
              </w:rPr>
              <w:t>introduction:</w:t>
            </w:r>
            <w:proofErr w:type="gramEnd"/>
            <w:r>
              <w:rPr>
                <w:rFonts w:ascii="Times New Roman" w:eastAsia="Times New Roman" w:hAnsi="Times New Roman"/>
                <w:b w:val="0"/>
                <w:bCs w:val="0"/>
                <w:color w:val="000000"/>
              </w:rPr>
              <w:t xml:space="preserve"> to </w:t>
            </w:r>
            <w:proofErr w:type="spellStart"/>
            <w:r>
              <w:rPr>
                <w:rFonts w:ascii="Times New Roman" w:eastAsia="Times New Roman" w:hAnsi="Times New Roman"/>
                <w:b w:val="0"/>
                <w:bCs w:val="0"/>
                <w:color w:val="000000"/>
              </w:rPr>
              <w:t>critically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synthesize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genomic</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phenomic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tools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evaluate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their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integration</w:t>
            </w:r>
            <w:proofErr w:type="spellEnd"/>
            <w:r>
              <w:rPr>
                <w:rFonts w:ascii="Times New Roman" w:eastAsia="Times New Roman" w:hAnsi="Times New Roman"/>
                <w:b w:val="0"/>
                <w:bCs w:val="0"/>
                <w:color w:val="000000"/>
              </w:rPr>
              <w:t xml:space="preserve"> as a </w:t>
            </w:r>
            <w:proofErr w:type="spellStart"/>
            <w:r>
              <w:rPr>
                <w:rFonts w:ascii="Times New Roman" w:eastAsia="Times New Roman" w:hAnsi="Times New Roman"/>
                <w:b w:val="0"/>
                <w:bCs w:val="0"/>
                <w:color w:val="000000"/>
              </w:rPr>
              <w:t>strategic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breeding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framework</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provide</w:t>
            </w:r>
            <w:proofErr w:type="spellEnd"/>
            <w:r>
              <w:rPr>
                <w:rFonts w:ascii="Times New Roman" w:eastAsia="Times New Roman" w:hAnsi="Times New Roman"/>
                <w:b w:val="0"/>
                <w:bCs w:val="0"/>
                <w:color w:val="000000"/>
              </w:rPr>
              <w:t xml:space="preserve"> a roadmap for </w:t>
            </w:r>
            <w:proofErr w:type="spellStart"/>
            <w:r>
              <w:rPr>
                <w:rFonts w:ascii="Times New Roman" w:eastAsia="Times New Roman" w:hAnsi="Times New Roman"/>
                <w:b w:val="0"/>
                <w:bCs w:val="0"/>
                <w:color w:val="000000"/>
              </w:rPr>
              <w:t>climate-resilient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vegetable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improvement</w:t>
            </w:r>
            <w:proofErr w:type="spellEnd"/>
            <w:r>
              <w:rPr>
                <w:rFonts w:ascii="Times New Roman" w:eastAsia="Times New Roman" w:hAnsi="Times New Roman"/>
                <w:b w:val="0"/>
                <w:bCs w:val="0"/>
                <w:color w:val="000000"/>
              </w:rPr>
              <w:t>.</w:t>
            </w:r>
          </w:p>
        </w:tc>
      </w:tr>
      <w:tr w:rsidR="0093393C" w:rsidRPr="000434A4" w14:paraId="2D773191" w14:textId="77777777" w:rsidTr="00107C72">
        <w:trPr>
          <w:trHeight w:val="1262"/>
        </w:trPr>
        <w:tc>
          <w:tcPr>
            <w:tcW w:w="1790" w:type="pct"/>
            <w:noWrap/>
          </w:tcPr>
          <w:p w14:paraId="3BC2700D" w14:textId="77777777" w:rsidR="0093393C" w:rsidRPr="000434A4" w:rsidRDefault="0093393C" w:rsidP="0093393C">
            <w:pPr>
              <w:pStyle w:val="Heading2"/>
              <w:jc w:val="left"/>
              <w:rPr>
                <w:rFonts w:ascii="Times New Roman" w:hAnsi="Times New Roman"/>
                <w:lang w:val="en-GB"/>
              </w:rPr>
            </w:pPr>
            <w:r w:rsidRPr="000434A4">
              <w:rPr>
                <w:rFonts w:ascii="Times New Roman" w:hAnsi="Times New Roman"/>
                <w:lang w:val="en-GB"/>
              </w:rPr>
              <w:t>6. Is the literature review relevant?</w:t>
            </w:r>
          </w:p>
          <w:p w14:paraId="2D51821C"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AF9286A" w14:textId="77777777" w:rsidR="0093393C" w:rsidRPr="000434A4" w:rsidRDefault="0093393C" w:rsidP="0093393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39045D9" w14:textId="29203BC7" w:rsidR="0093393C" w:rsidRPr="003F6B4F" w:rsidRDefault="0093393C" w:rsidP="0093393C">
            <w:pPr>
              <w:rPr>
                <w:sz w:val="20"/>
                <w:szCs w:val="20"/>
                <w:lang w:val="en-GB"/>
              </w:rPr>
            </w:pPr>
            <w:r w:rsidRPr="003F6B4F">
              <w:rPr>
                <w:sz w:val="20"/>
                <w:szCs w:val="20"/>
                <w:lang w:val="en-GB"/>
              </w:rPr>
              <w:t>5</w:t>
            </w:r>
          </w:p>
        </w:tc>
        <w:tc>
          <w:tcPr>
            <w:tcW w:w="1367" w:type="pct"/>
          </w:tcPr>
          <w:p w14:paraId="40D4596B" w14:textId="1383107E" w:rsidR="0093393C"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you</w:t>
            </w:r>
            <w:proofErr w:type="spellEnd"/>
            <w:r>
              <w:rPr>
                <w:rFonts w:ascii="Times New Roman" w:eastAsia="Times New Roman" w:hAnsi="Times New Roman"/>
                <w:b w:val="0"/>
                <w:bCs w:val="0"/>
                <w:color w:val="000000"/>
              </w:rPr>
              <w:t xml:space="preserve">. All 44 </w:t>
            </w:r>
            <w:proofErr w:type="spellStart"/>
            <w:r>
              <w:rPr>
                <w:rFonts w:ascii="Times New Roman" w:eastAsia="Times New Roman" w:hAnsi="Times New Roman"/>
                <w:b w:val="0"/>
                <w:bCs w:val="0"/>
                <w:color w:val="000000"/>
              </w:rPr>
              <w:t>references</w:t>
            </w:r>
            <w:proofErr w:type="spellEnd"/>
            <w:r>
              <w:rPr>
                <w:rFonts w:ascii="Times New Roman" w:eastAsia="Times New Roman" w:hAnsi="Times New Roman"/>
                <w:b w:val="0"/>
                <w:bCs w:val="0"/>
                <w:color w:val="000000"/>
              </w:rPr>
              <w:t xml:space="preserve"> are </w:t>
            </w:r>
            <w:proofErr w:type="spellStart"/>
            <w:r>
              <w:rPr>
                <w:rFonts w:ascii="Times New Roman" w:eastAsia="Times New Roman" w:hAnsi="Times New Roman"/>
                <w:b w:val="0"/>
                <w:bCs w:val="0"/>
                <w:color w:val="000000"/>
              </w:rPr>
              <w:t>directly</w:t>
            </w:r>
            <w:proofErr w:type="spellEnd"/>
            <w:r>
              <w:rPr>
                <w:rFonts w:ascii="Times New Roman" w:eastAsia="Times New Roman" w:hAnsi="Times New Roman"/>
                <w:b w:val="0"/>
                <w:bCs w:val="0"/>
                <w:color w:val="000000"/>
              </w:rPr>
              <w:t xml:space="preserve"> relevant to the </w:t>
            </w:r>
            <w:proofErr w:type="spellStart"/>
            <w:r>
              <w:rPr>
                <w:rFonts w:ascii="Times New Roman" w:eastAsia="Times New Roman" w:hAnsi="Times New Roman"/>
                <w:b w:val="0"/>
                <w:bCs w:val="0"/>
                <w:color w:val="000000"/>
              </w:rPr>
              <w:t>core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themes</w:t>
            </w:r>
            <w:proofErr w:type="spellEnd"/>
            <w:r>
              <w:rPr>
                <w:rFonts w:ascii="Times New Roman" w:eastAsia="Times New Roman" w:hAnsi="Times New Roman"/>
                <w:b w:val="0"/>
                <w:bCs w:val="0"/>
                <w:color w:val="000000"/>
              </w:rPr>
              <w:t xml:space="preserve"> — </w:t>
            </w:r>
            <w:proofErr w:type="spellStart"/>
            <w:r>
              <w:rPr>
                <w:rFonts w:ascii="Times New Roman" w:eastAsia="Times New Roman" w:hAnsi="Times New Roman"/>
                <w:b w:val="0"/>
                <w:bCs w:val="0"/>
                <w:color w:val="000000"/>
              </w:rPr>
              <w:t>genomics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stress and </w:t>
            </w:r>
            <w:proofErr w:type="spellStart"/>
            <w:r>
              <w:rPr>
                <w:rFonts w:ascii="Times New Roman" w:eastAsia="Times New Roman" w:hAnsi="Times New Roman"/>
                <w:b w:val="0"/>
                <w:bCs w:val="0"/>
                <w:color w:val="000000"/>
              </w:rPr>
              <w:t>vegetable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breeding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Coverage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spans</w:t>
            </w:r>
            <w:proofErr w:type="spellEnd"/>
            <w:r>
              <w:rPr>
                <w:rFonts w:ascii="Times New Roman" w:eastAsia="Times New Roman" w:hAnsi="Times New Roman"/>
                <w:b w:val="0"/>
                <w:bCs w:val="0"/>
                <w:color w:val="000000"/>
              </w:rPr>
              <w:t xml:space="preserve"> NGS platforms, CRISPR </w:t>
            </w:r>
            <w:proofErr w:type="spellStart"/>
            <w:r>
              <w:rPr>
                <w:rFonts w:ascii="Times New Roman" w:eastAsia="Times New Roman" w:hAnsi="Times New Roman"/>
                <w:b w:val="0"/>
                <w:bCs w:val="0"/>
                <w:color w:val="000000"/>
              </w:rPr>
              <w:t>editing</w:t>
            </w:r>
            <w:proofErr w:type="spellEnd"/>
            <w:r>
              <w:rPr>
                <w:rFonts w:ascii="Times New Roman" w:eastAsia="Times New Roman" w:hAnsi="Times New Roman"/>
                <w:b w:val="0"/>
                <w:bCs w:val="0"/>
                <w:color w:val="000000"/>
              </w:rPr>
              <w:t xml:space="preserve">, GWAS, HTP </w:t>
            </w:r>
            <w:proofErr w:type="spellStart"/>
            <w:r>
              <w:rPr>
                <w:rFonts w:ascii="Times New Roman" w:eastAsia="Times New Roman" w:hAnsi="Times New Roman"/>
                <w:b w:val="0"/>
                <w:bCs w:val="0"/>
                <w:color w:val="000000"/>
              </w:rPr>
              <w:t>sensor</w:t>
            </w:r>
            <w:proofErr w:type="spellEnd"/>
            <w:r>
              <w:rPr>
                <w:rFonts w:ascii="Times New Roman" w:eastAsia="Times New Roman" w:hAnsi="Times New Roman"/>
                <w:b w:val="0"/>
                <w:bCs w:val="0"/>
                <w:color w:val="000000"/>
              </w:rPr>
              <w:t xml:space="preserve"> technologies, multi-</w:t>
            </w:r>
            <w:proofErr w:type="spellStart"/>
            <w:r>
              <w:rPr>
                <w:rFonts w:ascii="Times New Roman" w:eastAsia="Times New Roman" w:hAnsi="Times New Roman"/>
                <w:b w:val="0"/>
                <w:bCs w:val="0"/>
                <w:color w:val="000000"/>
              </w:rPr>
              <w:t>omics</w:t>
            </w:r>
            <w:proofErr w:type="spellEnd"/>
            <w:r>
              <w:rPr>
                <w:rFonts w:ascii="Times New Roman" w:eastAsia="Times New Roman" w:hAnsi="Times New Roman"/>
                <w:b w:val="0"/>
                <w:bCs w:val="0"/>
                <w:color w:val="000000"/>
              </w:rPr>
              <w:t xml:space="preserve"> and speed </w:t>
            </w:r>
            <w:proofErr w:type="spellStart"/>
            <w:r>
              <w:rPr>
                <w:rFonts w:ascii="Times New Roman" w:eastAsia="Times New Roman" w:hAnsi="Times New Roman"/>
                <w:b w:val="0"/>
                <w:bCs w:val="0"/>
                <w:color w:val="000000"/>
              </w:rPr>
              <w:t>breeding</w:t>
            </w:r>
            <w:proofErr w:type="spellEnd"/>
            <w:r>
              <w:rPr>
                <w:rFonts w:ascii="Times New Roman" w:eastAsia="Times New Roman" w:hAnsi="Times New Roman"/>
                <w:b w:val="0"/>
                <w:bCs w:val="0"/>
                <w:color w:val="000000"/>
              </w:rPr>
              <w:t>.</w:t>
            </w:r>
          </w:p>
        </w:tc>
      </w:tr>
      <w:tr w:rsidR="0093393C" w:rsidRPr="000434A4" w14:paraId="06A3CC5B" w14:textId="77777777" w:rsidTr="00107C72">
        <w:trPr>
          <w:trHeight w:val="1262"/>
        </w:trPr>
        <w:tc>
          <w:tcPr>
            <w:tcW w:w="1790" w:type="pct"/>
            <w:noWrap/>
          </w:tcPr>
          <w:p w14:paraId="50B55D65" w14:textId="77777777" w:rsidR="0093393C" w:rsidRPr="000434A4" w:rsidRDefault="0093393C" w:rsidP="0093393C">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8CCBDBD"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197D187" w14:textId="77777777" w:rsidR="0093393C" w:rsidRPr="000434A4" w:rsidRDefault="0093393C" w:rsidP="0093393C">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84E0806" w14:textId="54A208B3" w:rsidR="0093393C" w:rsidRPr="003F6B4F" w:rsidRDefault="0093393C" w:rsidP="0093393C">
            <w:pPr>
              <w:rPr>
                <w:sz w:val="20"/>
                <w:szCs w:val="20"/>
                <w:lang w:val="en-GB"/>
              </w:rPr>
            </w:pPr>
            <w:r w:rsidRPr="003F6B4F">
              <w:rPr>
                <w:sz w:val="20"/>
                <w:szCs w:val="20"/>
                <w:lang w:val="en-GB"/>
              </w:rPr>
              <w:t>4</w:t>
            </w:r>
          </w:p>
        </w:tc>
        <w:tc>
          <w:tcPr>
            <w:tcW w:w="1367" w:type="pct"/>
          </w:tcPr>
          <w:p w14:paraId="6496C22B" w14:textId="7C1C1339"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The </w:t>
            </w:r>
            <w:proofErr w:type="spellStart"/>
            <w:r>
              <w:rPr>
                <w:rFonts w:ascii="Times New Roman" w:eastAsia="Times New Roman" w:hAnsi="Times New Roman"/>
                <w:b w:val="0"/>
                <w:bCs w:val="0"/>
                <w:color w:val="000000"/>
              </w:rPr>
              <w:t>review</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covers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literature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2007 to 2025, </w:t>
            </w:r>
            <w:proofErr w:type="spellStart"/>
            <w:r>
              <w:rPr>
                <w:rFonts w:ascii="Times New Roman" w:eastAsia="Times New Roman" w:hAnsi="Times New Roman"/>
                <w:b w:val="0"/>
                <w:bCs w:val="0"/>
                <w:color w:val="000000"/>
              </w:rPr>
              <w:t>with</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strong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representation</w:t>
            </w:r>
            <w:proofErr w:type="spellEnd"/>
            <w:r>
              <w:rPr>
                <w:rFonts w:ascii="Times New Roman" w:eastAsia="Times New Roman" w:hAnsi="Times New Roman"/>
                <w:b w:val="0"/>
                <w:bCs w:val="0"/>
                <w:color w:val="000000"/>
              </w:rPr>
              <w:t xml:space="preserve"> of publications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2020–2025 </w:t>
            </w:r>
            <w:proofErr w:type="spellStart"/>
            <w:r>
              <w:rPr>
                <w:rFonts w:ascii="Times New Roman" w:eastAsia="Times New Roman" w:hAnsi="Times New Roman"/>
                <w:b w:val="0"/>
                <w:bCs w:val="0"/>
                <w:color w:val="000000"/>
              </w:rPr>
              <w:t>including</w:t>
            </w:r>
            <w:proofErr w:type="spellEnd"/>
            <w:r>
              <w:rPr>
                <w:rFonts w:ascii="Times New Roman" w:eastAsia="Times New Roman" w:hAnsi="Times New Roman"/>
                <w:b w:val="0"/>
                <w:bCs w:val="0"/>
                <w:color w:val="000000"/>
              </w:rPr>
              <w:t xml:space="preserve"> Park (2025), </w:t>
            </w:r>
            <w:proofErr w:type="spellStart"/>
            <w:r>
              <w:rPr>
                <w:rFonts w:ascii="Times New Roman" w:eastAsia="Times New Roman" w:hAnsi="Times New Roman"/>
                <w:b w:val="0"/>
                <w:bCs w:val="0"/>
                <w:color w:val="000000"/>
              </w:rPr>
              <w:t>Bisht</w:t>
            </w:r>
            <w:proofErr w:type="spellEnd"/>
            <w:r>
              <w:rPr>
                <w:rFonts w:ascii="Times New Roman" w:eastAsia="Times New Roman" w:hAnsi="Times New Roman"/>
                <w:b w:val="0"/>
                <w:bCs w:val="0"/>
                <w:color w:val="000000"/>
              </w:rPr>
              <w:t xml:space="preserve"> et al. (2025), Yadav et al. (2024), Mérida-García et al. (2024) and Anderegg et al. (2024).</w:t>
            </w:r>
          </w:p>
        </w:tc>
      </w:tr>
      <w:tr w:rsidR="0093393C" w:rsidRPr="000434A4" w14:paraId="3C043EFB" w14:textId="77777777" w:rsidTr="00107C72">
        <w:trPr>
          <w:trHeight w:val="1262"/>
        </w:trPr>
        <w:tc>
          <w:tcPr>
            <w:tcW w:w="1790" w:type="pct"/>
            <w:noWrap/>
          </w:tcPr>
          <w:p w14:paraId="54E385A4" w14:textId="77777777" w:rsidR="0093393C" w:rsidRPr="000434A4" w:rsidRDefault="0093393C" w:rsidP="0093393C">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78AC277"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153198F" w14:textId="77777777" w:rsidR="0093393C" w:rsidRPr="000434A4" w:rsidRDefault="0093393C" w:rsidP="0093393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C0863FB" w14:textId="673498D6" w:rsidR="0093393C" w:rsidRPr="003F6B4F" w:rsidRDefault="0093393C" w:rsidP="0093393C">
            <w:pPr>
              <w:rPr>
                <w:sz w:val="20"/>
                <w:szCs w:val="20"/>
                <w:lang w:val="en-GB"/>
              </w:rPr>
            </w:pPr>
            <w:r w:rsidRPr="003F6B4F">
              <w:rPr>
                <w:sz w:val="20"/>
                <w:szCs w:val="20"/>
                <w:lang w:val="en-GB"/>
              </w:rPr>
              <w:t>3</w:t>
            </w:r>
          </w:p>
        </w:tc>
        <w:tc>
          <w:tcPr>
            <w:tcW w:w="1367" w:type="pct"/>
          </w:tcPr>
          <w:p w14:paraId="78F076A3" w14:textId="70B98D7D"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describes</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literature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sourcing</w:t>
            </w:r>
            <w:proofErr w:type="spellEnd"/>
            <w:r>
              <w:rPr>
                <w:rFonts w:ascii="Times New Roman" w:eastAsia="Times New Roman" w:hAnsi="Times New Roman"/>
                <w:b w:val="0"/>
                <w:bCs w:val="0"/>
                <w:color w:val="000000"/>
              </w:rPr>
              <w:t xml:space="preserve"> </w:t>
            </w:r>
            <w:proofErr w:type="spellStart"/>
            <w:proofErr w:type="gramStart"/>
            <w:r>
              <w:rPr>
                <w:rFonts w:ascii="Times New Roman" w:eastAsia="Times New Roman" w:hAnsi="Times New Roman"/>
                <w:b w:val="0"/>
                <w:bCs w:val="0"/>
                <w:color w:val="000000"/>
              </w:rPr>
              <w:t>approach</w:t>
            </w:r>
            <w:proofErr w:type="spellEnd"/>
            <w:r>
              <w:rPr>
                <w:rFonts w:ascii="Times New Roman" w:eastAsia="Times New Roman" w:hAnsi="Times New Roman"/>
                <w:b w:val="0"/>
                <w:bCs w:val="0"/>
                <w:color w:val="000000"/>
              </w:rPr>
              <w:t>:</w:t>
            </w:r>
            <w:proofErr w:type="gram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peer-reviewed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journals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2007–2025 </w:t>
            </w:r>
            <w:proofErr w:type="spellStart"/>
            <w:r>
              <w:rPr>
                <w:rFonts w:ascii="Times New Roman" w:eastAsia="Times New Roman" w:hAnsi="Times New Roman"/>
                <w:b w:val="0"/>
                <w:bCs w:val="0"/>
                <w:color w:val="000000"/>
              </w:rPr>
              <w:t>retrieved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Web of Science, </w:t>
            </w:r>
            <w:proofErr w:type="spellStart"/>
            <w:r>
              <w:rPr>
                <w:rFonts w:ascii="Times New Roman" w:eastAsia="Times New Roman" w:hAnsi="Times New Roman"/>
                <w:b w:val="0"/>
                <w:bCs w:val="0"/>
                <w:color w:val="000000"/>
              </w:rPr>
              <w:t>Scopus</w:t>
            </w:r>
            <w:proofErr w:type="spellEnd"/>
            <w:r>
              <w:rPr>
                <w:rFonts w:ascii="Times New Roman" w:eastAsia="Times New Roman" w:hAnsi="Times New Roman"/>
                <w:b w:val="0"/>
                <w:bCs w:val="0"/>
                <w:color w:val="000000"/>
              </w:rPr>
              <w:t xml:space="preserve">, Google Scholar and PubMed </w:t>
            </w:r>
            <w:proofErr w:type="spellStart"/>
            <w:r>
              <w:rPr>
                <w:rFonts w:ascii="Times New Roman" w:eastAsia="Times New Roman" w:hAnsi="Times New Roman"/>
                <w:b w:val="0"/>
                <w:bCs w:val="0"/>
                <w:color w:val="000000"/>
              </w:rPr>
              <w:t>using</w:t>
            </w:r>
            <w:proofErr w:type="spellEnd"/>
            <w:r>
              <w:rPr>
                <w:rFonts w:ascii="Times New Roman" w:eastAsia="Times New Roman" w:hAnsi="Times New Roman"/>
                <w:b w:val="0"/>
                <w:bCs w:val="0"/>
                <w:color w:val="000000"/>
              </w:rPr>
              <w:t xml:space="preserve"> keywords </w:t>
            </w:r>
            <w:proofErr w:type="spellStart"/>
            <w:r>
              <w:rPr>
                <w:rFonts w:ascii="Times New Roman" w:eastAsia="Times New Roman" w:hAnsi="Times New Roman"/>
                <w:b w:val="0"/>
                <w:bCs w:val="0"/>
                <w:color w:val="000000"/>
              </w:rPr>
              <w:t>including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genomics</w:t>
            </w:r>
            <w:proofErr w:type="spellEnd"/>
            <w:r>
              <w:rPr>
                <w:rFonts w:ascii="Times New Roman" w:eastAsia="Times New Roman" w:hAnsi="Times New Roman"/>
                <w:b w:val="0"/>
                <w:bCs w:val="0"/>
                <w:color w:val="000000"/>
              </w:rPr>
              <w:t>,' '</w:t>
            </w:r>
            <w:proofErr w:type="spellStart"/>
            <w:r>
              <w:rPr>
                <w:rFonts w:ascii="Times New Roman" w:eastAsia="Times New Roman" w:hAnsi="Times New Roman"/>
                <w:b w:val="0"/>
                <w:bCs w:val="0"/>
                <w:color w:val="000000"/>
              </w:rPr>
              <w:t>phenomics</w:t>
            </w:r>
            <w:proofErr w:type="spellEnd"/>
            <w:r>
              <w:rPr>
                <w:rFonts w:ascii="Times New Roman" w:eastAsia="Times New Roman" w:hAnsi="Times New Roman"/>
                <w:b w:val="0"/>
                <w:bCs w:val="0"/>
                <w:color w:val="000000"/>
              </w:rPr>
              <w:t>,' 'CRISPR,' 'GWAS,' 'high-</w:t>
            </w:r>
            <w:proofErr w:type="spellStart"/>
            <w:r>
              <w:rPr>
                <w:rFonts w:ascii="Times New Roman" w:eastAsia="Times New Roman" w:hAnsi="Times New Roman"/>
                <w:b w:val="0"/>
                <w:bCs w:val="0"/>
                <w:color w:val="000000"/>
              </w:rPr>
              <w:t>throughput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phenotyping</w:t>
            </w:r>
            <w:proofErr w:type="spellEnd"/>
            <w:r>
              <w:rPr>
                <w:rFonts w:ascii="Times New Roman" w:eastAsia="Times New Roman" w:hAnsi="Times New Roman"/>
                <w:b w:val="0"/>
                <w:bCs w:val="0"/>
                <w:color w:val="000000"/>
              </w:rPr>
              <w:t>' and '</w:t>
            </w:r>
            <w:proofErr w:type="spellStart"/>
            <w:r>
              <w:rPr>
                <w:rFonts w:ascii="Times New Roman" w:eastAsia="Times New Roman" w:hAnsi="Times New Roman"/>
                <w:b w:val="0"/>
                <w:bCs w:val="0"/>
                <w:color w:val="000000"/>
              </w:rPr>
              <w:t>abiotic</w:t>
            </w:r>
            <w:proofErr w:type="spellEnd"/>
            <w:r>
              <w:rPr>
                <w:rFonts w:ascii="Times New Roman" w:eastAsia="Times New Roman" w:hAnsi="Times New Roman"/>
                <w:b w:val="0"/>
                <w:bCs w:val="0"/>
                <w:color w:val="000000"/>
              </w:rPr>
              <w:t xml:space="preserve"> stress </w:t>
            </w:r>
            <w:proofErr w:type="spellStart"/>
            <w:r>
              <w:rPr>
                <w:rFonts w:ascii="Times New Roman" w:eastAsia="Times New Roman" w:hAnsi="Times New Roman"/>
                <w:b w:val="0"/>
                <w:bCs w:val="0"/>
                <w:color w:val="000000"/>
              </w:rPr>
              <w:t>tolerance</w:t>
            </w:r>
            <w:proofErr w:type="spellEnd"/>
            <w:r>
              <w:rPr>
                <w:rFonts w:ascii="Times New Roman" w:eastAsia="Times New Roman" w:hAnsi="Times New Roman"/>
                <w:b w:val="0"/>
                <w:bCs w:val="0"/>
                <w:color w:val="000000"/>
              </w:rPr>
              <w:t xml:space="preserve"> in </w:t>
            </w:r>
            <w:proofErr w:type="spellStart"/>
            <w:r>
              <w:rPr>
                <w:rFonts w:ascii="Times New Roman" w:eastAsia="Times New Roman" w:hAnsi="Times New Roman"/>
                <w:b w:val="0"/>
                <w:bCs w:val="0"/>
                <w:color w:val="000000"/>
              </w:rPr>
              <w:t>vegetables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with</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selection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based</w:t>
            </w:r>
            <w:proofErr w:type="spellEnd"/>
            <w:r>
              <w:rPr>
                <w:rFonts w:ascii="Times New Roman" w:eastAsia="Times New Roman" w:hAnsi="Times New Roman"/>
                <w:b w:val="0"/>
                <w:bCs w:val="0"/>
                <w:color w:val="000000"/>
              </w:rPr>
              <w:t xml:space="preserve"> on relevance, </w:t>
            </w:r>
            <w:proofErr w:type="spellStart"/>
            <w:r>
              <w:rPr>
                <w:rFonts w:ascii="Times New Roman" w:eastAsia="Times New Roman" w:hAnsi="Times New Roman"/>
                <w:b w:val="0"/>
                <w:bCs w:val="0"/>
                <w:color w:val="000000"/>
              </w:rPr>
              <w:t>recency</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scientific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rigor</w:t>
            </w:r>
            <w:proofErr w:type="spellEnd"/>
            <w:r>
              <w:rPr>
                <w:rFonts w:ascii="Times New Roman" w:eastAsia="Times New Roman" w:hAnsi="Times New Roman"/>
                <w:b w:val="0"/>
                <w:bCs w:val="0"/>
                <w:color w:val="000000"/>
              </w:rPr>
              <w:t>.</w:t>
            </w:r>
          </w:p>
        </w:tc>
      </w:tr>
      <w:tr w:rsidR="0093393C" w:rsidRPr="000434A4" w14:paraId="5F5468DA" w14:textId="77777777" w:rsidTr="00107C72">
        <w:trPr>
          <w:trHeight w:val="1262"/>
        </w:trPr>
        <w:tc>
          <w:tcPr>
            <w:tcW w:w="1790" w:type="pct"/>
            <w:noWrap/>
          </w:tcPr>
          <w:p w14:paraId="09F0EF17" w14:textId="77777777" w:rsidR="0093393C" w:rsidRPr="000434A4" w:rsidRDefault="0093393C" w:rsidP="0093393C">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B10F8E7"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29B4EC" w14:textId="77777777" w:rsidR="0093393C" w:rsidRPr="000434A4" w:rsidRDefault="0093393C" w:rsidP="0093393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C0E9714" w14:textId="67D83377" w:rsidR="0093393C" w:rsidRPr="003F6B4F" w:rsidRDefault="0093393C" w:rsidP="0093393C">
            <w:pPr>
              <w:rPr>
                <w:sz w:val="20"/>
                <w:szCs w:val="20"/>
                <w:lang w:val="en-GB"/>
              </w:rPr>
            </w:pPr>
            <w:r w:rsidRPr="003F6B4F">
              <w:rPr>
                <w:sz w:val="20"/>
                <w:szCs w:val="20"/>
                <w:lang w:val="en-GB"/>
              </w:rPr>
              <w:t>4</w:t>
            </w:r>
          </w:p>
        </w:tc>
        <w:tc>
          <w:tcPr>
            <w:tcW w:w="1367" w:type="pct"/>
          </w:tcPr>
          <w:p w14:paraId="16C6AFD6" w14:textId="4BC2FA0C"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Critical </w:t>
            </w:r>
            <w:proofErr w:type="spellStart"/>
            <w:r>
              <w:rPr>
                <w:rFonts w:ascii="Times New Roman" w:eastAsia="Times New Roman" w:hAnsi="Times New Roman"/>
                <w:b w:val="0"/>
                <w:bCs w:val="0"/>
                <w:color w:val="000000"/>
              </w:rPr>
              <w:t>analysis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woven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throughout</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Sections 3, 4 and 5 </w:t>
            </w:r>
            <w:proofErr w:type="spellStart"/>
            <w:r>
              <w:rPr>
                <w:rFonts w:ascii="Times New Roman" w:eastAsia="Times New Roman" w:hAnsi="Times New Roman"/>
                <w:b w:val="0"/>
                <w:bCs w:val="0"/>
                <w:color w:val="000000"/>
              </w:rPr>
              <w:t>comparatively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evaluate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tools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discuss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their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strengths</w:t>
            </w:r>
            <w:proofErr w:type="spellEnd"/>
            <w:r>
              <w:rPr>
                <w:rFonts w:ascii="Times New Roman" w:eastAsia="Times New Roman" w:hAnsi="Times New Roman"/>
                <w:b w:val="0"/>
                <w:bCs w:val="0"/>
                <w:color w:val="000000"/>
              </w:rPr>
              <w:t xml:space="preserve"> and limitations, and </w:t>
            </w:r>
            <w:proofErr w:type="spellStart"/>
            <w:r>
              <w:rPr>
                <w:rFonts w:ascii="Times New Roman" w:eastAsia="Times New Roman" w:hAnsi="Times New Roman"/>
                <w:b w:val="0"/>
                <w:bCs w:val="0"/>
                <w:color w:val="000000"/>
              </w:rPr>
              <w:t>synthesize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findings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across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crops</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environments</w:t>
            </w:r>
            <w:proofErr w:type="spellEnd"/>
            <w:r>
              <w:rPr>
                <w:rFonts w:ascii="Times New Roman" w:eastAsia="Times New Roman" w:hAnsi="Times New Roman"/>
                <w:b w:val="0"/>
                <w:bCs w:val="0"/>
                <w:color w:val="000000"/>
              </w:rPr>
              <w:t xml:space="preserve">. Table 1 </w:t>
            </w:r>
            <w:proofErr w:type="spellStart"/>
            <w:r>
              <w:rPr>
                <w:rFonts w:ascii="Times New Roman" w:eastAsia="Times New Roman" w:hAnsi="Times New Roman"/>
                <w:b w:val="0"/>
                <w:bCs w:val="0"/>
                <w:color w:val="000000"/>
              </w:rPr>
              <w:t>provides</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structured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evidence-based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synthesis</w:t>
            </w:r>
            <w:proofErr w:type="spellEnd"/>
            <w:r>
              <w:rPr>
                <w:rFonts w:ascii="Times New Roman" w:eastAsia="Times New Roman" w:hAnsi="Times New Roman"/>
                <w:b w:val="0"/>
                <w:bCs w:val="0"/>
                <w:color w:val="000000"/>
              </w:rPr>
              <w:t xml:space="preserve"> of key </w:t>
            </w:r>
            <w:proofErr w:type="spellStart"/>
            <w:r>
              <w:rPr>
                <w:rFonts w:ascii="Times New Roman" w:eastAsia="Times New Roman" w:hAnsi="Times New Roman"/>
                <w:b w:val="0"/>
                <w:bCs w:val="0"/>
                <w:color w:val="000000"/>
              </w:rPr>
              <w:t>genomics-phenomics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discoveries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across</w:t>
            </w:r>
            <w:proofErr w:type="spellEnd"/>
            <w:r>
              <w:rPr>
                <w:rFonts w:ascii="Times New Roman" w:eastAsia="Times New Roman" w:hAnsi="Times New Roman"/>
                <w:b w:val="0"/>
                <w:bCs w:val="0"/>
                <w:color w:val="000000"/>
              </w:rPr>
              <w:t xml:space="preserve"> 10 </w:t>
            </w:r>
            <w:proofErr w:type="spellStart"/>
            <w:r>
              <w:rPr>
                <w:rFonts w:ascii="Times New Roman" w:eastAsia="Times New Roman" w:hAnsi="Times New Roman"/>
                <w:b w:val="0"/>
                <w:bCs w:val="0"/>
                <w:color w:val="000000"/>
              </w:rPr>
              <w:t>crop</w:t>
            </w:r>
            <w:proofErr w:type="spellEnd"/>
            <w:r>
              <w:rPr>
                <w:rFonts w:ascii="Times New Roman" w:eastAsia="Times New Roman" w:hAnsi="Times New Roman"/>
                <w:b w:val="0"/>
                <w:bCs w:val="0"/>
                <w:color w:val="000000"/>
              </w:rPr>
              <w:t>-stress combinations.</w:t>
            </w:r>
          </w:p>
        </w:tc>
      </w:tr>
      <w:tr w:rsidR="0093393C" w:rsidRPr="000434A4" w14:paraId="10609BCA" w14:textId="77777777" w:rsidTr="00107C72">
        <w:trPr>
          <w:trHeight w:val="703"/>
        </w:trPr>
        <w:tc>
          <w:tcPr>
            <w:tcW w:w="1790" w:type="pct"/>
            <w:noWrap/>
          </w:tcPr>
          <w:p w14:paraId="4447514E" w14:textId="77777777" w:rsidR="0093393C" w:rsidRPr="000434A4" w:rsidRDefault="0093393C" w:rsidP="0093393C">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7F06FC91"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A1441B5" w14:textId="77777777" w:rsidR="0093393C" w:rsidRPr="000434A4" w:rsidRDefault="0093393C" w:rsidP="0093393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629A07D" w14:textId="4433C092" w:rsidR="0093393C" w:rsidRPr="000434A4" w:rsidRDefault="0093393C" w:rsidP="0093393C">
            <w:pPr>
              <w:pStyle w:val="ListParagraph"/>
              <w:ind w:left="0"/>
              <w:rPr>
                <w:bCs/>
                <w:sz w:val="20"/>
                <w:szCs w:val="20"/>
                <w:lang w:val="en-GB"/>
              </w:rPr>
            </w:pPr>
            <w:r>
              <w:rPr>
                <w:bCs/>
                <w:sz w:val="20"/>
                <w:szCs w:val="20"/>
                <w:lang w:val="en-GB"/>
              </w:rPr>
              <w:t>4</w:t>
            </w:r>
          </w:p>
        </w:tc>
        <w:tc>
          <w:tcPr>
            <w:tcW w:w="1367" w:type="pct"/>
          </w:tcPr>
          <w:p w14:paraId="05FE85D3" w14:textId="0E7329E1"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The Strategic Roadmap section identifies </w:t>
            </w:r>
            <w:proofErr w:type="spellStart"/>
            <w:r>
              <w:rPr>
                <w:rFonts w:ascii="Times New Roman" w:eastAsia="Times New Roman" w:hAnsi="Times New Roman"/>
                <w:b w:val="0"/>
                <w:bCs w:val="0"/>
                <w:color w:val="000000"/>
              </w:rPr>
              <w:t>near-term</w:t>
            </w:r>
            <w:proofErr w:type="spellEnd"/>
            <w:r>
              <w:rPr>
                <w:rFonts w:ascii="Times New Roman" w:eastAsia="Times New Roman" w:hAnsi="Times New Roman"/>
                <w:b w:val="0"/>
                <w:bCs w:val="0"/>
                <w:color w:val="000000"/>
              </w:rPr>
              <w:t xml:space="preserve"> (2025–2028), medium-</w:t>
            </w:r>
            <w:proofErr w:type="spellStart"/>
            <w:r>
              <w:rPr>
                <w:rFonts w:ascii="Times New Roman" w:eastAsia="Times New Roman" w:hAnsi="Times New Roman"/>
                <w:b w:val="0"/>
                <w:bCs w:val="0"/>
                <w:color w:val="000000"/>
              </w:rPr>
              <w:t>term</w:t>
            </w:r>
            <w:proofErr w:type="spellEnd"/>
            <w:r>
              <w:rPr>
                <w:rFonts w:ascii="Times New Roman" w:eastAsia="Times New Roman" w:hAnsi="Times New Roman"/>
                <w:b w:val="0"/>
                <w:bCs w:val="0"/>
                <w:color w:val="000000"/>
              </w:rPr>
              <w:t xml:space="preserve"> (2028–2033) and long-</w:t>
            </w:r>
            <w:proofErr w:type="spellStart"/>
            <w:r>
              <w:rPr>
                <w:rFonts w:ascii="Times New Roman" w:eastAsia="Times New Roman" w:hAnsi="Times New Roman"/>
                <w:b w:val="0"/>
                <w:bCs w:val="0"/>
                <w:color w:val="000000"/>
              </w:rPr>
              <w:t>term</w:t>
            </w:r>
            <w:proofErr w:type="spellEnd"/>
            <w:r>
              <w:rPr>
                <w:rFonts w:ascii="Times New Roman" w:eastAsia="Times New Roman" w:hAnsi="Times New Roman"/>
                <w:b w:val="0"/>
                <w:bCs w:val="0"/>
                <w:color w:val="000000"/>
              </w:rPr>
              <w:t xml:space="preserve"> (post-2033) </w:t>
            </w:r>
            <w:proofErr w:type="spellStart"/>
            <w:r>
              <w:rPr>
                <w:rFonts w:ascii="Times New Roman" w:eastAsia="Times New Roman" w:hAnsi="Times New Roman"/>
                <w:b w:val="0"/>
                <w:bCs w:val="0"/>
                <w:color w:val="000000"/>
              </w:rPr>
              <w:t>priorities</w:t>
            </w:r>
            <w:proofErr w:type="spellEnd"/>
            <w:r>
              <w:rPr>
                <w:rFonts w:ascii="Times New Roman" w:eastAsia="Times New Roman" w:hAnsi="Times New Roman"/>
                <w:b w:val="0"/>
                <w:bCs w:val="0"/>
                <w:color w:val="000000"/>
              </w:rPr>
              <w:t xml:space="preserve">. The Limitations section identifies key </w:t>
            </w:r>
            <w:proofErr w:type="gramStart"/>
            <w:r>
              <w:rPr>
                <w:rFonts w:ascii="Times New Roman" w:eastAsia="Times New Roman" w:hAnsi="Times New Roman"/>
                <w:b w:val="0"/>
                <w:bCs w:val="0"/>
                <w:color w:val="000000"/>
              </w:rPr>
              <w:t>gaps:</w:t>
            </w:r>
            <w:proofErr w:type="gramEnd"/>
            <w:r>
              <w:rPr>
                <w:rFonts w:ascii="Times New Roman" w:eastAsia="Times New Roman" w:hAnsi="Times New Roman"/>
                <w:b w:val="0"/>
                <w:bCs w:val="0"/>
                <w:color w:val="000000"/>
              </w:rPr>
              <w:t xml:space="preserve"> HTP platform </w:t>
            </w:r>
            <w:proofErr w:type="spellStart"/>
            <w:r>
              <w:rPr>
                <w:rFonts w:ascii="Times New Roman" w:eastAsia="Times New Roman" w:hAnsi="Times New Roman"/>
                <w:b w:val="0"/>
                <w:bCs w:val="0"/>
                <w:color w:val="000000"/>
              </w:rPr>
              <w:t>costs</w:t>
            </w:r>
            <w:proofErr w:type="spellEnd"/>
            <w:r>
              <w:rPr>
                <w:rFonts w:ascii="Times New Roman" w:eastAsia="Times New Roman" w:hAnsi="Times New Roman"/>
                <w:b w:val="0"/>
                <w:bCs w:val="0"/>
                <w:color w:val="000000"/>
              </w:rPr>
              <w:t xml:space="preserve">, data </w:t>
            </w:r>
            <w:proofErr w:type="spellStart"/>
            <w:r>
              <w:rPr>
                <w:rFonts w:ascii="Times New Roman" w:eastAsia="Times New Roman" w:hAnsi="Times New Roman"/>
                <w:b w:val="0"/>
                <w:bCs w:val="0"/>
                <w:color w:val="000000"/>
              </w:rPr>
              <w:t>heterogeneity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standardization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deficits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regulatory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barriers</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capacity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constraints</w:t>
            </w:r>
            <w:proofErr w:type="spellEnd"/>
            <w:r>
              <w:rPr>
                <w:rFonts w:ascii="Times New Roman" w:eastAsia="Times New Roman" w:hAnsi="Times New Roman"/>
                <w:b w:val="0"/>
                <w:bCs w:val="0"/>
                <w:color w:val="000000"/>
              </w:rPr>
              <w:t xml:space="preserve"> in </w:t>
            </w:r>
            <w:proofErr w:type="spellStart"/>
            <w:r>
              <w:rPr>
                <w:rFonts w:ascii="Times New Roman" w:eastAsia="Times New Roman" w:hAnsi="Times New Roman"/>
                <w:b w:val="0"/>
                <w:bCs w:val="0"/>
                <w:color w:val="000000"/>
              </w:rPr>
              <w:t>developing</w:t>
            </w:r>
            <w:proofErr w:type="spellEnd"/>
            <w:r>
              <w:rPr>
                <w:rFonts w:ascii="Times New Roman" w:eastAsia="Times New Roman" w:hAnsi="Times New Roman"/>
                <w:b w:val="0"/>
                <w:bCs w:val="0"/>
                <w:color w:val="000000"/>
              </w:rPr>
              <w:t xml:space="preserve"> countries.</w:t>
            </w:r>
          </w:p>
        </w:tc>
      </w:tr>
      <w:tr w:rsidR="0093393C" w:rsidRPr="000434A4" w14:paraId="38013755" w14:textId="77777777" w:rsidTr="00107C72">
        <w:trPr>
          <w:trHeight w:val="703"/>
        </w:trPr>
        <w:tc>
          <w:tcPr>
            <w:tcW w:w="1790" w:type="pct"/>
            <w:noWrap/>
          </w:tcPr>
          <w:p w14:paraId="65454755" w14:textId="77777777" w:rsidR="0093393C" w:rsidRPr="000434A4" w:rsidRDefault="0093393C" w:rsidP="0093393C">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DCE7580"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7E7F5F" w14:textId="77777777" w:rsidR="0093393C" w:rsidRPr="000434A4" w:rsidRDefault="0093393C" w:rsidP="0093393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3E9517A" w14:textId="106F8871" w:rsidR="0093393C" w:rsidRPr="000434A4" w:rsidRDefault="0093393C" w:rsidP="0093393C">
            <w:pPr>
              <w:pStyle w:val="ListParagraph"/>
              <w:ind w:left="0"/>
              <w:rPr>
                <w:bCs/>
                <w:sz w:val="20"/>
                <w:szCs w:val="20"/>
                <w:lang w:val="en-GB"/>
              </w:rPr>
            </w:pPr>
            <w:r>
              <w:rPr>
                <w:bCs/>
                <w:sz w:val="20"/>
                <w:szCs w:val="20"/>
                <w:lang w:val="en-GB"/>
              </w:rPr>
              <w:t>4</w:t>
            </w:r>
          </w:p>
        </w:tc>
        <w:tc>
          <w:tcPr>
            <w:tcW w:w="1367" w:type="pct"/>
          </w:tcPr>
          <w:p w14:paraId="08E799BA" w14:textId="6F545696"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The conclusion </w:t>
            </w:r>
            <w:proofErr w:type="spellStart"/>
            <w:r>
              <w:rPr>
                <w:rFonts w:ascii="Times New Roman" w:eastAsia="Times New Roman" w:hAnsi="Times New Roman"/>
                <w:b w:val="0"/>
                <w:bCs w:val="0"/>
                <w:color w:val="000000"/>
              </w:rPr>
              <w:t>follows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logically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manuscript's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synthesis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reinforcing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that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genomics-phenomics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integration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is</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strategic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necessity</w:t>
            </w:r>
            <w:proofErr w:type="spellEnd"/>
            <w:r>
              <w:rPr>
                <w:rFonts w:ascii="Times New Roman" w:eastAsia="Times New Roman" w:hAnsi="Times New Roman"/>
                <w:b w:val="0"/>
                <w:bCs w:val="0"/>
                <w:color w:val="000000"/>
              </w:rPr>
              <w:t xml:space="preserve"> — not </w:t>
            </w:r>
            <w:proofErr w:type="spellStart"/>
            <w:r>
              <w:rPr>
                <w:rFonts w:ascii="Times New Roman" w:eastAsia="Times New Roman" w:hAnsi="Times New Roman"/>
                <w:b w:val="0"/>
                <w:bCs w:val="0"/>
                <w:color w:val="000000"/>
              </w:rPr>
              <w:t>merely</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technological</w:t>
            </w:r>
            <w:proofErr w:type="spellEnd"/>
            <w:r>
              <w:rPr>
                <w:rFonts w:ascii="Times New Roman" w:eastAsia="Times New Roman" w:hAnsi="Times New Roman"/>
                <w:b w:val="0"/>
                <w:bCs w:val="0"/>
                <w:color w:val="000000"/>
              </w:rPr>
              <w:t xml:space="preserve"> option — for </w:t>
            </w:r>
            <w:proofErr w:type="spellStart"/>
            <w:r>
              <w:rPr>
                <w:rFonts w:ascii="Times New Roman" w:eastAsia="Times New Roman" w:hAnsi="Times New Roman"/>
                <w:b w:val="0"/>
                <w:bCs w:val="0"/>
                <w:color w:val="000000"/>
              </w:rPr>
              <w:t>sustainable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vegetable</w:t>
            </w:r>
            <w:proofErr w:type="spellEnd"/>
            <w:r>
              <w:rPr>
                <w:rFonts w:ascii="Times New Roman" w:eastAsia="Times New Roman" w:hAnsi="Times New Roman"/>
                <w:b w:val="0"/>
                <w:bCs w:val="0"/>
                <w:color w:val="000000"/>
              </w:rPr>
              <w:t xml:space="preserve"> production </w:t>
            </w:r>
            <w:proofErr w:type="spellStart"/>
            <w:r>
              <w:rPr>
                <w:rFonts w:ascii="Times New Roman" w:eastAsia="Times New Roman" w:hAnsi="Times New Roman"/>
                <w:b w:val="0"/>
                <w:bCs w:val="0"/>
                <w:color w:val="000000"/>
              </w:rPr>
              <w:t>under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change, and </w:t>
            </w:r>
            <w:proofErr w:type="spellStart"/>
            <w:r>
              <w:rPr>
                <w:rFonts w:ascii="Times New Roman" w:eastAsia="Times New Roman" w:hAnsi="Times New Roman"/>
                <w:b w:val="0"/>
                <w:bCs w:val="0"/>
                <w:color w:val="000000"/>
              </w:rPr>
              <w:t>identifying</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systemic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investments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required</w:t>
            </w:r>
            <w:proofErr w:type="spellEnd"/>
            <w:r>
              <w:rPr>
                <w:rFonts w:ascii="Times New Roman" w:eastAsia="Times New Roman" w:hAnsi="Times New Roman"/>
                <w:b w:val="0"/>
                <w:bCs w:val="0"/>
                <w:color w:val="000000"/>
              </w:rPr>
              <w:t>.</w:t>
            </w:r>
          </w:p>
        </w:tc>
      </w:tr>
      <w:tr w:rsidR="0093393C" w:rsidRPr="000434A4" w14:paraId="073ED0EE" w14:textId="77777777" w:rsidTr="00107C72">
        <w:trPr>
          <w:trHeight w:val="703"/>
        </w:trPr>
        <w:tc>
          <w:tcPr>
            <w:tcW w:w="1790" w:type="pct"/>
            <w:noWrap/>
          </w:tcPr>
          <w:p w14:paraId="21B48BA7" w14:textId="77777777" w:rsidR="0093393C" w:rsidRPr="000434A4" w:rsidRDefault="0093393C" w:rsidP="0093393C">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65E3BFE"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8304D34" w14:textId="77777777" w:rsidR="0093393C" w:rsidRPr="000434A4" w:rsidRDefault="0093393C" w:rsidP="0093393C">
            <w:pPr>
              <w:rPr>
                <w:sz w:val="20"/>
                <w:szCs w:val="20"/>
                <w:lang w:val="en-GB"/>
              </w:rPr>
            </w:pPr>
            <w:r w:rsidRPr="000434A4">
              <w:rPr>
                <w:color w:val="404040"/>
                <w:sz w:val="20"/>
                <w:szCs w:val="20"/>
                <w:shd w:val="clear" w:color="auto" w:fill="FFFFFF"/>
                <w:lang w:val="en-GB"/>
              </w:rPr>
              <w:t xml:space="preserve">5 = Excellent 4 = Good 3 = Satisfactory 2 = Needs </w:t>
            </w:r>
            <w:r w:rsidRPr="000434A4">
              <w:rPr>
                <w:color w:val="404040"/>
                <w:sz w:val="20"/>
                <w:szCs w:val="20"/>
                <w:shd w:val="clear" w:color="auto" w:fill="FFFFFF"/>
                <w:lang w:val="en-GB"/>
              </w:rPr>
              <w:lastRenderedPageBreak/>
              <w:t>Improvement 1 = Poor N/A = Not Applicable</w:t>
            </w:r>
          </w:p>
        </w:tc>
        <w:tc>
          <w:tcPr>
            <w:tcW w:w="1843" w:type="pct"/>
          </w:tcPr>
          <w:p w14:paraId="400E73C5" w14:textId="21D22401" w:rsidR="0093393C" w:rsidRPr="000434A4" w:rsidRDefault="0093393C" w:rsidP="0093393C">
            <w:pPr>
              <w:pStyle w:val="ListParagraph"/>
              <w:ind w:left="0"/>
              <w:rPr>
                <w:bCs/>
                <w:sz w:val="20"/>
                <w:szCs w:val="20"/>
                <w:lang w:val="en-GB"/>
              </w:rPr>
            </w:pPr>
            <w:r>
              <w:rPr>
                <w:bCs/>
                <w:sz w:val="20"/>
                <w:szCs w:val="20"/>
                <w:lang w:val="en-GB"/>
              </w:rPr>
              <w:lastRenderedPageBreak/>
              <w:t>3</w:t>
            </w:r>
          </w:p>
        </w:tc>
        <w:tc>
          <w:tcPr>
            <w:tcW w:w="1367" w:type="pct"/>
          </w:tcPr>
          <w:p w14:paraId="057C2908" w14:textId="2CB06C5A"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A </w:t>
            </w:r>
            <w:proofErr w:type="spellStart"/>
            <w:r>
              <w:rPr>
                <w:rFonts w:ascii="Times New Roman" w:eastAsia="Times New Roman" w:hAnsi="Times New Roman"/>
                <w:b w:val="0"/>
                <w:bCs w:val="0"/>
                <w:color w:val="000000"/>
              </w:rPr>
              <w:t>dedicated</w:t>
            </w:r>
            <w:proofErr w:type="spellEnd"/>
            <w:r>
              <w:rPr>
                <w:rFonts w:ascii="Times New Roman" w:eastAsia="Times New Roman" w:hAnsi="Times New Roman"/>
                <w:b w:val="0"/>
                <w:bCs w:val="0"/>
                <w:color w:val="000000"/>
              </w:rPr>
              <w:t xml:space="preserve"> Limitations section has been </w:t>
            </w:r>
            <w:proofErr w:type="spellStart"/>
            <w:r>
              <w:rPr>
                <w:rFonts w:ascii="Times New Roman" w:eastAsia="Times New Roman" w:hAnsi="Times New Roman"/>
                <w:b w:val="0"/>
                <w:bCs w:val="0"/>
                <w:color w:val="000000"/>
              </w:rPr>
              <w:t>included</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w:t>
            </w:r>
            <w:proofErr w:type="spellStart"/>
            <w:proofErr w:type="gramStart"/>
            <w:r>
              <w:rPr>
                <w:rFonts w:ascii="Times New Roman" w:eastAsia="Times New Roman" w:hAnsi="Times New Roman"/>
                <w:b w:val="0"/>
                <w:bCs w:val="0"/>
                <w:color w:val="000000"/>
              </w:rPr>
              <w:t>addressing</w:t>
            </w:r>
            <w:proofErr w:type="spellEnd"/>
            <w:r>
              <w:rPr>
                <w:rFonts w:ascii="Times New Roman" w:eastAsia="Times New Roman" w:hAnsi="Times New Roman"/>
                <w:b w:val="0"/>
                <w:bCs w:val="0"/>
                <w:color w:val="000000"/>
              </w:rPr>
              <w:t>:</w:t>
            </w:r>
            <w:proofErr w:type="gram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language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bias</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search</w:t>
            </w:r>
            <w:proofErr w:type="spellEnd"/>
            <w:r>
              <w:rPr>
                <w:rFonts w:ascii="Times New Roman" w:eastAsia="Times New Roman" w:hAnsi="Times New Roman"/>
                <w:b w:val="0"/>
                <w:bCs w:val="0"/>
                <w:color w:val="000000"/>
              </w:rPr>
              <w:t xml:space="preserve">, </w:t>
            </w:r>
            <w:r>
              <w:rPr>
                <w:rFonts w:ascii="Times New Roman" w:eastAsia="Times New Roman" w:hAnsi="Times New Roman"/>
                <w:b w:val="0"/>
                <w:bCs w:val="0"/>
                <w:color w:val="000000"/>
              </w:rPr>
              <w:lastRenderedPageBreak/>
              <w:t xml:space="preserve">HTP platform </w:t>
            </w:r>
            <w:proofErr w:type="spellStart"/>
            <w:r>
              <w:rPr>
                <w:rFonts w:ascii="Times New Roman" w:eastAsia="Times New Roman" w:hAnsi="Times New Roman"/>
                <w:b w:val="0"/>
                <w:bCs w:val="0"/>
                <w:color w:val="000000"/>
              </w:rPr>
              <w:t>costs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computational</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bioinformatic</w:t>
            </w:r>
            <w:proofErr w:type="spellEnd"/>
            <w:r>
              <w:rPr>
                <w:rFonts w:ascii="Times New Roman" w:eastAsia="Times New Roman" w:hAnsi="Times New Roman"/>
                <w:b w:val="0"/>
                <w:bCs w:val="0"/>
                <w:color w:val="000000"/>
              </w:rPr>
              <w:t xml:space="preserve"> challenges, </w:t>
            </w:r>
            <w:proofErr w:type="spellStart"/>
            <w:r>
              <w:rPr>
                <w:rFonts w:ascii="Times New Roman" w:eastAsia="Times New Roman" w:hAnsi="Times New Roman"/>
                <w:b w:val="0"/>
                <w:bCs w:val="0"/>
                <w:color w:val="000000"/>
              </w:rPr>
              <w:t>lack</w:t>
            </w:r>
            <w:proofErr w:type="spellEnd"/>
            <w:r>
              <w:rPr>
                <w:rFonts w:ascii="Times New Roman" w:eastAsia="Times New Roman" w:hAnsi="Times New Roman"/>
                <w:b w:val="0"/>
                <w:bCs w:val="0"/>
                <w:color w:val="000000"/>
              </w:rPr>
              <w:t xml:space="preserve"> of </w:t>
            </w:r>
            <w:proofErr w:type="spellStart"/>
            <w:r>
              <w:rPr>
                <w:rFonts w:ascii="Times New Roman" w:eastAsia="Times New Roman" w:hAnsi="Times New Roman"/>
                <w:b w:val="0"/>
                <w:bCs w:val="0"/>
                <w:color w:val="000000"/>
              </w:rPr>
              <w:t>phenotypic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standardization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regulatory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hurdles</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genome-edited</w:t>
            </w:r>
            <w:proofErr w:type="spellEnd"/>
            <w:r>
              <w:rPr>
                <w:rFonts w:ascii="Times New Roman" w:eastAsia="Times New Roman" w:hAnsi="Times New Roman"/>
                <w:b w:val="0"/>
                <w:bCs w:val="0"/>
                <w:color w:val="000000"/>
              </w:rPr>
              <w:t xml:space="preserve"> cultivars and </w:t>
            </w:r>
            <w:proofErr w:type="spellStart"/>
            <w:r>
              <w:rPr>
                <w:rFonts w:ascii="Times New Roman" w:eastAsia="Times New Roman" w:hAnsi="Times New Roman"/>
                <w:b w:val="0"/>
                <w:bCs w:val="0"/>
                <w:color w:val="000000"/>
              </w:rPr>
              <w:t>shortage</w:t>
            </w:r>
            <w:proofErr w:type="spellEnd"/>
            <w:r>
              <w:rPr>
                <w:rFonts w:ascii="Times New Roman" w:eastAsia="Times New Roman" w:hAnsi="Times New Roman"/>
                <w:b w:val="0"/>
                <w:bCs w:val="0"/>
                <w:color w:val="000000"/>
              </w:rPr>
              <w:t xml:space="preserve"> of </w:t>
            </w:r>
            <w:proofErr w:type="spellStart"/>
            <w:r>
              <w:rPr>
                <w:rFonts w:ascii="Times New Roman" w:eastAsia="Times New Roman" w:hAnsi="Times New Roman"/>
                <w:b w:val="0"/>
                <w:bCs w:val="0"/>
                <w:color w:val="000000"/>
              </w:rPr>
              <w:t>skilled</w:t>
            </w:r>
            <w:proofErr w:type="spellEnd"/>
            <w:r>
              <w:rPr>
                <w:rFonts w:ascii="Times New Roman" w:eastAsia="Times New Roman" w:hAnsi="Times New Roman"/>
                <w:b w:val="0"/>
                <w:bCs w:val="0"/>
                <w:color w:val="000000"/>
              </w:rPr>
              <w:t xml:space="preserve"> personnel in </w:t>
            </w:r>
            <w:proofErr w:type="spellStart"/>
            <w:r>
              <w:rPr>
                <w:rFonts w:ascii="Times New Roman" w:eastAsia="Times New Roman" w:hAnsi="Times New Roman"/>
                <w:b w:val="0"/>
                <w:bCs w:val="0"/>
                <w:color w:val="000000"/>
              </w:rPr>
              <w:t>developing</w:t>
            </w:r>
            <w:proofErr w:type="spellEnd"/>
            <w:r>
              <w:rPr>
                <w:rFonts w:ascii="Times New Roman" w:eastAsia="Times New Roman" w:hAnsi="Times New Roman"/>
                <w:b w:val="0"/>
                <w:bCs w:val="0"/>
                <w:color w:val="000000"/>
              </w:rPr>
              <w:t xml:space="preserve"> countries.</w:t>
            </w:r>
          </w:p>
        </w:tc>
      </w:tr>
      <w:tr w:rsidR="0093393C" w:rsidRPr="000434A4" w14:paraId="686216C1" w14:textId="77777777" w:rsidTr="00107C72">
        <w:trPr>
          <w:trHeight w:val="703"/>
        </w:trPr>
        <w:tc>
          <w:tcPr>
            <w:tcW w:w="1790" w:type="pct"/>
            <w:noWrap/>
          </w:tcPr>
          <w:p w14:paraId="0FE1F6B5" w14:textId="77777777" w:rsidR="0093393C" w:rsidRPr="000434A4" w:rsidRDefault="0093393C" w:rsidP="0093393C">
            <w:pPr>
              <w:rPr>
                <w:b/>
                <w:sz w:val="20"/>
                <w:szCs w:val="20"/>
                <w:lang w:val="en-GB"/>
              </w:rPr>
            </w:pPr>
            <w:r w:rsidRPr="000434A4">
              <w:rPr>
                <w:b/>
                <w:sz w:val="20"/>
                <w:szCs w:val="20"/>
                <w:lang w:val="en-GB"/>
              </w:rPr>
              <w:lastRenderedPageBreak/>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6AC232BA"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20F385"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62B0904" w14:textId="77777777" w:rsidR="0093393C" w:rsidRPr="000434A4" w:rsidRDefault="0093393C" w:rsidP="0093393C">
            <w:pPr>
              <w:rPr>
                <w:sz w:val="20"/>
                <w:szCs w:val="20"/>
                <w:lang w:val="en-GB"/>
              </w:rPr>
            </w:pPr>
            <w:r w:rsidRPr="000434A4">
              <w:rPr>
                <w:color w:val="404040"/>
                <w:sz w:val="20"/>
                <w:szCs w:val="20"/>
                <w:shd w:val="clear" w:color="auto" w:fill="FFFFFF"/>
                <w:lang w:val="en-GB"/>
              </w:rPr>
              <w:t>N/A = Not Applicable</w:t>
            </w:r>
          </w:p>
        </w:tc>
        <w:tc>
          <w:tcPr>
            <w:tcW w:w="1843" w:type="pct"/>
          </w:tcPr>
          <w:p w14:paraId="3C058DCF" w14:textId="15BC02BF" w:rsidR="0093393C" w:rsidRPr="000434A4" w:rsidRDefault="0093393C" w:rsidP="0093393C">
            <w:pPr>
              <w:pStyle w:val="ListParagraph"/>
              <w:ind w:left="0"/>
              <w:rPr>
                <w:bCs/>
                <w:sz w:val="20"/>
                <w:szCs w:val="20"/>
                <w:lang w:val="en-GB"/>
              </w:rPr>
            </w:pPr>
            <w:r>
              <w:rPr>
                <w:bCs/>
                <w:sz w:val="20"/>
                <w:szCs w:val="20"/>
                <w:lang w:val="en-GB"/>
              </w:rPr>
              <w:t>5</w:t>
            </w:r>
          </w:p>
        </w:tc>
        <w:tc>
          <w:tcPr>
            <w:tcW w:w="1367" w:type="pct"/>
          </w:tcPr>
          <w:p w14:paraId="3C1E103F" w14:textId="7EF14227" w:rsidR="0093393C"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you</w:t>
            </w:r>
            <w:proofErr w:type="spellEnd"/>
            <w:r>
              <w:rPr>
                <w:rFonts w:ascii="Times New Roman" w:eastAsia="Times New Roman" w:hAnsi="Times New Roman"/>
                <w:b w:val="0"/>
                <w:bCs w:val="0"/>
                <w:color w:val="000000"/>
              </w:rPr>
              <w:t xml:space="preserve">. All 44 </w:t>
            </w:r>
            <w:proofErr w:type="spellStart"/>
            <w:r>
              <w:rPr>
                <w:rFonts w:ascii="Times New Roman" w:eastAsia="Times New Roman" w:hAnsi="Times New Roman"/>
                <w:b w:val="0"/>
                <w:bCs w:val="0"/>
                <w:color w:val="000000"/>
              </w:rPr>
              <w:t>references</w:t>
            </w:r>
            <w:proofErr w:type="spellEnd"/>
            <w:r>
              <w:rPr>
                <w:rFonts w:ascii="Times New Roman" w:eastAsia="Times New Roman" w:hAnsi="Times New Roman"/>
                <w:b w:val="0"/>
                <w:bCs w:val="0"/>
                <w:color w:val="000000"/>
              </w:rPr>
              <w:t xml:space="preserve"> are </w:t>
            </w:r>
            <w:proofErr w:type="spellStart"/>
            <w:r>
              <w:rPr>
                <w:rFonts w:ascii="Times New Roman" w:eastAsia="Times New Roman" w:hAnsi="Times New Roman"/>
                <w:b w:val="0"/>
                <w:bCs w:val="0"/>
                <w:color w:val="000000"/>
              </w:rPr>
              <w:t>from</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peer-reviewed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indexed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journals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including</w:t>
            </w:r>
            <w:proofErr w:type="spellEnd"/>
            <w:r>
              <w:rPr>
                <w:rFonts w:ascii="Times New Roman" w:eastAsia="Times New Roman" w:hAnsi="Times New Roman"/>
                <w:b w:val="0"/>
                <w:bCs w:val="0"/>
                <w:color w:val="000000"/>
              </w:rPr>
              <w:t xml:space="preserve"> Nature </w:t>
            </w:r>
            <w:proofErr w:type="spellStart"/>
            <w:r>
              <w:rPr>
                <w:rFonts w:ascii="Times New Roman" w:eastAsia="Times New Roman" w:hAnsi="Times New Roman"/>
                <w:b w:val="0"/>
                <w:bCs w:val="0"/>
                <w:color w:val="000000"/>
              </w:rPr>
              <w:t>Genetics</w:t>
            </w:r>
            <w:proofErr w:type="spellEnd"/>
            <w:r>
              <w:rPr>
                <w:rFonts w:ascii="Times New Roman" w:eastAsia="Times New Roman" w:hAnsi="Times New Roman"/>
                <w:b w:val="0"/>
                <w:bCs w:val="0"/>
                <w:color w:val="000000"/>
              </w:rPr>
              <w:t xml:space="preserve">, Nature </w:t>
            </w:r>
            <w:proofErr w:type="spellStart"/>
            <w:r>
              <w:rPr>
                <w:rFonts w:ascii="Times New Roman" w:eastAsia="Times New Roman" w:hAnsi="Times New Roman"/>
                <w:b w:val="0"/>
                <w:bCs w:val="0"/>
                <w:color w:val="000000"/>
              </w:rPr>
              <w:t>Climate</w:t>
            </w:r>
            <w:proofErr w:type="spellEnd"/>
            <w:r>
              <w:rPr>
                <w:rFonts w:ascii="Times New Roman" w:eastAsia="Times New Roman" w:hAnsi="Times New Roman"/>
                <w:b w:val="0"/>
                <w:bCs w:val="0"/>
                <w:color w:val="000000"/>
              </w:rPr>
              <w:t xml:space="preserve"> Change, Trends in Plant Science, Plant </w:t>
            </w:r>
            <w:proofErr w:type="spellStart"/>
            <w:r>
              <w:rPr>
                <w:rFonts w:ascii="Times New Roman" w:eastAsia="Times New Roman" w:hAnsi="Times New Roman"/>
                <w:b w:val="0"/>
                <w:bCs w:val="0"/>
                <w:color w:val="000000"/>
              </w:rPr>
              <w:t>Biotechnology</w:t>
            </w:r>
            <w:proofErr w:type="spellEnd"/>
            <w:r>
              <w:rPr>
                <w:rFonts w:ascii="Times New Roman" w:eastAsia="Times New Roman" w:hAnsi="Times New Roman"/>
                <w:b w:val="0"/>
                <w:bCs w:val="0"/>
                <w:color w:val="000000"/>
              </w:rPr>
              <w:t xml:space="preserve"> Journal and </w:t>
            </w:r>
            <w:proofErr w:type="spellStart"/>
            <w:r>
              <w:rPr>
                <w:rFonts w:ascii="Times New Roman" w:eastAsia="Times New Roman" w:hAnsi="Times New Roman"/>
                <w:b w:val="0"/>
                <w:bCs w:val="0"/>
                <w:color w:val="000000"/>
              </w:rPr>
              <w:t>Frontiers</w:t>
            </w:r>
            <w:proofErr w:type="spellEnd"/>
            <w:r>
              <w:rPr>
                <w:rFonts w:ascii="Times New Roman" w:eastAsia="Times New Roman" w:hAnsi="Times New Roman"/>
                <w:b w:val="0"/>
                <w:bCs w:val="0"/>
                <w:color w:val="000000"/>
              </w:rPr>
              <w:t xml:space="preserve"> in Plant Science. </w:t>
            </w:r>
            <w:proofErr w:type="spellStart"/>
            <w:r>
              <w:rPr>
                <w:rFonts w:ascii="Times New Roman" w:eastAsia="Times New Roman" w:hAnsi="Times New Roman"/>
                <w:b w:val="0"/>
                <w:bCs w:val="0"/>
                <w:color w:val="000000"/>
              </w:rPr>
              <w:t>References</w:t>
            </w:r>
            <w:proofErr w:type="spellEnd"/>
            <w:r>
              <w:rPr>
                <w:rFonts w:ascii="Times New Roman" w:eastAsia="Times New Roman" w:hAnsi="Times New Roman"/>
                <w:b w:val="0"/>
                <w:bCs w:val="0"/>
                <w:color w:val="000000"/>
              </w:rPr>
              <w:t xml:space="preserve"> are </w:t>
            </w:r>
            <w:proofErr w:type="spellStart"/>
            <w:r>
              <w:rPr>
                <w:rFonts w:ascii="Times New Roman" w:eastAsia="Times New Roman" w:hAnsi="Times New Roman"/>
                <w:b w:val="0"/>
                <w:bCs w:val="0"/>
                <w:color w:val="000000"/>
              </w:rPr>
              <w:t>arranged</w:t>
            </w:r>
            <w:proofErr w:type="spellEnd"/>
            <w:r>
              <w:rPr>
                <w:rFonts w:ascii="Times New Roman" w:eastAsia="Times New Roman" w:hAnsi="Times New Roman"/>
                <w:b w:val="0"/>
                <w:bCs w:val="0"/>
                <w:color w:val="000000"/>
              </w:rPr>
              <w:t xml:space="preserve"> in strict </w:t>
            </w:r>
            <w:proofErr w:type="spellStart"/>
            <w:r>
              <w:rPr>
                <w:rFonts w:ascii="Times New Roman" w:eastAsia="Times New Roman" w:hAnsi="Times New Roman"/>
                <w:b w:val="0"/>
                <w:bCs w:val="0"/>
                <w:color w:val="000000"/>
              </w:rPr>
              <w:t>alphabetical</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order</w:t>
            </w:r>
            <w:proofErr w:type="spellEnd"/>
          </w:p>
        </w:tc>
      </w:tr>
      <w:tr w:rsidR="0093393C" w:rsidRPr="000434A4" w14:paraId="50494804" w14:textId="77777777" w:rsidTr="00107C72">
        <w:trPr>
          <w:trHeight w:val="703"/>
        </w:trPr>
        <w:tc>
          <w:tcPr>
            <w:tcW w:w="1790" w:type="pct"/>
            <w:noWrap/>
          </w:tcPr>
          <w:p w14:paraId="160FCA19" w14:textId="77777777" w:rsidR="0093393C" w:rsidRPr="000434A4" w:rsidRDefault="0093393C" w:rsidP="0093393C">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76C8EEB4"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7A767D" w14:textId="77777777" w:rsidR="0093393C" w:rsidRPr="000434A4" w:rsidRDefault="0093393C" w:rsidP="0093393C">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6206012" w14:textId="77777777" w:rsidR="0093393C" w:rsidRPr="000434A4" w:rsidRDefault="0093393C" w:rsidP="0093393C">
            <w:pPr>
              <w:rPr>
                <w:sz w:val="20"/>
                <w:szCs w:val="20"/>
                <w:lang w:val="en-GB"/>
              </w:rPr>
            </w:pPr>
            <w:r w:rsidRPr="000434A4">
              <w:rPr>
                <w:color w:val="404040"/>
                <w:sz w:val="20"/>
                <w:szCs w:val="20"/>
                <w:shd w:val="clear" w:color="auto" w:fill="FFFFFF"/>
                <w:lang w:val="en-GB"/>
              </w:rPr>
              <w:t>N/A = Not Applicable</w:t>
            </w:r>
          </w:p>
        </w:tc>
        <w:tc>
          <w:tcPr>
            <w:tcW w:w="1843" w:type="pct"/>
          </w:tcPr>
          <w:p w14:paraId="73125107" w14:textId="68C21EB1" w:rsidR="0093393C" w:rsidRPr="000434A4" w:rsidRDefault="0093393C" w:rsidP="0093393C">
            <w:pPr>
              <w:pStyle w:val="ListParagraph"/>
              <w:ind w:left="0"/>
              <w:rPr>
                <w:bCs/>
                <w:sz w:val="20"/>
                <w:szCs w:val="20"/>
                <w:lang w:val="en-GB"/>
              </w:rPr>
            </w:pPr>
            <w:r>
              <w:rPr>
                <w:bCs/>
                <w:sz w:val="20"/>
                <w:szCs w:val="20"/>
                <w:lang w:val="en-GB"/>
              </w:rPr>
              <w:t>4</w:t>
            </w:r>
          </w:p>
        </w:tc>
        <w:tc>
          <w:tcPr>
            <w:tcW w:w="1367" w:type="pct"/>
          </w:tcPr>
          <w:p w14:paraId="20BB661E" w14:textId="2DC9A20C"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The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has been </w:t>
            </w:r>
            <w:proofErr w:type="spellStart"/>
            <w:r>
              <w:rPr>
                <w:rFonts w:ascii="Times New Roman" w:eastAsia="Times New Roman" w:hAnsi="Times New Roman"/>
                <w:b w:val="0"/>
                <w:bCs w:val="0"/>
                <w:color w:val="000000"/>
              </w:rPr>
              <w:t>thoroughly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revised</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language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clarity</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grammar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Repetitive</w:t>
            </w:r>
            <w:proofErr w:type="spellEnd"/>
            <w:r>
              <w:rPr>
                <w:rFonts w:ascii="Times New Roman" w:eastAsia="Times New Roman" w:hAnsi="Times New Roman"/>
                <w:b w:val="0"/>
                <w:bCs w:val="0"/>
                <w:color w:val="000000"/>
              </w:rPr>
              <w:t xml:space="preserve"> passages in the NGS section have been </w:t>
            </w:r>
            <w:proofErr w:type="spellStart"/>
            <w:r>
              <w:rPr>
                <w:rFonts w:ascii="Times New Roman" w:eastAsia="Times New Roman" w:hAnsi="Times New Roman"/>
                <w:b w:val="0"/>
                <w:bCs w:val="0"/>
                <w:color w:val="000000"/>
              </w:rPr>
              <w:t>streamlined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into</w:t>
            </w:r>
            <w:proofErr w:type="spellEnd"/>
            <w:r>
              <w:rPr>
                <w:rFonts w:ascii="Times New Roman" w:eastAsia="Times New Roman" w:hAnsi="Times New Roman"/>
                <w:b w:val="0"/>
                <w:bCs w:val="0"/>
                <w:color w:val="000000"/>
              </w:rPr>
              <w:t xml:space="preserve"> a </w:t>
            </w:r>
            <w:proofErr w:type="spellStart"/>
            <w:r>
              <w:rPr>
                <w:rFonts w:ascii="Times New Roman" w:eastAsia="Times New Roman" w:hAnsi="Times New Roman"/>
                <w:b w:val="0"/>
                <w:bCs w:val="0"/>
                <w:color w:val="000000"/>
              </w:rPr>
              <w:t>coherent</w:t>
            </w:r>
            <w:proofErr w:type="spellEnd"/>
            <w:r>
              <w:rPr>
                <w:rFonts w:ascii="Times New Roman" w:eastAsia="Times New Roman" w:hAnsi="Times New Roman"/>
                <w:b w:val="0"/>
                <w:bCs w:val="0"/>
                <w:color w:val="000000"/>
              </w:rPr>
              <w:t xml:space="preserve"> narrative. Citation </w:t>
            </w:r>
            <w:proofErr w:type="spellStart"/>
            <w:r>
              <w:rPr>
                <w:rFonts w:ascii="Times New Roman" w:eastAsia="Times New Roman" w:hAnsi="Times New Roman"/>
                <w:b w:val="0"/>
                <w:bCs w:val="0"/>
                <w:color w:val="000000"/>
              </w:rPr>
              <w:t>formatting</w:t>
            </w:r>
            <w:proofErr w:type="spellEnd"/>
            <w:r>
              <w:rPr>
                <w:rFonts w:ascii="Times New Roman" w:eastAsia="Times New Roman" w:hAnsi="Times New Roman"/>
                <w:b w:val="0"/>
                <w:bCs w:val="0"/>
                <w:color w:val="000000"/>
              </w:rPr>
              <w:t xml:space="preserve"> has been </w:t>
            </w:r>
            <w:proofErr w:type="spellStart"/>
            <w:r>
              <w:rPr>
                <w:rFonts w:ascii="Times New Roman" w:eastAsia="Times New Roman" w:hAnsi="Times New Roman"/>
                <w:b w:val="0"/>
                <w:bCs w:val="0"/>
                <w:color w:val="000000"/>
              </w:rPr>
              <w:t>standardized</w:t>
            </w:r>
            <w:proofErr w:type="spellEnd"/>
            <w:r>
              <w:rPr>
                <w:rFonts w:ascii="Times New Roman" w:eastAsia="Times New Roman" w:hAnsi="Times New Roman"/>
                <w:b w:val="0"/>
                <w:bCs w:val="0"/>
                <w:color w:val="000000"/>
              </w:rPr>
              <w:t xml:space="preserve"> to </w:t>
            </w:r>
            <w:proofErr w:type="spellStart"/>
            <w:r>
              <w:rPr>
                <w:rFonts w:ascii="Times New Roman" w:eastAsia="Times New Roman" w:hAnsi="Times New Roman"/>
                <w:b w:val="0"/>
                <w:bCs w:val="0"/>
                <w:color w:val="000000"/>
              </w:rPr>
              <w:t>Author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Year</w:t>
            </w:r>
            <w:proofErr w:type="spellEnd"/>
            <w:r>
              <w:rPr>
                <w:rFonts w:ascii="Times New Roman" w:eastAsia="Times New Roman" w:hAnsi="Times New Roman"/>
                <w:b w:val="0"/>
                <w:bCs w:val="0"/>
                <w:color w:val="000000"/>
              </w:rPr>
              <w:t xml:space="preserve">) format </w:t>
            </w:r>
            <w:proofErr w:type="spellStart"/>
            <w:r>
              <w:rPr>
                <w:rFonts w:ascii="Times New Roman" w:eastAsia="Times New Roman" w:hAnsi="Times New Roman"/>
                <w:b w:val="0"/>
                <w:bCs w:val="0"/>
                <w:color w:val="000000"/>
              </w:rPr>
              <w:t>throughout</w:t>
            </w:r>
            <w:proofErr w:type="spellEnd"/>
            <w:r>
              <w:rPr>
                <w:rFonts w:ascii="Times New Roman" w:eastAsia="Times New Roman" w:hAnsi="Times New Roman"/>
                <w:b w:val="0"/>
                <w:bCs w:val="0"/>
                <w:color w:val="000000"/>
              </w:rPr>
              <w:t>.</w:t>
            </w:r>
          </w:p>
        </w:tc>
      </w:tr>
    </w:tbl>
    <w:p w14:paraId="265CA75C" w14:textId="77777777" w:rsidR="00253CAE" w:rsidRPr="000434A4" w:rsidRDefault="00253CAE" w:rsidP="00253CAE">
      <w:pPr>
        <w:pStyle w:val="BodyText"/>
        <w:rPr>
          <w:rFonts w:ascii="Times New Roman" w:hAnsi="Times New Roman"/>
          <w:b/>
          <w:bCs/>
          <w:sz w:val="20"/>
          <w:szCs w:val="20"/>
          <w:u w:val="single"/>
          <w:lang w:val="en-GB"/>
        </w:rPr>
      </w:pPr>
    </w:p>
    <w:p w14:paraId="4B8D2919" w14:textId="77777777" w:rsidR="00253CAE" w:rsidRDefault="00253CAE" w:rsidP="00253CAE">
      <w:pPr>
        <w:pStyle w:val="BodyText"/>
        <w:rPr>
          <w:rFonts w:ascii="Times New Roman" w:hAnsi="Times New Roman"/>
          <w:b/>
          <w:bCs/>
          <w:sz w:val="20"/>
          <w:szCs w:val="20"/>
          <w:u w:val="single"/>
          <w:lang w:val="en-GB"/>
        </w:rPr>
      </w:pPr>
    </w:p>
    <w:p w14:paraId="016E7229" w14:textId="77777777" w:rsidR="00253CAE" w:rsidRDefault="00253CAE" w:rsidP="00253CAE">
      <w:pPr>
        <w:pStyle w:val="BodyText"/>
        <w:rPr>
          <w:rFonts w:ascii="Times New Roman" w:hAnsi="Times New Roman"/>
          <w:b/>
          <w:bCs/>
          <w:sz w:val="20"/>
          <w:szCs w:val="20"/>
          <w:u w:val="single"/>
          <w:lang w:val="en-GB"/>
        </w:rPr>
      </w:pPr>
    </w:p>
    <w:p w14:paraId="051E4CB7" w14:textId="77777777" w:rsidR="00253CAE" w:rsidRDefault="00253CAE" w:rsidP="00253CAE">
      <w:pPr>
        <w:pStyle w:val="BodyText"/>
        <w:rPr>
          <w:rFonts w:ascii="Times New Roman" w:hAnsi="Times New Roman"/>
          <w:b/>
          <w:bCs/>
          <w:sz w:val="20"/>
          <w:szCs w:val="20"/>
          <w:u w:val="single"/>
          <w:lang w:val="en-GB"/>
        </w:rPr>
      </w:pPr>
    </w:p>
    <w:p w14:paraId="7671B656" w14:textId="77777777" w:rsidR="00253CAE" w:rsidRDefault="00253CAE" w:rsidP="00253CAE">
      <w:pPr>
        <w:pStyle w:val="BodyText"/>
        <w:rPr>
          <w:rFonts w:ascii="Times New Roman" w:hAnsi="Times New Roman"/>
          <w:b/>
          <w:bCs/>
          <w:sz w:val="20"/>
          <w:szCs w:val="20"/>
          <w:u w:val="single"/>
          <w:lang w:val="en-GB"/>
        </w:rPr>
      </w:pPr>
    </w:p>
    <w:p w14:paraId="036CECE0" w14:textId="77777777" w:rsidR="00253CAE" w:rsidRDefault="00253CAE" w:rsidP="00253CAE">
      <w:pPr>
        <w:pStyle w:val="BodyText"/>
        <w:rPr>
          <w:rFonts w:ascii="Times New Roman" w:hAnsi="Times New Roman"/>
          <w:b/>
          <w:bCs/>
          <w:sz w:val="20"/>
          <w:szCs w:val="20"/>
          <w:u w:val="single"/>
          <w:lang w:val="en-GB"/>
        </w:rPr>
      </w:pPr>
    </w:p>
    <w:p w14:paraId="04C809B2" w14:textId="77777777" w:rsidR="00253CAE" w:rsidRDefault="00253CAE" w:rsidP="00253CAE">
      <w:pPr>
        <w:pStyle w:val="BodyText"/>
        <w:rPr>
          <w:rFonts w:ascii="Times New Roman" w:hAnsi="Times New Roman"/>
          <w:b/>
          <w:bCs/>
          <w:sz w:val="20"/>
          <w:szCs w:val="20"/>
          <w:u w:val="single"/>
          <w:lang w:val="en-GB"/>
        </w:rPr>
      </w:pPr>
    </w:p>
    <w:p w14:paraId="0928AD9C" w14:textId="77777777" w:rsidR="00253CAE" w:rsidRDefault="00253CAE" w:rsidP="00253CAE">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898F922" w14:textId="77777777" w:rsidR="00253CAE" w:rsidRDefault="00253CAE" w:rsidP="00253CAE">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53CAE" w:rsidRPr="00EC7A1F" w14:paraId="2A6BB848" w14:textId="77777777" w:rsidTr="00BE1E56">
        <w:tc>
          <w:tcPr>
            <w:tcW w:w="1265" w:type="pct"/>
            <w:noWrap/>
          </w:tcPr>
          <w:p w14:paraId="1F9A87C9" w14:textId="77777777" w:rsidR="00253CAE" w:rsidRPr="00EC7A1F" w:rsidRDefault="00253CAE" w:rsidP="00BE1E56">
            <w:pPr>
              <w:pStyle w:val="Heading2"/>
              <w:jc w:val="left"/>
              <w:rPr>
                <w:rFonts w:ascii="Times New Roman" w:hAnsi="Times New Roman"/>
                <w:lang w:val="en-GB" w:eastAsia="en-US"/>
              </w:rPr>
            </w:pPr>
          </w:p>
        </w:tc>
        <w:tc>
          <w:tcPr>
            <w:tcW w:w="2212" w:type="pct"/>
          </w:tcPr>
          <w:p w14:paraId="0657FC5F" w14:textId="77777777" w:rsidR="00253CAE" w:rsidRPr="00EC7A1F" w:rsidRDefault="00253CAE"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8796D86" w14:textId="77777777" w:rsidR="00253CAE" w:rsidRPr="00EC7A1F" w:rsidRDefault="00253CAE" w:rsidP="00BE1E56">
            <w:pPr>
              <w:rPr>
                <w:lang w:val="en-GB"/>
              </w:rPr>
            </w:pPr>
          </w:p>
        </w:tc>
        <w:tc>
          <w:tcPr>
            <w:tcW w:w="1523" w:type="pct"/>
          </w:tcPr>
          <w:p w14:paraId="656BA38A" w14:textId="77777777" w:rsidR="00253CAE" w:rsidRPr="00EC7A1F" w:rsidRDefault="00253CAE"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D6DDAB1" w14:textId="77777777" w:rsidR="00253CAE" w:rsidRPr="00EC7A1F" w:rsidRDefault="00253CAE" w:rsidP="00BE1E56">
            <w:pPr>
              <w:pStyle w:val="Heading2"/>
              <w:jc w:val="left"/>
              <w:rPr>
                <w:rFonts w:ascii="Times New Roman" w:hAnsi="Times New Roman"/>
                <w:b w:val="0"/>
                <w:lang w:val="en-GB" w:eastAsia="en-US"/>
              </w:rPr>
            </w:pPr>
          </w:p>
        </w:tc>
      </w:tr>
      <w:tr w:rsidR="00253CAE" w:rsidRPr="00EC7A1F" w14:paraId="2B3EAAD0" w14:textId="77777777" w:rsidTr="00BE1E56">
        <w:trPr>
          <w:trHeight w:val="1262"/>
        </w:trPr>
        <w:tc>
          <w:tcPr>
            <w:tcW w:w="1265" w:type="pct"/>
            <w:noWrap/>
          </w:tcPr>
          <w:p w14:paraId="01895EED" w14:textId="77777777" w:rsidR="00253CAE" w:rsidRPr="000B20E3" w:rsidRDefault="00253CAE" w:rsidP="00BE1E56">
            <w:pPr>
              <w:ind w:left="360"/>
              <w:rPr>
                <w:b/>
                <w:bCs/>
                <w:sz w:val="20"/>
                <w:szCs w:val="20"/>
                <w:lang w:val="en-GB"/>
              </w:rPr>
            </w:pPr>
            <w:r w:rsidRPr="000B20E3">
              <w:rPr>
                <w:b/>
                <w:bCs/>
                <w:sz w:val="20"/>
                <w:szCs w:val="20"/>
                <w:lang w:val="en-GB"/>
              </w:rPr>
              <w:t>Is the title of the article suitable?</w:t>
            </w:r>
          </w:p>
          <w:p w14:paraId="0E0B697E" w14:textId="77777777" w:rsidR="00253CAE" w:rsidRPr="00914761" w:rsidRDefault="00253CAE" w:rsidP="00BE1E56">
            <w:pPr>
              <w:ind w:left="360"/>
              <w:rPr>
                <w:bCs/>
                <w:sz w:val="20"/>
                <w:szCs w:val="20"/>
                <w:lang w:val="en-GB"/>
              </w:rPr>
            </w:pPr>
          </w:p>
          <w:p w14:paraId="66DAAD83" w14:textId="77777777" w:rsidR="00253CAE" w:rsidRPr="00EC7A1F" w:rsidRDefault="00253CAE"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E3F5C68" w14:textId="0AC18950" w:rsidR="00253CAE" w:rsidRPr="003F6B4F" w:rsidRDefault="003F6B4F" w:rsidP="003F6B4F">
            <w:pPr>
              <w:rPr>
                <w:sz w:val="20"/>
                <w:szCs w:val="20"/>
                <w:lang w:val="en-GB"/>
              </w:rPr>
            </w:pPr>
            <w:r w:rsidRPr="003F6B4F">
              <w:rPr>
                <w:sz w:val="20"/>
                <w:szCs w:val="20"/>
              </w:rPr>
              <w:t>The title is clear, informative and reflects the core theme of genomics–phenomics integration for climate resilience.</w:t>
            </w:r>
          </w:p>
        </w:tc>
        <w:tc>
          <w:tcPr>
            <w:tcW w:w="1523" w:type="pct"/>
          </w:tcPr>
          <w:p w14:paraId="0FC8F3D3" w14:textId="769B912A" w:rsidR="00253CAE" w:rsidRDefault="0093393C" w:rsidP="00BE1E56">
            <w:pPr>
              <w:pStyle w:val="Heading2"/>
              <w:jc w:val="left"/>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you</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confirming</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title's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suitability</w:t>
            </w:r>
            <w:proofErr w:type="spellEnd"/>
            <w:r>
              <w:rPr>
                <w:rFonts w:ascii="Times New Roman" w:eastAsia="Times New Roman" w:hAnsi="Times New Roman"/>
                <w:b w:val="0"/>
                <w:bCs w:val="0"/>
                <w:color w:val="000000"/>
              </w:rPr>
              <w:t xml:space="preserve">. It has been </w:t>
            </w:r>
            <w:proofErr w:type="spellStart"/>
            <w:r>
              <w:rPr>
                <w:rFonts w:ascii="Times New Roman" w:eastAsia="Times New Roman" w:hAnsi="Times New Roman"/>
                <w:b w:val="0"/>
                <w:bCs w:val="0"/>
                <w:color w:val="000000"/>
              </w:rPr>
              <w:t>retained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unchanged</w:t>
            </w:r>
            <w:proofErr w:type="spellEnd"/>
            <w:r>
              <w:rPr>
                <w:rFonts w:ascii="Times New Roman" w:eastAsia="Times New Roman" w:hAnsi="Times New Roman"/>
                <w:b w:val="0"/>
                <w:bCs w:val="0"/>
                <w:color w:val="000000"/>
              </w:rPr>
              <w:t xml:space="preserve"> as </w:t>
            </w:r>
            <w:proofErr w:type="spellStart"/>
            <w:r>
              <w:rPr>
                <w:rFonts w:ascii="Times New Roman" w:eastAsia="Times New Roman" w:hAnsi="Times New Roman"/>
                <w:b w:val="0"/>
                <w:bCs w:val="0"/>
                <w:color w:val="000000"/>
              </w:rPr>
              <w:t>it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precisely</w:t>
            </w:r>
            <w:proofErr w:type="spellEnd"/>
            <w:r>
              <w:rPr>
                <w:rFonts w:ascii="Times New Roman" w:eastAsia="Times New Roman" w:hAnsi="Times New Roman"/>
                <w:b w:val="0"/>
                <w:bCs w:val="0"/>
                <w:color w:val="000000"/>
              </w:rPr>
              <w:t xml:space="preserve"> captures the </w:t>
            </w:r>
            <w:proofErr w:type="spellStart"/>
            <w:r>
              <w:rPr>
                <w:rFonts w:ascii="Times New Roman" w:eastAsia="Times New Roman" w:hAnsi="Times New Roman"/>
                <w:b w:val="0"/>
                <w:bCs w:val="0"/>
                <w:color w:val="000000"/>
              </w:rPr>
              <w:t>two</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methodological</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pillars</w:t>
            </w:r>
            <w:proofErr w:type="spellEnd"/>
            <w:r>
              <w:rPr>
                <w:rFonts w:ascii="Times New Roman" w:eastAsia="Times New Roman" w:hAnsi="Times New Roman"/>
                <w:b w:val="0"/>
                <w:bCs w:val="0"/>
                <w:color w:val="000000"/>
              </w:rPr>
              <w:t xml:space="preserve"> and the application </w:t>
            </w:r>
            <w:proofErr w:type="spellStart"/>
            <w:r>
              <w:rPr>
                <w:rFonts w:ascii="Times New Roman" w:eastAsia="Times New Roman" w:hAnsi="Times New Roman"/>
                <w:b w:val="0"/>
                <w:bCs w:val="0"/>
                <w:color w:val="000000"/>
              </w:rPr>
              <w:t>domain</w:t>
            </w:r>
            <w:proofErr w:type="spellEnd"/>
            <w:r>
              <w:rPr>
                <w:rFonts w:ascii="Times New Roman" w:eastAsia="Times New Roman" w:hAnsi="Times New Roman"/>
                <w:b w:val="0"/>
                <w:bCs w:val="0"/>
                <w:color w:val="000000"/>
              </w:rPr>
              <w:t xml:space="preserve"> of the </w:t>
            </w:r>
            <w:proofErr w:type="spellStart"/>
            <w:r>
              <w:rPr>
                <w:rFonts w:ascii="Times New Roman" w:eastAsia="Times New Roman" w:hAnsi="Times New Roman"/>
                <w:b w:val="0"/>
                <w:bCs w:val="0"/>
                <w:color w:val="000000"/>
              </w:rPr>
              <w:t>review</w:t>
            </w:r>
            <w:proofErr w:type="spellEnd"/>
            <w:r>
              <w:rPr>
                <w:rFonts w:ascii="Times New Roman" w:eastAsia="Times New Roman" w:hAnsi="Times New Roman"/>
                <w:b w:val="0"/>
                <w:bCs w:val="0"/>
                <w:color w:val="000000"/>
              </w:rPr>
              <w:t>.</w:t>
            </w:r>
          </w:p>
        </w:tc>
      </w:tr>
      <w:tr w:rsidR="00253CAE" w:rsidRPr="00EC7A1F" w14:paraId="12A0F0EC" w14:textId="77777777" w:rsidTr="00BE1E56">
        <w:trPr>
          <w:trHeight w:val="1262"/>
        </w:trPr>
        <w:tc>
          <w:tcPr>
            <w:tcW w:w="1265" w:type="pct"/>
            <w:noWrap/>
          </w:tcPr>
          <w:p w14:paraId="1E2BBA24" w14:textId="77777777" w:rsidR="00253CAE" w:rsidRDefault="00253CAE"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E90C2FC" w14:textId="77777777" w:rsidR="00253CAE" w:rsidRDefault="00253CAE" w:rsidP="00BE1E56">
            <w:pPr>
              <w:ind w:left="284"/>
              <w:rPr>
                <w:bCs/>
                <w:sz w:val="20"/>
                <w:szCs w:val="20"/>
                <w:lang w:val="en-GB"/>
              </w:rPr>
            </w:pPr>
          </w:p>
          <w:p w14:paraId="6294F119" w14:textId="77777777" w:rsidR="00253CAE" w:rsidRPr="00EC7A1F" w:rsidRDefault="00253CAE"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B3FDF7B" w14:textId="77777777" w:rsidR="003F6B4F" w:rsidRPr="003F6B4F" w:rsidRDefault="003F6B4F" w:rsidP="003F6B4F">
            <w:pPr>
              <w:rPr>
                <w:sz w:val="20"/>
                <w:szCs w:val="20"/>
                <w:lang w:val="en-IN"/>
              </w:rPr>
            </w:pPr>
            <w:r w:rsidRPr="003F6B4F">
              <w:rPr>
                <w:sz w:val="20"/>
                <w:szCs w:val="20"/>
                <w:lang w:val="en-IN"/>
              </w:rPr>
              <w:t>The abstract is informative but can be improved by:</w:t>
            </w:r>
          </w:p>
          <w:p w14:paraId="5CDA7579" w14:textId="77777777" w:rsidR="003F6B4F" w:rsidRPr="003F6B4F" w:rsidRDefault="003F6B4F" w:rsidP="003F6B4F">
            <w:pPr>
              <w:rPr>
                <w:sz w:val="20"/>
                <w:szCs w:val="20"/>
                <w:lang w:val="en-IN"/>
              </w:rPr>
            </w:pPr>
            <w:r w:rsidRPr="003F6B4F">
              <w:rPr>
                <w:sz w:val="20"/>
                <w:szCs w:val="20"/>
                <w:lang w:val="en-IN"/>
              </w:rPr>
              <w:t xml:space="preserve">Including specific examples (e.g., CRISPR, GWAS, HTP) </w:t>
            </w:r>
          </w:p>
          <w:p w14:paraId="31047BF6" w14:textId="3783F854" w:rsidR="003F6B4F" w:rsidRPr="003F6B4F" w:rsidRDefault="003F6B4F" w:rsidP="003F6B4F">
            <w:pPr>
              <w:rPr>
                <w:sz w:val="20"/>
                <w:szCs w:val="20"/>
                <w:lang w:val="en-IN"/>
              </w:rPr>
            </w:pPr>
            <w:r w:rsidRPr="003F6B4F">
              <w:rPr>
                <w:sz w:val="20"/>
                <w:szCs w:val="20"/>
                <w:lang w:val="en-IN"/>
              </w:rPr>
              <w:t>Adding a clear concluding statement on practical implications</w:t>
            </w:r>
          </w:p>
          <w:p w14:paraId="06F224BA" w14:textId="77777777" w:rsidR="00253CAE" w:rsidRPr="003F6B4F" w:rsidRDefault="00253CAE" w:rsidP="00BE1E56">
            <w:pPr>
              <w:ind w:left="360"/>
              <w:rPr>
                <w:sz w:val="20"/>
                <w:szCs w:val="20"/>
                <w:lang w:val="en-GB"/>
              </w:rPr>
            </w:pPr>
          </w:p>
        </w:tc>
        <w:tc>
          <w:tcPr>
            <w:tcW w:w="1523" w:type="pct"/>
          </w:tcPr>
          <w:p w14:paraId="1277A27B" w14:textId="20BB25C3" w:rsidR="00253CAE"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Both</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recommendations</w:t>
            </w:r>
            <w:proofErr w:type="spellEnd"/>
            <w:r>
              <w:rPr>
                <w:rFonts w:ascii="Times New Roman" w:eastAsia="Times New Roman" w:hAnsi="Times New Roman"/>
                <w:b w:val="0"/>
                <w:bCs w:val="0"/>
                <w:color w:val="000000"/>
              </w:rPr>
              <w:t xml:space="preserve"> have been </w:t>
            </w:r>
            <w:proofErr w:type="spellStart"/>
            <w:r>
              <w:rPr>
                <w:rFonts w:ascii="Times New Roman" w:eastAsia="Times New Roman" w:hAnsi="Times New Roman"/>
                <w:b w:val="0"/>
                <w:bCs w:val="0"/>
                <w:color w:val="000000"/>
              </w:rPr>
              <w:t>implemented</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(i) The </w:t>
            </w:r>
            <w:proofErr w:type="spellStart"/>
            <w:r>
              <w:rPr>
                <w:rFonts w:ascii="Times New Roman" w:eastAsia="Times New Roman" w:hAnsi="Times New Roman"/>
                <w:b w:val="0"/>
                <w:bCs w:val="0"/>
                <w:color w:val="000000"/>
              </w:rPr>
              <w:t>revised</w:t>
            </w:r>
            <w:proofErr w:type="spellEnd"/>
            <w:r>
              <w:rPr>
                <w:rFonts w:ascii="Times New Roman" w:eastAsia="Times New Roman" w:hAnsi="Times New Roman"/>
                <w:b w:val="0"/>
                <w:bCs w:val="0"/>
                <w:color w:val="000000"/>
              </w:rPr>
              <w:t xml:space="preserve"> abstract </w:t>
            </w:r>
            <w:proofErr w:type="spellStart"/>
            <w:r>
              <w:rPr>
                <w:rFonts w:ascii="Times New Roman" w:eastAsia="Times New Roman" w:hAnsi="Times New Roman"/>
                <w:b w:val="0"/>
                <w:bCs w:val="0"/>
                <w:color w:val="000000"/>
              </w:rPr>
              <w:t>explicitly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names</w:t>
            </w:r>
            <w:proofErr w:type="spellEnd"/>
            <w:r>
              <w:rPr>
                <w:rFonts w:ascii="Times New Roman" w:eastAsia="Times New Roman" w:hAnsi="Times New Roman"/>
                <w:b w:val="0"/>
                <w:bCs w:val="0"/>
                <w:color w:val="000000"/>
              </w:rPr>
              <w:t xml:space="preserve"> NGS, GWAS, CRISPR/Cas9 and HTP as </w:t>
            </w:r>
            <w:proofErr w:type="spellStart"/>
            <w:r>
              <w:rPr>
                <w:rFonts w:ascii="Times New Roman" w:eastAsia="Times New Roman" w:hAnsi="Times New Roman"/>
                <w:b w:val="0"/>
                <w:bCs w:val="0"/>
                <w:color w:val="000000"/>
              </w:rPr>
              <w:t>specific</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tools</w:t>
            </w:r>
            <w:proofErr w:type="spellEnd"/>
            <w:r>
              <w:rPr>
                <w:rFonts w:ascii="Times New Roman" w:eastAsia="Times New Roman" w:hAnsi="Times New Roman"/>
                <w:b w:val="0"/>
                <w:bCs w:val="0"/>
                <w:color w:val="000000"/>
              </w:rPr>
              <w:t xml:space="preserve">, and cites </w:t>
            </w:r>
            <w:proofErr w:type="spellStart"/>
            <w:r>
              <w:rPr>
                <w:rFonts w:ascii="Times New Roman" w:eastAsia="Times New Roman" w:hAnsi="Times New Roman"/>
                <w:b w:val="0"/>
                <w:bCs w:val="0"/>
                <w:color w:val="000000"/>
              </w:rPr>
              <w:t>concrete</w:t>
            </w:r>
            <w:proofErr w:type="spellEnd"/>
            <w:r>
              <w:rPr>
                <w:rFonts w:ascii="Times New Roman" w:eastAsia="Times New Roman" w:hAnsi="Times New Roman"/>
                <w:b w:val="0"/>
                <w:bCs w:val="0"/>
                <w:color w:val="000000"/>
              </w:rPr>
              <w:t xml:space="preserve"> </w:t>
            </w:r>
            <w:proofErr w:type="spellStart"/>
            <w:proofErr w:type="gramStart"/>
            <w:r>
              <w:rPr>
                <w:rFonts w:ascii="Times New Roman" w:eastAsia="Times New Roman" w:hAnsi="Times New Roman"/>
                <w:b w:val="0"/>
                <w:bCs w:val="0"/>
                <w:color w:val="000000"/>
              </w:rPr>
              <w:t>findings</w:t>
            </w:r>
            <w:proofErr w:type="spellEnd"/>
            <w:r>
              <w:rPr>
                <w:rFonts w:ascii="Times New Roman" w:eastAsia="Times New Roman" w:hAnsi="Times New Roman"/>
                <w:b w:val="0"/>
                <w:bCs w:val="0"/>
                <w:color w:val="000000"/>
              </w:rPr>
              <w:t>:</w:t>
            </w:r>
            <w:proofErr w:type="gram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heat-tolerance</w:t>
            </w:r>
            <w:proofErr w:type="spellEnd"/>
            <w:r>
              <w:rPr>
                <w:rFonts w:ascii="Times New Roman" w:eastAsia="Times New Roman" w:hAnsi="Times New Roman"/>
                <w:b w:val="0"/>
                <w:bCs w:val="0"/>
                <w:color w:val="000000"/>
              </w:rPr>
              <w:t xml:space="preserve"> QTL in </w:t>
            </w:r>
            <w:proofErr w:type="spellStart"/>
            <w:r>
              <w:rPr>
                <w:rFonts w:ascii="Times New Roman" w:eastAsia="Times New Roman" w:hAnsi="Times New Roman"/>
                <w:b w:val="0"/>
                <w:bCs w:val="0"/>
                <w:color w:val="000000"/>
              </w:rPr>
              <w:t>tomato</w:t>
            </w:r>
            <w:proofErr w:type="spellEnd"/>
            <w:r>
              <w:rPr>
                <w:rFonts w:ascii="Times New Roman" w:eastAsia="Times New Roman" w:hAnsi="Times New Roman"/>
                <w:b w:val="0"/>
                <w:bCs w:val="0"/>
                <w:color w:val="000000"/>
              </w:rPr>
              <w:t xml:space="preserve">, CRISPR </w:t>
            </w:r>
            <w:proofErr w:type="spellStart"/>
            <w:r>
              <w:rPr>
                <w:rFonts w:ascii="Times New Roman" w:eastAsia="Times New Roman" w:hAnsi="Times New Roman"/>
                <w:b w:val="0"/>
                <w:bCs w:val="0"/>
                <w:color w:val="000000"/>
              </w:rPr>
              <w:t>drought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signaling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improvement</w:t>
            </w:r>
            <w:proofErr w:type="spellEnd"/>
            <w:r>
              <w:rPr>
                <w:rFonts w:ascii="Times New Roman" w:eastAsia="Times New Roman" w:hAnsi="Times New Roman"/>
                <w:b w:val="0"/>
                <w:bCs w:val="0"/>
                <w:color w:val="000000"/>
              </w:rPr>
              <w:t xml:space="preserve"> in </w:t>
            </w:r>
            <w:proofErr w:type="spellStart"/>
            <w:r>
              <w:rPr>
                <w:rFonts w:ascii="Times New Roman" w:eastAsia="Times New Roman" w:hAnsi="Times New Roman"/>
                <w:b w:val="0"/>
                <w:bCs w:val="0"/>
                <w:color w:val="000000"/>
              </w:rPr>
              <w:t>pepper</w:t>
            </w:r>
            <w:proofErr w:type="spellEnd"/>
            <w:r>
              <w:rPr>
                <w:rFonts w:ascii="Times New Roman" w:eastAsia="Times New Roman" w:hAnsi="Times New Roman"/>
                <w:b w:val="0"/>
                <w:bCs w:val="0"/>
                <w:color w:val="000000"/>
              </w:rPr>
              <w:t xml:space="preserve"> and GS </w:t>
            </w:r>
            <w:proofErr w:type="spellStart"/>
            <w:r>
              <w:rPr>
                <w:rFonts w:ascii="Times New Roman" w:eastAsia="Times New Roman" w:hAnsi="Times New Roman"/>
                <w:b w:val="0"/>
                <w:bCs w:val="0"/>
                <w:color w:val="000000"/>
              </w:rPr>
              <w:t>prediction</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accuracy</w:t>
            </w:r>
            <w:proofErr w:type="spellEnd"/>
            <w:r>
              <w:rPr>
                <w:rFonts w:ascii="Times New Roman" w:eastAsia="Times New Roman" w:hAnsi="Times New Roman"/>
                <w:b w:val="0"/>
                <w:bCs w:val="0"/>
                <w:color w:val="000000"/>
              </w:rPr>
              <w:t xml:space="preserve"> of 0.65 for </w:t>
            </w:r>
            <w:proofErr w:type="spellStart"/>
            <w:r>
              <w:rPr>
                <w:rFonts w:ascii="Times New Roman" w:eastAsia="Times New Roman" w:hAnsi="Times New Roman"/>
                <w:b w:val="0"/>
                <w:bCs w:val="0"/>
                <w:color w:val="000000"/>
              </w:rPr>
              <w:t>heat</w:t>
            </w:r>
            <w:proofErr w:type="spellEnd"/>
            <w:r>
              <w:rPr>
                <w:rFonts w:ascii="Times New Roman" w:eastAsia="Times New Roman" w:hAnsi="Times New Roman"/>
                <w:b w:val="0"/>
                <w:bCs w:val="0"/>
                <w:color w:val="000000"/>
              </w:rPr>
              <w:t xml:space="preserve"> stress index in </w:t>
            </w:r>
            <w:proofErr w:type="spellStart"/>
            <w:r>
              <w:rPr>
                <w:rFonts w:ascii="Times New Roman" w:eastAsia="Times New Roman" w:hAnsi="Times New Roman"/>
                <w:b w:val="0"/>
                <w:bCs w:val="0"/>
                <w:color w:val="000000"/>
              </w:rPr>
              <w:t>lettuce</w:t>
            </w:r>
            <w:proofErr w:type="spellEnd"/>
            <w:r>
              <w:rPr>
                <w:rFonts w:ascii="Times New Roman" w:eastAsia="Times New Roman" w:hAnsi="Times New Roman"/>
                <w:b w:val="0"/>
                <w:bCs w:val="0"/>
                <w:color w:val="000000"/>
              </w:rPr>
              <w:t xml:space="preserve">. (ii) A </w:t>
            </w:r>
            <w:proofErr w:type="spellStart"/>
            <w:r>
              <w:rPr>
                <w:rFonts w:ascii="Times New Roman" w:eastAsia="Times New Roman" w:hAnsi="Times New Roman"/>
                <w:b w:val="0"/>
                <w:bCs w:val="0"/>
                <w:color w:val="000000"/>
              </w:rPr>
              <w:t>clear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practical</w:t>
            </w:r>
            <w:proofErr w:type="spellEnd"/>
            <w:r>
              <w:rPr>
                <w:rFonts w:ascii="Times New Roman" w:eastAsia="Times New Roman" w:hAnsi="Times New Roman"/>
                <w:b w:val="0"/>
                <w:bCs w:val="0"/>
                <w:color w:val="000000"/>
              </w:rPr>
              <w:t xml:space="preserve"> implications </w:t>
            </w:r>
            <w:proofErr w:type="spellStart"/>
            <w:r>
              <w:rPr>
                <w:rFonts w:ascii="Times New Roman" w:eastAsia="Times New Roman" w:hAnsi="Times New Roman"/>
                <w:b w:val="0"/>
                <w:bCs w:val="0"/>
                <w:color w:val="000000"/>
              </w:rPr>
              <w:t>statement</w:t>
            </w:r>
            <w:proofErr w:type="spellEnd"/>
            <w:r>
              <w:rPr>
                <w:rFonts w:ascii="Times New Roman" w:eastAsia="Times New Roman" w:hAnsi="Times New Roman"/>
                <w:b w:val="0"/>
                <w:bCs w:val="0"/>
                <w:color w:val="000000"/>
              </w:rPr>
              <w:t xml:space="preserve"> has been </w:t>
            </w:r>
            <w:proofErr w:type="spellStart"/>
            <w:r>
              <w:rPr>
                <w:rFonts w:ascii="Times New Roman" w:eastAsia="Times New Roman" w:hAnsi="Times New Roman"/>
                <w:b w:val="0"/>
                <w:bCs w:val="0"/>
                <w:color w:val="000000"/>
              </w:rPr>
              <w:t>added</w:t>
            </w:r>
            <w:proofErr w:type="spellEnd"/>
            <w:r>
              <w:rPr>
                <w:rFonts w:ascii="Times New Roman" w:eastAsia="Times New Roman" w:hAnsi="Times New Roman"/>
                <w:b w:val="0"/>
                <w:bCs w:val="0"/>
                <w:color w:val="000000"/>
              </w:rPr>
              <w:t xml:space="preserve"> in the final </w:t>
            </w:r>
            <w:proofErr w:type="spellStart"/>
            <w:r>
              <w:rPr>
                <w:rFonts w:ascii="Times New Roman" w:eastAsia="Times New Roman" w:hAnsi="Times New Roman"/>
                <w:b w:val="0"/>
                <w:bCs w:val="0"/>
                <w:color w:val="000000"/>
              </w:rPr>
              <w:t>paragraph</w:t>
            </w:r>
            <w:proofErr w:type="spellEnd"/>
            <w:r>
              <w:rPr>
                <w:rFonts w:ascii="Times New Roman" w:eastAsia="Times New Roman" w:hAnsi="Times New Roman"/>
                <w:b w:val="0"/>
                <w:bCs w:val="0"/>
                <w:color w:val="000000"/>
              </w:rPr>
              <w:t xml:space="preserve"> of the </w:t>
            </w:r>
            <w:proofErr w:type="gramStart"/>
            <w:r>
              <w:rPr>
                <w:rFonts w:ascii="Times New Roman" w:eastAsia="Times New Roman" w:hAnsi="Times New Roman"/>
                <w:b w:val="0"/>
                <w:bCs w:val="0"/>
                <w:color w:val="000000"/>
              </w:rPr>
              <w:t>abstract:</w:t>
            </w:r>
            <w:proofErr w:type="gramEnd"/>
            <w:r>
              <w:rPr>
                <w:rFonts w:ascii="Times New Roman" w:eastAsia="Times New Roman" w:hAnsi="Times New Roman"/>
                <w:b w:val="0"/>
                <w:bCs w:val="0"/>
                <w:color w:val="000000"/>
              </w:rPr>
              <w:t xml:space="preserve"> national agricultural </w:t>
            </w:r>
            <w:proofErr w:type="spellStart"/>
            <w:r>
              <w:rPr>
                <w:rFonts w:ascii="Times New Roman" w:eastAsia="Times New Roman" w:hAnsi="Times New Roman"/>
                <w:b w:val="0"/>
                <w:bCs w:val="0"/>
                <w:color w:val="000000"/>
              </w:rPr>
              <w:t>research</w:t>
            </w:r>
            <w:proofErr w:type="spellEnd"/>
            <w:r>
              <w:rPr>
                <w:rFonts w:ascii="Times New Roman" w:eastAsia="Times New Roman" w:hAnsi="Times New Roman"/>
                <w:b w:val="0"/>
                <w:bCs w:val="0"/>
                <w:color w:val="000000"/>
              </w:rPr>
              <w:t xml:space="preserve"> programs and international </w:t>
            </w:r>
            <w:proofErr w:type="spellStart"/>
            <w:r>
              <w:rPr>
                <w:rFonts w:ascii="Times New Roman" w:eastAsia="Times New Roman" w:hAnsi="Times New Roman"/>
                <w:b w:val="0"/>
                <w:bCs w:val="0"/>
                <w:color w:val="000000"/>
              </w:rPr>
              <w:t>funding</w:t>
            </w:r>
            <w:proofErr w:type="spellEnd"/>
            <w:r>
              <w:rPr>
                <w:rFonts w:ascii="Times New Roman" w:eastAsia="Times New Roman" w:hAnsi="Times New Roman"/>
                <w:b w:val="0"/>
                <w:bCs w:val="0"/>
                <w:color w:val="000000"/>
              </w:rPr>
              <w:t xml:space="preserve"> bodies </w:t>
            </w:r>
            <w:proofErr w:type="spellStart"/>
            <w:r>
              <w:rPr>
                <w:rFonts w:ascii="Times New Roman" w:eastAsia="Times New Roman" w:hAnsi="Times New Roman"/>
                <w:b w:val="0"/>
                <w:bCs w:val="0"/>
                <w:color w:val="000000"/>
              </w:rPr>
              <w:t>should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prioritize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investment</w:t>
            </w:r>
            <w:proofErr w:type="spellEnd"/>
            <w:r>
              <w:rPr>
                <w:rFonts w:ascii="Times New Roman" w:eastAsia="Times New Roman" w:hAnsi="Times New Roman"/>
                <w:b w:val="0"/>
                <w:bCs w:val="0"/>
                <w:color w:val="000000"/>
              </w:rPr>
              <w:t xml:space="preserve"> in </w:t>
            </w:r>
            <w:proofErr w:type="spellStart"/>
            <w:r>
              <w:rPr>
                <w:rFonts w:ascii="Times New Roman" w:eastAsia="Times New Roman" w:hAnsi="Times New Roman"/>
                <w:b w:val="0"/>
                <w:bCs w:val="0"/>
                <w:color w:val="000000"/>
              </w:rPr>
              <w:t>affordable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phenotyping</w:t>
            </w:r>
            <w:proofErr w:type="spellEnd"/>
            <w:r>
              <w:rPr>
                <w:rFonts w:ascii="Times New Roman" w:eastAsia="Times New Roman" w:hAnsi="Times New Roman"/>
                <w:b w:val="0"/>
                <w:bCs w:val="0"/>
                <w:color w:val="000000"/>
              </w:rPr>
              <w:t xml:space="preserve"> infrastructure, open-</w:t>
            </w:r>
            <w:proofErr w:type="spellStart"/>
            <w:r>
              <w:rPr>
                <w:rFonts w:ascii="Times New Roman" w:eastAsia="Times New Roman" w:hAnsi="Times New Roman"/>
                <w:b w:val="0"/>
                <w:bCs w:val="0"/>
                <w:color w:val="000000"/>
              </w:rPr>
              <w:t>access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pan-genome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databases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harmonized</w:t>
            </w:r>
            <w:proofErr w:type="spellEnd"/>
            <w:r>
              <w:rPr>
                <w:rFonts w:ascii="Times New Roman" w:eastAsia="Times New Roman" w:hAnsi="Times New Roman"/>
                <w:b w:val="0"/>
                <w:bCs w:val="0"/>
                <w:color w:val="000000"/>
              </w:rPr>
              <w:t xml:space="preserve"> data ontologies and </w:t>
            </w:r>
            <w:proofErr w:type="spellStart"/>
            <w:r>
              <w:rPr>
                <w:rFonts w:ascii="Times New Roman" w:eastAsia="Times New Roman" w:hAnsi="Times New Roman"/>
                <w:b w:val="0"/>
                <w:bCs w:val="0"/>
                <w:color w:val="000000"/>
              </w:rPr>
              <w:t>regulatory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frameworks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facilitating</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deployment</w:t>
            </w:r>
            <w:proofErr w:type="spellEnd"/>
            <w:r>
              <w:rPr>
                <w:rFonts w:ascii="Times New Roman" w:eastAsia="Times New Roman" w:hAnsi="Times New Roman"/>
                <w:b w:val="0"/>
                <w:bCs w:val="0"/>
                <w:color w:val="000000"/>
              </w:rPr>
              <w:t xml:space="preserve"> of </w:t>
            </w:r>
            <w:proofErr w:type="spellStart"/>
            <w:r>
              <w:rPr>
                <w:rFonts w:ascii="Times New Roman" w:eastAsia="Times New Roman" w:hAnsi="Times New Roman"/>
                <w:b w:val="0"/>
                <w:bCs w:val="0"/>
                <w:color w:val="000000"/>
              </w:rPr>
              <w:t>genome-edited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vegetables</w:t>
            </w:r>
            <w:proofErr w:type="spellEnd"/>
            <w:r>
              <w:rPr>
                <w:rFonts w:ascii="Times New Roman" w:eastAsia="Times New Roman" w:hAnsi="Times New Roman"/>
                <w:b w:val="0"/>
                <w:bCs w:val="0"/>
                <w:color w:val="000000"/>
              </w:rPr>
              <w:t>.</w:t>
            </w:r>
          </w:p>
        </w:tc>
      </w:tr>
      <w:tr w:rsidR="0093393C" w:rsidRPr="00EC7A1F" w14:paraId="36864EFF" w14:textId="77777777" w:rsidTr="00BE1E56">
        <w:trPr>
          <w:trHeight w:val="704"/>
        </w:trPr>
        <w:tc>
          <w:tcPr>
            <w:tcW w:w="1265" w:type="pct"/>
            <w:noWrap/>
          </w:tcPr>
          <w:p w14:paraId="434755F7" w14:textId="77777777" w:rsidR="0093393C" w:rsidRPr="00914761" w:rsidRDefault="0093393C" w:rsidP="0093393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2B9C278" w14:textId="77777777" w:rsidR="0093393C" w:rsidRPr="00C46811" w:rsidRDefault="0093393C" w:rsidP="0093393C">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CF81873" w14:textId="77777777" w:rsidR="0093393C" w:rsidRPr="003F6B4F" w:rsidRDefault="0093393C" w:rsidP="0093393C">
            <w:pPr>
              <w:pStyle w:val="ListParagraph"/>
              <w:ind w:left="0"/>
              <w:rPr>
                <w:bCs/>
                <w:sz w:val="20"/>
                <w:szCs w:val="20"/>
              </w:rPr>
            </w:pPr>
            <w:r w:rsidRPr="003F6B4F">
              <w:rPr>
                <w:bCs/>
                <w:sz w:val="20"/>
                <w:szCs w:val="20"/>
              </w:rPr>
              <w:t>YES (with minor improvements required)</w:t>
            </w:r>
          </w:p>
          <w:p w14:paraId="0DE27DE6" w14:textId="77777777" w:rsidR="0093393C" w:rsidRPr="003F6B4F" w:rsidRDefault="0093393C" w:rsidP="0093393C">
            <w:pPr>
              <w:pStyle w:val="ListParagraph"/>
              <w:ind w:left="0"/>
              <w:rPr>
                <w:bCs/>
                <w:sz w:val="20"/>
                <w:szCs w:val="20"/>
                <w:lang w:val="en-IN"/>
              </w:rPr>
            </w:pPr>
            <w:r w:rsidRPr="003F6B4F">
              <w:rPr>
                <w:bCs/>
                <w:sz w:val="20"/>
                <w:szCs w:val="20"/>
                <w:lang w:val="en-IN"/>
              </w:rPr>
              <w:t>Suggestions:</w:t>
            </w:r>
          </w:p>
          <w:p w14:paraId="4504900F" w14:textId="77777777" w:rsidR="0093393C" w:rsidRPr="003F6B4F" w:rsidRDefault="0093393C" w:rsidP="0093393C">
            <w:pPr>
              <w:pStyle w:val="ListParagraph"/>
              <w:ind w:left="0"/>
              <w:rPr>
                <w:bCs/>
                <w:sz w:val="20"/>
                <w:szCs w:val="20"/>
                <w:lang w:val="en-IN"/>
              </w:rPr>
            </w:pPr>
            <w:r w:rsidRPr="003F6B4F">
              <w:rPr>
                <w:bCs/>
                <w:sz w:val="20"/>
                <w:szCs w:val="20"/>
                <w:lang w:val="en-IN"/>
              </w:rPr>
              <w:t xml:space="preserve">Some sections (e.g., NGS and phenomics) contain descriptive repetition and can be streamlined </w:t>
            </w:r>
          </w:p>
          <w:p w14:paraId="5B176F6E" w14:textId="77777777" w:rsidR="0093393C" w:rsidRPr="003F6B4F" w:rsidRDefault="0093393C" w:rsidP="0093393C">
            <w:pPr>
              <w:pStyle w:val="ListParagraph"/>
              <w:ind w:left="0"/>
              <w:rPr>
                <w:bCs/>
                <w:sz w:val="20"/>
                <w:szCs w:val="20"/>
                <w:lang w:val="en-IN"/>
              </w:rPr>
            </w:pPr>
            <w:r w:rsidRPr="003F6B4F">
              <w:rPr>
                <w:bCs/>
                <w:sz w:val="20"/>
                <w:szCs w:val="20"/>
                <w:lang w:val="en-IN"/>
              </w:rPr>
              <w:t xml:space="preserve">Minor grammatical and structural corrections are needed for clarity </w:t>
            </w:r>
          </w:p>
          <w:p w14:paraId="2D1AC2F4" w14:textId="77777777" w:rsidR="0093393C" w:rsidRPr="003F6B4F" w:rsidRDefault="0093393C" w:rsidP="0093393C">
            <w:pPr>
              <w:pStyle w:val="ListParagraph"/>
              <w:ind w:left="0"/>
              <w:rPr>
                <w:bCs/>
                <w:sz w:val="20"/>
                <w:szCs w:val="20"/>
                <w:lang w:val="en-IN"/>
              </w:rPr>
            </w:pPr>
            <w:r w:rsidRPr="003F6B4F">
              <w:rPr>
                <w:bCs/>
                <w:sz w:val="20"/>
                <w:szCs w:val="20"/>
                <w:lang w:val="en-IN"/>
              </w:rPr>
              <w:t xml:space="preserve">Ensure consistent citation formatting throughout </w:t>
            </w:r>
          </w:p>
          <w:p w14:paraId="4B6631FC" w14:textId="6BD97666" w:rsidR="0093393C" w:rsidRPr="003F6B4F" w:rsidRDefault="0093393C" w:rsidP="0093393C">
            <w:pPr>
              <w:pStyle w:val="ListParagraph"/>
              <w:ind w:left="0"/>
              <w:rPr>
                <w:bCs/>
                <w:sz w:val="20"/>
                <w:szCs w:val="20"/>
                <w:lang w:val="en-GB"/>
              </w:rPr>
            </w:pPr>
          </w:p>
        </w:tc>
        <w:tc>
          <w:tcPr>
            <w:tcW w:w="1523" w:type="pct"/>
          </w:tcPr>
          <w:p w14:paraId="2A9879D3" w14:textId="27764586" w:rsidR="0093393C" w:rsidRDefault="0093393C" w:rsidP="0093393C">
            <w:pPr>
              <w:pStyle w:val="Heading2"/>
              <w:rPr>
                <w:rFonts w:ascii="Times New Roman" w:hAnsi="Times New Roman"/>
                <w:b w:val="0"/>
                <w:bCs w:val="0"/>
                <w:color w:val="000000"/>
                <w:lang w:val="en-GB" w:eastAsia="en-US"/>
              </w:rPr>
            </w:pPr>
            <w:r>
              <w:rPr>
                <w:rFonts w:ascii="Times New Roman" w:eastAsia="Times New Roman" w:hAnsi="Times New Roman"/>
                <w:b w:val="0"/>
                <w:bCs w:val="0"/>
                <w:color w:val="000000"/>
              </w:rPr>
              <w:t xml:space="preserve">All </w:t>
            </w:r>
            <w:proofErr w:type="spellStart"/>
            <w:r>
              <w:rPr>
                <w:rFonts w:ascii="Times New Roman" w:eastAsia="Times New Roman" w:hAnsi="Times New Roman"/>
                <w:b w:val="0"/>
                <w:bCs w:val="0"/>
                <w:color w:val="000000"/>
              </w:rPr>
              <w:t>three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recommendations</w:t>
            </w:r>
            <w:proofErr w:type="spellEnd"/>
            <w:r>
              <w:rPr>
                <w:rFonts w:ascii="Times New Roman" w:eastAsia="Times New Roman" w:hAnsi="Times New Roman"/>
                <w:b w:val="0"/>
                <w:bCs w:val="0"/>
                <w:color w:val="000000"/>
              </w:rPr>
              <w:t xml:space="preserve"> have been </w:t>
            </w:r>
            <w:proofErr w:type="spellStart"/>
            <w:r>
              <w:rPr>
                <w:rFonts w:ascii="Times New Roman" w:eastAsia="Times New Roman" w:hAnsi="Times New Roman"/>
                <w:b w:val="0"/>
                <w:bCs w:val="0"/>
                <w:color w:val="000000"/>
              </w:rPr>
              <w:t>addressed</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proofErr w:type="gram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w:t>
            </w:r>
            <w:proofErr w:type="gramEnd"/>
            <w:r>
              <w:rPr>
                <w:rFonts w:ascii="Times New Roman" w:eastAsia="Times New Roman" w:hAnsi="Times New Roman"/>
                <w:b w:val="0"/>
                <w:bCs w:val="0"/>
                <w:color w:val="000000"/>
              </w:rPr>
              <w:t xml:space="preserve"> (i) The </w:t>
            </w:r>
            <w:proofErr w:type="spellStart"/>
            <w:r>
              <w:rPr>
                <w:rFonts w:ascii="Times New Roman" w:eastAsia="Times New Roman" w:hAnsi="Times New Roman"/>
                <w:b w:val="0"/>
                <w:bCs w:val="0"/>
                <w:color w:val="000000"/>
              </w:rPr>
              <w:t>repetitive</w:t>
            </w:r>
            <w:proofErr w:type="spellEnd"/>
            <w:r>
              <w:rPr>
                <w:rFonts w:ascii="Times New Roman" w:eastAsia="Times New Roman" w:hAnsi="Times New Roman"/>
                <w:b w:val="0"/>
                <w:bCs w:val="0"/>
                <w:color w:val="000000"/>
              </w:rPr>
              <w:t xml:space="preserve"> NGS </w:t>
            </w:r>
            <w:proofErr w:type="spellStart"/>
            <w:r>
              <w:rPr>
                <w:rFonts w:ascii="Times New Roman" w:eastAsia="Times New Roman" w:hAnsi="Times New Roman"/>
                <w:b w:val="0"/>
                <w:bCs w:val="0"/>
                <w:color w:val="000000"/>
              </w:rPr>
              <w:t>paragraphs</w:t>
            </w:r>
            <w:proofErr w:type="spellEnd"/>
            <w:r>
              <w:rPr>
                <w:rFonts w:ascii="Times New Roman" w:eastAsia="Times New Roman" w:hAnsi="Times New Roman"/>
                <w:b w:val="0"/>
                <w:bCs w:val="0"/>
                <w:color w:val="000000"/>
              </w:rPr>
              <w:t xml:space="preserve"> in Section 3.1 have been </w:t>
            </w:r>
            <w:proofErr w:type="spellStart"/>
            <w:r>
              <w:rPr>
                <w:rFonts w:ascii="Times New Roman" w:eastAsia="Times New Roman" w:hAnsi="Times New Roman"/>
                <w:b w:val="0"/>
                <w:bCs w:val="0"/>
                <w:color w:val="000000"/>
              </w:rPr>
              <w:t>identified</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merged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into</w:t>
            </w:r>
            <w:proofErr w:type="spellEnd"/>
            <w:r>
              <w:rPr>
                <w:rFonts w:ascii="Times New Roman" w:eastAsia="Times New Roman" w:hAnsi="Times New Roman"/>
                <w:b w:val="0"/>
                <w:bCs w:val="0"/>
                <w:color w:val="000000"/>
              </w:rPr>
              <w:t xml:space="preserve"> a single, </w:t>
            </w:r>
            <w:proofErr w:type="spellStart"/>
            <w:r>
              <w:rPr>
                <w:rFonts w:ascii="Times New Roman" w:eastAsia="Times New Roman" w:hAnsi="Times New Roman"/>
                <w:b w:val="0"/>
                <w:bCs w:val="0"/>
                <w:color w:val="000000"/>
              </w:rPr>
              <w:t>logically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structured</w:t>
            </w:r>
            <w:proofErr w:type="spellEnd"/>
            <w:r>
              <w:rPr>
                <w:rFonts w:ascii="Times New Roman" w:eastAsia="Times New Roman" w:hAnsi="Times New Roman"/>
                <w:b w:val="0"/>
                <w:bCs w:val="0"/>
                <w:color w:val="000000"/>
              </w:rPr>
              <w:t xml:space="preserve"> narrative </w:t>
            </w:r>
            <w:proofErr w:type="spellStart"/>
            <w:r>
              <w:rPr>
                <w:rFonts w:ascii="Times New Roman" w:eastAsia="Times New Roman" w:hAnsi="Times New Roman"/>
                <w:b w:val="0"/>
                <w:bCs w:val="0"/>
                <w:color w:val="000000"/>
              </w:rPr>
              <w:t>that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avoids</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redundancy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while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retaining</w:t>
            </w:r>
            <w:proofErr w:type="spellEnd"/>
            <w:r>
              <w:rPr>
                <w:rFonts w:ascii="Times New Roman" w:eastAsia="Times New Roman" w:hAnsi="Times New Roman"/>
                <w:b w:val="0"/>
                <w:bCs w:val="0"/>
                <w:color w:val="000000"/>
              </w:rPr>
              <w:t xml:space="preserve"> all key content. (ii) The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has been </w:t>
            </w:r>
            <w:proofErr w:type="spellStart"/>
            <w:r>
              <w:rPr>
                <w:rFonts w:ascii="Times New Roman" w:eastAsia="Times New Roman" w:hAnsi="Times New Roman"/>
                <w:b w:val="0"/>
                <w:bCs w:val="0"/>
                <w:color w:val="000000"/>
              </w:rPr>
              <w:t>carefully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reviewed</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grammar</w:t>
            </w:r>
            <w:proofErr w:type="spellEnd"/>
            <w:r>
              <w:rPr>
                <w:rFonts w:ascii="Times New Roman" w:eastAsia="Times New Roman" w:hAnsi="Times New Roman"/>
                <w:b w:val="0"/>
                <w:bCs w:val="0"/>
                <w:color w:val="000000"/>
              </w:rPr>
              <w:t xml:space="preserve"> and structural </w:t>
            </w:r>
            <w:proofErr w:type="spellStart"/>
            <w:r>
              <w:rPr>
                <w:rFonts w:ascii="Times New Roman" w:eastAsia="Times New Roman" w:hAnsi="Times New Roman"/>
                <w:b w:val="0"/>
                <w:bCs w:val="0"/>
                <w:color w:val="000000"/>
              </w:rPr>
              <w:t>clarity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with</w:t>
            </w:r>
            <w:proofErr w:type="spellEnd"/>
            <w:r>
              <w:rPr>
                <w:rFonts w:ascii="Times New Roman" w:eastAsia="Times New Roman" w:hAnsi="Times New Roman"/>
                <w:b w:val="0"/>
                <w:bCs w:val="0"/>
                <w:color w:val="000000"/>
              </w:rPr>
              <w:t xml:space="preserve"> corrections </w:t>
            </w:r>
            <w:proofErr w:type="spellStart"/>
            <w:r>
              <w:rPr>
                <w:rFonts w:ascii="Times New Roman" w:eastAsia="Times New Roman" w:hAnsi="Times New Roman"/>
                <w:b w:val="0"/>
                <w:bCs w:val="0"/>
                <w:color w:val="000000"/>
              </w:rPr>
              <w:t>applied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throughout</w:t>
            </w:r>
            <w:proofErr w:type="spellEnd"/>
            <w:r>
              <w:rPr>
                <w:rFonts w:ascii="Times New Roman" w:eastAsia="Times New Roman" w:hAnsi="Times New Roman"/>
                <w:b w:val="0"/>
                <w:bCs w:val="0"/>
                <w:color w:val="000000"/>
              </w:rPr>
              <w:t xml:space="preserve"> — </w:t>
            </w:r>
            <w:proofErr w:type="spellStart"/>
            <w:r>
              <w:rPr>
                <w:rFonts w:ascii="Times New Roman" w:eastAsia="Times New Roman" w:hAnsi="Times New Roman"/>
                <w:b w:val="0"/>
                <w:bCs w:val="0"/>
                <w:color w:val="000000"/>
              </w:rPr>
              <w:t>particularly</w:t>
            </w:r>
            <w:proofErr w:type="spellEnd"/>
            <w:r>
              <w:rPr>
                <w:rFonts w:ascii="Times New Roman" w:eastAsia="Times New Roman" w:hAnsi="Times New Roman"/>
                <w:b w:val="0"/>
                <w:bCs w:val="0"/>
                <w:color w:val="000000"/>
              </w:rPr>
              <w:t xml:space="preserve"> in run-on sentences and passive constructions. (iii) All in-</w:t>
            </w:r>
            <w:proofErr w:type="spellStart"/>
            <w:r>
              <w:rPr>
                <w:rFonts w:ascii="Times New Roman" w:eastAsia="Times New Roman" w:hAnsi="Times New Roman"/>
                <w:b w:val="0"/>
                <w:bCs w:val="0"/>
                <w:color w:val="000000"/>
              </w:rPr>
              <w:t>text</w:t>
            </w:r>
            <w:proofErr w:type="spellEnd"/>
            <w:r>
              <w:rPr>
                <w:rFonts w:ascii="Times New Roman" w:eastAsia="Times New Roman" w:hAnsi="Times New Roman"/>
                <w:b w:val="0"/>
                <w:bCs w:val="0"/>
                <w:color w:val="000000"/>
              </w:rPr>
              <w:t xml:space="preserve"> citations have been </w:t>
            </w:r>
            <w:proofErr w:type="spellStart"/>
            <w:r>
              <w:rPr>
                <w:rFonts w:ascii="Times New Roman" w:eastAsia="Times New Roman" w:hAnsi="Times New Roman"/>
                <w:b w:val="0"/>
                <w:bCs w:val="0"/>
                <w:color w:val="000000"/>
              </w:rPr>
              <w:t>standardized</w:t>
            </w:r>
            <w:proofErr w:type="spellEnd"/>
            <w:r>
              <w:rPr>
                <w:rFonts w:ascii="Times New Roman" w:eastAsia="Times New Roman" w:hAnsi="Times New Roman"/>
                <w:b w:val="0"/>
                <w:bCs w:val="0"/>
                <w:color w:val="000000"/>
              </w:rPr>
              <w:t xml:space="preserve"> to the </w:t>
            </w:r>
            <w:proofErr w:type="spellStart"/>
            <w:r>
              <w:rPr>
                <w:rFonts w:ascii="Times New Roman" w:eastAsia="Times New Roman" w:hAnsi="Times New Roman"/>
                <w:b w:val="0"/>
                <w:bCs w:val="0"/>
                <w:color w:val="000000"/>
              </w:rPr>
              <w:t>Author</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Year</w:t>
            </w:r>
            <w:proofErr w:type="spellEnd"/>
            <w:r>
              <w:rPr>
                <w:rFonts w:ascii="Times New Roman" w:eastAsia="Times New Roman" w:hAnsi="Times New Roman"/>
                <w:b w:val="0"/>
                <w:bCs w:val="0"/>
                <w:color w:val="000000"/>
              </w:rPr>
              <w:t xml:space="preserve">) format </w:t>
            </w:r>
            <w:proofErr w:type="spellStart"/>
            <w:r>
              <w:rPr>
                <w:rFonts w:ascii="Times New Roman" w:eastAsia="Times New Roman" w:hAnsi="Times New Roman"/>
                <w:b w:val="0"/>
                <w:bCs w:val="0"/>
                <w:color w:val="000000"/>
              </w:rPr>
              <w:t>consistently</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across</w:t>
            </w:r>
            <w:proofErr w:type="spellEnd"/>
            <w:r>
              <w:rPr>
                <w:rFonts w:ascii="Times New Roman" w:eastAsia="Times New Roman" w:hAnsi="Times New Roman"/>
                <w:b w:val="0"/>
                <w:bCs w:val="0"/>
                <w:color w:val="000000"/>
              </w:rPr>
              <w:t xml:space="preserve"> all sections.</w:t>
            </w:r>
          </w:p>
        </w:tc>
      </w:tr>
      <w:tr w:rsidR="0093393C" w:rsidRPr="00EC7A1F" w14:paraId="54629AC3" w14:textId="77777777" w:rsidTr="00BE1E56">
        <w:trPr>
          <w:trHeight w:val="703"/>
        </w:trPr>
        <w:tc>
          <w:tcPr>
            <w:tcW w:w="1265" w:type="pct"/>
            <w:noWrap/>
          </w:tcPr>
          <w:p w14:paraId="59916114" w14:textId="77777777" w:rsidR="0093393C" w:rsidRDefault="0093393C" w:rsidP="0093393C">
            <w:pPr>
              <w:ind w:left="360"/>
              <w:rPr>
                <w:b/>
                <w:bCs/>
                <w:sz w:val="20"/>
                <w:szCs w:val="20"/>
                <w:lang w:val="en-GB"/>
              </w:rPr>
            </w:pPr>
            <w:r w:rsidRPr="00EC7A1F">
              <w:rPr>
                <w:b/>
                <w:bCs/>
                <w:sz w:val="20"/>
                <w:szCs w:val="20"/>
                <w:lang w:val="en-GB"/>
              </w:rPr>
              <w:t xml:space="preserve">Are the references sufficient and recent? </w:t>
            </w:r>
          </w:p>
          <w:p w14:paraId="3946314E" w14:textId="77777777" w:rsidR="0093393C" w:rsidRPr="00914761" w:rsidRDefault="0093393C" w:rsidP="0093393C">
            <w:pPr>
              <w:ind w:left="360"/>
              <w:rPr>
                <w:bCs/>
                <w:sz w:val="20"/>
                <w:szCs w:val="20"/>
                <w:lang w:val="en-GB"/>
              </w:rPr>
            </w:pPr>
          </w:p>
          <w:p w14:paraId="54DE4C89" w14:textId="77777777" w:rsidR="0093393C" w:rsidRPr="00EC7A1F" w:rsidRDefault="0093393C" w:rsidP="0093393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F2AFD62" w14:textId="5AF8838C" w:rsidR="0093393C" w:rsidRPr="00EC7A1F" w:rsidRDefault="0093393C" w:rsidP="0093393C">
            <w:pPr>
              <w:pStyle w:val="ListParagraph"/>
              <w:ind w:left="0"/>
              <w:rPr>
                <w:bCs/>
                <w:sz w:val="20"/>
                <w:szCs w:val="20"/>
                <w:lang w:val="en-GB"/>
              </w:rPr>
            </w:pPr>
            <w:r>
              <w:rPr>
                <w:bCs/>
                <w:sz w:val="20"/>
                <w:szCs w:val="20"/>
                <w:lang w:val="en-GB"/>
              </w:rPr>
              <w:t>yes</w:t>
            </w:r>
          </w:p>
        </w:tc>
        <w:tc>
          <w:tcPr>
            <w:tcW w:w="1523" w:type="pct"/>
          </w:tcPr>
          <w:p w14:paraId="5F477BBB" w14:textId="3A922979" w:rsidR="0093393C" w:rsidRDefault="0093393C" w:rsidP="0093393C">
            <w:pPr>
              <w:pStyle w:val="Heading2"/>
              <w:rPr>
                <w:rFonts w:ascii="Times New Roman" w:hAnsi="Times New Roman"/>
                <w:b w:val="0"/>
                <w:bCs w:val="0"/>
                <w:color w:val="000000"/>
                <w:lang w:val="en-GB" w:eastAsia="en-US"/>
              </w:rPr>
            </w:pPr>
            <w:proofErr w:type="spellStart"/>
            <w:r>
              <w:rPr>
                <w:rFonts w:ascii="Times New Roman" w:eastAsia="Times New Roman" w:hAnsi="Times New Roman"/>
                <w:b w:val="0"/>
                <w:bCs w:val="0"/>
                <w:color w:val="000000"/>
              </w:rPr>
              <w:t>Thank</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you</w:t>
            </w:r>
            <w:proofErr w:type="spellEnd"/>
            <w:r>
              <w:rPr>
                <w:rFonts w:ascii="Times New Roman" w:eastAsia="Times New Roman" w:hAnsi="Times New Roman"/>
                <w:b w:val="0"/>
                <w:bCs w:val="0"/>
                <w:color w:val="000000"/>
              </w:rPr>
              <w:t xml:space="preserve"> for </w:t>
            </w:r>
            <w:proofErr w:type="spellStart"/>
            <w:r>
              <w:rPr>
                <w:rFonts w:ascii="Times New Roman" w:eastAsia="Times New Roman" w:hAnsi="Times New Roman"/>
                <w:b w:val="0"/>
                <w:bCs w:val="0"/>
                <w:color w:val="000000"/>
              </w:rPr>
              <w:t>confirming</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adequacy</w:t>
            </w:r>
            <w:proofErr w:type="spellEnd"/>
            <w:r>
              <w:rPr>
                <w:rFonts w:ascii="Times New Roman" w:eastAsia="Times New Roman" w:hAnsi="Times New Roman"/>
                <w:b w:val="0"/>
                <w:bCs w:val="0"/>
                <w:color w:val="000000"/>
              </w:rPr>
              <w:t xml:space="preserve"> and </w:t>
            </w:r>
            <w:proofErr w:type="spellStart"/>
            <w:r>
              <w:rPr>
                <w:rFonts w:ascii="Times New Roman" w:eastAsia="Times New Roman" w:hAnsi="Times New Roman"/>
                <w:b w:val="0"/>
                <w:bCs w:val="0"/>
                <w:color w:val="000000"/>
              </w:rPr>
              <w:t>recency</w:t>
            </w:r>
            <w:proofErr w:type="spellEnd"/>
            <w:r>
              <w:rPr>
                <w:rFonts w:ascii="Times New Roman" w:eastAsia="Times New Roman" w:hAnsi="Times New Roman"/>
                <w:b w:val="0"/>
                <w:bCs w:val="0"/>
                <w:color w:val="000000"/>
              </w:rPr>
              <w:t xml:space="preserve"> of the </w:t>
            </w:r>
            <w:proofErr w:type="spellStart"/>
            <w:r>
              <w:rPr>
                <w:rFonts w:ascii="Times New Roman" w:eastAsia="Times New Roman" w:hAnsi="Times New Roman"/>
                <w:b w:val="0"/>
                <w:bCs w:val="0"/>
                <w:color w:val="000000"/>
              </w:rPr>
              <w:t>references</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reference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list</w:t>
            </w:r>
            <w:proofErr w:type="spellEnd"/>
            <w:r>
              <w:rPr>
                <w:rFonts w:ascii="Times New Roman" w:eastAsia="Times New Roman" w:hAnsi="Times New Roman"/>
                <w:b w:val="0"/>
                <w:bCs w:val="0"/>
                <w:color w:val="000000"/>
              </w:rPr>
              <w:t xml:space="preserve"> of 44 </w:t>
            </w:r>
            <w:proofErr w:type="spellStart"/>
            <w:r>
              <w:rPr>
                <w:rFonts w:ascii="Times New Roman" w:eastAsia="Times New Roman" w:hAnsi="Times New Roman"/>
                <w:b w:val="0"/>
                <w:bCs w:val="0"/>
                <w:color w:val="000000"/>
              </w:rPr>
              <w:t>peer-reviewed</w:t>
            </w:r>
            <w:proofErr w:type="spellEnd"/>
            <w:r>
              <w:rPr>
                <w:rFonts w:ascii="Times New Roman" w:eastAsia="Times New Roman" w:hAnsi="Times New Roman"/>
                <w:b w:val="0"/>
                <w:bCs w:val="0"/>
                <w:color w:val="000000"/>
              </w:rPr>
              <w:t xml:space="preserve"> sources </w:t>
            </w:r>
            <w:proofErr w:type="spellStart"/>
            <w:r>
              <w:rPr>
                <w:rFonts w:ascii="Times New Roman" w:eastAsia="Times New Roman" w:hAnsi="Times New Roman"/>
                <w:b w:val="0"/>
                <w:bCs w:val="0"/>
                <w:color w:val="000000"/>
              </w:rPr>
              <w:t>spans</w:t>
            </w:r>
            <w:proofErr w:type="spellEnd"/>
            <w:r>
              <w:rPr>
                <w:rFonts w:ascii="Times New Roman" w:eastAsia="Times New Roman" w:hAnsi="Times New Roman"/>
                <w:b w:val="0"/>
                <w:bCs w:val="0"/>
                <w:color w:val="000000"/>
              </w:rPr>
              <w:t xml:space="preserve"> 2007–2025 and has been </w:t>
            </w:r>
            <w:proofErr w:type="spellStart"/>
            <w:r>
              <w:rPr>
                <w:rFonts w:ascii="Times New Roman" w:eastAsia="Times New Roman" w:hAnsi="Times New Roman"/>
                <w:b w:val="0"/>
                <w:bCs w:val="0"/>
                <w:color w:val="000000"/>
              </w:rPr>
              <w:t>arranged</w:t>
            </w:r>
            <w:proofErr w:type="spellEnd"/>
            <w:r>
              <w:rPr>
                <w:rFonts w:ascii="Times New Roman" w:eastAsia="Times New Roman" w:hAnsi="Times New Roman"/>
                <w:b w:val="0"/>
                <w:bCs w:val="0"/>
                <w:color w:val="000000"/>
              </w:rPr>
              <w:t xml:space="preserve"> in strict </w:t>
            </w:r>
            <w:proofErr w:type="spellStart"/>
            <w:r>
              <w:rPr>
                <w:rFonts w:ascii="Times New Roman" w:eastAsia="Times New Roman" w:hAnsi="Times New Roman"/>
                <w:b w:val="0"/>
                <w:bCs w:val="0"/>
                <w:color w:val="000000"/>
              </w:rPr>
              <w:t>alphabetical</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order</w:t>
            </w:r>
            <w:proofErr w:type="spellEnd"/>
            <w:r>
              <w:rPr>
                <w:rFonts w:ascii="Times New Roman" w:eastAsia="Times New Roman" w:hAnsi="Times New Roman"/>
                <w:b w:val="0"/>
                <w:bCs w:val="0"/>
                <w:color w:val="000000"/>
              </w:rPr>
              <w:t xml:space="preserve"> in the </w:t>
            </w:r>
            <w:proofErr w:type="spellStart"/>
            <w:r>
              <w:rPr>
                <w:rFonts w:ascii="Times New Roman" w:eastAsia="Times New Roman" w:hAnsi="Times New Roman"/>
                <w:b w:val="0"/>
                <w:bCs w:val="0"/>
                <w:color w:val="000000"/>
              </w:rPr>
              <w:t>submitted</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manuscript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Coverage</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includes</w:t>
            </w:r>
            <w:proofErr w:type="spellEnd"/>
            <w:r>
              <w:rPr>
                <w:rFonts w:ascii="Times New Roman" w:eastAsia="Times New Roman" w:hAnsi="Times New Roman"/>
                <w:b w:val="0"/>
                <w:bCs w:val="0"/>
                <w:color w:val="000000"/>
              </w:rPr>
              <w:t xml:space="preserve"> the </w:t>
            </w:r>
            <w:proofErr w:type="spellStart"/>
            <w:r>
              <w:rPr>
                <w:rFonts w:ascii="Times New Roman" w:eastAsia="Times New Roman" w:hAnsi="Times New Roman"/>
                <w:b w:val="0"/>
                <w:bCs w:val="0"/>
                <w:color w:val="000000"/>
              </w:rPr>
              <w:t>most</w:t>
            </w:r>
            <w:proofErr w:type="spellEnd"/>
            <w:r>
              <w:rPr>
                <w:rFonts w:ascii="Times New Roman" w:eastAsia="Times New Roman" w:hAnsi="Times New Roman"/>
                <w:b w:val="0"/>
                <w:bCs w:val="0"/>
                <w:color w:val="000000"/>
              </w:rPr>
              <w:t xml:space="preserve"> </w:t>
            </w:r>
            <w:proofErr w:type="spellStart"/>
            <w:r>
              <w:rPr>
                <w:rFonts w:ascii="Times New Roman" w:eastAsia="Times New Roman" w:hAnsi="Times New Roman"/>
                <w:b w:val="0"/>
                <w:bCs w:val="0"/>
                <w:color w:val="000000"/>
              </w:rPr>
              <w:t>recent</w:t>
            </w:r>
            <w:proofErr w:type="spellEnd"/>
            <w:r>
              <w:rPr>
                <w:rFonts w:ascii="Times New Roman" w:eastAsia="Times New Roman" w:hAnsi="Times New Roman"/>
                <w:b w:val="0"/>
                <w:bCs w:val="0"/>
                <w:color w:val="000000"/>
              </w:rPr>
              <w:t xml:space="preserve"> high-impact publications in the </w:t>
            </w:r>
            <w:proofErr w:type="spellStart"/>
            <w:r>
              <w:rPr>
                <w:rFonts w:ascii="Times New Roman" w:eastAsia="Times New Roman" w:hAnsi="Times New Roman"/>
                <w:b w:val="0"/>
                <w:bCs w:val="0"/>
                <w:color w:val="000000"/>
              </w:rPr>
              <w:t>field</w:t>
            </w:r>
            <w:proofErr w:type="spellEnd"/>
            <w:r>
              <w:rPr>
                <w:rFonts w:ascii="Times New Roman" w:eastAsia="Times New Roman" w:hAnsi="Times New Roman"/>
                <w:b w:val="0"/>
                <w:bCs w:val="0"/>
                <w:color w:val="000000"/>
              </w:rPr>
              <w:t>.</w:t>
            </w:r>
          </w:p>
        </w:tc>
      </w:tr>
    </w:tbl>
    <w:p w14:paraId="65D7FEE8" w14:textId="77777777" w:rsidR="00253CAE" w:rsidRPr="000B20E3" w:rsidRDefault="00253CAE" w:rsidP="00253CA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253CAE" w:rsidRPr="000434A4" w14:paraId="2D9CC1D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0B697C2" w14:textId="77777777" w:rsidR="00253CAE" w:rsidRPr="000434A4" w:rsidRDefault="00253CAE">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27E8EB6F" w14:textId="77777777" w:rsidR="00253CAE" w:rsidRPr="000434A4" w:rsidRDefault="00253CAE">
            <w:pPr>
              <w:pStyle w:val="NormalWeb"/>
              <w:spacing w:before="0" w:beforeAutospacing="0" w:after="0" w:afterAutospacing="0"/>
              <w:rPr>
                <w:rFonts w:ascii="Times New Roman" w:hAnsi="Times New Roman" w:cs="Times New Roman"/>
                <w:b/>
                <w:bCs/>
                <w:sz w:val="20"/>
                <w:szCs w:val="20"/>
                <w:u w:val="single"/>
                <w:lang w:val="en-GB"/>
              </w:rPr>
            </w:pPr>
          </w:p>
        </w:tc>
      </w:tr>
      <w:tr w:rsidR="00253CAE" w:rsidRPr="000434A4" w14:paraId="06526EF7" w14:textId="77777777" w:rsidTr="00D977C4">
        <w:tc>
          <w:tcPr>
            <w:tcW w:w="3011" w:type="pct"/>
            <w:noWrap/>
            <w:tcMar>
              <w:top w:w="0" w:type="dxa"/>
              <w:left w:w="108" w:type="dxa"/>
              <w:bottom w:w="0" w:type="dxa"/>
              <w:right w:w="108" w:type="dxa"/>
            </w:tcMar>
            <w:vAlign w:val="center"/>
          </w:tcPr>
          <w:p w14:paraId="71C517A4" w14:textId="77777777" w:rsidR="00253CAE" w:rsidRPr="000434A4" w:rsidRDefault="00253CAE">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3128D3CF" w14:textId="77777777" w:rsidR="00253CAE" w:rsidRPr="000434A4" w:rsidRDefault="00253CAE">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253CAE" w:rsidRPr="000434A4" w14:paraId="5D050FA6" w14:textId="77777777" w:rsidTr="00D977C4">
        <w:tc>
          <w:tcPr>
            <w:tcW w:w="3011" w:type="pct"/>
            <w:noWrap/>
            <w:tcMar>
              <w:top w:w="0" w:type="dxa"/>
              <w:left w:w="108" w:type="dxa"/>
              <w:bottom w:w="0" w:type="dxa"/>
              <w:right w:w="108" w:type="dxa"/>
            </w:tcMar>
            <w:vAlign w:val="center"/>
          </w:tcPr>
          <w:p w14:paraId="2377A724" w14:textId="77777777" w:rsidR="00253CAE" w:rsidRPr="000434A4" w:rsidRDefault="00253CAE">
            <w:pPr>
              <w:pStyle w:val="NormalWeb"/>
              <w:spacing w:before="0" w:beforeAutospacing="0" w:after="0" w:afterAutospacing="0"/>
              <w:rPr>
                <w:rFonts w:ascii="Times New Roman" w:hAnsi="Times New Roman" w:cs="Times New Roman"/>
                <w:sz w:val="20"/>
                <w:szCs w:val="20"/>
                <w:lang w:val="en-GB"/>
              </w:rPr>
            </w:pPr>
          </w:p>
          <w:p w14:paraId="4053C667" w14:textId="3FE62CF5" w:rsidR="00253CAE" w:rsidRPr="000434A4" w:rsidRDefault="0036613C">
            <w:pPr>
              <w:pStyle w:val="NormalWeb"/>
              <w:spacing w:before="0" w:beforeAutospacing="0" w:after="0" w:afterAutospacing="0"/>
              <w:rPr>
                <w:rFonts w:ascii="Times New Roman" w:hAnsi="Times New Roman" w:cs="Times New Roman"/>
                <w:sz w:val="20"/>
                <w:szCs w:val="20"/>
                <w:lang w:val="en-GB"/>
              </w:rPr>
            </w:pPr>
            <w:r w:rsidRPr="0036613C">
              <w:rPr>
                <w:rFonts w:ascii="Times New Roman" w:hAnsi="Times New Roman" w:cs="Times New Roman"/>
                <w:sz w:val="20"/>
                <w:szCs w:val="20"/>
                <w:lang w:val="en-GB"/>
              </w:rPr>
              <w:t xml:space="preserve">The manuscript presents a comprehensive and well-structured review on an emerging interdisciplinary area. While the content is scientifically sound and relevant, minor revisions are required to improve clarity, reduce redundancy and enhance methodological </w:t>
            </w:r>
            <w:r>
              <w:rPr>
                <w:rFonts w:ascii="Times New Roman" w:hAnsi="Times New Roman" w:cs="Times New Roman"/>
                <w:sz w:val="20"/>
                <w:szCs w:val="20"/>
                <w:lang w:val="en-GB"/>
              </w:rPr>
              <w:t xml:space="preserve">description. </w:t>
            </w:r>
            <w:r w:rsidRPr="0036613C">
              <w:rPr>
                <w:rFonts w:ascii="Times New Roman" w:hAnsi="Times New Roman" w:cs="Times New Roman"/>
                <w:sz w:val="20"/>
                <w:szCs w:val="20"/>
                <w:lang w:val="en-GB"/>
              </w:rPr>
              <w:t>recommend the manuscript for publication after minor revision.</w:t>
            </w:r>
          </w:p>
          <w:p w14:paraId="68EF2B57" w14:textId="77777777" w:rsidR="00253CAE" w:rsidRPr="000434A4" w:rsidRDefault="00253CAE">
            <w:pPr>
              <w:pStyle w:val="NormalWeb"/>
              <w:spacing w:before="0" w:beforeAutospacing="0" w:after="0" w:afterAutospacing="0"/>
              <w:rPr>
                <w:rFonts w:ascii="Times New Roman" w:hAnsi="Times New Roman" w:cs="Times New Roman"/>
                <w:sz w:val="20"/>
                <w:szCs w:val="20"/>
                <w:lang w:val="en-GB"/>
              </w:rPr>
            </w:pPr>
          </w:p>
          <w:p w14:paraId="3A5EA536" w14:textId="77777777" w:rsidR="00253CAE" w:rsidRPr="000434A4" w:rsidRDefault="00253CAE">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5BF4E514" w14:textId="1CCD6B6A" w:rsidR="00253CAE" w:rsidRDefault="0093393C">
            <w:pPr>
              <w:pStyle w:val="NormalWeb"/>
              <w:spacing w:before="0" w:beforeAutospacing="0" w:after="0" w:afterAutospacing="0"/>
              <w:rPr>
                <w:rFonts w:ascii="Times New Roman" w:hAnsi="Times New Roman" w:cs="Times New Roman"/>
                <w:b/>
                <w:bCs/>
                <w:color w:val="000000"/>
                <w:sz w:val="20"/>
                <w:szCs w:val="20"/>
                <w:lang w:val="en-GB"/>
              </w:rPr>
            </w:pPr>
            <w:r>
              <w:rPr>
                <w:rFonts w:ascii="Times New Roman" w:eastAsia="Times New Roman" w:hAnsi="Times New Roman" w:cs="Times New Roman"/>
                <w:color w:val="000000"/>
                <w:sz w:val="20"/>
                <w:szCs w:val="20"/>
              </w:rPr>
              <w:t>We are deeply grateful to the editor for recommending the manuscript for publication and for the constructive guidance. All three areas of revision have been fully addressed in the submitted manuscript: (</w:t>
            </w:r>
            <w:proofErr w:type="spellStart"/>
            <w:r>
              <w:rPr>
                <w:rFonts w:ascii="Times New Roman" w:eastAsia="Times New Roman" w:hAnsi="Times New Roman" w:cs="Times New Roman"/>
                <w:color w:val="000000"/>
                <w:sz w:val="20"/>
                <w:szCs w:val="20"/>
              </w:rPr>
              <w:t>i</w:t>
            </w:r>
            <w:proofErr w:type="spellEnd"/>
            <w:r>
              <w:rPr>
                <w:rFonts w:ascii="Times New Roman" w:eastAsia="Times New Roman" w:hAnsi="Times New Roman" w:cs="Times New Roman"/>
                <w:color w:val="000000"/>
                <w:sz w:val="20"/>
                <w:szCs w:val="20"/>
              </w:rPr>
              <w:t xml:space="preserve">) Clarity has been improved through careful language editing, restructuring of lengthy paragraphs and elimination of ambiguous phrasing throughout. (ii) Redundancy has been reduced — most notably, the overlapping NGS paragraphs in Section 3.1 have been merged into a single coherent discussion. (iii) Methodological description has been enhanced through explicit description of the literature search approach, databases used and selection </w:t>
            </w:r>
            <w:r>
              <w:rPr>
                <w:rFonts w:ascii="Times New Roman" w:eastAsia="Times New Roman" w:hAnsi="Times New Roman" w:cs="Times New Roman"/>
                <w:color w:val="000000"/>
                <w:sz w:val="20"/>
                <w:szCs w:val="20"/>
              </w:rPr>
              <w:lastRenderedPageBreak/>
              <w:t>criteria. We believe the submitted manuscript now fully satisfies all reviewer and editorial requirements and is ready for publication in the International Journal of Environment and Climate Change.</w:t>
            </w:r>
          </w:p>
        </w:tc>
      </w:tr>
    </w:tbl>
    <w:p w14:paraId="263635EA" w14:textId="77777777" w:rsidR="00253CAE" w:rsidRPr="000434A4" w:rsidRDefault="00253CAE" w:rsidP="00253CAE">
      <w:pPr>
        <w:rPr>
          <w:rFonts w:eastAsia="Arial Unicode MS"/>
          <w:b/>
          <w:bCs/>
          <w:sz w:val="20"/>
          <w:szCs w:val="20"/>
          <w:highlight w:val="yellow"/>
          <w:u w:val="single"/>
          <w:lang w:val="en-GB"/>
        </w:rPr>
      </w:pPr>
    </w:p>
    <w:p w14:paraId="08BF06FC" w14:textId="77777777" w:rsidR="00253CAE" w:rsidRPr="000434A4" w:rsidRDefault="00253CAE" w:rsidP="00253CAE">
      <w:pPr>
        <w:rPr>
          <w:rFonts w:eastAsia="Arial Unicode MS"/>
          <w:b/>
          <w:bCs/>
          <w:sz w:val="20"/>
          <w:szCs w:val="20"/>
          <w:u w:val="single"/>
          <w:lang w:val="en-GB"/>
        </w:rPr>
      </w:pPr>
    </w:p>
    <w:p w14:paraId="237BB522" w14:textId="77777777" w:rsidR="00253CAE" w:rsidRPr="000434A4" w:rsidRDefault="00253CAE" w:rsidP="00253CA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F575B" w:rsidRPr="007F575B" w14:paraId="40B5F5DF" w14:textId="77777777" w:rsidTr="00C57EAF">
        <w:tc>
          <w:tcPr>
            <w:tcW w:w="5000" w:type="pct"/>
            <w:gridSpan w:val="3"/>
            <w:tcBorders>
              <w:top w:val="nil"/>
              <w:left w:val="nil"/>
              <w:right w:val="nil"/>
            </w:tcBorders>
            <w:noWrap/>
            <w:tcMar>
              <w:top w:w="0" w:type="dxa"/>
              <w:left w:w="108" w:type="dxa"/>
              <w:bottom w:w="0" w:type="dxa"/>
              <w:right w:w="108" w:type="dxa"/>
            </w:tcMar>
            <w:vAlign w:val="center"/>
          </w:tcPr>
          <w:p w14:paraId="420238E6" w14:textId="77777777" w:rsidR="007F575B" w:rsidRPr="007F575B" w:rsidRDefault="007F575B" w:rsidP="007F575B">
            <w:pPr>
              <w:rPr>
                <w:rFonts w:ascii="Arial" w:eastAsia="Arial Unicode MS" w:hAnsi="Arial" w:cs="Arial"/>
                <w:b/>
                <w:sz w:val="20"/>
                <w:szCs w:val="20"/>
                <w:u w:val="single"/>
                <w:lang w:val="en-GB"/>
              </w:rPr>
            </w:pPr>
            <w:bookmarkStart w:id="1" w:name="_Hlk156057883"/>
            <w:bookmarkStart w:id="2" w:name="_Hlk156057704"/>
            <w:r w:rsidRPr="007F575B">
              <w:rPr>
                <w:rFonts w:ascii="Arial" w:eastAsia="Arial Unicode MS" w:hAnsi="Arial" w:cs="Arial"/>
                <w:b/>
                <w:sz w:val="20"/>
                <w:szCs w:val="20"/>
                <w:highlight w:val="yellow"/>
                <w:u w:val="single"/>
                <w:lang w:val="en-GB"/>
              </w:rPr>
              <w:t>PART  3:</w:t>
            </w:r>
            <w:r w:rsidRPr="007F575B">
              <w:rPr>
                <w:rFonts w:ascii="Arial" w:eastAsia="Arial Unicode MS" w:hAnsi="Arial" w:cs="Arial"/>
                <w:b/>
                <w:sz w:val="20"/>
                <w:szCs w:val="20"/>
                <w:u w:val="single"/>
                <w:lang w:val="en-GB"/>
              </w:rPr>
              <w:t xml:space="preserve"> </w:t>
            </w:r>
          </w:p>
          <w:p w14:paraId="6A4DAB6A" w14:textId="77777777" w:rsidR="007F575B" w:rsidRPr="007F575B" w:rsidRDefault="007F575B" w:rsidP="007F575B">
            <w:pPr>
              <w:rPr>
                <w:rFonts w:ascii="Arial" w:eastAsia="Arial Unicode MS" w:hAnsi="Arial" w:cs="Arial"/>
                <w:b/>
                <w:sz w:val="20"/>
                <w:szCs w:val="20"/>
                <w:u w:val="single"/>
                <w:lang w:val="en-GB"/>
              </w:rPr>
            </w:pPr>
          </w:p>
        </w:tc>
      </w:tr>
      <w:tr w:rsidR="007F575B" w:rsidRPr="007F575B" w14:paraId="1FB3E748" w14:textId="77777777" w:rsidTr="00C57EAF">
        <w:tc>
          <w:tcPr>
            <w:tcW w:w="1615" w:type="pct"/>
            <w:noWrap/>
            <w:tcMar>
              <w:top w:w="0" w:type="dxa"/>
              <w:left w:w="108" w:type="dxa"/>
              <w:bottom w:w="0" w:type="dxa"/>
              <w:right w:w="108" w:type="dxa"/>
            </w:tcMar>
            <w:vAlign w:val="center"/>
          </w:tcPr>
          <w:p w14:paraId="1FA6493A" w14:textId="77777777" w:rsidR="007F575B" w:rsidRPr="007F575B" w:rsidRDefault="007F575B" w:rsidP="007F575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953E80C" w14:textId="77777777" w:rsidR="007F575B" w:rsidRPr="007F575B" w:rsidRDefault="007F575B" w:rsidP="007F575B">
            <w:pPr>
              <w:keepNext/>
              <w:outlineLvl w:val="1"/>
              <w:rPr>
                <w:rFonts w:ascii="Arial" w:eastAsia="MS Mincho" w:hAnsi="Arial" w:cs="Arial"/>
                <w:b/>
                <w:bCs/>
                <w:sz w:val="20"/>
                <w:szCs w:val="20"/>
                <w:lang w:val="en-GB"/>
              </w:rPr>
            </w:pPr>
            <w:r w:rsidRPr="007F575B">
              <w:rPr>
                <w:rFonts w:ascii="Arial" w:eastAsia="MS Mincho" w:hAnsi="Arial" w:cs="Arial"/>
                <w:b/>
                <w:bCs/>
                <w:sz w:val="20"/>
                <w:szCs w:val="20"/>
                <w:lang w:val="en-GB"/>
              </w:rPr>
              <w:t>Reviewer’s comment</w:t>
            </w:r>
          </w:p>
        </w:tc>
        <w:tc>
          <w:tcPr>
            <w:tcW w:w="1691" w:type="pct"/>
          </w:tcPr>
          <w:p w14:paraId="32F9F41E" w14:textId="77777777" w:rsidR="007F575B" w:rsidRPr="007F575B" w:rsidRDefault="007F575B" w:rsidP="007F575B">
            <w:pPr>
              <w:spacing w:after="160" w:line="252" w:lineRule="auto"/>
              <w:rPr>
                <w:rFonts w:ascii="Arial" w:eastAsia="Calibri" w:hAnsi="Arial" w:cs="Arial"/>
                <w:kern w:val="2"/>
                <w:sz w:val="20"/>
                <w:szCs w:val="20"/>
                <w:lang w:val="en-IN"/>
              </w:rPr>
            </w:pPr>
            <w:r w:rsidRPr="007F575B">
              <w:rPr>
                <w:rFonts w:ascii="Arial" w:eastAsia="Calibri" w:hAnsi="Arial" w:cs="Arial"/>
                <w:b/>
                <w:kern w:val="2"/>
                <w:sz w:val="20"/>
                <w:szCs w:val="20"/>
                <w:lang w:val="en-IN"/>
              </w:rPr>
              <w:t>Author’s Feedback</w:t>
            </w:r>
            <w:r w:rsidRPr="007F575B">
              <w:rPr>
                <w:rFonts w:ascii="Arial" w:eastAsia="Calibri" w:hAnsi="Arial" w:cs="Arial"/>
                <w:kern w:val="2"/>
                <w:sz w:val="20"/>
                <w:szCs w:val="20"/>
                <w:lang w:val="en-IN"/>
              </w:rPr>
              <w:t xml:space="preserve"> (It is mandatory that authors should write his/her feedback here)</w:t>
            </w:r>
          </w:p>
          <w:p w14:paraId="3A1701FC" w14:textId="77777777" w:rsidR="007F575B" w:rsidRPr="007F575B" w:rsidRDefault="007F575B" w:rsidP="007F575B">
            <w:pPr>
              <w:keepNext/>
              <w:outlineLvl w:val="1"/>
              <w:rPr>
                <w:rFonts w:ascii="Arial" w:eastAsia="MS Mincho" w:hAnsi="Arial" w:cs="Arial"/>
                <w:bCs/>
                <w:sz w:val="20"/>
                <w:szCs w:val="20"/>
                <w:lang w:val="en-GB"/>
              </w:rPr>
            </w:pPr>
          </w:p>
        </w:tc>
      </w:tr>
      <w:tr w:rsidR="0093393C" w:rsidRPr="007F575B" w14:paraId="76FCCD43" w14:textId="77777777" w:rsidTr="00A726C6">
        <w:trPr>
          <w:trHeight w:val="890"/>
        </w:trPr>
        <w:tc>
          <w:tcPr>
            <w:tcW w:w="1615" w:type="pct"/>
            <w:noWrap/>
            <w:tcMar>
              <w:top w:w="0" w:type="dxa"/>
              <w:left w:w="108" w:type="dxa"/>
              <w:bottom w:w="0" w:type="dxa"/>
              <w:right w:w="108" w:type="dxa"/>
            </w:tcMar>
            <w:vAlign w:val="center"/>
          </w:tcPr>
          <w:p w14:paraId="53BC7A9D" w14:textId="77777777" w:rsidR="0093393C" w:rsidRPr="007F575B" w:rsidRDefault="0093393C" w:rsidP="0093393C">
            <w:pPr>
              <w:rPr>
                <w:rFonts w:ascii="Arial" w:eastAsia="Arial Unicode MS" w:hAnsi="Arial" w:cs="Arial"/>
                <w:b/>
                <w:sz w:val="20"/>
                <w:szCs w:val="20"/>
                <w:lang w:val="en-GB"/>
              </w:rPr>
            </w:pPr>
            <w:r w:rsidRPr="007F575B">
              <w:rPr>
                <w:rFonts w:ascii="Arial" w:eastAsia="Arial Unicode MS" w:hAnsi="Arial" w:cs="Arial"/>
                <w:b/>
                <w:sz w:val="20"/>
                <w:szCs w:val="20"/>
                <w:lang w:val="en-GB"/>
              </w:rPr>
              <w:t xml:space="preserve">Are there ethical issues in this manuscript? </w:t>
            </w:r>
          </w:p>
          <w:p w14:paraId="00B8C17D" w14:textId="77777777" w:rsidR="0093393C" w:rsidRPr="007F575B" w:rsidRDefault="0093393C" w:rsidP="0093393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AE393D4" w14:textId="77777777" w:rsidR="0093393C" w:rsidRPr="007F575B" w:rsidRDefault="0093393C" w:rsidP="0093393C">
            <w:pPr>
              <w:rPr>
                <w:rFonts w:ascii="Arial" w:eastAsia="Arial Unicode MS" w:hAnsi="Arial" w:cs="Arial"/>
                <w:i/>
                <w:iCs/>
                <w:sz w:val="20"/>
                <w:szCs w:val="20"/>
                <w:u w:val="single"/>
                <w:lang w:val="en-GB"/>
              </w:rPr>
            </w:pPr>
            <w:r w:rsidRPr="007F575B">
              <w:rPr>
                <w:rFonts w:ascii="Arial" w:eastAsia="Arial Unicode MS" w:hAnsi="Arial" w:cs="Arial"/>
                <w:i/>
                <w:iCs/>
                <w:sz w:val="20"/>
                <w:szCs w:val="20"/>
                <w:u w:val="single"/>
                <w:lang w:val="en-GB"/>
              </w:rPr>
              <w:t xml:space="preserve">(If yes, </w:t>
            </w:r>
            <w:proofErr w:type="gramStart"/>
            <w:r w:rsidRPr="007F575B">
              <w:rPr>
                <w:rFonts w:ascii="Arial" w:eastAsia="Arial Unicode MS" w:hAnsi="Arial" w:cs="Arial"/>
                <w:i/>
                <w:iCs/>
                <w:sz w:val="20"/>
                <w:szCs w:val="20"/>
                <w:u w:val="single"/>
                <w:lang w:val="en-GB"/>
              </w:rPr>
              <w:t>Kindly</w:t>
            </w:r>
            <w:proofErr w:type="gramEnd"/>
            <w:r w:rsidRPr="007F575B">
              <w:rPr>
                <w:rFonts w:ascii="Arial" w:eastAsia="Arial Unicode MS" w:hAnsi="Arial" w:cs="Arial"/>
                <w:i/>
                <w:iCs/>
                <w:sz w:val="20"/>
                <w:szCs w:val="20"/>
                <w:u w:val="single"/>
                <w:lang w:val="en-GB"/>
              </w:rPr>
              <w:t xml:space="preserve"> please write down the ethical issues here in details)</w:t>
            </w:r>
          </w:p>
          <w:p w14:paraId="17AB076F" w14:textId="77777777" w:rsidR="0093393C" w:rsidRPr="007F575B" w:rsidRDefault="0093393C" w:rsidP="0093393C">
            <w:pPr>
              <w:rPr>
                <w:rFonts w:ascii="Arial" w:eastAsia="Arial Unicode MS" w:hAnsi="Arial" w:cs="Arial"/>
                <w:sz w:val="20"/>
                <w:szCs w:val="20"/>
                <w:lang w:val="en-GB"/>
              </w:rPr>
            </w:pPr>
          </w:p>
        </w:tc>
        <w:tc>
          <w:tcPr>
            <w:tcW w:w="1691" w:type="pct"/>
          </w:tcPr>
          <w:p w14:paraId="2DF04E69" w14:textId="45779CB1" w:rsidR="0093393C" w:rsidRDefault="0093393C" w:rsidP="0093393C">
            <w:pPr>
              <w:jc w:val="both"/>
              <w:rPr>
                <w:rFonts w:ascii="Arial" w:eastAsia="Arial Unicode MS" w:hAnsi="Arial" w:cs="Arial"/>
                <w:color w:val="000000"/>
                <w:sz w:val="20"/>
                <w:szCs w:val="20"/>
                <w:lang w:val="en-GB"/>
              </w:rPr>
            </w:pPr>
            <w:r>
              <w:rPr>
                <w:color w:val="000000"/>
                <w:sz w:val="20"/>
                <w:szCs w:val="20"/>
              </w:rPr>
              <w:t>No ethical issues are present. This review article is based entirely on previously published peer-reviewed literature. No primary data collection, human subjects, animal experiments or proprietary data were involved. The authors declare no competing interests.</w:t>
            </w:r>
          </w:p>
        </w:tc>
      </w:tr>
      <w:bookmarkEnd w:id="1"/>
    </w:tbl>
    <w:p w14:paraId="5B5B693E" w14:textId="77777777" w:rsidR="007F575B" w:rsidRPr="007F575B" w:rsidRDefault="007F575B" w:rsidP="007F575B"/>
    <w:p w14:paraId="5CE14A8F" w14:textId="77777777" w:rsidR="007F575B" w:rsidRPr="007F575B" w:rsidRDefault="007F575B" w:rsidP="007F575B"/>
    <w:p w14:paraId="49F64463" w14:textId="77777777" w:rsidR="007F575B" w:rsidRPr="007F575B" w:rsidRDefault="007F575B" w:rsidP="007F575B">
      <w:pPr>
        <w:rPr>
          <w:bCs/>
          <w:u w:val="single"/>
          <w:lang w:val="en-GB"/>
        </w:rPr>
      </w:pPr>
    </w:p>
    <w:bookmarkEnd w:id="2"/>
    <w:p w14:paraId="07AA6E26" w14:textId="77777777" w:rsidR="007F575B" w:rsidRPr="007F575B" w:rsidRDefault="007F575B" w:rsidP="007F575B"/>
    <w:p w14:paraId="5BE0AD0C" w14:textId="77777777" w:rsidR="00253CAE" w:rsidRPr="000434A4" w:rsidRDefault="00253CAE" w:rsidP="00253CAE">
      <w:pPr>
        <w:rPr>
          <w:rFonts w:eastAsia="Arial Unicode MS"/>
          <w:b/>
          <w:bCs/>
          <w:sz w:val="20"/>
          <w:szCs w:val="20"/>
          <w:u w:val="single"/>
          <w:lang w:val="en-GB"/>
        </w:rPr>
      </w:pPr>
    </w:p>
    <w:sectPr w:rsidR="00253CAE"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05CB3" w14:textId="77777777" w:rsidR="00D21CAC" w:rsidRPr="0000007A" w:rsidRDefault="00D21CAC" w:rsidP="0099583E">
      <w:r>
        <w:separator/>
      </w:r>
    </w:p>
  </w:endnote>
  <w:endnote w:type="continuationSeparator" w:id="0">
    <w:p w14:paraId="3A74044F" w14:textId="77777777" w:rsidR="00D21CAC" w:rsidRPr="0000007A" w:rsidRDefault="00D21C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7ED0E" w14:textId="77777777" w:rsidR="00253CAE" w:rsidRDefault="00253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AFED" w14:textId="1F9130B2" w:rsidR="00253CAE" w:rsidRDefault="00253CAE" w:rsidP="00253CA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6613C">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6613C">
      <w:rPr>
        <w:b/>
        <w:noProof/>
        <w:sz w:val="20"/>
      </w:rPr>
      <w:t>5</w:t>
    </w:r>
    <w:r w:rsidRPr="00585FC6">
      <w:rPr>
        <w:b/>
        <w:sz w:val="20"/>
      </w:rPr>
      <w:fldChar w:fldCharType="end"/>
    </w:r>
    <w:r>
      <w:rPr>
        <w:b/>
        <w:sz w:val="20"/>
      </w:rPr>
      <w:br/>
      <w:t>V240326</w:t>
    </w:r>
  </w:p>
  <w:p w14:paraId="054A05EC" w14:textId="77777777" w:rsidR="00253CAE" w:rsidRDefault="00253CAE" w:rsidP="00253CAE">
    <w:pPr>
      <w:pStyle w:val="Footer"/>
      <w:jc w:val="right"/>
    </w:pPr>
  </w:p>
  <w:p w14:paraId="03D1D4A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970FE" w14:textId="77777777" w:rsidR="00253CAE" w:rsidRDefault="00253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072B4" w14:textId="77777777" w:rsidR="00D21CAC" w:rsidRPr="0000007A" w:rsidRDefault="00D21CAC" w:rsidP="0099583E">
      <w:r>
        <w:separator/>
      </w:r>
    </w:p>
  </w:footnote>
  <w:footnote w:type="continuationSeparator" w:id="0">
    <w:p w14:paraId="2B4990C2" w14:textId="77777777" w:rsidR="00D21CAC" w:rsidRPr="0000007A" w:rsidRDefault="00D21C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27310" w14:textId="77777777" w:rsidR="00253CAE" w:rsidRDefault="00253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8A6EF" w14:textId="77777777" w:rsidR="00253CAE" w:rsidRDefault="00253CAE" w:rsidP="00253CAE">
    <w:pPr>
      <w:spacing w:before="100" w:beforeAutospacing="1" w:after="100" w:afterAutospacing="1"/>
      <w:jc w:val="center"/>
      <w:rPr>
        <w:rFonts w:ascii="Arial" w:hAnsi="Arial" w:cs="Arial"/>
        <w:b/>
        <w:bCs/>
        <w:color w:val="003399"/>
        <w:szCs w:val="20"/>
        <w:u w:val="single"/>
        <w:lang w:val="en-GB"/>
      </w:rPr>
    </w:pPr>
  </w:p>
  <w:p w14:paraId="01D8D48D" w14:textId="77777777" w:rsidR="00B62F41" w:rsidRPr="007B5FE1" w:rsidRDefault="00253CAE" w:rsidP="00253CAE">
    <w:pPr>
      <w:spacing w:before="100" w:beforeAutospacing="1" w:after="100" w:afterAutospacing="1"/>
      <w:jc w:val="center"/>
      <w:rPr>
        <w:color w:val="000000"/>
        <w:sz w:val="20"/>
      </w:rPr>
    </w:pPr>
    <w:r w:rsidRPr="00D21CAC">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2910" w14:textId="77777777" w:rsidR="00253CAE" w:rsidRDefault="00253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7174F7"/>
    <w:multiLevelType w:val="multilevel"/>
    <w:tmpl w:val="0254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F64638D"/>
    <w:multiLevelType w:val="multilevel"/>
    <w:tmpl w:val="D654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3CAE"/>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129BB"/>
    <w:rsid w:val="003204B8"/>
    <w:rsid w:val="00330845"/>
    <w:rsid w:val="00335412"/>
    <w:rsid w:val="0033692F"/>
    <w:rsid w:val="00346223"/>
    <w:rsid w:val="0036613C"/>
    <w:rsid w:val="00366BEC"/>
    <w:rsid w:val="0037074A"/>
    <w:rsid w:val="003A04E7"/>
    <w:rsid w:val="003A4991"/>
    <w:rsid w:val="003A6E1A"/>
    <w:rsid w:val="003A6E6B"/>
    <w:rsid w:val="003B2172"/>
    <w:rsid w:val="003C059E"/>
    <w:rsid w:val="003E2791"/>
    <w:rsid w:val="003E3C70"/>
    <w:rsid w:val="003E746A"/>
    <w:rsid w:val="003F6B4F"/>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D4423"/>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3166B"/>
    <w:rsid w:val="00645A56"/>
    <w:rsid w:val="006532DF"/>
    <w:rsid w:val="0065579D"/>
    <w:rsid w:val="00663792"/>
    <w:rsid w:val="0067046C"/>
    <w:rsid w:val="00676845"/>
    <w:rsid w:val="00680547"/>
    <w:rsid w:val="0068446F"/>
    <w:rsid w:val="00686442"/>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D19D9"/>
    <w:rsid w:val="007F575B"/>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93C"/>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4705B"/>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6FF5"/>
    <w:rsid w:val="00AF7770"/>
    <w:rsid w:val="00B03A45"/>
    <w:rsid w:val="00B2236C"/>
    <w:rsid w:val="00B22FE6"/>
    <w:rsid w:val="00B236A8"/>
    <w:rsid w:val="00B3033D"/>
    <w:rsid w:val="00B3217C"/>
    <w:rsid w:val="00B356AF"/>
    <w:rsid w:val="00B55F7D"/>
    <w:rsid w:val="00B62087"/>
    <w:rsid w:val="00B62F41"/>
    <w:rsid w:val="00B73785"/>
    <w:rsid w:val="00B74CCF"/>
    <w:rsid w:val="00B760E1"/>
    <w:rsid w:val="00B7726A"/>
    <w:rsid w:val="00B807F8"/>
    <w:rsid w:val="00B858FF"/>
    <w:rsid w:val="00B92916"/>
    <w:rsid w:val="00BA1AB3"/>
    <w:rsid w:val="00BA6421"/>
    <w:rsid w:val="00BA754F"/>
    <w:rsid w:val="00BB34E6"/>
    <w:rsid w:val="00BB4FEC"/>
    <w:rsid w:val="00BC402F"/>
    <w:rsid w:val="00BD27BA"/>
    <w:rsid w:val="00BD3A94"/>
    <w:rsid w:val="00BD6BEB"/>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1C1E"/>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1CAC"/>
    <w:rsid w:val="00D3257B"/>
    <w:rsid w:val="00D40416"/>
    <w:rsid w:val="00D4194C"/>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501E"/>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588D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4524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1978</Words>
  <Characters>11280</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13232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2026-03-24T06:31:00Z</dcterms:created>
  <dcterms:modified xsi:type="dcterms:W3CDTF">2026-03-28T08:12:00Z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