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7F778E" w:rsidRPr="00D621F1">
        <w:trPr>
          <w:trHeight w:val="290"/>
        </w:trPr>
        <w:tc>
          <w:tcPr>
            <w:tcW w:w="3296" w:type="dxa"/>
          </w:tcPr>
          <w:p w:rsidR="007F778E" w:rsidRPr="00D621F1" w:rsidRDefault="00BC3973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D621F1">
              <w:rPr>
                <w:rFonts w:ascii="Arial" w:hAnsi="Arial" w:cs="Arial"/>
                <w:sz w:val="20"/>
                <w:szCs w:val="20"/>
              </w:rPr>
              <w:t>Journal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7F778E" w:rsidRPr="00D621F1" w:rsidRDefault="00AB4EB9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BC3973" w:rsidRPr="00D621F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European</w:t>
              </w:r>
              <w:r w:rsidR="00BC3973" w:rsidRPr="00D621F1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BC3973" w:rsidRPr="00D621F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="00BC3973" w:rsidRPr="00D621F1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BC3973" w:rsidRPr="00D621F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="00BC3973" w:rsidRPr="00D621F1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BC3973" w:rsidRPr="00D621F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Nutrition</w:t>
              </w:r>
              <w:r w:rsidR="00BC3973" w:rsidRPr="00D621F1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BC3973" w:rsidRPr="00D621F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&amp;</w:t>
              </w:r>
              <w:r w:rsidR="00BC3973" w:rsidRPr="00D621F1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BC3973" w:rsidRPr="00D621F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Food</w:t>
              </w:r>
              <w:r w:rsidR="00BC3973" w:rsidRPr="00D621F1">
                <w:rPr>
                  <w:rFonts w:ascii="Arial" w:hAnsi="Arial" w:cs="Arial"/>
                  <w:color w:val="0E4B82"/>
                  <w:spacing w:val="-1"/>
                  <w:sz w:val="20"/>
                  <w:szCs w:val="20"/>
                  <w:u w:val="single" w:color="0E4B82"/>
                </w:rPr>
                <w:t xml:space="preserve"> </w:t>
              </w:r>
              <w:r w:rsidR="00BC3973" w:rsidRPr="00D621F1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>Safety</w:t>
              </w:r>
            </w:hyperlink>
          </w:p>
        </w:tc>
      </w:tr>
      <w:tr w:rsidR="007F778E" w:rsidRPr="00D621F1">
        <w:trPr>
          <w:trHeight w:val="230"/>
        </w:trPr>
        <w:tc>
          <w:tcPr>
            <w:tcW w:w="3296" w:type="dxa"/>
          </w:tcPr>
          <w:p w:rsidR="007F778E" w:rsidRPr="00D621F1" w:rsidRDefault="00BC3973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Manuscript</w:t>
            </w:r>
            <w:r w:rsidRPr="00D621F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7F778E" w:rsidRPr="00D621F1" w:rsidRDefault="00BC3973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Ms_EJNFS_157155</w:t>
            </w:r>
          </w:p>
        </w:tc>
      </w:tr>
      <w:tr w:rsidR="007F778E" w:rsidRPr="00D621F1">
        <w:trPr>
          <w:trHeight w:val="460"/>
        </w:trPr>
        <w:tc>
          <w:tcPr>
            <w:tcW w:w="3296" w:type="dxa"/>
          </w:tcPr>
          <w:p w:rsidR="007F778E" w:rsidRPr="00D621F1" w:rsidRDefault="00BC3973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Title</w:t>
            </w:r>
            <w:r w:rsidRPr="00D621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7F778E" w:rsidRPr="00D621F1" w:rsidRDefault="00BC3973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Decentralized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Technologies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Rural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India: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Technical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Advancements and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Socioeconomic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Impacts</w:t>
            </w:r>
          </w:p>
        </w:tc>
      </w:tr>
      <w:tr w:rsidR="007F778E" w:rsidRPr="00D621F1">
        <w:trPr>
          <w:trHeight w:val="460"/>
        </w:trPr>
        <w:tc>
          <w:tcPr>
            <w:tcW w:w="3296" w:type="dxa"/>
          </w:tcPr>
          <w:p w:rsidR="007F778E" w:rsidRPr="00D621F1" w:rsidRDefault="00BC3973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Type</w:t>
            </w:r>
            <w:r w:rsidRPr="00D621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:rsidR="007F778E" w:rsidRPr="00D621F1" w:rsidRDefault="00BC397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7F778E" w:rsidRPr="00D621F1" w:rsidRDefault="007F778E">
      <w:pPr>
        <w:spacing w:before="4"/>
        <w:rPr>
          <w:rFonts w:ascii="Arial" w:hAnsi="Arial" w:cs="Arial"/>
          <w:sz w:val="20"/>
          <w:szCs w:val="20"/>
        </w:rPr>
      </w:pPr>
    </w:p>
    <w:p w:rsidR="007F778E" w:rsidRPr="00D621F1" w:rsidRDefault="00BC3973">
      <w:pPr>
        <w:pStyle w:val="BodyText"/>
        <w:ind w:left="23"/>
        <w:rPr>
          <w:rFonts w:ascii="Arial" w:hAnsi="Arial" w:cs="Arial"/>
        </w:rPr>
      </w:pPr>
      <w:r w:rsidRPr="00D621F1">
        <w:rPr>
          <w:rFonts w:ascii="Arial" w:hAnsi="Arial" w:cs="Arial"/>
          <w:color w:val="000000"/>
          <w:highlight w:val="yellow"/>
          <w:u w:val="single"/>
        </w:rPr>
        <w:t>PART</w:t>
      </w:r>
      <w:r w:rsidRPr="00D621F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1</w:t>
      </w:r>
      <w:r w:rsidRPr="00D621F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(Importance</w:t>
      </w:r>
      <w:r w:rsidRPr="00D621F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of</w:t>
      </w:r>
      <w:r w:rsidRPr="00D621F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the</w:t>
      </w:r>
      <w:r w:rsidRPr="00D621F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7F778E" w:rsidRPr="00D621F1" w:rsidRDefault="007F778E">
      <w:pPr>
        <w:rPr>
          <w:rFonts w:ascii="Arial" w:hAnsi="Arial" w:cs="Arial"/>
          <w:b/>
          <w:sz w:val="20"/>
          <w:szCs w:val="20"/>
        </w:rPr>
      </w:pPr>
    </w:p>
    <w:p w:rsidR="007F778E" w:rsidRPr="00D621F1" w:rsidRDefault="007F778E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7F778E" w:rsidRPr="00D621F1">
        <w:trPr>
          <w:trHeight w:val="638"/>
        </w:trPr>
        <w:tc>
          <w:tcPr>
            <w:tcW w:w="4971" w:type="dxa"/>
          </w:tcPr>
          <w:p w:rsidR="007F778E" w:rsidRPr="00D621F1" w:rsidRDefault="007F7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:rsidR="007F778E" w:rsidRPr="00D621F1" w:rsidRDefault="00BC39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7F778E" w:rsidRPr="00D621F1" w:rsidRDefault="00BC39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21F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F778E" w:rsidRPr="00D621F1">
        <w:trPr>
          <w:trHeight w:val="1379"/>
        </w:trPr>
        <w:tc>
          <w:tcPr>
            <w:tcW w:w="4971" w:type="dxa"/>
          </w:tcPr>
          <w:p w:rsidR="007F778E" w:rsidRPr="00D621F1" w:rsidRDefault="00BC3973">
            <w:pPr>
              <w:pStyle w:val="TableParagraph"/>
              <w:spacing w:line="237" w:lineRule="auto"/>
              <w:ind w:right="241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D621F1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7F778E" w:rsidRPr="00D621F1" w:rsidRDefault="00BC3973">
            <w:pPr>
              <w:pStyle w:val="TableParagraph"/>
              <w:ind w:left="108" w:right="32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The review informs the scientific method about the existing processing technologies available in rural India. Novel techniques utilized in processing agricultural products in the rural community have been highlighted. These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technologies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enhanced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livelihoods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rural</w:t>
            </w:r>
          </w:p>
          <w:p w:rsidR="007F778E" w:rsidRPr="00D621F1" w:rsidRDefault="00BC3973">
            <w:pPr>
              <w:pStyle w:val="TableParagraph"/>
              <w:spacing w:line="212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farmers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India.</w:t>
            </w:r>
          </w:p>
        </w:tc>
        <w:tc>
          <w:tcPr>
            <w:tcW w:w="3797" w:type="dxa"/>
          </w:tcPr>
          <w:p w:rsidR="007F778E" w:rsidRPr="00D621F1" w:rsidRDefault="00794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 for their  encouraging comments</w:t>
            </w:r>
          </w:p>
        </w:tc>
      </w:tr>
    </w:tbl>
    <w:p w:rsidR="007F778E" w:rsidRPr="00D621F1" w:rsidRDefault="007F778E">
      <w:pPr>
        <w:spacing w:before="227"/>
        <w:rPr>
          <w:rFonts w:ascii="Arial" w:hAnsi="Arial" w:cs="Arial"/>
          <w:b/>
          <w:sz w:val="20"/>
          <w:szCs w:val="20"/>
        </w:rPr>
      </w:pPr>
    </w:p>
    <w:p w:rsidR="007F778E" w:rsidRPr="00D621F1" w:rsidRDefault="00BC3973">
      <w:pPr>
        <w:pStyle w:val="BodyText"/>
        <w:ind w:left="23"/>
        <w:rPr>
          <w:rFonts w:ascii="Arial" w:hAnsi="Arial" w:cs="Arial"/>
        </w:rPr>
      </w:pPr>
      <w:r w:rsidRPr="00D621F1">
        <w:rPr>
          <w:rFonts w:ascii="Arial" w:hAnsi="Arial" w:cs="Arial"/>
          <w:color w:val="000000"/>
          <w:highlight w:val="yellow"/>
          <w:u w:val="single"/>
        </w:rPr>
        <w:t>PART</w:t>
      </w:r>
      <w:r w:rsidRPr="00D621F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2.1</w:t>
      </w:r>
      <w:r w:rsidRPr="00D621F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(Objective</w:t>
      </w:r>
      <w:r w:rsidRPr="00D621F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spacing w:val="-2"/>
          <w:highlight w:val="yellow"/>
          <w:u w:val="single"/>
        </w:rPr>
        <w:t>Publication)</w:t>
      </w:r>
    </w:p>
    <w:p w:rsidR="007F778E" w:rsidRPr="00D621F1" w:rsidRDefault="007F778E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F778E" w:rsidRPr="00D621F1">
        <w:trPr>
          <w:trHeight w:val="482"/>
        </w:trPr>
        <w:tc>
          <w:tcPr>
            <w:tcW w:w="13893" w:type="dxa"/>
            <w:gridSpan w:val="3"/>
          </w:tcPr>
          <w:p w:rsidR="007F778E" w:rsidRPr="00D621F1" w:rsidRDefault="007F7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78E" w:rsidRPr="00D621F1">
        <w:trPr>
          <w:trHeight w:val="410"/>
        </w:trPr>
        <w:tc>
          <w:tcPr>
            <w:tcW w:w="4974" w:type="dxa"/>
          </w:tcPr>
          <w:p w:rsidR="007F778E" w:rsidRPr="00D621F1" w:rsidRDefault="007F7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:rsidR="007F778E" w:rsidRPr="00D621F1" w:rsidRDefault="00BC397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7F778E" w:rsidRPr="00D621F1" w:rsidRDefault="00BC397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21F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94DCB" w:rsidRPr="00D621F1">
        <w:trPr>
          <w:trHeight w:val="918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21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18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1149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21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18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21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1149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:rsidR="00794DCB" w:rsidRPr="00D621F1" w:rsidRDefault="00794DCB" w:rsidP="00794DC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F778E" w:rsidRPr="00D621F1">
        <w:trPr>
          <w:trHeight w:val="691"/>
        </w:trPr>
        <w:tc>
          <w:tcPr>
            <w:tcW w:w="4974" w:type="dxa"/>
          </w:tcPr>
          <w:p w:rsidR="007F778E" w:rsidRPr="00D621F1" w:rsidRDefault="00BC397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:rsidR="007F778E" w:rsidRPr="00D621F1" w:rsidRDefault="00BC397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F778E" w:rsidRPr="00D621F1" w:rsidRDefault="00BC3973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Needs</w:t>
            </w:r>
          </w:p>
        </w:tc>
        <w:tc>
          <w:tcPr>
            <w:tcW w:w="5122" w:type="dxa"/>
          </w:tcPr>
          <w:p w:rsidR="007F778E" w:rsidRPr="00D621F1" w:rsidRDefault="00BC397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F778E" w:rsidRPr="00D621F1" w:rsidRDefault="00794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</w:tbl>
    <w:p w:rsidR="007F778E" w:rsidRPr="00D621F1" w:rsidRDefault="007F778E">
      <w:pPr>
        <w:pStyle w:val="TableParagraph"/>
        <w:rPr>
          <w:rFonts w:ascii="Arial" w:hAnsi="Arial" w:cs="Arial"/>
          <w:sz w:val="20"/>
          <w:szCs w:val="20"/>
        </w:rPr>
        <w:sectPr w:rsidR="007F778E" w:rsidRPr="00D621F1">
          <w:headerReference w:type="default" r:id="rId8"/>
          <w:footerReference w:type="default" r:id="rId9"/>
          <w:type w:val="continuous"/>
          <w:pgSz w:w="16840" w:h="23820"/>
          <w:pgMar w:top="1760" w:right="1417" w:bottom="1728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F778E" w:rsidRPr="00D621F1">
        <w:trPr>
          <w:trHeight w:val="230"/>
        </w:trPr>
        <w:tc>
          <w:tcPr>
            <w:tcW w:w="4974" w:type="dxa"/>
          </w:tcPr>
          <w:p w:rsidR="007F778E" w:rsidRPr="00D621F1" w:rsidRDefault="00BC397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621F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7F778E" w:rsidRPr="00D621F1" w:rsidRDefault="007F7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:rsidR="007F778E" w:rsidRPr="00D621F1" w:rsidRDefault="007F7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DCB" w:rsidRPr="00D621F1">
        <w:trPr>
          <w:trHeight w:val="1149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research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gaps/future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directions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pacing w:val="-4"/>
                <w:sz w:val="20"/>
                <w:szCs w:val="20"/>
              </w:rPr>
              <w:t>done</w:t>
            </w:r>
          </w:p>
          <w:p w:rsidR="00794DCB" w:rsidRPr="00D621F1" w:rsidRDefault="00794DCB" w:rsidP="00794DCB">
            <w:pPr>
              <w:pStyle w:val="TableParagraph"/>
              <w:spacing w:before="5"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>?</w:t>
            </w:r>
          </w:p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21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:rsidR="00794DCB" w:rsidRPr="00D621F1" w:rsidRDefault="00794DCB" w:rsidP="00794DC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918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1379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Quality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references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(i.e.</w:t>
            </w:r>
            <w:r w:rsidRPr="00D621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from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:rsidR="00794DCB" w:rsidRPr="00D621F1" w:rsidRDefault="00794DCB" w:rsidP="00794D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794DCB" w:rsidRPr="00D621F1" w:rsidRDefault="00794DCB" w:rsidP="00794DCB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  <w:tr w:rsidR="00794DCB" w:rsidRPr="00D621F1">
        <w:trPr>
          <w:trHeight w:val="1382"/>
        </w:trPr>
        <w:tc>
          <w:tcPr>
            <w:tcW w:w="4974" w:type="dxa"/>
          </w:tcPr>
          <w:p w:rsidR="00794DCB" w:rsidRPr="00D621F1" w:rsidRDefault="00794DCB" w:rsidP="00794DCB">
            <w:pPr>
              <w:pStyle w:val="TableParagraph"/>
              <w:ind w:right="52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621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794DCB" w:rsidRPr="00D621F1" w:rsidRDefault="00794DCB" w:rsidP="00794DCB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94DCB" w:rsidRPr="00D621F1" w:rsidRDefault="00794DCB" w:rsidP="00794D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621F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621F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621F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794DCB" w:rsidRPr="00D621F1" w:rsidRDefault="00794DCB" w:rsidP="00794DCB">
            <w:pPr>
              <w:pStyle w:val="TableParagraph"/>
              <w:spacing w:before="1" w:line="217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621F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621F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</w:tcPr>
          <w:p w:rsidR="00794DCB" w:rsidRPr="00D621F1" w:rsidRDefault="00794DCB" w:rsidP="00794DC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94DCB" w:rsidRPr="00D621F1" w:rsidRDefault="00794DCB" w:rsidP="00794DCB">
            <w:pPr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We thank the reviewer</w:t>
            </w:r>
          </w:p>
        </w:tc>
      </w:tr>
    </w:tbl>
    <w:p w:rsidR="007F778E" w:rsidRPr="00D621F1" w:rsidRDefault="007F778E">
      <w:pPr>
        <w:spacing w:before="9"/>
        <w:rPr>
          <w:rFonts w:ascii="Arial" w:hAnsi="Arial" w:cs="Arial"/>
          <w:b/>
          <w:sz w:val="20"/>
          <w:szCs w:val="20"/>
        </w:rPr>
      </w:pPr>
    </w:p>
    <w:p w:rsidR="007F778E" w:rsidRPr="00D621F1" w:rsidRDefault="00BC3973">
      <w:pPr>
        <w:pStyle w:val="BodyText"/>
        <w:ind w:left="23"/>
        <w:rPr>
          <w:rFonts w:ascii="Arial" w:hAnsi="Arial" w:cs="Arial"/>
        </w:rPr>
      </w:pPr>
      <w:r w:rsidRPr="00D621F1">
        <w:rPr>
          <w:rFonts w:ascii="Arial" w:hAnsi="Arial" w:cs="Arial"/>
          <w:color w:val="000000"/>
          <w:highlight w:val="yellow"/>
          <w:u w:val="single"/>
        </w:rPr>
        <w:t>PART</w:t>
      </w:r>
      <w:r w:rsidRPr="00D621F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2.2</w:t>
      </w:r>
      <w:r w:rsidRPr="00D621F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highlight w:val="yellow"/>
          <w:u w:val="single"/>
        </w:rPr>
        <w:t>(Subjective</w:t>
      </w:r>
      <w:r w:rsidRPr="00D621F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621F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7F778E" w:rsidRPr="00D621F1" w:rsidRDefault="007F778E">
      <w:pPr>
        <w:spacing w:before="4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7F778E" w:rsidRPr="00D621F1">
        <w:trPr>
          <w:trHeight w:val="887"/>
        </w:trPr>
        <w:tc>
          <w:tcPr>
            <w:tcW w:w="3514" w:type="dxa"/>
          </w:tcPr>
          <w:p w:rsidR="007F778E" w:rsidRPr="00D621F1" w:rsidRDefault="007F77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7" w:type="dxa"/>
          </w:tcPr>
          <w:p w:rsidR="007F778E" w:rsidRPr="00D621F1" w:rsidRDefault="00BC397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21F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31" w:type="dxa"/>
          </w:tcPr>
          <w:p w:rsidR="007F778E" w:rsidRPr="00D621F1" w:rsidRDefault="00BC3973">
            <w:pPr>
              <w:pStyle w:val="TableParagraph"/>
              <w:spacing w:line="261" w:lineRule="auto"/>
              <w:ind w:left="108" w:right="162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(It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mandatory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that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794DCB" w:rsidRPr="00D621F1">
        <w:trPr>
          <w:trHeight w:val="918"/>
        </w:trPr>
        <w:tc>
          <w:tcPr>
            <w:tcW w:w="3514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621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794DCB" w:rsidRPr="00D621F1" w:rsidRDefault="00794DCB" w:rsidP="00794DCB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clear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suggestion</w:t>
            </w: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for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:rsidR="00794DCB" w:rsidRPr="00D621F1" w:rsidRDefault="00794DCB" w:rsidP="00794DC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21F1">
              <w:rPr>
                <w:rFonts w:ascii="Arial" w:hAnsi="Arial" w:cs="Arial"/>
                <w:b w:val="0"/>
                <w:lang w:val="en-GB" w:eastAsia="en-US"/>
              </w:rPr>
              <w:t xml:space="preserve">We thank reviewer for title suitability and we agree with the reviewer. </w:t>
            </w:r>
          </w:p>
        </w:tc>
      </w:tr>
      <w:tr w:rsidR="00794DCB" w:rsidRPr="00D621F1">
        <w:trPr>
          <w:trHeight w:val="1149"/>
        </w:trPr>
        <w:tc>
          <w:tcPr>
            <w:tcW w:w="3514" w:type="dxa"/>
          </w:tcPr>
          <w:p w:rsidR="00794DCB" w:rsidRPr="00D621F1" w:rsidRDefault="00794DCB" w:rsidP="00794D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621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794DCB" w:rsidRPr="00D621F1" w:rsidRDefault="00794DCB" w:rsidP="00794DCB">
            <w:pPr>
              <w:pStyle w:val="TableParagraph"/>
              <w:spacing w:before="213" w:line="228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clear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suggestion</w:t>
            </w: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for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:rsidR="00794DCB" w:rsidRPr="00D621F1" w:rsidRDefault="00794DCB" w:rsidP="00794DCB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:rsidR="00794DCB" w:rsidRPr="00D621F1" w:rsidRDefault="00794DCB" w:rsidP="00794DC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21F1">
              <w:rPr>
                <w:rFonts w:ascii="Arial" w:hAnsi="Arial" w:cs="Arial"/>
                <w:b w:val="0"/>
                <w:lang w:val="en-GB" w:eastAsia="en-US"/>
              </w:rPr>
              <w:t>We thank reviewer for abstract suitability and we agree with the reviewer</w:t>
            </w:r>
          </w:p>
        </w:tc>
      </w:tr>
      <w:tr w:rsidR="00794DCB" w:rsidRPr="00D621F1">
        <w:trPr>
          <w:trHeight w:val="1151"/>
        </w:trPr>
        <w:tc>
          <w:tcPr>
            <w:tcW w:w="3514" w:type="dxa"/>
          </w:tcPr>
          <w:p w:rsidR="00794DCB" w:rsidRPr="00D621F1" w:rsidRDefault="00794DCB" w:rsidP="00794DCB">
            <w:pPr>
              <w:pStyle w:val="TableParagraph"/>
              <w:ind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621F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794DCB" w:rsidRPr="00D621F1" w:rsidRDefault="00794DCB" w:rsidP="00794DCB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clear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suggestion</w:t>
            </w:r>
            <w:r w:rsidRPr="00D621F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for</w:t>
            </w:r>
            <w:r w:rsidRPr="00D621F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:rsidR="00794DCB" w:rsidRPr="00D621F1" w:rsidRDefault="00794DCB" w:rsidP="00794DC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:rsidR="00794DCB" w:rsidRPr="00D621F1" w:rsidRDefault="00794DCB" w:rsidP="00794DC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21F1">
              <w:rPr>
                <w:rFonts w:ascii="Arial" w:hAnsi="Arial" w:cs="Arial"/>
                <w:b w:val="0"/>
                <w:lang w:val="en-GB" w:eastAsia="en-US"/>
              </w:rPr>
              <w:t>We thank the reviewer</w:t>
            </w:r>
          </w:p>
        </w:tc>
      </w:tr>
      <w:tr w:rsidR="00794DCB" w:rsidRPr="00D621F1">
        <w:trPr>
          <w:trHeight w:val="1149"/>
        </w:trPr>
        <w:tc>
          <w:tcPr>
            <w:tcW w:w="3514" w:type="dxa"/>
          </w:tcPr>
          <w:p w:rsidR="00794DCB" w:rsidRPr="00D621F1" w:rsidRDefault="00794DCB" w:rsidP="00794DCB">
            <w:pPr>
              <w:pStyle w:val="TableParagraph"/>
              <w:ind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21F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621F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794DCB" w:rsidRPr="00D621F1" w:rsidRDefault="00794DCB" w:rsidP="00794DCB">
            <w:pPr>
              <w:pStyle w:val="TableParagraph"/>
              <w:spacing w:before="209" w:line="230" w:lineRule="atLeast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If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your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answer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is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NO,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please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147" w:type="dxa"/>
          </w:tcPr>
          <w:p w:rsidR="00794DCB" w:rsidRPr="00D621F1" w:rsidRDefault="00794DCB" w:rsidP="00794DC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Yes,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The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author</w:t>
            </w:r>
            <w:r w:rsidRPr="00D621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used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recent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peer</w:t>
            </w:r>
            <w:r w:rsidRPr="00D621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reviewed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4231" w:type="dxa"/>
          </w:tcPr>
          <w:p w:rsidR="00794DCB" w:rsidRPr="00D621F1" w:rsidRDefault="00794DCB" w:rsidP="00794DC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21F1">
              <w:rPr>
                <w:rFonts w:ascii="Arial" w:hAnsi="Arial" w:cs="Arial"/>
                <w:b w:val="0"/>
                <w:lang w:val="en-GB" w:eastAsia="en-US"/>
              </w:rPr>
              <w:t xml:space="preserve">Reference used were recent and we thank the reviewer for acknowledging that. </w:t>
            </w:r>
          </w:p>
        </w:tc>
      </w:tr>
      <w:tr w:rsidR="00794DCB" w:rsidRPr="00D621F1">
        <w:trPr>
          <w:trHeight w:val="1610"/>
        </w:trPr>
        <w:tc>
          <w:tcPr>
            <w:tcW w:w="3514" w:type="dxa"/>
          </w:tcPr>
          <w:p w:rsidR="00794DCB" w:rsidRPr="00D621F1" w:rsidRDefault="00794DCB" w:rsidP="00794DC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621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621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621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621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21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D621F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794DCB" w:rsidRPr="00D621F1" w:rsidRDefault="00794DCB" w:rsidP="00794DCB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(YES</w:t>
            </w:r>
            <w:r w:rsidRPr="00D621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or</w:t>
            </w:r>
            <w:r w:rsidRPr="00D621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794DCB" w:rsidRPr="00D621F1" w:rsidRDefault="00794DCB" w:rsidP="00794DCB">
            <w:pPr>
              <w:pStyle w:val="TableParagraph"/>
              <w:spacing w:before="226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z w:val="20"/>
                <w:szCs w:val="20"/>
              </w:rPr>
              <w:t>(If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yes,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kindly</w:t>
            </w:r>
            <w:r w:rsidRPr="00D621F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please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write</w:t>
            </w:r>
            <w:r w:rsidRPr="00D621F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down</w:t>
            </w:r>
            <w:r w:rsidRPr="00D621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21F1">
              <w:rPr>
                <w:rFonts w:ascii="Arial" w:hAnsi="Arial" w:cs="Arial"/>
                <w:sz w:val="20"/>
                <w:szCs w:val="20"/>
              </w:rPr>
              <w:t>the ethical issues here in details)</w:t>
            </w:r>
          </w:p>
        </w:tc>
        <w:tc>
          <w:tcPr>
            <w:tcW w:w="6147" w:type="dxa"/>
          </w:tcPr>
          <w:p w:rsidR="00794DCB" w:rsidRPr="00D621F1" w:rsidRDefault="00794DCB" w:rsidP="00794DC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21F1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231" w:type="dxa"/>
          </w:tcPr>
          <w:p w:rsidR="00794DCB" w:rsidRPr="00D621F1" w:rsidRDefault="00794DCB" w:rsidP="00794DC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21F1">
              <w:rPr>
                <w:rFonts w:ascii="Arial" w:hAnsi="Arial" w:cs="Arial"/>
                <w:b w:val="0"/>
                <w:lang w:val="en-GB" w:eastAsia="en-US"/>
              </w:rPr>
              <w:t>There are no ethical issue in this manuscript and we thank the reviewer for acknowledging that.</w:t>
            </w:r>
          </w:p>
        </w:tc>
      </w:tr>
    </w:tbl>
    <w:p w:rsidR="007F778E" w:rsidRPr="00D621F1" w:rsidRDefault="007F778E">
      <w:pPr>
        <w:rPr>
          <w:rFonts w:ascii="Arial" w:hAnsi="Arial" w:cs="Arial"/>
          <w:b/>
          <w:sz w:val="20"/>
          <w:szCs w:val="20"/>
        </w:rPr>
      </w:pPr>
    </w:p>
    <w:p w:rsidR="007F778E" w:rsidRPr="00D621F1" w:rsidRDefault="007F778E">
      <w:pPr>
        <w:rPr>
          <w:rFonts w:ascii="Arial" w:hAnsi="Arial" w:cs="Arial"/>
          <w:b/>
          <w:sz w:val="20"/>
          <w:szCs w:val="20"/>
        </w:rPr>
      </w:pPr>
    </w:p>
    <w:p w:rsidR="007F778E" w:rsidRPr="00D621F1" w:rsidRDefault="007F778E">
      <w:pPr>
        <w:rPr>
          <w:rFonts w:ascii="Arial" w:hAnsi="Arial" w:cs="Arial"/>
          <w:b/>
          <w:sz w:val="20"/>
          <w:szCs w:val="20"/>
        </w:rPr>
      </w:pPr>
    </w:p>
    <w:bookmarkEnd w:id="0"/>
    <w:p w:rsidR="007F778E" w:rsidRPr="00D621F1" w:rsidRDefault="007F778E">
      <w:pPr>
        <w:spacing w:before="45"/>
        <w:rPr>
          <w:rFonts w:ascii="Arial" w:hAnsi="Arial" w:cs="Arial"/>
          <w:b/>
          <w:sz w:val="20"/>
          <w:szCs w:val="20"/>
        </w:rPr>
      </w:pPr>
    </w:p>
    <w:sectPr w:rsidR="007F778E" w:rsidRPr="00D621F1" w:rsidSect="00AF4272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EB9" w:rsidRDefault="00AB4EB9">
      <w:r>
        <w:separator/>
      </w:r>
    </w:p>
  </w:endnote>
  <w:endnote w:type="continuationSeparator" w:id="0">
    <w:p w:rsidR="00AB4EB9" w:rsidRDefault="00AB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78E" w:rsidRDefault="00BC397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F778E" w:rsidRDefault="00BC3973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794DCB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794DCB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:rsidR="007F778E" w:rsidRDefault="00BC3973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794DCB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794DCB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EB9" w:rsidRDefault="00AB4EB9">
      <w:r>
        <w:separator/>
      </w:r>
    </w:p>
  </w:footnote>
  <w:footnote w:type="continuationSeparator" w:id="0">
    <w:p w:rsidR="00AB4EB9" w:rsidRDefault="00AB4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78E" w:rsidRDefault="00BC397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 w:bidi="hi-IN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F778E" w:rsidRDefault="00BC397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" filled="f" stroked="f">
              <v:textbox inset="0,0,0,0">
                <w:txbxContent>
                  <w:p w:rsidR="007F778E" w:rsidRDefault="00BC3973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C4085"/>
    <w:multiLevelType w:val="hybridMultilevel"/>
    <w:tmpl w:val="BFCA1A12"/>
    <w:lvl w:ilvl="0" w:tplc="74240226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A83ED472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C29666C6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426CAF4E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D6D09A58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B8809D9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5D482C4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7C2063B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64E4EEE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778E"/>
    <w:rsid w:val="00130BB9"/>
    <w:rsid w:val="001C4293"/>
    <w:rsid w:val="00290DE7"/>
    <w:rsid w:val="003761EC"/>
    <w:rsid w:val="00667658"/>
    <w:rsid w:val="006E4875"/>
    <w:rsid w:val="00794DCB"/>
    <w:rsid w:val="007F778E"/>
    <w:rsid w:val="008C0183"/>
    <w:rsid w:val="009A4AEB"/>
    <w:rsid w:val="00AB3AAA"/>
    <w:rsid w:val="00AB4EB9"/>
    <w:rsid w:val="00AF4272"/>
    <w:rsid w:val="00BC3973"/>
    <w:rsid w:val="00D621F1"/>
    <w:rsid w:val="00D9057F"/>
    <w:rsid w:val="00DB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D208E3-A89A-4477-AB76-FF81A875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794DCB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2Char">
    <w:name w:val="Heading 2 Char"/>
    <w:basedOn w:val="DefaultParagraphFont"/>
    <w:link w:val="Heading2"/>
    <w:rsid w:val="00794DCB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709</Words>
  <Characters>4043</Characters>
  <Application>Microsoft Office Word</Application>
  <DocSecurity>0</DocSecurity>
  <Lines>33</Lines>
  <Paragraphs>9</Paragraphs>
  <ScaleCrop>false</ScaleCrop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2026-04-18T08:13:00Z</dcterms:created>
  <dcterms:modified xsi:type="dcterms:W3CDTF">2026-04-22T07:53:00Z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2026-04-18T00:00:00Z</vt:filetime>
  </property>
  <property fmtid="{D5CDD505-2E9C-101B-9397-08002B2CF9AE}" pid="5" name="Producer">
    <vt:lpwstr>Microsoft® Word 2013</vt:lpwstr>
  </property>
</Properties>
</file>