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9F0918" w14:paraId="014D7582" w14:textId="77777777">
        <w:trPr>
          <w:trHeight w:val="290"/>
        </w:trPr>
        <w:tc>
          <w:tcPr>
            <w:tcW w:w="5000" w:type="pct"/>
            <w:gridSpan w:val="2"/>
            <w:tcBorders>
              <w:top w:val="nil"/>
              <w:left w:val="nil"/>
              <w:right w:val="nil"/>
            </w:tcBorders>
            <w:shd w:val="clear" w:color="auto" w:fill="EBFFFF"/>
          </w:tcPr>
          <w:p w14:paraId="035A01E7" w14:textId="77777777" w:rsidR="009F0918" w:rsidRDefault="009F0918">
            <w:pPr>
              <w:rPr>
                <w:lang w:val="en-GB"/>
              </w:rPr>
            </w:pPr>
          </w:p>
        </w:tc>
      </w:tr>
      <w:tr w:rsidR="009F0918" w14:paraId="4AB4AD63" w14:textId="77777777">
        <w:trPr>
          <w:trHeight w:val="290"/>
        </w:trPr>
        <w:tc>
          <w:tcPr>
            <w:tcW w:w="1186" w:type="pct"/>
            <w:shd w:val="clear" w:color="auto" w:fill="EBFFFF"/>
          </w:tcPr>
          <w:p w14:paraId="1C625B4F" w14:textId="77777777" w:rsidR="009F0918" w:rsidRDefault="006A7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39F90711" w14:textId="77777777" w:rsidR="009F0918" w:rsidRDefault="00CE1CBD">
            <w:pPr>
              <w:rPr>
                <w:b/>
                <w:bCs/>
                <w:color w:val="0000FF"/>
                <w:sz w:val="20"/>
                <w:szCs w:val="20"/>
                <w:lang w:val="en-GB"/>
              </w:rPr>
            </w:pPr>
            <w:hyperlink r:id="rId7" w:tgtFrame="_parent" w:history="1">
              <w:r w:rsidR="006A7E35">
                <w:rPr>
                  <w:b/>
                  <w:bCs/>
                  <w:color w:val="0000FF"/>
                  <w:sz w:val="20"/>
                  <w:szCs w:val="20"/>
                  <w:lang w:val="en-GB"/>
                </w:rPr>
                <w:t xml:space="preserve">European Journal of Nutrition &amp; Food Safety </w:t>
              </w:r>
            </w:hyperlink>
          </w:p>
        </w:tc>
      </w:tr>
      <w:tr w:rsidR="009F0918" w14:paraId="4CB33D43" w14:textId="77777777">
        <w:trPr>
          <w:trHeight w:val="290"/>
        </w:trPr>
        <w:tc>
          <w:tcPr>
            <w:tcW w:w="1186" w:type="pct"/>
            <w:shd w:val="clear" w:color="auto" w:fill="EBFFFF"/>
          </w:tcPr>
          <w:p w14:paraId="2FD2E76F" w14:textId="77777777" w:rsidR="009F0918" w:rsidRDefault="006A7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52E3EC95" w14:textId="77777777" w:rsidR="009F0918" w:rsidRDefault="006A7E3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Ms_EJNFS_155845</w:t>
            </w:r>
          </w:p>
        </w:tc>
      </w:tr>
      <w:tr w:rsidR="009F0918" w14:paraId="755E0AF8" w14:textId="77777777">
        <w:trPr>
          <w:trHeight w:val="650"/>
        </w:trPr>
        <w:tc>
          <w:tcPr>
            <w:tcW w:w="1186" w:type="pct"/>
            <w:shd w:val="clear" w:color="auto" w:fill="EBFFFF"/>
          </w:tcPr>
          <w:p w14:paraId="65AE9D3C" w14:textId="77777777" w:rsidR="009F0918" w:rsidRDefault="006A7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BA96375" w14:textId="77777777" w:rsidR="009F0918" w:rsidRDefault="006A7E3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Predicting factors of migratory women workers in sugarcane harvesting</w:t>
            </w:r>
          </w:p>
        </w:tc>
      </w:tr>
      <w:tr w:rsidR="009F0918" w14:paraId="2CC8FCA4" w14:textId="77777777">
        <w:trPr>
          <w:trHeight w:val="332"/>
        </w:trPr>
        <w:tc>
          <w:tcPr>
            <w:tcW w:w="1186" w:type="pct"/>
            <w:shd w:val="clear" w:color="auto" w:fill="EBFFFF"/>
          </w:tcPr>
          <w:p w14:paraId="125C9CAC" w14:textId="77777777" w:rsidR="009F0918" w:rsidRDefault="006A7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113C2025" w14:textId="77777777" w:rsidR="009F0918" w:rsidRDefault="006A7E3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FECDDF" w14:textId="77777777" w:rsidR="009F0918" w:rsidRDefault="009F0918">
      <w:pPr>
        <w:pStyle w:val="BodyText"/>
        <w:rPr>
          <w:rFonts w:ascii="Times New Roman" w:hAnsi="Times New Roman"/>
          <w:b/>
          <w:bCs/>
          <w:sz w:val="20"/>
          <w:szCs w:val="20"/>
          <w:u w:val="single"/>
          <w:lang w:val="en-GB"/>
        </w:rPr>
      </w:pPr>
    </w:p>
    <w:p w14:paraId="0B44DD5D" w14:textId="77777777" w:rsidR="009F0918" w:rsidRDefault="009F0918">
      <w:pPr>
        <w:pStyle w:val="BodyText"/>
        <w:rPr>
          <w:rFonts w:ascii="Times New Roman" w:hAnsi="Times New Roman"/>
          <w:b/>
          <w:bCs/>
          <w:sz w:val="20"/>
          <w:szCs w:val="20"/>
          <w:u w:val="single"/>
          <w:lang w:val="en-GB"/>
        </w:rPr>
      </w:pPr>
    </w:p>
    <w:p w14:paraId="5B10F2AE" w14:textId="77777777" w:rsidR="009F0918" w:rsidRDefault="009F0918">
      <w:pPr>
        <w:pStyle w:val="BodyText"/>
        <w:rPr>
          <w:rFonts w:ascii="Times New Roman" w:hAnsi="Times New Roman"/>
          <w:sz w:val="20"/>
          <w:szCs w:val="20"/>
          <w:lang w:val="en-GB"/>
        </w:rPr>
      </w:pPr>
    </w:p>
    <w:p w14:paraId="6FE5EFF8" w14:textId="77777777" w:rsidR="009F0918" w:rsidRDefault="006A7E35">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13C00D96" w14:textId="77777777" w:rsidR="009F0918" w:rsidRDefault="009F0918">
      <w:pPr>
        <w:pStyle w:val="BodyText"/>
        <w:rPr>
          <w:rFonts w:ascii="Times New Roman" w:hAnsi="Times New Roman"/>
          <w:b/>
          <w:sz w:val="20"/>
          <w:szCs w:val="20"/>
          <w:u w:val="single"/>
          <w:lang w:val="en-GB"/>
        </w:rPr>
      </w:pPr>
    </w:p>
    <w:p w14:paraId="474ECF71" w14:textId="77777777" w:rsidR="009F0918" w:rsidRDefault="009F091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9F0918" w14:paraId="48769F5F" w14:textId="77777777">
        <w:tc>
          <w:tcPr>
            <w:tcW w:w="1789" w:type="pct"/>
            <w:noWrap/>
          </w:tcPr>
          <w:p w14:paraId="22CA6E7E" w14:textId="77777777" w:rsidR="009F0918" w:rsidRDefault="009F0918">
            <w:pPr>
              <w:pStyle w:val="Heading2"/>
              <w:jc w:val="left"/>
              <w:rPr>
                <w:rFonts w:ascii="Times New Roman" w:hAnsi="Times New Roman"/>
                <w:lang w:val="en-GB" w:eastAsia="en-US"/>
              </w:rPr>
            </w:pPr>
          </w:p>
        </w:tc>
        <w:tc>
          <w:tcPr>
            <w:tcW w:w="1844" w:type="pct"/>
          </w:tcPr>
          <w:p w14:paraId="7F86FF7E" w14:textId="77777777" w:rsidR="009F0918" w:rsidRDefault="006A7E3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C67171" w14:textId="77777777" w:rsidR="009F0918" w:rsidRDefault="006A7E3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31616B" w14:textId="77777777" w:rsidR="009F0918" w:rsidRDefault="009F0918">
            <w:pPr>
              <w:pStyle w:val="Heading2"/>
              <w:jc w:val="left"/>
              <w:rPr>
                <w:rFonts w:ascii="Times New Roman" w:hAnsi="Times New Roman"/>
                <w:b w:val="0"/>
                <w:lang w:val="en-GB" w:eastAsia="en-US"/>
              </w:rPr>
            </w:pPr>
          </w:p>
        </w:tc>
      </w:tr>
      <w:tr w:rsidR="009F0918" w14:paraId="17F5A488" w14:textId="77777777">
        <w:trPr>
          <w:trHeight w:val="1264"/>
        </w:trPr>
        <w:tc>
          <w:tcPr>
            <w:tcW w:w="1789" w:type="pct"/>
            <w:noWrap/>
          </w:tcPr>
          <w:p w14:paraId="6D85352B" w14:textId="77777777" w:rsidR="009F0918" w:rsidRDefault="006A7E3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DA36B8B" w14:textId="77777777" w:rsidR="009F0918" w:rsidRDefault="006A7E35">
            <w:pPr>
              <w:pStyle w:val="ListParagraph"/>
              <w:ind w:left="0"/>
              <w:jc w:val="both"/>
              <w:rPr>
                <w:b/>
                <w:bCs/>
                <w:sz w:val="20"/>
                <w:szCs w:val="20"/>
                <w:lang w:val="en-GB"/>
              </w:rPr>
            </w:pPr>
            <w:r>
              <w:rPr>
                <w:bCs/>
                <w:sz w:val="20"/>
                <w:szCs w:val="20"/>
                <w:lang w:val="en-GB"/>
              </w:rPr>
              <w:t>The manuscript deals with a significant and under-studied group of population migrant women workers who harvest sugarcane, which are prone to various socio-economic and health risks. The work can be relevant to the scientific community because it evaluates the quality of life, reproductive health, and nutritional status in parallel with the help of the predictor-based analytical framework. The study has a practical implication on how to implement specific health and nutrition programs in seasonal migrant agricultural workers.</w:t>
            </w:r>
          </w:p>
        </w:tc>
        <w:tc>
          <w:tcPr>
            <w:tcW w:w="1367" w:type="pct"/>
          </w:tcPr>
          <w:p w14:paraId="6297C08A" w14:textId="30E43FE2"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46EA8C87" w14:textId="77777777" w:rsidR="009F0918" w:rsidRDefault="009F0918">
      <w:pPr>
        <w:rPr>
          <w:sz w:val="20"/>
          <w:szCs w:val="20"/>
          <w:lang w:val="en-GB"/>
        </w:rPr>
      </w:pPr>
    </w:p>
    <w:p w14:paraId="3D7CD992" w14:textId="77777777" w:rsidR="009F0918" w:rsidRDefault="009F0918">
      <w:pPr>
        <w:rPr>
          <w:sz w:val="20"/>
          <w:szCs w:val="20"/>
          <w:lang w:val="en-GB"/>
        </w:rPr>
      </w:pPr>
    </w:p>
    <w:p w14:paraId="5B40B1CA" w14:textId="77777777" w:rsidR="009F0918" w:rsidRDefault="009F0918">
      <w:pPr>
        <w:rPr>
          <w:sz w:val="20"/>
          <w:szCs w:val="20"/>
          <w:lang w:val="en-GB"/>
        </w:rPr>
      </w:pPr>
    </w:p>
    <w:p w14:paraId="2BCB3FD3" w14:textId="77777777" w:rsidR="009F0918" w:rsidRDefault="006A7E35">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14:paraId="0D576EA5" w14:textId="77777777" w:rsidR="009F0918" w:rsidRDefault="009F09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9F0918" w14:paraId="3DA2984D" w14:textId="77777777">
        <w:tc>
          <w:tcPr>
            <w:tcW w:w="5000" w:type="pct"/>
            <w:gridSpan w:val="3"/>
            <w:tcBorders>
              <w:top w:val="nil"/>
              <w:left w:val="nil"/>
              <w:right w:val="nil"/>
            </w:tcBorders>
            <w:noWrap/>
          </w:tcPr>
          <w:p w14:paraId="161826F8" w14:textId="77777777" w:rsidR="009F0918" w:rsidRDefault="009F0918">
            <w:pPr>
              <w:rPr>
                <w:lang w:val="en-GB"/>
              </w:rPr>
            </w:pPr>
          </w:p>
          <w:p w14:paraId="5A337073" w14:textId="77777777" w:rsidR="009F0918" w:rsidRDefault="009F0918">
            <w:pPr>
              <w:rPr>
                <w:sz w:val="20"/>
                <w:szCs w:val="20"/>
                <w:lang w:val="en-GB"/>
              </w:rPr>
            </w:pPr>
          </w:p>
        </w:tc>
      </w:tr>
      <w:tr w:rsidR="009F0918" w14:paraId="17C63011" w14:textId="77777777">
        <w:tc>
          <w:tcPr>
            <w:tcW w:w="1790" w:type="pct"/>
            <w:noWrap/>
          </w:tcPr>
          <w:p w14:paraId="2C6235C8" w14:textId="77777777" w:rsidR="009F0918" w:rsidRDefault="009F0918">
            <w:pPr>
              <w:pStyle w:val="Heading2"/>
              <w:jc w:val="left"/>
              <w:rPr>
                <w:rFonts w:ascii="Times New Roman" w:hAnsi="Times New Roman"/>
                <w:lang w:val="en-GB" w:eastAsia="en-US"/>
              </w:rPr>
            </w:pPr>
          </w:p>
        </w:tc>
        <w:tc>
          <w:tcPr>
            <w:tcW w:w="1843" w:type="pct"/>
          </w:tcPr>
          <w:p w14:paraId="41C3F840" w14:textId="77777777" w:rsidR="009F0918" w:rsidRDefault="006A7E3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36EC1D" w14:textId="77777777" w:rsidR="009F0918" w:rsidRDefault="006A7E35">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F0918" w14:paraId="002D69E2" w14:textId="77777777">
        <w:trPr>
          <w:trHeight w:val="1262"/>
        </w:trPr>
        <w:tc>
          <w:tcPr>
            <w:tcW w:w="1790" w:type="pct"/>
            <w:noWrap/>
          </w:tcPr>
          <w:p w14:paraId="59CC1D99" w14:textId="77777777" w:rsidR="009F0918" w:rsidRDefault="006A7E35">
            <w:pPr>
              <w:rPr>
                <w:b/>
                <w:bCs/>
                <w:sz w:val="20"/>
                <w:szCs w:val="20"/>
                <w:lang w:val="en-GB"/>
              </w:rPr>
            </w:pPr>
            <w:r>
              <w:rPr>
                <w:b/>
                <w:bCs/>
                <w:sz w:val="20"/>
                <w:szCs w:val="20"/>
                <w:lang w:val="en-GB"/>
              </w:rPr>
              <w:t xml:space="preserve">1. Is the title clear and appropriate for the study? </w:t>
            </w:r>
          </w:p>
          <w:p w14:paraId="1D033882"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F61ED" w14:textId="77777777" w:rsidR="009F0918" w:rsidRDefault="006A7E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7E9DF3" w14:textId="77777777" w:rsidR="009F0918" w:rsidRDefault="006A7E35">
            <w:pPr>
              <w:ind w:left="360"/>
              <w:jc w:val="center"/>
              <w:rPr>
                <w:sz w:val="20"/>
                <w:szCs w:val="20"/>
                <w:lang w:val="en-GB"/>
              </w:rPr>
            </w:pPr>
            <w:r>
              <w:rPr>
                <w:sz w:val="20"/>
                <w:szCs w:val="20"/>
                <w:lang w:val="en-GB"/>
              </w:rPr>
              <w:t>2</w:t>
            </w:r>
          </w:p>
        </w:tc>
        <w:tc>
          <w:tcPr>
            <w:tcW w:w="1367" w:type="pct"/>
          </w:tcPr>
          <w:p w14:paraId="3FE80FA4" w14:textId="4D8DFB36"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Yes I will change</w:t>
            </w:r>
          </w:p>
        </w:tc>
      </w:tr>
      <w:tr w:rsidR="009F0918" w14:paraId="738D6924" w14:textId="77777777">
        <w:trPr>
          <w:trHeight w:val="1262"/>
        </w:trPr>
        <w:tc>
          <w:tcPr>
            <w:tcW w:w="1790" w:type="pct"/>
            <w:noWrap/>
          </w:tcPr>
          <w:p w14:paraId="4B76DF1B" w14:textId="77777777" w:rsidR="009F0918" w:rsidRDefault="006A7E3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93B3EE7"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34BFD"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57E0A8" w14:textId="77777777" w:rsidR="009F0918" w:rsidRDefault="006A7E35">
            <w:pPr>
              <w:ind w:left="360"/>
              <w:jc w:val="center"/>
              <w:rPr>
                <w:sz w:val="20"/>
                <w:szCs w:val="20"/>
                <w:lang w:val="en-GB"/>
              </w:rPr>
            </w:pPr>
            <w:r>
              <w:rPr>
                <w:sz w:val="20"/>
                <w:szCs w:val="20"/>
                <w:lang w:val="en-GB"/>
              </w:rPr>
              <w:t>3</w:t>
            </w:r>
          </w:p>
        </w:tc>
        <w:tc>
          <w:tcPr>
            <w:tcW w:w="1367" w:type="pct"/>
          </w:tcPr>
          <w:p w14:paraId="60C71340" w14:textId="6A788B09"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9F0918" w14:paraId="438A5CC1" w14:textId="77777777">
        <w:trPr>
          <w:trHeight w:val="1262"/>
        </w:trPr>
        <w:tc>
          <w:tcPr>
            <w:tcW w:w="1790" w:type="pct"/>
            <w:noWrap/>
          </w:tcPr>
          <w:p w14:paraId="25AC0B05" w14:textId="77777777" w:rsidR="009F0918" w:rsidRDefault="006A7E35">
            <w:pPr>
              <w:pStyle w:val="Heading2"/>
              <w:jc w:val="left"/>
              <w:rPr>
                <w:rFonts w:ascii="Times New Roman" w:hAnsi="Times New Roman"/>
                <w:lang w:val="en-GB"/>
              </w:rPr>
            </w:pPr>
            <w:r>
              <w:rPr>
                <w:rFonts w:ascii="Times New Roman" w:hAnsi="Times New Roman"/>
                <w:lang w:val="en-GB"/>
              </w:rPr>
              <w:t>3. Are the keywords appropriate and useful?</w:t>
            </w:r>
          </w:p>
          <w:p w14:paraId="7DC300CD"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74ACD" w14:textId="77777777" w:rsidR="009F0918" w:rsidRDefault="006A7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9E60C4" w14:textId="77777777" w:rsidR="009F0918" w:rsidRDefault="006A7E35">
            <w:pPr>
              <w:ind w:left="360"/>
              <w:jc w:val="center"/>
              <w:rPr>
                <w:sz w:val="20"/>
                <w:szCs w:val="20"/>
                <w:lang w:val="en-GB"/>
              </w:rPr>
            </w:pPr>
            <w:r>
              <w:rPr>
                <w:sz w:val="20"/>
                <w:szCs w:val="20"/>
                <w:lang w:val="en-GB"/>
              </w:rPr>
              <w:t>4</w:t>
            </w:r>
          </w:p>
        </w:tc>
        <w:tc>
          <w:tcPr>
            <w:tcW w:w="1367" w:type="pct"/>
          </w:tcPr>
          <w:p w14:paraId="1EEC4080" w14:textId="0B18BD86"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3C5B7112" w14:textId="77777777">
        <w:trPr>
          <w:trHeight w:val="1262"/>
        </w:trPr>
        <w:tc>
          <w:tcPr>
            <w:tcW w:w="1790" w:type="pct"/>
            <w:noWrap/>
          </w:tcPr>
          <w:p w14:paraId="1A48A24E" w14:textId="77777777" w:rsidR="009F0918" w:rsidRDefault="006A7E3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BD261D4"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97E246" w14:textId="77777777" w:rsidR="009F0918" w:rsidRDefault="006A7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1B0CCB" w14:textId="77777777" w:rsidR="009F0918" w:rsidRDefault="006A7E35">
            <w:pPr>
              <w:ind w:left="360"/>
              <w:jc w:val="center"/>
              <w:rPr>
                <w:sz w:val="20"/>
                <w:szCs w:val="20"/>
                <w:lang w:val="en-GB"/>
              </w:rPr>
            </w:pPr>
            <w:r>
              <w:rPr>
                <w:sz w:val="20"/>
                <w:szCs w:val="20"/>
                <w:lang w:val="en-GB"/>
              </w:rPr>
              <w:t>3</w:t>
            </w:r>
          </w:p>
        </w:tc>
        <w:tc>
          <w:tcPr>
            <w:tcW w:w="1367" w:type="pct"/>
          </w:tcPr>
          <w:p w14:paraId="0A46C6C6" w14:textId="595492BC"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4D83B6D1" w14:textId="77777777">
        <w:trPr>
          <w:trHeight w:val="1262"/>
        </w:trPr>
        <w:tc>
          <w:tcPr>
            <w:tcW w:w="1790" w:type="pct"/>
            <w:noWrap/>
          </w:tcPr>
          <w:p w14:paraId="2714E2C9" w14:textId="77777777" w:rsidR="009F0918" w:rsidRDefault="006A7E3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ECCD3B"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8AD7488" w14:textId="77777777" w:rsidR="009F0918" w:rsidRDefault="006A7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09C22E" w14:textId="77777777" w:rsidR="009F0918" w:rsidRDefault="006A7E35">
            <w:pPr>
              <w:ind w:left="360"/>
              <w:jc w:val="center"/>
              <w:rPr>
                <w:sz w:val="20"/>
                <w:szCs w:val="20"/>
                <w:lang w:val="en-GB"/>
              </w:rPr>
            </w:pPr>
            <w:r>
              <w:rPr>
                <w:sz w:val="20"/>
                <w:szCs w:val="20"/>
                <w:lang w:val="en-GB"/>
              </w:rPr>
              <w:t>2</w:t>
            </w:r>
          </w:p>
        </w:tc>
        <w:tc>
          <w:tcPr>
            <w:tcW w:w="1367" w:type="pct"/>
          </w:tcPr>
          <w:p w14:paraId="25491563" w14:textId="6DC2B2A0"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valuable suggestion </w:t>
            </w:r>
          </w:p>
        </w:tc>
      </w:tr>
      <w:tr w:rsidR="009F0918" w14:paraId="2146E797" w14:textId="77777777">
        <w:trPr>
          <w:trHeight w:val="1262"/>
        </w:trPr>
        <w:tc>
          <w:tcPr>
            <w:tcW w:w="1790" w:type="pct"/>
            <w:noWrap/>
          </w:tcPr>
          <w:p w14:paraId="6D06285C" w14:textId="77777777" w:rsidR="009F0918" w:rsidRDefault="006A7E35">
            <w:pPr>
              <w:pStyle w:val="Heading2"/>
              <w:jc w:val="left"/>
              <w:rPr>
                <w:rFonts w:ascii="Times New Roman" w:hAnsi="Times New Roman"/>
                <w:lang w:val="en-GB"/>
              </w:rPr>
            </w:pPr>
            <w:r>
              <w:rPr>
                <w:rFonts w:ascii="Times New Roman" w:hAnsi="Times New Roman"/>
                <w:lang w:val="en-GB"/>
              </w:rPr>
              <w:t>6. Is the literature review relevant and up to date?</w:t>
            </w:r>
          </w:p>
          <w:p w14:paraId="1A6BAB12"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5586A" w14:textId="77777777" w:rsidR="009F0918" w:rsidRDefault="006A7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9086705" w14:textId="77777777" w:rsidR="009F0918" w:rsidRDefault="006A7E35">
            <w:pPr>
              <w:ind w:left="360"/>
              <w:jc w:val="center"/>
              <w:rPr>
                <w:sz w:val="20"/>
                <w:szCs w:val="20"/>
                <w:lang w:val="en-GB"/>
              </w:rPr>
            </w:pPr>
            <w:r>
              <w:rPr>
                <w:sz w:val="20"/>
                <w:szCs w:val="20"/>
                <w:lang w:val="en-GB"/>
              </w:rPr>
              <w:t>3</w:t>
            </w:r>
          </w:p>
        </w:tc>
        <w:tc>
          <w:tcPr>
            <w:tcW w:w="1367" w:type="pct"/>
          </w:tcPr>
          <w:p w14:paraId="12A4B03C" w14:textId="0DD0B7EB"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0B3D6145" w14:textId="77777777">
        <w:trPr>
          <w:trHeight w:val="1262"/>
        </w:trPr>
        <w:tc>
          <w:tcPr>
            <w:tcW w:w="1790" w:type="pct"/>
            <w:noWrap/>
          </w:tcPr>
          <w:p w14:paraId="5FEEEDF7" w14:textId="77777777" w:rsidR="009F0918" w:rsidRDefault="006A7E3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05145C4"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6A108"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7FF0E7" w14:textId="77777777" w:rsidR="009F0918" w:rsidRDefault="006A7E35">
            <w:pPr>
              <w:ind w:left="360"/>
              <w:jc w:val="center"/>
              <w:rPr>
                <w:sz w:val="20"/>
                <w:szCs w:val="20"/>
                <w:lang w:val="en-GB"/>
              </w:rPr>
            </w:pPr>
            <w:r>
              <w:rPr>
                <w:sz w:val="20"/>
                <w:szCs w:val="20"/>
                <w:lang w:val="en-GB"/>
              </w:rPr>
              <w:t>3</w:t>
            </w:r>
          </w:p>
        </w:tc>
        <w:tc>
          <w:tcPr>
            <w:tcW w:w="1367" w:type="pct"/>
          </w:tcPr>
          <w:p w14:paraId="582B1F3F" w14:textId="332C6BDD"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02D75BB6" w14:textId="77777777">
        <w:trPr>
          <w:trHeight w:val="1262"/>
        </w:trPr>
        <w:tc>
          <w:tcPr>
            <w:tcW w:w="1790" w:type="pct"/>
            <w:noWrap/>
          </w:tcPr>
          <w:p w14:paraId="224873C0" w14:textId="77777777" w:rsidR="009F0918" w:rsidRDefault="006A7E3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84A7CA6"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1F842" w14:textId="77777777" w:rsidR="009F0918" w:rsidRDefault="006A7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CFBD1DD" w14:textId="77777777" w:rsidR="009F0918" w:rsidRDefault="006A7E35">
            <w:pPr>
              <w:ind w:left="360"/>
              <w:jc w:val="center"/>
              <w:rPr>
                <w:sz w:val="20"/>
                <w:szCs w:val="20"/>
                <w:lang w:val="en-GB"/>
              </w:rPr>
            </w:pPr>
            <w:r>
              <w:rPr>
                <w:sz w:val="20"/>
                <w:szCs w:val="20"/>
                <w:lang w:val="en-GB"/>
              </w:rPr>
              <w:t>2</w:t>
            </w:r>
          </w:p>
        </w:tc>
        <w:tc>
          <w:tcPr>
            <w:tcW w:w="1367" w:type="pct"/>
          </w:tcPr>
          <w:p w14:paraId="3A545755" w14:textId="47827B0E"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F0918" w14:paraId="703C9332" w14:textId="77777777">
        <w:trPr>
          <w:trHeight w:val="703"/>
        </w:trPr>
        <w:tc>
          <w:tcPr>
            <w:tcW w:w="1790" w:type="pct"/>
            <w:noWrap/>
          </w:tcPr>
          <w:p w14:paraId="7F99B8D2" w14:textId="77777777" w:rsidR="009F0918" w:rsidRDefault="006A7E35">
            <w:pPr>
              <w:rPr>
                <w:b/>
                <w:sz w:val="20"/>
                <w:szCs w:val="20"/>
                <w:lang w:val="en-GB"/>
              </w:rPr>
            </w:pPr>
            <w:r>
              <w:rPr>
                <w:b/>
                <w:sz w:val="20"/>
                <w:szCs w:val="20"/>
                <w:lang w:val="en-GB"/>
              </w:rPr>
              <w:t xml:space="preserve">9. Are the results presented clearly? </w:t>
            </w:r>
          </w:p>
          <w:p w14:paraId="7C7AA89F"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F05A3" w14:textId="77777777" w:rsidR="009F0918" w:rsidRDefault="006A7E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F4000C" w14:textId="77777777" w:rsidR="009F0918" w:rsidRDefault="006A7E35">
            <w:pPr>
              <w:pStyle w:val="ListParagraph"/>
              <w:ind w:left="0"/>
              <w:jc w:val="center"/>
              <w:rPr>
                <w:sz w:val="20"/>
                <w:szCs w:val="20"/>
                <w:lang w:val="en-GB"/>
              </w:rPr>
            </w:pPr>
            <w:r>
              <w:rPr>
                <w:sz w:val="20"/>
                <w:szCs w:val="20"/>
                <w:lang w:val="en-GB"/>
              </w:rPr>
              <w:t>3</w:t>
            </w:r>
          </w:p>
        </w:tc>
        <w:tc>
          <w:tcPr>
            <w:tcW w:w="1367" w:type="pct"/>
          </w:tcPr>
          <w:p w14:paraId="55E6D0DC" w14:textId="3BE80F21"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41626B10" w14:textId="77777777">
        <w:trPr>
          <w:trHeight w:val="703"/>
        </w:trPr>
        <w:tc>
          <w:tcPr>
            <w:tcW w:w="1790" w:type="pct"/>
            <w:noWrap/>
          </w:tcPr>
          <w:p w14:paraId="4F17A109" w14:textId="77777777" w:rsidR="009F0918" w:rsidRDefault="006A7E35">
            <w:pPr>
              <w:rPr>
                <w:b/>
                <w:sz w:val="20"/>
                <w:szCs w:val="20"/>
                <w:lang w:val="en-GB"/>
              </w:rPr>
            </w:pPr>
            <w:r>
              <w:rPr>
                <w:b/>
                <w:sz w:val="20"/>
                <w:szCs w:val="20"/>
                <w:lang w:val="en-GB"/>
              </w:rPr>
              <w:lastRenderedPageBreak/>
              <w:t>10. Are tables and figures clear, relevant, and necessary?</w:t>
            </w:r>
          </w:p>
          <w:p w14:paraId="7422457A"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24D17"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59D1F0" w14:textId="77777777" w:rsidR="009F0918" w:rsidRDefault="006A7E35">
            <w:pPr>
              <w:pStyle w:val="ListParagraph"/>
              <w:ind w:left="0"/>
              <w:jc w:val="center"/>
              <w:rPr>
                <w:sz w:val="20"/>
                <w:szCs w:val="20"/>
                <w:lang w:val="en-GB"/>
              </w:rPr>
            </w:pPr>
            <w:r>
              <w:rPr>
                <w:sz w:val="20"/>
                <w:szCs w:val="20"/>
                <w:lang w:val="en-GB"/>
              </w:rPr>
              <w:t>3</w:t>
            </w:r>
          </w:p>
        </w:tc>
        <w:tc>
          <w:tcPr>
            <w:tcW w:w="1367" w:type="pct"/>
          </w:tcPr>
          <w:p w14:paraId="23B8F19B" w14:textId="2D7C01D2"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58C06F58" w14:textId="77777777">
        <w:trPr>
          <w:trHeight w:val="703"/>
        </w:trPr>
        <w:tc>
          <w:tcPr>
            <w:tcW w:w="1790" w:type="pct"/>
            <w:noWrap/>
          </w:tcPr>
          <w:p w14:paraId="54DEEDF1" w14:textId="77777777" w:rsidR="009F0918" w:rsidRDefault="006A7E35">
            <w:pPr>
              <w:rPr>
                <w:b/>
                <w:sz w:val="20"/>
                <w:szCs w:val="20"/>
                <w:lang w:val="en-GB"/>
              </w:rPr>
            </w:pPr>
            <w:r>
              <w:rPr>
                <w:b/>
                <w:sz w:val="20"/>
                <w:szCs w:val="20"/>
                <w:lang w:val="en-GB"/>
              </w:rPr>
              <w:t>11. Does the discussion relate findings to existing literature?</w:t>
            </w:r>
          </w:p>
          <w:p w14:paraId="5F1D5D69"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5E11B"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76B1B0" w14:textId="77777777" w:rsidR="009F0918" w:rsidRDefault="006A7E35">
            <w:pPr>
              <w:pStyle w:val="ListParagraph"/>
              <w:ind w:left="0"/>
              <w:jc w:val="center"/>
              <w:rPr>
                <w:sz w:val="20"/>
                <w:szCs w:val="20"/>
                <w:lang w:val="en-GB"/>
              </w:rPr>
            </w:pPr>
            <w:r>
              <w:rPr>
                <w:sz w:val="20"/>
                <w:szCs w:val="20"/>
                <w:lang w:val="en-GB"/>
              </w:rPr>
              <w:t>4</w:t>
            </w:r>
          </w:p>
        </w:tc>
        <w:tc>
          <w:tcPr>
            <w:tcW w:w="1367" w:type="pct"/>
          </w:tcPr>
          <w:p w14:paraId="0BE26843" w14:textId="44DC0AFC"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61CF3DE4" w14:textId="77777777">
        <w:trPr>
          <w:trHeight w:val="703"/>
        </w:trPr>
        <w:tc>
          <w:tcPr>
            <w:tcW w:w="1790" w:type="pct"/>
            <w:noWrap/>
          </w:tcPr>
          <w:p w14:paraId="72B37542" w14:textId="77777777" w:rsidR="009F0918" w:rsidRDefault="006A7E35">
            <w:pPr>
              <w:rPr>
                <w:b/>
                <w:sz w:val="20"/>
                <w:szCs w:val="20"/>
                <w:lang w:val="en-GB"/>
              </w:rPr>
            </w:pPr>
            <w:r>
              <w:rPr>
                <w:b/>
                <w:sz w:val="20"/>
                <w:szCs w:val="20"/>
                <w:lang w:val="en-GB"/>
              </w:rPr>
              <w:t>12. Are the conclusions supported by the data?</w:t>
            </w:r>
          </w:p>
          <w:p w14:paraId="06AFA27E"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A0D0A"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567099" w14:textId="77777777" w:rsidR="009F0918" w:rsidRDefault="006A7E35">
            <w:pPr>
              <w:pStyle w:val="ListParagraph"/>
              <w:ind w:left="0"/>
              <w:jc w:val="center"/>
              <w:rPr>
                <w:sz w:val="20"/>
                <w:szCs w:val="20"/>
                <w:lang w:val="en-GB"/>
              </w:rPr>
            </w:pPr>
            <w:r>
              <w:rPr>
                <w:sz w:val="20"/>
                <w:szCs w:val="20"/>
                <w:lang w:val="en-GB"/>
              </w:rPr>
              <w:t>4</w:t>
            </w:r>
          </w:p>
        </w:tc>
        <w:tc>
          <w:tcPr>
            <w:tcW w:w="1367" w:type="pct"/>
          </w:tcPr>
          <w:p w14:paraId="2C2FE92C" w14:textId="5910702A"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6E1FE201" w14:textId="77777777">
        <w:trPr>
          <w:trHeight w:val="703"/>
        </w:trPr>
        <w:tc>
          <w:tcPr>
            <w:tcW w:w="1790" w:type="pct"/>
            <w:noWrap/>
          </w:tcPr>
          <w:p w14:paraId="25D60EB2" w14:textId="77777777" w:rsidR="009F0918" w:rsidRDefault="006A7E35">
            <w:pPr>
              <w:rPr>
                <w:b/>
                <w:sz w:val="20"/>
                <w:szCs w:val="20"/>
                <w:lang w:val="en-GB"/>
              </w:rPr>
            </w:pPr>
            <w:r>
              <w:rPr>
                <w:b/>
                <w:sz w:val="20"/>
                <w:szCs w:val="20"/>
                <w:lang w:val="en-GB"/>
              </w:rPr>
              <w:t>13. Are the limitations of the study discussed?</w:t>
            </w:r>
          </w:p>
          <w:p w14:paraId="31161F06"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BDEC1" w14:textId="77777777" w:rsidR="009F0918" w:rsidRDefault="006A7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C2D658" w14:textId="77777777" w:rsidR="009F0918" w:rsidRDefault="006A7E35">
            <w:pPr>
              <w:pStyle w:val="ListParagraph"/>
              <w:ind w:left="0"/>
              <w:jc w:val="center"/>
              <w:rPr>
                <w:sz w:val="20"/>
                <w:szCs w:val="20"/>
                <w:lang w:val="en-GB"/>
              </w:rPr>
            </w:pPr>
            <w:r>
              <w:rPr>
                <w:sz w:val="20"/>
                <w:szCs w:val="20"/>
                <w:lang w:val="en-GB"/>
              </w:rPr>
              <w:t>2</w:t>
            </w:r>
          </w:p>
        </w:tc>
        <w:tc>
          <w:tcPr>
            <w:tcW w:w="1367" w:type="pct"/>
          </w:tcPr>
          <w:p w14:paraId="516682F2" w14:textId="176181E2"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F0918" w14:paraId="4C5BF033" w14:textId="77777777">
        <w:trPr>
          <w:trHeight w:val="703"/>
        </w:trPr>
        <w:tc>
          <w:tcPr>
            <w:tcW w:w="1790" w:type="pct"/>
            <w:noWrap/>
          </w:tcPr>
          <w:p w14:paraId="659943EB" w14:textId="77777777" w:rsidR="009F0918" w:rsidRDefault="006A7E35">
            <w:pPr>
              <w:rPr>
                <w:b/>
                <w:sz w:val="20"/>
                <w:szCs w:val="20"/>
                <w:lang w:val="en-GB"/>
              </w:rPr>
            </w:pPr>
            <w:r>
              <w:rPr>
                <w:b/>
                <w:sz w:val="20"/>
                <w:szCs w:val="20"/>
                <w:lang w:val="en-GB"/>
              </w:rPr>
              <w:t>14. Are the references relevant and sufficient (in number)?</w:t>
            </w:r>
          </w:p>
          <w:p w14:paraId="5577449C"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E62BD"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20564F" w14:textId="77777777" w:rsidR="009F0918" w:rsidRDefault="006A7E35">
            <w:pPr>
              <w:rPr>
                <w:sz w:val="20"/>
                <w:szCs w:val="20"/>
                <w:lang w:val="en-GB"/>
              </w:rPr>
            </w:pPr>
            <w:r>
              <w:rPr>
                <w:color w:val="404040"/>
                <w:sz w:val="20"/>
                <w:szCs w:val="20"/>
                <w:shd w:val="clear" w:color="auto" w:fill="FFFFFF"/>
                <w:lang w:val="en-GB"/>
              </w:rPr>
              <w:t>N/A = Not Applicable</w:t>
            </w:r>
          </w:p>
        </w:tc>
        <w:tc>
          <w:tcPr>
            <w:tcW w:w="1843" w:type="pct"/>
          </w:tcPr>
          <w:p w14:paraId="1B78A98A" w14:textId="77777777" w:rsidR="009F0918" w:rsidRDefault="006A7E35">
            <w:pPr>
              <w:pStyle w:val="ListParagraph"/>
              <w:ind w:left="0"/>
              <w:jc w:val="center"/>
              <w:rPr>
                <w:sz w:val="20"/>
                <w:szCs w:val="20"/>
                <w:lang w:val="en-GB"/>
              </w:rPr>
            </w:pPr>
            <w:r>
              <w:rPr>
                <w:sz w:val="20"/>
                <w:szCs w:val="20"/>
                <w:lang w:val="en-GB"/>
              </w:rPr>
              <w:t>2</w:t>
            </w:r>
          </w:p>
        </w:tc>
        <w:tc>
          <w:tcPr>
            <w:tcW w:w="1367" w:type="pct"/>
          </w:tcPr>
          <w:p w14:paraId="17192518" w14:textId="44EF180A"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F0918" w14:paraId="7BEC279F" w14:textId="77777777">
        <w:trPr>
          <w:trHeight w:val="703"/>
        </w:trPr>
        <w:tc>
          <w:tcPr>
            <w:tcW w:w="1790" w:type="pct"/>
            <w:noWrap/>
          </w:tcPr>
          <w:p w14:paraId="181497DE" w14:textId="77777777" w:rsidR="009F0918" w:rsidRDefault="006A7E35">
            <w:pPr>
              <w:rPr>
                <w:b/>
                <w:sz w:val="20"/>
                <w:szCs w:val="20"/>
                <w:lang w:val="en-GB"/>
              </w:rPr>
            </w:pPr>
            <w:r>
              <w:rPr>
                <w:b/>
                <w:sz w:val="20"/>
                <w:szCs w:val="20"/>
                <w:lang w:val="en-GB"/>
              </w:rPr>
              <w:t>15. Is the manuscript written in clear and understandable language?</w:t>
            </w:r>
          </w:p>
          <w:p w14:paraId="7967159A"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356B4" w14:textId="77777777" w:rsidR="009F0918" w:rsidRDefault="006A7E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3C15F5" w14:textId="77777777" w:rsidR="009F0918" w:rsidRDefault="006A7E35">
            <w:pPr>
              <w:rPr>
                <w:sz w:val="20"/>
                <w:szCs w:val="20"/>
                <w:lang w:val="en-GB"/>
              </w:rPr>
            </w:pPr>
            <w:r>
              <w:rPr>
                <w:color w:val="404040"/>
                <w:sz w:val="20"/>
                <w:szCs w:val="20"/>
                <w:shd w:val="clear" w:color="auto" w:fill="FFFFFF"/>
                <w:lang w:val="en-GB"/>
              </w:rPr>
              <w:t>N/A = Not Applicable</w:t>
            </w:r>
          </w:p>
        </w:tc>
        <w:tc>
          <w:tcPr>
            <w:tcW w:w="1843" w:type="pct"/>
          </w:tcPr>
          <w:p w14:paraId="134D2BB0" w14:textId="77777777" w:rsidR="009F0918" w:rsidRDefault="006A7E35">
            <w:pPr>
              <w:pStyle w:val="ListParagraph"/>
              <w:ind w:left="0"/>
              <w:jc w:val="center"/>
              <w:rPr>
                <w:sz w:val="20"/>
                <w:szCs w:val="20"/>
                <w:lang w:val="en-GB"/>
              </w:rPr>
            </w:pPr>
            <w:r>
              <w:rPr>
                <w:sz w:val="20"/>
                <w:szCs w:val="20"/>
                <w:lang w:val="en-GB"/>
              </w:rPr>
              <w:t>2</w:t>
            </w:r>
          </w:p>
        </w:tc>
        <w:tc>
          <w:tcPr>
            <w:tcW w:w="1367" w:type="pct"/>
          </w:tcPr>
          <w:p w14:paraId="140E8DBB" w14:textId="62B0ECE7"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CC758E9" w14:textId="77777777" w:rsidR="009F0918" w:rsidRDefault="009F0918">
      <w:pPr>
        <w:pStyle w:val="BodyText"/>
        <w:rPr>
          <w:rFonts w:ascii="Times New Roman" w:hAnsi="Times New Roman"/>
          <w:b/>
          <w:bCs/>
          <w:sz w:val="20"/>
          <w:szCs w:val="20"/>
          <w:u w:val="single"/>
          <w:lang w:val="en-GB"/>
        </w:rPr>
      </w:pPr>
    </w:p>
    <w:p w14:paraId="65094008" w14:textId="77777777" w:rsidR="009F0918" w:rsidRDefault="009F0918">
      <w:pPr>
        <w:pStyle w:val="BodyText"/>
        <w:rPr>
          <w:rFonts w:ascii="Times New Roman" w:hAnsi="Times New Roman"/>
          <w:b/>
          <w:bCs/>
          <w:sz w:val="20"/>
          <w:szCs w:val="20"/>
          <w:u w:val="single"/>
          <w:lang w:val="en-GB"/>
        </w:rPr>
      </w:pPr>
    </w:p>
    <w:p w14:paraId="52C8481E" w14:textId="77777777" w:rsidR="009F0918" w:rsidRDefault="009F0918">
      <w:pPr>
        <w:pStyle w:val="BodyText"/>
        <w:rPr>
          <w:rFonts w:ascii="Times New Roman" w:hAnsi="Times New Roman"/>
          <w:b/>
          <w:bCs/>
          <w:sz w:val="20"/>
          <w:szCs w:val="20"/>
          <w:u w:val="single"/>
          <w:lang w:val="en-GB"/>
        </w:rPr>
      </w:pPr>
    </w:p>
    <w:p w14:paraId="77872F71" w14:textId="77777777" w:rsidR="009F0918" w:rsidRDefault="009F0918">
      <w:pPr>
        <w:pStyle w:val="BodyText"/>
        <w:rPr>
          <w:rFonts w:ascii="Times New Roman" w:hAnsi="Times New Roman"/>
          <w:b/>
          <w:bCs/>
          <w:sz w:val="20"/>
          <w:szCs w:val="20"/>
          <w:u w:val="single"/>
          <w:lang w:val="en-GB"/>
        </w:rPr>
      </w:pPr>
    </w:p>
    <w:p w14:paraId="676B48F2" w14:textId="77777777" w:rsidR="009F0918" w:rsidRDefault="006A7E35">
      <w:pPr>
        <w:pStyle w:val="Heading2"/>
        <w:jc w:val="left"/>
        <w:rPr>
          <w:rFonts w:ascii="Times New Roman" w:hAnsi="Times New Roman"/>
          <w:lang w:val="en-GB" w:eastAsia="en-US"/>
        </w:rPr>
      </w:pPr>
      <w:r>
        <w:rPr>
          <w:rFonts w:ascii="Times New Roman" w:hAnsi="Times New Roman"/>
          <w:highlight w:val="yellow"/>
          <w:lang w:val="en-GB" w:eastAsia="en-US"/>
        </w:rPr>
        <w:t>PART  2.2 (Subjective Evaluation)</w:t>
      </w:r>
    </w:p>
    <w:p w14:paraId="774C0686" w14:textId="77777777" w:rsidR="009F0918" w:rsidRDefault="009F09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6171"/>
        <w:gridCol w:w="4249"/>
      </w:tblGrid>
      <w:tr w:rsidR="009F0918" w14:paraId="5DD67C97" w14:textId="77777777">
        <w:tc>
          <w:tcPr>
            <w:tcW w:w="1265" w:type="pct"/>
            <w:noWrap/>
          </w:tcPr>
          <w:p w14:paraId="71AF6A04" w14:textId="77777777" w:rsidR="009F0918" w:rsidRDefault="009F0918">
            <w:pPr>
              <w:pStyle w:val="Heading2"/>
              <w:jc w:val="left"/>
              <w:rPr>
                <w:rFonts w:ascii="Times New Roman" w:hAnsi="Times New Roman"/>
                <w:lang w:val="en-GB" w:eastAsia="en-US"/>
              </w:rPr>
            </w:pPr>
          </w:p>
        </w:tc>
        <w:tc>
          <w:tcPr>
            <w:tcW w:w="2212" w:type="pct"/>
          </w:tcPr>
          <w:p w14:paraId="6A9C8927" w14:textId="77777777" w:rsidR="009F0918" w:rsidRDefault="006A7E35">
            <w:pPr>
              <w:pStyle w:val="Heading2"/>
              <w:jc w:val="left"/>
              <w:rPr>
                <w:rFonts w:ascii="Times New Roman" w:hAnsi="Times New Roman"/>
                <w:lang w:val="en-GB" w:eastAsia="en-US"/>
              </w:rPr>
            </w:pPr>
            <w:r>
              <w:rPr>
                <w:rFonts w:ascii="Times New Roman" w:hAnsi="Times New Roman"/>
                <w:lang w:val="en-GB" w:eastAsia="en-US"/>
              </w:rPr>
              <w:t>Reviewer’s comment</w:t>
            </w:r>
          </w:p>
          <w:p w14:paraId="56ADD22E" w14:textId="77777777" w:rsidR="009F0918" w:rsidRDefault="009F0918">
            <w:pPr>
              <w:rPr>
                <w:lang w:val="en-GB"/>
              </w:rPr>
            </w:pPr>
          </w:p>
        </w:tc>
        <w:tc>
          <w:tcPr>
            <w:tcW w:w="1523" w:type="pct"/>
          </w:tcPr>
          <w:p w14:paraId="3F377843" w14:textId="77777777" w:rsidR="009F0918" w:rsidRDefault="006A7E3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8B09BA" w14:textId="77777777" w:rsidR="009F0918" w:rsidRDefault="009F0918">
            <w:pPr>
              <w:pStyle w:val="Heading2"/>
              <w:jc w:val="left"/>
              <w:rPr>
                <w:rFonts w:ascii="Times New Roman" w:hAnsi="Times New Roman"/>
                <w:b w:val="0"/>
                <w:lang w:val="en-GB" w:eastAsia="en-US"/>
              </w:rPr>
            </w:pPr>
          </w:p>
        </w:tc>
      </w:tr>
      <w:tr w:rsidR="009F0918" w14:paraId="127C435D" w14:textId="77777777">
        <w:trPr>
          <w:trHeight w:val="1262"/>
        </w:trPr>
        <w:tc>
          <w:tcPr>
            <w:tcW w:w="1265" w:type="pct"/>
            <w:noWrap/>
          </w:tcPr>
          <w:p w14:paraId="43CAD101" w14:textId="77777777" w:rsidR="009F0918" w:rsidRDefault="006A7E35">
            <w:pPr>
              <w:ind w:left="360"/>
              <w:rPr>
                <w:b/>
                <w:bCs/>
                <w:sz w:val="20"/>
                <w:szCs w:val="20"/>
                <w:lang w:val="en-GB"/>
              </w:rPr>
            </w:pPr>
            <w:r>
              <w:rPr>
                <w:b/>
                <w:bCs/>
                <w:sz w:val="20"/>
                <w:szCs w:val="20"/>
                <w:lang w:val="en-GB"/>
              </w:rPr>
              <w:t>Is the title of the article suitable?</w:t>
            </w:r>
          </w:p>
          <w:p w14:paraId="5AFA136E" w14:textId="77777777" w:rsidR="009F0918" w:rsidRDefault="009F0918">
            <w:pPr>
              <w:ind w:left="360"/>
              <w:rPr>
                <w:bCs/>
                <w:sz w:val="20"/>
                <w:szCs w:val="20"/>
                <w:lang w:val="en-GB"/>
              </w:rPr>
            </w:pPr>
          </w:p>
          <w:p w14:paraId="77C3CDCA" w14:textId="77777777" w:rsidR="009F0918" w:rsidRDefault="006A7E35">
            <w:pPr>
              <w:ind w:left="360"/>
              <w:rPr>
                <w:u w:val="single"/>
                <w:lang w:val="en-GB"/>
              </w:rPr>
            </w:pPr>
            <w:r>
              <w:rPr>
                <w:bCs/>
                <w:sz w:val="20"/>
                <w:szCs w:val="20"/>
                <w:lang w:val="en-GB"/>
              </w:rPr>
              <w:t>If your answer is NO, please provide a brief, clear suggestion for improvement.</w:t>
            </w:r>
          </w:p>
        </w:tc>
        <w:tc>
          <w:tcPr>
            <w:tcW w:w="2212" w:type="pct"/>
          </w:tcPr>
          <w:p w14:paraId="395BCEFC" w14:textId="77777777" w:rsidR="009F0918" w:rsidRDefault="006A7E35">
            <w:pPr>
              <w:ind w:left="360"/>
              <w:rPr>
                <w:b/>
                <w:bCs/>
                <w:sz w:val="20"/>
                <w:szCs w:val="20"/>
                <w:lang w:val="en-GB"/>
              </w:rPr>
            </w:pPr>
            <w:r>
              <w:rPr>
                <w:bCs/>
                <w:sz w:val="20"/>
                <w:szCs w:val="20"/>
                <w:lang w:val="en-GB"/>
              </w:rPr>
              <w:t xml:space="preserve">The title of the manuscript is partially appropriate; however, it does not adequately reflect the scope and importance of the research study. </w:t>
            </w:r>
          </w:p>
        </w:tc>
        <w:tc>
          <w:tcPr>
            <w:tcW w:w="1523" w:type="pct"/>
          </w:tcPr>
          <w:p w14:paraId="6D077D07" w14:textId="5E883BB0"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I  will change</w:t>
            </w:r>
          </w:p>
        </w:tc>
      </w:tr>
      <w:tr w:rsidR="009F0918" w14:paraId="031F5F99" w14:textId="77777777">
        <w:trPr>
          <w:trHeight w:val="1262"/>
        </w:trPr>
        <w:tc>
          <w:tcPr>
            <w:tcW w:w="1265" w:type="pct"/>
            <w:noWrap/>
          </w:tcPr>
          <w:p w14:paraId="19DF2865" w14:textId="77777777" w:rsidR="009F0918" w:rsidRDefault="006A7E35">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76D814" w14:textId="77777777" w:rsidR="009F0918" w:rsidRDefault="009F0918">
            <w:pPr>
              <w:ind w:left="284"/>
              <w:rPr>
                <w:bCs/>
                <w:sz w:val="20"/>
                <w:szCs w:val="20"/>
                <w:lang w:val="en-GB"/>
              </w:rPr>
            </w:pPr>
          </w:p>
          <w:p w14:paraId="23E575AF" w14:textId="77777777" w:rsidR="009F0918" w:rsidRDefault="006A7E35">
            <w:pPr>
              <w:ind w:left="284"/>
              <w:rPr>
                <w:lang w:val="en-GB"/>
              </w:rPr>
            </w:pPr>
            <w:r>
              <w:rPr>
                <w:bCs/>
                <w:sz w:val="20"/>
                <w:szCs w:val="20"/>
                <w:lang w:val="en-GB"/>
              </w:rPr>
              <w:t>If your answer is NO, please provide a brief, clear suggestion for improvement.</w:t>
            </w:r>
          </w:p>
        </w:tc>
        <w:tc>
          <w:tcPr>
            <w:tcW w:w="2212" w:type="pct"/>
          </w:tcPr>
          <w:p w14:paraId="668DBBDD" w14:textId="77777777" w:rsidR="009F0918" w:rsidRDefault="009F0918">
            <w:pPr>
              <w:ind w:left="360"/>
              <w:rPr>
                <w:b/>
                <w:bCs/>
                <w:sz w:val="20"/>
                <w:szCs w:val="20"/>
                <w:lang w:val="en-GB"/>
              </w:rPr>
            </w:pPr>
          </w:p>
          <w:p w14:paraId="0AA8ADC5" w14:textId="77777777" w:rsidR="009F0918" w:rsidRDefault="006A7E35">
            <w:pPr>
              <w:ind w:left="284"/>
              <w:rPr>
                <w:bCs/>
                <w:sz w:val="20"/>
                <w:szCs w:val="20"/>
                <w:lang w:val="en-GB"/>
              </w:rPr>
            </w:pPr>
            <w:r>
              <w:rPr>
                <w:bCs/>
                <w:sz w:val="20"/>
                <w:szCs w:val="20"/>
                <w:lang w:val="en-GB"/>
              </w:rPr>
              <w:t xml:space="preserve">Yes with minor revision. </w:t>
            </w:r>
          </w:p>
          <w:p w14:paraId="1D58C86B" w14:textId="77777777" w:rsidR="009F0918" w:rsidRDefault="006A7E35">
            <w:pPr>
              <w:numPr>
                <w:ilvl w:val="0"/>
                <w:numId w:val="1"/>
              </w:numPr>
              <w:rPr>
                <w:bCs/>
                <w:sz w:val="20"/>
                <w:szCs w:val="20"/>
                <w:lang w:val="en-GB"/>
              </w:rPr>
            </w:pPr>
            <w:r>
              <w:rPr>
                <w:bCs/>
                <w:sz w:val="20"/>
                <w:szCs w:val="20"/>
                <w:lang w:val="en-GB"/>
              </w:rPr>
              <w:t xml:space="preserve">The objective of the study should be clearly stated in one concise sentence. </w:t>
            </w:r>
          </w:p>
          <w:p w14:paraId="73722007" w14:textId="77777777" w:rsidR="009F0918" w:rsidRDefault="006A7E35">
            <w:pPr>
              <w:numPr>
                <w:ilvl w:val="0"/>
                <w:numId w:val="1"/>
              </w:numPr>
              <w:rPr>
                <w:bCs/>
                <w:sz w:val="20"/>
                <w:szCs w:val="20"/>
                <w:lang w:val="en-GB"/>
              </w:rPr>
            </w:pPr>
            <w:r>
              <w:rPr>
                <w:bCs/>
                <w:sz w:val="20"/>
                <w:szCs w:val="20"/>
                <w:lang w:val="en-GB"/>
              </w:rPr>
              <w:t xml:space="preserve">The methodology section should be presented more clearly and systematically. </w:t>
            </w:r>
          </w:p>
          <w:p w14:paraId="394E32A0" w14:textId="77777777" w:rsidR="009F0918" w:rsidRDefault="006A7E35">
            <w:pPr>
              <w:numPr>
                <w:ilvl w:val="0"/>
                <w:numId w:val="1"/>
              </w:numPr>
              <w:rPr>
                <w:bCs/>
                <w:sz w:val="20"/>
                <w:szCs w:val="20"/>
                <w:lang w:val="en-GB"/>
              </w:rPr>
            </w:pPr>
            <w:r>
              <w:rPr>
                <w:bCs/>
                <w:sz w:val="20"/>
                <w:szCs w:val="20"/>
                <w:lang w:val="en-GB"/>
              </w:rPr>
              <w:t>A brief conclusion along with policy implications may be added to strengthen the abstract.</w:t>
            </w:r>
          </w:p>
          <w:p w14:paraId="6DF5E79D" w14:textId="77777777" w:rsidR="009F0918" w:rsidRDefault="006A7E35">
            <w:pPr>
              <w:ind w:left="360"/>
              <w:rPr>
                <w:b/>
                <w:bCs/>
                <w:sz w:val="20"/>
                <w:szCs w:val="20"/>
                <w:lang w:val="en-GB"/>
              </w:rPr>
            </w:pPr>
            <w:r>
              <w:rPr>
                <w:b/>
                <w:bCs/>
                <w:sz w:val="20"/>
                <w:szCs w:val="20"/>
                <w:lang w:val="en-GB"/>
              </w:rPr>
              <w:t xml:space="preserve"> </w:t>
            </w:r>
          </w:p>
        </w:tc>
        <w:tc>
          <w:tcPr>
            <w:tcW w:w="1523" w:type="pct"/>
          </w:tcPr>
          <w:p w14:paraId="73A59F35" w14:textId="02CC2415" w:rsidR="00AD5B73" w:rsidRDefault="00AD5B73">
            <w:pPr>
              <w:pStyle w:val="Heading2"/>
              <w:jc w:val="left"/>
              <w:rPr>
                <w:rFonts w:ascii="Times New Roman" w:hAnsi="Times New Roman"/>
                <w:b w:val="0"/>
                <w:lang w:val="en-GB" w:eastAsia="en-US"/>
              </w:rPr>
            </w:pPr>
          </w:p>
          <w:p w14:paraId="6AEC0797" w14:textId="77777777" w:rsidR="00AD5B73" w:rsidRPr="00AD5B73" w:rsidRDefault="00AD5B73" w:rsidP="00AD5B73">
            <w:pPr>
              <w:rPr>
                <w:lang w:val="en-GB"/>
              </w:rPr>
            </w:pPr>
          </w:p>
          <w:p w14:paraId="2D8B76D2" w14:textId="77777777" w:rsidR="00AD5B73" w:rsidRPr="00AD5B73" w:rsidRDefault="00AD5B73" w:rsidP="00AD5B73">
            <w:pPr>
              <w:rPr>
                <w:lang w:val="en-GB"/>
              </w:rPr>
            </w:pPr>
          </w:p>
          <w:p w14:paraId="6C90F665" w14:textId="391A401C" w:rsidR="00AD5B73" w:rsidRDefault="00AD5B73" w:rsidP="00AD5B73">
            <w:pPr>
              <w:rPr>
                <w:lang w:val="en-GB"/>
              </w:rPr>
            </w:pPr>
          </w:p>
          <w:p w14:paraId="3F1A38AE" w14:textId="6AA77C9F" w:rsidR="009F0918" w:rsidRPr="00AD5B73" w:rsidRDefault="00AD5B73" w:rsidP="00AD5B73">
            <w:pPr>
              <w:jc w:val="center"/>
              <w:rPr>
                <w:lang w:val="en-GB"/>
              </w:rPr>
            </w:pPr>
            <w:r>
              <w:rPr>
                <w:lang w:val="en-GB"/>
              </w:rPr>
              <w:t>ok</w:t>
            </w:r>
          </w:p>
        </w:tc>
      </w:tr>
      <w:tr w:rsidR="009F0918" w14:paraId="13608103" w14:textId="77777777">
        <w:trPr>
          <w:trHeight w:val="704"/>
        </w:trPr>
        <w:tc>
          <w:tcPr>
            <w:tcW w:w="1265" w:type="pct"/>
            <w:noWrap/>
          </w:tcPr>
          <w:p w14:paraId="0690A28F" w14:textId="77777777" w:rsidR="009F0918" w:rsidRDefault="006A7E35">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F88B84" w14:textId="77777777" w:rsidR="009F0918" w:rsidRDefault="006A7E35">
            <w:pPr>
              <w:ind w:left="284"/>
              <w:rPr>
                <w:b/>
                <w:lang w:val="en-GB"/>
              </w:rPr>
            </w:pPr>
            <w:r>
              <w:rPr>
                <w:bCs/>
                <w:sz w:val="20"/>
                <w:szCs w:val="20"/>
                <w:lang w:val="en-GB"/>
              </w:rPr>
              <w:t>If your answer is NO, please provide a brief, clear suggestion for improvement.</w:t>
            </w:r>
          </w:p>
        </w:tc>
        <w:tc>
          <w:tcPr>
            <w:tcW w:w="2212" w:type="pct"/>
          </w:tcPr>
          <w:p w14:paraId="76A00EA8" w14:textId="77777777" w:rsidR="009F0918" w:rsidRDefault="006A7E35">
            <w:pPr>
              <w:ind w:left="284"/>
              <w:rPr>
                <w:bCs/>
                <w:sz w:val="20"/>
                <w:szCs w:val="20"/>
                <w:lang w:val="en-GB"/>
              </w:rPr>
            </w:pPr>
            <w:r>
              <w:rPr>
                <w:bCs/>
                <w:sz w:val="20"/>
                <w:szCs w:val="20"/>
                <w:lang w:val="en-GB"/>
              </w:rPr>
              <w:t>Yes, but revisions are required.</w:t>
            </w:r>
          </w:p>
          <w:p w14:paraId="185AC9AE" w14:textId="77777777" w:rsidR="009F0918" w:rsidRDefault="006A7E35">
            <w:pPr>
              <w:ind w:left="284"/>
              <w:rPr>
                <w:bCs/>
                <w:sz w:val="20"/>
                <w:szCs w:val="20"/>
                <w:lang w:val="en-GB"/>
              </w:rPr>
            </w:pPr>
            <w:r>
              <w:rPr>
                <w:bCs/>
                <w:sz w:val="20"/>
                <w:szCs w:val="20"/>
                <w:lang w:val="en-GB"/>
              </w:rPr>
              <w:t>Major issues observed:</w:t>
            </w:r>
          </w:p>
          <w:p w14:paraId="482285E3" w14:textId="77777777" w:rsidR="009F0918" w:rsidRDefault="006A7E35">
            <w:pPr>
              <w:numPr>
                <w:ilvl w:val="0"/>
                <w:numId w:val="1"/>
              </w:numPr>
              <w:rPr>
                <w:bCs/>
                <w:sz w:val="20"/>
                <w:szCs w:val="20"/>
                <w:lang w:val="en-GB"/>
              </w:rPr>
            </w:pPr>
            <w:r>
              <w:rPr>
                <w:bCs/>
                <w:sz w:val="20"/>
                <w:szCs w:val="20"/>
                <w:lang w:val="en-GB"/>
              </w:rPr>
              <w:t xml:space="preserve">The sampling method is described as “purposive random sampling,” which is methodologically unclear and needs correction. </w:t>
            </w:r>
          </w:p>
          <w:p w14:paraId="7ED8FFE4" w14:textId="77777777" w:rsidR="009F0918" w:rsidRDefault="006A7E35">
            <w:pPr>
              <w:numPr>
                <w:ilvl w:val="0"/>
                <w:numId w:val="1"/>
              </w:numPr>
              <w:rPr>
                <w:bCs/>
                <w:sz w:val="20"/>
                <w:szCs w:val="20"/>
                <w:lang w:val="en-GB"/>
              </w:rPr>
            </w:pPr>
            <w:r>
              <w:rPr>
                <w:bCs/>
                <w:sz w:val="20"/>
                <w:szCs w:val="20"/>
                <w:lang w:val="en-GB"/>
              </w:rPr>
              <w:t xml:space="preserve">Some regression coefficients and standard error (SE) values appear to be incorrectly formatted. </w:t>
            </w:r>
          </w:p>
          <w:p w14:paraId="215B4C15" w14:textId="77777777" w:rsidR="009F0918" w:rsidRDefault="006A7E35">
            <w:pPr>
              <w:numPr>
                <w:ilvl w:val="0"/>
                <w:numId w:val="1"/>
              </w:numPr>
              <w:rPr>
                <w:bCs/>
                <w:sz w:val="20"/>
                <w:szCs w:val="20"/>
                <w:lang w:val="en-GB"/>
              </w:rPr>
            </w:pPr>
            <w:r>
              <w:rPr>
                <w:bCs/>
                <w:sz w:val="20"/>
                <w:szCs w:val="20"/>
                <w:lang w:val="en-GB"/>
              </w:rPr>
              <w:t xml:space="preserve">Tables and its interpretation requires greater clarity. </w:t>
            </w:r>
          </w:p>
          <w:p w14:paraId="67048713" w14:textId="77777777" w:rsidR="009F0918" w:rsidRDefault="006A7E35">
            <w:pPr>
              <w:numPr>
                <w:ilvl w:val="0"/>
                <w:numId w:val="1"/>
              </w:numPr>
              <w:rPr>
                <w:bCs/>
                <w:sz w:val="20"/>
                <w:szCs w:val="20"/>
                <w:lang w:val="en-GB"/>
              </w:rPr>
            </w:pPr>
            <w:r>
              <w:rPr>
                <w:bCs/>
                <w:sz w:val="20"/>
                <w:szCs w:val="20"/>
                <w:lang w:val="en-GB"/>
              </w:rPr>
              <w:t xml:space="preserve">Findings, conclusion and policy implications should be presented  in a proper sequence.  </w:t>
            </w:r>
          </w:p>
          <w:p w14:paraId="4B09102F" w14:textId="77777777" w:rsidR="009F0918" w:rsidRDefault="009F0918">
            <w:pPr>
              <w:pStyle w:val="ListParagraph"/>
              <w:ind w:left="0"/>
              <w:rPr>
                <w:bCs/>
                <w:sz w:val="20"/>
                <w:szCs w:val="20"/>
                <w:lang w:val="en-GB"/>
              </w:rPr>
            </w:pPr>
          </w:p>
        </w:tc>
        <w:tc>
          <w:tcPr>
            <w:tcW w:w="1523" w:type="pct"/>
          </w:tcPr>
          <w:p w14:paraId="1104261A" w14:textId="51249090"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F0918" w14:paraId="67E1FCE4" w14:textId="77777777">
        <w:trPr>
          <w:trHeight w:val="703"/>
        </w:trPr>
        <w:tc>
          <w:tcPr>
            <w:tcW w:w="1265" w:type="pct"/>
            <w:noWrap/>
          </w:tcPr>
          <w:p w14:paraId="6A5EEF30" w14:textId="77777777" w:rsidR="009F0918" w:rsidRDefault="006A7E35">
            <w:pPr>
              <w:ind w:left="360"/>
              <w:rPr>
                <w:b/>
                <w:bCs/>
                <w:sz w:val="20"/>
                <w:szCs w:val="20"/>
                <w:lang w:val="en-GB"/>
              </w:rPr>
            </w:pPr>
            <w:r>
              <w:rPr>
                <w:b/>
                <w:bCs/>
                <w:sz w:val="20"/>
                <w:szCs w:val="20"/>
                <w:lang w:val="en-GB"/>
              </w:rPr>
              <w:t xml:space="preserve">Are the references sufficient and recent? </w:t>
            </w:r>
          </w:p>
          <w:p w14:paraId="4A090649" w14:textId="77777777" w:rsidR="009F0918" w:rsidRDefault="006A7E35">
            <w:pPr>
              <w:ind w:left="360"/>
              <w:rPr>
                <w:bCs/>
                <w:sz w:val="20"/>
                <w:szCs w:val="20"/>
                <w:lang w:val="en-GB"/>
              </w:rPr>
            </w:pPr>
            <w:r>
              <w:rPr>
                <w:bCs/>
                <w:sz w:val="20"/>
                <w:szCs w:val="20"/>
                <w:lang w:val="en-GB"/>
              </w:rPr>
              <w:t>(YES or NO)</w:t>
            </w:r>
          </w:p>
          <w:p w14:paraId="2FE4726B" w14:textId="77777777" w:rsidR="009F0918" w:rsidRDefault="009F0918">
            <w:pPr>
              <w:ind w:left="360"/>
              <w:rPr>
                <w:bCs/>
                <w:sz w:val="20"/>
                <w:szCs w:val="20"/>
                <w:lang w:val="en-GB"/>
              </w:rPr>
            </w:pPr>
          </w:p>
          <w:p w14:paraId="39F70CFB" w14:textId="77777777" w:rsidR="009F0918" w:rsidRDefault="006A7E35">
            <w:pPr>
              <w:ind w:left="360"/>
              <w:rPr>
                <w:b/>
                <w:bCs/>
                <w:sz w:val="20"/>
                <w:szCs w:val="20"/>
                <w:lang w:val="en-GB"/>
              </w:rPr>
            </w:pPr>
            <w:r>
              <w:rPr>
                <w:bCs/>
                <w:sz w:val="20"/>
                <w:szCs w:val="20"/>
                <w:lang w:val="en-GB"/>
              </w:rPr>
              <w:t>If your answer is NO, please provide clear suggestion for improvement.</w:t>
            </w:r>
          </w:p>
        </w:tc>
        <w:tc>
          <w:tcPr>
            <w:tcW w:w="2212" w:type="pct"/>
          </w:tcPr>
          <w:p w14:paraId="586BE453" w14:textId="77777777" w:rsidR="009F0918" w:rsidRDefault="006A7E35">
            <w:pPr>
              <w:ind w:left="284"/>
              <w:rPr>
                <w:bCs/>
                <w:sz w:val="20"/>
                <w:szCs w:val="20"/>
                <w:lang w:val="en-GB"/>
              </w:rPr>
            </w:pPr>
            <w:r>
              <w:rPr>
                <w:bCs/>
                <w:sz w:val="20"/>
                <w:szCs w:val="20"/>
                <w:lang w:val="en-GB"/>
              </w:rPr>
              <w:t>No, the manuscript should include more recent studies to strengthen the literature review.</w:t>
            </w:r>
          </w:p>
        </w:tc>
        <w:tc>
          <w:tcPr>
            <w:tcW w:w="1523" w:type="pct"/>
          </w:tcPr>
          <w:p w14:paraId="79A4E810" w14:textId="1EEC2FA5" w:rsidR="009F0918" w:rsidRDefault="00AD5B73">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58A6867A" w14:textId="77777777" w:rsidR="009F0918" w:rsidRDefault="009F0918">
      <w:pPr>
        <w:rPr>
          <w:lang w:val="en-GB"/>
        </w:rPr>
      </w:pPr>
    </w:p>
    <w:p w14:paraId="4C231F00" w14:textId="77777777" w:rsidR="009F0918" w:rsidRDefault="009F0918">
      <w:pPr>
        <w:pStyle w:val="Heading2"/>
        <w:jc w:val="left"/>
        <w:rPr>
          <w:rFonts w:ascii="Times New Roman" w:hAnsi="Times New Roman"/>
          <w:highlight w:val="yellow"/>
          <w:lang w:val="en-GB" w:eastAsia="en-US"/>
        </w:rPr>
      </w:pPr>
    </w:p>
    <w:p w14:paraId="6631DF79" w14:textId="77777777" w:rsidR="009F0918" w:rsidRDefault="009F0918">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228"/>
        <w:gridCol w:w="5754"/>
      </w:tblGrid>
      <w:tr w:rsidR="009F0918" w14:paraId="2C254FA9"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597347BF" w14:textId="77777777" w:rsidR="009F0918" w:rsidRDefault="006A7E3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E5EEEC7" w14:textId="77777777" w:rsidR="009F0918" w:rsidRDefault="009F0918">
            <w:pPr>
              <w:pStyle w:val="NormalWeb"/>
              <w:spacing w:before="0" w:beforeAutospacing="0" w:after="0" w:afterAutospacing="0"/>
              <w:rPr>
                <w:rFonts w:ascii="Times New Roman" w:hAnsi="Times New Roman" w:cs="Times New Roman"/>
                <w:b/>
                <w:bCs/>
                <w:sz w:val="20"/>
                <w:szCs w:val="20"/>
                <w:u w:val="single"/>
                <w:lang w:val="en-GB"/>
              </w:rPr>
            </w:pPr>
          </w:p>
        </w:tc>
      </w:tr>
      <w:tr w:rsidR="009F0918" w14:paraId="42D8D4CE" w14:textId="77777777">
        <w:tc>
          <w:tcPr>
            <w:tcW w:w="2784" w:type="pct"/>
            <w:shd w:val="clear" w:color="auto" w:fill="EBFFFF"/>
            <w:noWrap/>
            <w:tcMar>
              <w:top w:w="0" w:type="dxa"/>
              <w:left w:w="108" w:type="dxa"/>
              <w:bottom w:w="0" w:type="dxa"/>
              <w:right w:w="108" w:type="dxa"/>
            </w:tcMar>
            <w:vAlign w:val="center"/>
          </w:tcPr>
          <w:p w14:paraId="4A1F4A36" w14:textId="77777777" w:rsidR="009F0918" w:rsidRDefault="009F09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5736DD0" w14:textId="77777777" w:rsidR="009F0918" w:rsidRDefault="006A7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F0918" w14:paraId="46B4D140" w14:textId="77777777">
        <w:tc>
          <w:tcPr>
            <w:tcW w:w="2784" w:type="pct"/>
            <w:shd w:val="clear" w:color="auto" w:fill="EBFFFF"/>
            <w:noWrap/>
            <w:tcMar>
              <w:top w:w="0" w:type="dxa"/>
              <w:left w:w="108" w:type="dxa"/>
              <w:bottom w:w="0" w:type="dxa"/>
              <w:right w:w="108" w:type="dxa"/>
            </w:tcMar>
            <w:vAlign w:val="center"/>
          </w:tcPr>
          <w:p w14:paraId="03119B78" w14:textId="77777777" w:rsidR="009F0918" w:rsidRDefault="009F0918">
            <w:pPr>
              <w:pStyle w:val="NormalWeb"/>
              <w:spacing w:before="0" w:beforeAutospacing="0" w:after="0" w:afterAutospacing="0"/>
              <w:rPr>
                <w:rFonts w:ascii="Times New Roman" w:hAnsi="Times New Roman" w:cs="Times New Roman"/>
                <w:sz w:val="20"/>
                <w:szCs w:val="20"/>
                <w:lang w:val="en-GB"/>
              </w:rPr>
            </w:pPr>
          </w:p>
          <w:p w14:paraId="023DDF21" w14:textId="77777777" w:rsidR="00907980" w:rsidRPr="00907980" w:rsidRDefault="00907980" w:rsidP="00907980">
            <w:pPr>
              <w:pStyle w:val="NormalWeb"/>
              <w:rPr>
                <w:bCs/>
                <w:sz w:val="20"/>
                <w:szCs w:val="20"/>
                <w:lang w:val="en-GB"/>
              </w:rPr>
            </w:pPr>
            <w:r w:rsidRPr="00907980">
              <w:rPr>
                <w:bCs/>
                <w:sz w:val="20"/>
                <w:szCs w:val="20"/>
                <w:lang w:val="en-GB"/>
              </w:rPr>
              <w:t xml:space="preserve">The manuscript is socially relevant and has publication potential, but it requires significant revisions before acceptance. </w:t>
            </w:r>
          </w:p>
          <w:p w14:paraId="1AA5B4AE" w14:textId="77777777" w:rsidR="00907980" w:rsidRPr="00907980" w:rsidRDefault="00907980" w:rsidP="00907980">
            <w:pPr>
              <w:pStyle w:val="NormalWeb"/>
              <w:rPr>
                <w:sz w:val="20"/>
                <w:szCs w:val="20"/>
                <w:lang w:val="en-GB"/>
              </w:rPr>
            </w:pPr>
          </w:p>
          <w:p w14:paraId="016604EC" w14:textId="77777777" w:rsidR="009F0918" w:rsidRDefault="009F0918">
            <w:pPr>
              <w:pStyle w:val="NormalWeb"/>
              <w:spacing w:before="0" w:beforeAutospacing="0" w:after="0" w:afterAutospacing="0"/>
              <w:rPr>
                <w:rFonts w:ascii="Times New Roman" w:hAnsi="Times New Roman" w:cs="Times New Roman"/>
                <w:sz w:val="20"/>
                <w:szCs w:val="20"/>
                <w:lang w:val="en-GB"/>
              </w:rPr>
            </w:pPr>
          </w:p>
          <w:p w14:paraId="186081E4" w14:textId="77777777" w:rsidR="009F0918" w:rsidRDefault="009F0918">
            <w:pPr>
              <w:pStyle w:val="NormalWeb"/>
              <w:spacing w:before="0" w:beforeAutospacing="0" w:after="0" w:afterAutospacing="0"/>
              <w:rPr>
                <w:rFonts w:ascii="Times New Roman" w:hAnsi="Times New Roman" w:cs="Times New Roman"/>
                <w:sz w:val="20"/>
                <w:szCs w:val="20"/>
                <w:lang w:val="en-GB"/>
              </w:rPr>
            </w:pPr>
          </w:p>
          <w:p w14:paraId="49D352E2" w14:textId="77777777" w:rsidR="009F0918" w:rsidRDefault="009F09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3BE8AF95" w14:textId="025C42FC" w:rsidR="009F0918" w:rsidRDefault="00AD5B7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ok</w:t>
            </w:r>
          </w:p>
        </w:tc>
      </w:tr>
    </w:tbl>
    <w:p w14:paraId="6E37C444" w14:textId="77777777" w:rsidR="009F0918" w:rsidRDefault="009F0918">
      <w:pPr>
        <w:rPr>
          <w:rFonts w:eastAsia="Arial Unicode MS"/>
          <w:b/>
          <w:bCs/>
          <w:sz w:val="20"/>
          <w:szCs w:val="20"/>
          <w:highlight w:val="yellow"/>
          <w:u w:val="single"/>
          <w:lang w:val="en-GB"/>
        </w:rPr>
      </w:pPr>
    </w:p>
    <w:p w14:paraId="2448DA16" w14:textId="77777777" w:rsidR="009F0918" w:rsidRDefault="009F091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C377B1" w:rsidRPr="00C377B1" w14:paraId="7555AD19" w14:textId="77777777" w:rsidTr="00C377B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3DB875" w14:textId="77777777" w:rsidR="00C377B1" w:rsidRDefault="00C377B1">
            <w:pPr>
              <w:spacing w:line="276" w:lineRule="auto"/>
              <w:rPr>
                <w:rFonts w:ascii="Arial" w:eastAsia="Arial Unicode MS" w:hAnsi="Arial" w:cs="Arial"/>
                <w:b/>
                <w:sz w:val="20"/>
                <w:szCs w:val="20"/>
                <w:u w:val="single"/>
                <w:lang w:val="en-GB"/>
              </w:rPr>
            </w:pPr>
            <w:bookmarkStart w:id="0" w:name="_Hlk156057883"/>
            <w:bookmarkStart w:id="1" w:name="_Hlk156057704"/>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FDA50AB" w14:textId="77777777" w:rsidR="00C377B1" w:rsidRDefault="00C377B1">
            <w:pPr>
              <w:spacing w:line="276" w:lineRule="auto"/>
              <w:rPr>
                <w:rFonts w:ascii="Arial" w:eastAsia="Arial Unicode MS" w:hAnsi="Arial" w:cs="Arial"/>
                <w:b/>
                <w:sz w:val="20"/>
                <w:szCs w:val="20"/>
                <w:u w:val="single"/>
                <w:lang w:val="en-GB"/>
              </w:rPr>
            </w:pPr>
          </w:p>
        </w:tc>
      </w:tr>
      <w:tr w:rsidR="00C377B1" w:rsidRPr="00C377B1" w14:paraId="1EFCA2F7" w14:textId="77777777" w:rsidTr="00C377B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2DE9762" w14:textId="77777777" w:rsidR="00C377B1" w:rsidRDefault="00C377B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627BD1" w14:textId="77777777" w:rsidR="00C377B1" w:rsidRDefault="00C377B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D34EC73" w14:textId="77777777" w:rsidR="00C377B1" w:rsidRDefault="00C377B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25FC45B" w14:textId="77777777" w:rsidR="00C377B1" w:rsidRDefault="00C377B1">
            <w:pPr>
              <w:keepNext/>
              <w:spacing w:line="276" w:lineRule="auto"/>
              <w:outlineLvl w:val="1"/>
              <w:rPr>
                <w:rFonts w:ascii="Arial" w:eastAsia="MS Mincho" w:hAnsi="Arial" w:cs="Arial"/>
                <w:bCs/>
                <w:sz w:val="20"/>
                <w:szCs w:val="20"/>
                <w:lang w:val="en-GB"/>
              </w:rPr>
            </w:pPr>
          </w:p>
        </w:tc>
      </w:tr>
      <w:tr w:rsidR="00C377B1" w:rsidRPr="00C377B1" w14:paraId="46AF1EAD" w14:textId="77777777" w:rsidTr="00C377B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D049148" w14:textId="77777777" w:rsidR="00C377B1" w:rsidRDefault="00C377B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3464FCD" w14:textId="77777777" w:rsidR="00C377B1" w:rsidRDefault="00C377B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701A62" w14:textId="77777777" w:rsidR="00C377B1" w:rsidRDefault="00C377B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66B0C9D6" w14:textId="77777777" w:rsidR="00C377B1" w:rsidRDefault="00C377B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73C0557" w14:textId="77777777" w:rsidR="00C377B1" w:rsidRDefault="00C377B1">
            <w:pPr>
              <w:spacing w:line="276" w:lineRule="auto"/>
              <w:rPr>
                <w:rFonts w:ascii="Arial" w:eastAsia="Arial Unicode MS" w:hAnsi="Arial" w:cs="Arial"/>
                <w:sz w:val="20"/>
                <w:szCs w:val="20"/>
                <w:lang w:val="en-GB"/>
              </w:rPr>
            </w:pPr>
          </w:p>
          <w:p w14:paraId="44A591FA" w14:textId="78862581" w:rsidR="00C377B1" w:rsidRDefault="00AD5B73">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Yes we was taken permission on factory supervisor </w:t>
            </w:r>
            <w:bookmarkStart w:id="2" w:name="_GoBack"/>
            <w:bookmarkEnd w:id="2"/>
          </w:p>
          <w:p w14:paraId="1EDE0694" w14:textId="77777777" w:rsidR="00C377B1" w:rsidRDefault="00C377B1">
            <w:pPr>
              <w:spacing w:line="276" w:lineRule="auto"/>
              <w:rPr>
                <w:rFonts w:ascii="Arial" w:eastAsia="Arial Unicode MS" w:hAnsi="Arial" w:cs="Arial"/>
                <w:sz w:val="20"/>
                <w:szCs w:val="20"/>
                <w:lang w:val="en-GB"/>
              </w:rPr>
            </w:pPr>
          </w:p>
        </w:tc>
      </w:tr>
      <w:bookmarkEnd w:id="0"/>
    </w:tbl>
    <w:p w14:paraId="4738B48E" w14:textId="77777777" w:rsidR="00C377B1" w:rsidRDefault="00C377B1" w:rsidP="00C377B1"/>
    <w:p w14:paraId="65738007" w14:textId="77777777" w:rsidR="00C377B1" w:rsidRDefault="00C377B1" w:rsidP="00C377B1"/>
    <w:p w14:paraId="1B038195" w14:textId="77777777" w:rsidR="00C377B1" w:rsidRDefault="00C377B1" w:rsidP="00C377B1">
      <w:pPr>
        <w:rPr>
          <w:bCs/>
          <w:u w:val="single"/>
          <w:lang w:val="en-GB"/>
        </w:rPr>
      </w:pPr>
    </w:p>
    <w:bookmarkEnd w:id="1"/>
    <w:p w14:paraId="708F0053" w14:textId="77777777" w:rsidR="00C377B1" w:rsidRDefault="00C377B1" w:rsidP="00C377B1"/>
    <w:p w14:paraId="7670C11D" w14:textId="77777777" w:rsidR="009F0918" w:rsidRDefault="009F0918" w:rsidP="00C377B1"/>
    <w:sectPr w:rsidR="009F0918">
      <w:headerReference w:type="even" r:id="rId8"/>
      <w:headerReference w:type="default" r:id="rId9"/>
      <w:footerReference w:type="even" r:id="rId10"/>
      <w:footerReference w:type="default" r:id="rId11"/>
      <w:headerReference w:type="first" r:id="rId12"/>
      <w:footerReference w:type="first" r:id="rId13"/>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13939" w14:textId="77777777" w:rsidR="00CE1CBD" w:rsidRDefault="00CE1CBD">
      <w:r>
        <w:separator/>
      </w:r>
    </w:p>
  </w:endnote>
  <w:endnote w:type="continuationSeparator" w:id="0">
    <w:p w14:paraId="2A916307" w14:textId="77777777" w:rsidR="00CE1CBD" w:rsidRDefault="00CE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6A066" w14:textId="77777777" w:rsidR="009F0918" w:rsidRDefault="009F09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9947E" w14:textId="77777777" w:rsidR="009F0918" w:rsidRDefault="009F0918">
    <w:pPr>
      <w:pStyle w:val="Footer"/>
      <w:jc w:val="right"/>
    </w:pPr>
  </w:p>
  <w:p w14:paraId="0A9CD5BE" w14:textId="689E6DDE" w:rsidR="009F0918" w:rsidRDefault="006A7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5B7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5B73">
      <w:rPr>
        <w:b/>
        <w:noProof/>
        <w:sz w:val="20"/>
      </w:rPr>
      <w:t>3</w:t>
    </w:r>
    <w:r>
      <w:rPr>
        <w:b/>
        <w:sz w:val="20"/>
      </w:rPr>
      <w:fldChar w:fldCharType="end"/>
    </w:r>
  </w:p>
  <w:p w14:paraId="50FFC1C4" w14:textId="77777777" w:rsidR="009F0918" w:rsidRDefault="006A7E35">
    <w:pPr>
      <w:pStyle w:val="Footer"/>
      <w:jc w:val="right"/>
      <w:rPr>
        <w:b/>
        <w:sz w:val="20"/>
      </w:rPr>
    </w:pPr>
    <w:r>
      <w:rPr>
        <w:b/>
        <w:sz w:val="20"/>
      </w:rPr>
      <w:t>V240326</w:t>
    </w:r>
  </w:p>
  <w:p w14:paraId="29ABDE1B" w14:textId="77777777" w:rsidR="009F0918" w:rsidRDefault="009F0918">
    <w:pPr>
      <w:pStyle w:val="Footer"/>
      <w:jc w:val="right"/>
    </w:pPr>
  </w:p>
  <w:p w14:paraId="0AFA6DFE" w14:textId="77777777" w:rsidR="009F0918" w:rsidRDefault="009F0918">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4AD03" w14:textId="77777777" w:rsidR="009F0918" w:rsidRDefault="009F09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85F69" w14:textId="77777777" w:rsidR="00CE1CBD" w:rsidRDefault="00CE1CBD">
      <w:r>
        <w:separator/>
      </w:r>
    </w:p>
  </w:footnote>
  <w:footnote w:type="continuationSeparator" w:id="0">
    <w:p w14:paraId="7AFC1B71" w14:textId="77777777" w:rsidR="00CE1CBD" w:rsidRDefault="00CE1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53D5A" w14:textId="77777777" w:rsidR="009F0918" w:rsidRDefault="009F09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D1FD" w14:textId="77777777" w:rsidR="009F0918" w:rsidRDefault="009F0918">
    <w:pPr>
      <w:spacing w:before="100" w:beforeAutospacing="1" w:after="100" w:afterAutospacing="1"/>
      <w:jc w:val="center"/>
      <w:rPr>
        <w:rFonts w:ascii="Arial" w:hAnsi="Arial" w:cs="Arial"/>
        <w:b/>
        <w:bCs/>
        <w:color w:val="003399"/>
        <w:szCs w:val="20"/>
        <w:u w:val="single"/>
        <w:lang w:val="en-GB"/>
      </w:rPr>
    </w:pPr>
  </w:p>
  <w:p w14:paraId="00727446" w14:textId="77777777" w:rsidR="009F0918" w:rsidRDefault="006A7E35">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ECB4" w14:textId="77777777" w:rsidR="009F0918" w:rsidRDefault="009F09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FA11"/>
    <w:multiLevelType w:val="singleLevel"/>
    <w:tmpl w:val="7911FA11"/>
    <w:lvl w:ilvl="0">
      <w:start w:val="1"/>
      <w:numFmt w:val="bullet"/>
      <w:lvlText w:val=""/>
      <w:lvlJc w:val="left"/>
      <w:pPr>
        <w:tabs>
          <w:tab w:val="left" w:pos="420"/>
        </w:tabs>
        <w:ind w:left="420" w:hanging="420"/>
      </w:pPr>
      <w:rPr>
        <w:rFonts w:ascii="Wingdings" w:hAnsi="Wingdings" w:hint="default"/>
        <w:sz w:val="10"/>
        <w:szCs w:val="1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0BDB"/>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A7E35"/>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4977"/>
    <w:rsid w:val="00780B67"/>
    <w:rsid w:val="007972A6"/>
    <w:rsid w:val="007B1099"/>
    <w:rsid w:val="007B6E18"/>
    <w:rsid w:val="007D0246"/>
    <w:rsid w:val="007F30DE"/>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7980"/>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0918"/>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5B73"/>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77B1"/>
    <w:rsid w:val="00C46811"/>
    <w:rsid w:val="00C635B6"/>
    <w:rsid w:val="00C70DFC"/>
    <w:rsid w:val="00C75CEA"/>
    <w:rsid w:val="00C80BB0"/>
    <w:rsid w:val="00C82466"/>
    <w:rsid w:val="00C84097"/>
    <w:rsid w:val="00C92F3A"/>
    <w:rsid w:val="00C97898"/>
    <w:rsid w:val="00CB429B"/>
    <w:rsid w:val="00CC2753"/>
    <w:rsid w:val="00CD093E"/>
    <w:rsid w:val="00CD1556"/>
    <w:rsid w:val="00CD1FD7"/>
    <w:rsid w:val="00CD6AA8"/>
    <w:rsid w:val="00CE069A"/>
    <w:rsid w:val="00CE199A"/>
    <w:rsid w:val="00CE1CBD"/>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7EBD"/>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1AD37F5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48D99"/>
  <w15:docId w15:val="{AF771B90-55F1-4FD4-91C2-D07359EEB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
    <w:name w:val="Unresolved Mention"/>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428856">
      <w:bodyDiv w:val="1"/>
      <w:marLeft w:val="0"/>
      <w:marRight w:val="0"/>
      <w:marTop w:val="0"/>
      <w:marBottom w:val="0"/>
      <w:divBdr>
        <w:top w:val="none" w:sz="0" w:space="0" w:color="auto"/>
        <w:left w:val="none" w:sz="0" w:space="0" w:color="auto"/>
        <w:bottom w:val="none" w:sz="0" w:space="0" w:color="auto"/>
        <w:right w:val="none" w:sz="0" w:space="0" w:color="auto"/>
      </w:divBdr>
    </w:div>
    <w:div w:id="1571767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5097</Characters>
  <Application>Microsoft Office Word</Application>
  <DocSecurity>0</DocSecurity>
  <Lines>42</Lines>
  <Paragraphs>11</Paragraphs>
  <ScaleCrop>false</ScaleCrop>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2026-04-02T01:52:00Z</dcterms:created>
  <dcterms:modified xsi:type="dcterms:W3CDTF">2026-04-02T01:52:00Z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A9934B5202ED49389C97D1C6421EE4AB_12</vt:lpwstr>
  </property>
</Properties>
</file>