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574837" w:rsidRPr="00724D16" w14:paraId="7BCC860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41DB0D7B" w14:textId="219053E7" w:rsidR="00574837" w:rsidRPr="00724D16" w:rsidRDefault="00574837" w:rsidP="00EA582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23ADBA" w14:textId="77777777" w:rsidR="00574837" w:rsidRPr="00724D16" w:rsidRDefault="005748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4837" w:rsidRPr="00724D16" w14:paraId="0BEC4E25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703F4D27" w14:textId="77777777" w:rsidR="00574837" w:rsidRPr="00724D16" w:rsidRDefault="00950E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D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FC66E" w14:textId="77777777" w:rsidR="00574837" w:rsidRPr="00724D16" w:rsidRDefault="00206AEB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950E6A" w:rsidRPr="00724D16">
                <w:rPr>
                  <w:rFonts w:ascii="Arial" w:hAnsi="Arial" w:cs="Arial"/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European Journal of Nutrition &amp; Food Safety </w:t>
              </w:r>
            </w:hyperlink>
          </w:p>
        </w:tc>
      </w:tr>
      <w:tr w:rsidR="00574837" w:rsidRPr="00724D16" w14:paraId="6BDCF295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037E8F4D" w14:textId="77777777" w:rsidR="00574837" w:rsidRPr="00724D16" w:rsidRDefault="00950E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D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36BE" w14:textId="77777777" w:rsidR="00574837" w:rsidRPr="00724D16" w:rsidRDefault="00950E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Ms_EJNFS_155615</w:t>
            </w:r>
          </w:p>
        </w:tc>
      </w:tr>
      <w:tr w:rsidR="00574837" w:rsidRPr="00724D16" w14:paraId="3BAFAC74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16533CFC" w14:textId="77777777" w:rsidR="00574837" w:rsidRPr="00724D16" w:rsidRDefault="00950E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D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756F5" w14:textId="77777777" w:rsidR="00574837" w:rsidRPr="00724D16" w:rsidRDefault="00950E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Submerged Fermentation-Based Purification and Characterization of Pectinase from Aspergillus </w:t>
            </w:r>
            <w:proofErr w:type="spellStart"/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niger</w:t>
            </w:r>
            <w:proofErr w:type="spellEnd"/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using wheat bran as substrate</w:t>
            </w:r>
          </w:p>
        </w:tc>
      </w:tr>
      <w:tr w:rsidR="00574837" w:rsidRPr="00724D16" w14:paraId="0C6938C1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5D77A180" w14:textId="77777777" w:rsidR="00574837" w:rsidRPr="00724D16" w:rsidRDefault="00950E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D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B90A7" w14:textId="77777777" w:rsidR="00574837" w:rsidRPr="00724D16" w:rsidRDefault="00950E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3BB2EEAC" w14:textId="77777777" w:rsidR="00574837" w:rsidRPr="00724D16" w:rsidRDefault="00574837">
      <w:pPr>
        <w:pStyle w:val="BodyText"/>
        <w:rPr>
          <w:rFonts w:ascii="Arial" w:hAnsi="Arial" w:cs="Arial"/>
          <w:b/>
          <w:sz w:val="20"/>
          <w:szCs w:val="20"/>
          <w:highlight w:val="yellow"/>
          <w:lang w:val="en-GB"/>
        </w:rPr>
      </w:pPr>
    </w:p>
    <w:p w14:paraId="5A7B1CEA" w14:textId="77777777" w:rsidR="00574837" w:rsidRPr="00724D16" w:rsidRDefault="00950E6A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724D16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40113472" w14:textId="77777777" w:rsidR="00574837" w:rsidRPr="00724D16" w:rsidRDefault="0057483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F15C16B" w14:textId="77777777" w:rsidR="00574837" w:rsidRPr="00724D16" w:rsidRDefault="0057483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574837" w:rsidRPr="00724D16" w14:paraId="03D01074" w14:textId="77777777">
        <w:tc>
          <w:tcPr>
            <w:tcW w:w="1789" w:type="pct"/>
            <w:noWrap/>
          </w:tcPr>
          <w:p w14:paraId="30AA1511" w14:textId="77777777" w:rsidR="00574837" w:rsidRPr="00724D16" w:rsidRDefault="0057483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7F6F5EF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4D1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45939D" w14:textId="77777777" w:rsidR="00574837" w:rsidRPr="00724D16" w:rsidRDefault="00950E6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24D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4D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3CB3F2" w14:textId="77777777" w:rsidR="00574837" w:rsidRPr="00724D16" w:rsidRDefault="005748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4837" w:rsidRPr="00724D16" w14:paraId="0867FA58" w14:textId="77777777">
        <w:trPr>
          <w:trHeight w:val="1264"/>
        </w:trPr>
        <w:tc>
          <w:tcPr>
            <w:tcW w:w="1789" w:type="pct"/>
            <w:noWrap/>
          </w:tcPr>
          <w:p w14:paraId="6013D4D5" w14:textId="77777777" w:rsidR="00574837" w:rsidRPr="00724D16" w:rsidRDefault="00950E6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24D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D8CD09" w14:textId="77777777" w:rsidR="00574837" w:rsidRPr="00724D16" w:rsidRDefault="00950E6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This study highlights the efficient production of </w:t>
            </w:r>
            <w:proofErr w:type="spellStart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exopectinase</w:t>
            </w:r>
            <w:proofErr w:type="spellEnd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 using low cost agro waste, supporting sustainable production of </w:t>
            </w:r>
            <w:proofErr w:type="spellStart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exopectinase</w:t>
            </w:r>
            <w:proofErr w:type="spellEnd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. It provides important insights into the purification and biochemical properties of </w:t>
            </w:r>
            <w:r w:rsidRPr="00724D1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Aspergillus </w:t>
            </w:r>
            <w:proofErr w:type="spellStart"/>
            <w:r w:rsidRPr="00724D1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niger</w:t>
            </w:r>
            <w:proofErr w:type="spellEnd"/>
            <w:r w:rsidRPr="00724D1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derived enzymes. The findings enhance the potential application of pectinase in industry and waste management. Overall, it contributes to advancing cost effective enzyme production strategies.</w:t>
            </w:r>
          </w:p>
        </w:tc>
        <w:tc>
          <w:tcPr>
            <w:tcW w:w="1367" w:type="pct"/>
          </w:tcPr>
          <w:p w14:paraId="5F3ED46B" w14:textId="77777777" w:rsidR="00574837" w:rsidRPr="00724D16" w:rsidRDefault="00950E6A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These enzymes have demonstrated effective use in fruit juice clarification and textile processing, contributing to sustainable waste </w:t>
            </w:r>
            <w:proofErr w:type="spellStart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valorization</w:t>
            </w:r>
            <w:proofErr w:type="spellEnd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. The use of </w:t>
            </w:r>
            <w:proofErr w:type="spellStart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agrowaste</w:t>
            </w:r>
            <w:proofErr w:type="spellEnd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substrates not only reduce the production costs but also supports </w:t>
            </w:r>
            <w:proofErr w:type="spellStart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ecofriendly</w:t>
            </w:r>
            <w:proofErr w:type="spellEnd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bioprocessing strategies. </w:t>
            </w:r>
            <w:proofErr w:type="gramStart"/>
            <w:r w:rsidRPr="00724D16">
              <w:rPr>
                <w:rFonts w:ascii="Arial" w:hAnsi="Arial" w:cs="Arial"/>
                <w:b w:val="0"/>
                <w:color w:val="0070C0"/>
                <w:lang w:val="en-US" w:eastAsia="en-US"/>
              </w:rPr>
              <w:t xml:space="preserve">Moreover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the</w:t>
            </w:r>
            <w:proofErr w:type="gramEnd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potential of </w:t>
            </w:r>
            <w:r w:rsidRPr="00724D16">
              <w:rPr>
                <w:rFonts w:ascii="Arial" w:hAnsi="Arial" w:cs="Arial"/>
                <w:b w:val="0"/>
                <w:i/>
                <w:iCs/>
                <w:color w:val="0070C0"/>
                <w:lang w:val="en-GB" w:eastAsia="en-US"/>
              </w:rPr>
              <w:t>A</w:t>
            </w:r>
            <w:r w:rsidRPr="00724D16">
              <w:rPr>
                <w:rFonts w:ascii="Arial" w:hAnsi="Arial" w:cs="Arial"/>
                <w:b w:val="0"/>
                <w:i/>
                <w:iCs/>
                <w:color w:val="0070C0"/>
                <w:lang w:val="en-US" w:eastAsia="en-US"/>
              </w:rPr>
              <w:t xml:space="preserve">. </w:t>
            </w:r>
            <w:proofErr w:type="spellStart"/>
            <w:r w:rsidRPr="00724D16">
              <w:rPr>
                <w:rFonts w:ascii="Arial" w:hAnsi="Arial" w:cs="Arial"/>
                <w:b w:val="0"/>
                <w:i/>
                <w:iCs/>
                <w:color w:val="0070C0"/>
                <w:lang w:val="en-GB" w:eastAsia="en-US"/>
              </w:rPr>
              <w:t>niger</w:t>
            </w:r>
            <w:proofErr w:type="spellEnd"/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derived pectinases for cost effective and environmentally sustainable industrial enzyme production.</w:t>
            </w:r>
          </w:p>
        </w:tc>
      </w:tr>
    </w:tbl>
    <w:p w14:paraId="17FBC3E9" w14:textId="77777777" w:rsidR="00574837" w:rsidRPr="00724D16" w:rsidRDefault="00574837">
      <w:pPr>
        <w:rPr>
          <w:rFonts w:ascii="Arial" w:hAnsi="Arial" w:cs="Arial"/>
          <w:sz w:val="20"/>
          <w:szCs w:val="20"/>
          <w:lang w:val="en-GB"/>
        </w:rPr>
      </w:pPr>
    </w:p>
    <w:p w14:paraId="30976F21" w14:textId="77777777" w:rsidR="00574837" w:rsidRPr="00724D16" w:rsidRDefault="00574837">
      <w:pPr>
        <w:rPr>
          <w:rFonts w:ascii="Arial" w:hAnsi="Arial" w:cs="Arial"/>
          <w:sz w:val="20"/>
          <w:szCs w:val="20"/>
          <w:lang w:val="en-GB"/>
        </w:rPr>
      </w:pPr>
    </w:p>
    <w:p w14:paraId="3C8F0248" w14:textId="77777777" w:rsidR="00574837" w:rsidRPr="00724D16" w:rsidRDefault="00950E6A">
      <w:pPr>
        <w:pStyle w:val="Heading2"/>
        <w:jc w:val="left"/>
        <w:rPr>
          <w:rFonts w:ascii="Arial" w:hAnsi="Arial" w:cs="Arial"/>
          <w:lang w:val="en-GB" w:eastAsia="en-US"/>
        </w:rPr>
      </w:pPr>
      <w:r w:rsidRPr="00724D16">
        <w:rPr>
          <w:rFonts w:ascii="Arial" w:hAnsi="Arial" w:cs="Arial"/>
          <w:highlight w:val="yellow"/>
          <w:lang w:val="en-GB" w:eastAsia="en-US"/>
        </w:rPr>
        <w:t>PART  2</w:t>
      </w:r>
    </w:p>
    <w:p w14:paraId="55574DF6" w14:textId="77777777" w:rsidR="00574837" w:rsidRPr="00724D16" w:rsidRDefault="005748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574837" w:rsidRPr="00724D16" w14:paraId="6DB33E3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56ACFD" w14:textId="77777777" w:rsidR="00574837" w:rsidRPr="00724D16" w:rsidRDefault="005748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37187D" w14:textId="77777777" w:rsidR="00574837" w:rsidRPr="00724D16" w:rsidRDefault="005748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4837" w:rsidRPr="00724D16" w14:paraId="55C870AB" w14:textId="77777777">
        <w:tc>
          <w:tcPr>
            <w:tcW w:w="1790" w:type="pct"/>
            <w:noWrap/>
          </w:tcPr>
          <w:p w14:paraId="10659BEB" w14:textId="77777777" w:rsidR="00574837" w:rsidRPr="00724D16" w:rsidRDefault="0057483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51B502D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4D1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DFA4F8" w14:textId="77777777" w:rsidR="00574837" w:rsidRPr="00724D16" w:rsidRDefault="00950E6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4D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4837" w:rsidRPr="00724D16" w14:paraId="7C8DBDA6" w14:textId="77777777">
        <w:trPr>
          <w:trHeight w:val="1262"/>
        </w:trPr>
        <w:tc>
          <w:tcPr>
            <w:tcW w:w="1790" w:type="pct"/>
            <w:noWrap/>
          </w:tcPr>
          <w:p w14:paraId="05974144" w14:textId="77777777" w:rsidR="00574837" w:rsidRPr="00724D16" w:rsidRDefault="00950E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AF8BD2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3C104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0AC78" w14:textId="77777777" w:rsidR="00574837" w:rsidRPr="00724D16" w:rsidRDefault="00950E6A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9C52E4A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Yes, we had made some changes</w:t>
            </w:r>
          </w:p>
        </w:tc>
      </w:tr>
      <w:tr w:rsidR="00574837" w:rsidRPr="00724D16" w14:paraId="160C2F73" w14:textId="77777777">
        <w:trPr>
          <w:trHeight w:val="1262"/>
        </w:trPr>
        <w:tc>
          <w:tcPr>
            <w:tcW w:w="1790" w:type="pct"/>
            <w:noWrap/>
          </w:tcPr>
          <w:p w14:paraId="64B1714E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4D1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6549BAD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4E342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F49A5" w14:textId="77777777" w:rsidR="00574837" w:rsidRPr="00724D16" w:rsidRDefault="00950E6A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Satisfactory  </w:t>
            </w:r>
          </w:p>
        </w:tc>
        <w:tc>
          <w:tcPr>
            <w:tcW w:w="1367" w:type="pct"/>
          </w:tcPr>
          <w:p w14:paraId="07E923B9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</w:p>
        </w:tc>
      </w:tr>
      <w:tr w:rsidR="00574837" w:rsidRPr="00724D16" w14:paraId="303E2CFE" w14:textId="77777777">
        <w:trPr>
          <w:trHeight w:val="1262"/>
        </w:trPr>
        <w:tc>
          <w:tcPr>
            <w:tcW w:w="1790" w:type="pct"/>
            <w:noWrap/>
          </w:tcPr>
          <w:p w14:paraId="6C850DF1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774B51C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4D600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2AE3E" w14:textId="77777777" w:rsidR="00574837" w:rsidRPr="00724D16" w:rsidRDefault="00950E6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Needs Improvement (Incorporate at least 3 to 4 keywords)</w:t>
            </w:r>
          </w:p>
        </w:tc>
        <w:tc>
          <w:tcPr>
            <w:tcW w:w="1367" w:type="pct"/>
          </w:tcPr>
          <w:p w14:paraId="24035E1C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Yes, Improved.</w:t>
            </w: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</w:t>
            </w:r>
          </w:p>
        </w:tc>
      </w:tr>
      <w:tr w:rsidR="00574837" w:rsidRPr="00724D16" w14:paraId="57DEF2CE" w14:textId="77777777">
        <w:trPr>
          <w:trHeight w:val="1262"/>
        </w:trPr>
        <w:tc>
          <w:tcPr>
            <w:tcW w:w="1790" w:type="pct"/>
            <w:noWrap/>
          </w:tcPr>
          <w:p w14:paraId="5C50D76D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65518F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69012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01FA6C" w14:textId="77777777" w:rsidR="00574837" w:rsidRPr="00724D16" w:rsidRDefault="00950E6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Needs Improvement (1. Include more recent studies (last 5 years), 2. Clearly state research gap and novelty at the end of introduction)</w:t>
            </w:r>
          </w:p>
          <w:p w14:paraId="01F0F30E" w14:textId="77777777" w:rsidR="00574837" w:rsidRPr="00724D16" w:rsidRDefault="0057483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A91031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Yes, mentioned and included</w:t>
            </w:r>
          </w:p>
        </w:tc>
      </w:tr>
      <w:tr w:rsidR="00574837" w:rsidRPr="00724D16" w14:paraId="1CB925F6" w14:textId="77777777">
        <w:trPr>
          <w:trHeight w:val="1262"/>
        </w:trPr>
        <w:tc>
          <w:tcPr>
            <w:tcW w:w="1790" w:type="pct"/>
            <w:noWrap/>
          </w:tcPr>
          <w:p w14:paraId="1F15B2DD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E7B7C96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75818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B3CC7" w14:textId="77777777" w:rsidR="00574837" w:rsidRPr="00724D16" w:rsidRDefault="00950E6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14770A5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574837" w:rsidRPr="00724D16" w14:paraId="1AAE9D6B" w14:textId="77777777">
        <w:trPr>
          <w:trHeight w:val="980"/>
        </w:trPr>
        <w:tc>
          <w:tcPr>
            <w:tcW w:w="1790" w:type="pct"/>
            <w:noWrap/>
          </w:tcPr>
          <w:p w14:paraId="05F214CE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314CC6C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31DCE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B481E" w14:textId="77777777" w:rsidR="00574837" w:rsidRPr="00724D16" w:rsidRDefault="00950E6A">
            <w:pPr>
              <w:pStyle w:val="CommentText"/>
              <w:ind w:left="368"/>
              <w:rPr>
                <w:rFonts w:ascii="Arial" w:hAnsi="Arial" w:cs="Arial"/>
              </w:rPr>
            </w:pPr>
            <w:r w:rsidRPr="00724D16">
              <w:rPr>
                <w:rFonts w:ascii="Arial" w:hAnsi="Arial" w:cs="Arial"/>
              </w:rPr>
              <w:t>Needs Improvement (Include more recent studies (last 5 years))</w:t>
            </w:r>
          </w:p>
          <w:p w14:paraId="4D9A9066" w14:textId="77777777" w:rsidR="00574837" w:rsidRPr="00724D16" w:rsidRDefault="00574837">
            <w:pPr>
              <w:tabs>
                <w:tab w:val="left" w:pos="1139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DA2694E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Improved</w:t>
            </w:r>
          </w:p>
        </w:tc>
      </w:tr>
      <w:tr w:rsidR="00574837" w:rsidRPr="00724D16" w14:paraId="2161CF09" w14:textId="77777777">
        <w:trPr>
          <w:trHeight w:val="1262"/>
        </w:trPr>
        <w:tc>
          <w:tcPr>
            <w:tcW w:w="1790" w:type="pct"/>
            <w:noWrap/>
          </w:tcPr>
          <w:p w14:paraId="37D9E1AC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CB3481F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28F6C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50AFC" w14:textId="77777777" w:rsidR="00574837" w:rsidRPr="00724D16" w:rsidRDefault="00950E6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0A33CD6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</w:p>
        </w:tc>
      </w:tr>
      <w:tr w:rsidR="00574837" w:rsidRPr="00724D16" w14:paraId="6C4EF624" w14:textId="77777777">
        <w:trPr>
          <w:trHeight w:val="1262"/>
        </w:trPr>
        <w:tc>
          <w:tcPr>
            <w:tcW w:w="1790" w:type="pct"/>
            <w:noWrap/>
          </w:tcPr>
          <w:p w14:paraId="40505852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D1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55929A3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F48FA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F74D8" w14:textId="77777777" w:rsidR="00574837" w:rsidRPr="00724D16" w:rsidRDefault="00950E6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28F223AA" w14:textId="38EF977D" w:rsidR="00574837" w:rsidRPr="00724D16" w:rsidRDefault="00EA5827" w:rsidP="00EA5827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NA</w:t>
            </w:r>
          </w:p>
        </w:tc>
      </w:tr>
      <w:tr w:rsidR="00574837" w:rsidRPr="00724D16" w14:paraId="7725B34B" w14:textId="77777777">
        <w:trPr>
          <w:trHeight w:val="703"/>
        </w:trPr>
        <w:tc>
          <w:tcPr>
            <w:tcW w:w="1790" w:type="pct"/>
            <w:noWrap/>
          </w:tcPr>
          <w:p w14:paraId="2C45BB90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396027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A6DAA" w14:textId="77777777" w:rsidR="00574837" w:rsidRPr="00724D16" w:rsidRDefault="00950E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E071F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9240D78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</w:p>
        </w:tc>
      </w:tr>
      <w:tr w:rsidR="00574837" w:rsidRPr="00724D16" w14:paraId="125E4173" w14:textId="77777777">
        <w:trPr>
          <w:trHeight w:val="703"/>
        </w:trPr>
        <w:tc>
          <w:tcPr>
            <w:tcW w:w="1790" w:type="pct"/>
            <w:noWrap/>
          </w:tcPr>
          <w:p w14:paraId="7C5C4A70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A0B72D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0295D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5FC3E8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</w:tcPr>
          <w:p w14:paraId="5AEB5D11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</w:p>
        </w:tc>
      </w:tr>
      <w:tr w:rsidR="00574837" w:rsidRPr="00724D16" w14:paraId="603D85A2" w14:textId="77777777">
        <w:trPr>
          <w:trHeight w:val="703"/>
        </w:trPr>
        <w:tc>
          <w:tcPr>
            <w:tcW w:w="1790" w:type="pct"/>
            <w:noWrap/>
          </w:tcPr>
          <w:p w14:paraId="45019E50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A232C1E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0588F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3241BD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1410B6B2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Changes have been made in the document</w:t>
            </w:r>
          </w:p>
        </w:tc>
      </w:tr>
      <w:tr w:rsidR="00574837" w:rsidRPr="00724D16" w14:paraId="5520A935" w14:textId="77777777">
        <w:trPr>
          <w:trHeight w:val="703"/>
        </w:trPr>
        <w:tc>
          <w:tcPr>
            <w:tcW w:w="1790" w:type="pct"/>
            <w:noWrap/>
          </w:tcPr>
          <w:p w14:paraId="333C6FD2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9A8835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82695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9CE6FD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7564EFA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</w:p>
        </w:tc>
      </w:tr>
      <w:tr w:rsidR="00574837" w:rsidRPr="00724D16" w14:paraId="1DFB2401" w14:textId="77777777">
        <w:trPr>
          <w:trHeight w:val="703"/>
        </w:trPr>
        <w:tc>
          <w:tcPr>
            <w:tcW w:w="1790" w:type="pct"/>
            <w:noWrap/>
          </w:tcPr>
          <w:p w14:paraId="61082EAB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F33CDA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22BCC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6F838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Needs Improvement (does not clearly discuss the limitations of the study)</w:t>
            </w:r>
          </w:p>
        </w:tc>
        <w:tc>
          <w:tcPr>
            <w:tcW w:w="1367" w:type="pct"/>
          </w:tcPr>
          <w:p w14:paraId="746D3E47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Changes have been made in the document</w:t>
            </w: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</w:t>
            </w:r>
          </w:p>
        </w:tc>
      </w:tr>
      <w:tr w:rsidR="00574837" w:rsidRPr="00724D16" w14:paraId="73FACE43" w14:textId="77777777">
        <w:trPr>
          <w:trHeight w:val="703"/>
        </w:trPr>
        <w:tc>
          <w:tcPr>
            <w:tcW w:w="1790" w:type="pct"/>
            <w:noWrap/>
          </w:tcPr>
          <w:p w14:paraId="46A0F7BB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4C91B5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E9F41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03391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B708EF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Needs Improvement </w:t>
            </w:r>
          </w:p>
          <w:p w14:paraId="02DE88B4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(1. Inconsistent formatting: </w:t>
            </w:r>
          </w:p>
          <w:p w14:paraId="2E2F06A2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 xml:space="preserve">(Some journal names abbreviated, others full) </w:t>
            </w:r>
          </w:p>
          <w:p w14:paraId="5D1E32E5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Missing DOI in several references </w:t>
            </w:r>
          </w:p>
          <w:p w14:paraId="6A9354F4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Ensure uniform citation style (with journal </w:t>
            </w:r>
            <w:proofErr w:type="spellStart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formate</w:t>
            </w:r>
            <w:proofErr w:type="spellEnd"/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))</w:t>
            </w:r>
          </w:p>
        </w:tc>
        <w:tc>
          <w:tcPr>
            <w:tcW w:w="1367" w:type="pct"/>
          </w:tcPr>
          <w:p w14:paraId="312F05B5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Changes have been made in the document</w:t>
            </w:r>
          </w:p>
        </w:tc>
      </w:tr>
      <w:tr w:rsidR="00574837" w:rsidRPr="00724D16" w14:paraId="130EE763" w14:textId="77777777">
        <w:trPr>
          <w:trHeight w:val="703"/>
        </w:trPr>
        <w:tc>
          <w:tcPr>
            <w:tcW w:w="1790" w:type="pct"/>
            <w:noWrap/>
          </w:tcPr>
          <w:p w14:paraId="77C7D48D" w14:textId="77777777" w:rsidR="00574837" w:rsidRPr="00724D16" w:rsidRDefault="00950E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321AEF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02A73" w14:textId="77777777" w:rsidR="00574837" w:rsidRPr="00724D16" w:rsidRDefault="00950E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A95FA2" w14:textId="77777777" w:rsidR="00574837" w:rsidRPr="00724D16" w:rsidRDefault="00950E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C6AC3D" w14:textId="77777777" w:rsidR="00574837" w:rsidRPr="00724D16" w:rsidRDefault="00950E6A">
            <w:pPr>
              <w:pStyle w:val="ListParagraph"/>
              <w:ind w:left="36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DCA403B" w14:textId="77777777" w:rsidR="00574837" w:rsidRPr="00724D16" w:rsidRDefault="0095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               </w:t>
            </w:r>
            <w:r w:rsidRPr="00724D16">
              <w:rPr>
                <w:rFonts w:ascii="Arial" w:hAnsi="Arial" w:cs="Arial"/>
                <w:b w:val="0"/>
                <w:color w:val="0070C0"/>
                <w:lang w:val="en-GB" w:eastAsia="en-US"/>
              </w:rPr>
              <w:t>Yes</w:t>
            </w:r>
            <w:r w:rsidRPr="00724D16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</w:tbl>
    <w:p w14:paraId="3DCF842D" w14:textId="77777777" w:rsidR="00574837" w:rsidRPr="00724D16" w:rsidRDefault="005748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0E8990" w14:textId="77777777" w:rsidR="00574837" w:rsidRPr="00724D16" w:rsidRDefault="005748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C043A4" w14:textId="77777777" w:rsidR="00574837" w:rsidRPr="00724D16" w:rsidRDefault="005748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574837" w:rsidRPr="00724D16" w14:paraId="299E9FF9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F9464" w14:textId="77777777" w:rsidR="00574837" w:rsidRPr="00724D16" w:rsidRDefault="00950E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D1C8170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4837" w:rsidRPr="00724D16" w14:paraId="7E3FD908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D7B7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F7387" w14:textId="77777777" w:rsidR="00574837" w:rsidRPr="00724D16" w:rsidRDefault="00950E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74837" w:rsidRPr="00724D16" w14:paraId="0777EED5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603AF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78537A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272F63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sz w:val="20"/>
                <w:szCs w:val="20"/>
                <w:lang w:val="en-GB"/>
              </w:rPr>
              <w:t>The study has scientific merit and practical relevance, but requires major revision in terms of language, data interpretation, and presentation before it can be considered for publication.</w:t>
            </w:r>
          </w:p>
          <w:p w14:paraId="0551A80F" w14:textId="77777777" w:rsidR="00574837" w:rsidRPr="00724D16" w:rsidRDefault="00950E6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Comments </w:t>
            </w:r>
          </w:p>
          <w:p w14:paraId="28A8F8AE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The study has scientific merit and practical relevance, but requires major revision in terms of language, data interpretation, and presentation before it can be considered for publication.</w:t>
            </w:r>
          </w:p>
          <w:p w14:paraId="7558EBA5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Title: title can be re-</w:t>
            </w:r>
            <w:proofErr w:type="gramStart"/>
            <w:r w:rsidRPr="00724D16">
              <w:rPr>
                <w:rFonts w:ascii="Arial" w:hAnsi="Arial" w:cs="Arial"/>
                <w:sz w:val="20"/>
                <w:szCs w:val="20"/>
              </w:rPr>
              <w:t>write</w:t>
            </w:r>
            <w:proofErr w:type="gramEnd"/>
            <w:r w:rsidRPr="00724D16">
              <w:rPr>
                <w:rFonts w:ascii="Arial" w:hAnsi="Arial" w:cs="Arial"/>
                <w:sz w:val="20"/>
                <w:szCs w:val="20"/>
              </w:rPr>
              <w:t xml:space="preserve"> as “Purification and Characterization of Pectinase from </w:t>
            </w:r>
            <w:r w:rsidRPr="00724D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Aspergillus </w:t>
            </w:r>
            <w:proofErr w:type="spellStart"/>
            <w:r w:rsidRPr="00724D16">
              <w:rPr>
                <w:rFonts w:ascii="Arial" w:hAnsi="Arial" w:cs="Arial"/>
                <w:i/>
                <w:iCs/>
                <w:sz w:val="20"/>
                <w:szCs w:val="20"/>
              </w:rPr>
              <w:t>niger</w:t>
            </w:r>
            <w:proofErr w:type="spellEnd"/>
            <w:r w:rsidRPr="00724D16">
              <w:rPr>
                <w:rFonts w:ascii="Arial" w:hAnsi="Arial" w:cs="Arial"/>
                <w:sz w:val="20"/>
                <w:szCs w:val="20"/>
              </w:rPr>
              <w:t xml:space="preserve"> Produced via Submerged Fermentation Using Wheat Bran”</w:t>
            </w:r>
          </w:p>
          <w:p w14:paraId="6F55213C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Abstract: Re-write abstract with grammatical accuracy and incorporate correction as per suggestions given in track change mode of manuscript</w:t>
            </w:r>
          </w:p>
          <w:p w14:paraId="2FE8E439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Add keywords after abstract</w:t>
            </w:r>
          </w:p>
          <w:p w14:paraId="14882811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Introduction: Include more recent studies (last 5 years), clearly state research gap and novelty at the end of introduction and incorporate correction as per suggestions given in track change mode of manuscript</w:t>
            </w:r>
          </w:p>
          <w:p w14:paraId="4675C0FC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Material and methods: do necessary corrections mention in in track change mode of manuscript</w:t>
            </w:r>
          </w:p>
          <w:p w14:paraId="2E794EDA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Result and discussion: do necessary corrections mention in in track change mode of manuscript</w:t>
            </w:r>
          </w:p>
          <w:p w14:paraId="7ED2C9B9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 xml:space="preserve">Conclusion: Reframe conclusion </w:t>
            </w:r>
          </w:p>
          <w:p w14:paraId="7791B7D0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>Claim “first report” should be carefully justified with citations</w:t>
            </w:r>
          </w:p>
          <w:p w14:paraId="2C459F46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 xml:space="preserve">Add </w:t>
            </w:r>
          </w:p>
          <w:p w14:paraId="05FC0BE3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 xml:space="preserve">1. Industrial application examples (juice clarification, textile use) </w:t>
            </w:r>
          </w:p>
          <w:p w14:paraId="3160B392" w14:textId="77777777" w:rsidR="00574837" w:rsidRPr="00724D16" w:rsidRDefault="00950E6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 xml:space="preserve">2. Future scope (scale-up, immobilization, genetic improvement) </w:t>
            </w:r>
          </w:p>
          <w:p w14:paraId="65D5B30A" w14:textId="77777777" w:rsidR="00574837" w:rsidRPr="00724D16" w:rsidRDefault="00950E6A">
            <w:pPr>
              <w:pStyle w:val="NormalWeb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24D16">
              <w:rPr>
                <w:rFonts w:ascii="Arial" w:hAnsi="Arial" w:cs="Arial"/>
                <w:sz w:val="20"/>
                <w:szCs w:val="20"/>
              </w:rPr>
              <w:t xml:space="preserve">References: Inconsistent formatting: (Some journal names abbreviated, others full), Missing DOI in several references and ensure uniform citation style (with journal format) </w:t>
            </w:r>
          </w:p>
          <w:p w14:paraId="52428004" w14:textId="77777777" w:rsidR="00574837" w:rsidRPr="00724D16" w:rsidRDefault="0057483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35FD2E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3EC4D9" w14:textId="77777777" w:rsidR="00574837" w:rsidRPr="00724D16" w:rsidRDefault="005748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28B53" w14:textId="509428CF" w:rsidR="00574837" w:rsidRPr="00724D16" w:rsidRDefault="00F90E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All corrections are done </w:t>
            </w:r>
          </w:p>
        </w:tc>
      </w:tr>
    </w:tbl>
    <w:p w14:paraId="1F1228A3" w14:textId="77777777" w:rsidR="00574837" w:rsidRPr="00724D16" w:rsidRDefault="0057483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6ADC517" w14:textId="0291D623" w:rsidR="00574837" w:rsidRDefault="0057483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FD0A33B" w14:textId="7212CFD8" w:rsidR="00B42480" w:rsidRDefault="00B424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6BC9844" w14:textId="0AF06FB2" w:rsidR="00B42480" w:rsidRDefault="00B424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4F9C8CB" w14:textId="52D465E7" w:rsidR="00B42480" w:rsidRDefault="00B424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9562CBB" w14:textId="77777777" w:rsidR="00B42480" w:rsidRPr="00724D16" w:rsidRDefault="00B424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574837" w:rsidRPr="00724D16" w14:paraId="2B398BE8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EF6" w14:textId="77777777" w:rsidR="00574837" w:rsidRPr="00724D16" w:rsidRDefault="00950E6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24D1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724D1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067168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4837" w:rsidRPr="00724D16" w14:paraId="6449407C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91720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0A48" w14:textId="77777777" w:rsidR="00574837" w:rsidRPr="00724D16" w:rsidRDefault="00950E6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D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</w:tcPr>
          <w:p w14:paraId="51CC35F6" w14:textId="77777777" w:rsidR="00574837" w:rsidRPr="00724D16" w:rsidRDefault="00950E6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4D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4D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3EF4FD" w14:textId="77777777" w:rsidR="00574837" w:rsidRPr="00724D16" w:rsidRDefault="005748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4837" w:rsidRPr="00724D16" w14:paraId="6358A61C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BC630" w14:textId="77777777" w:rsidR="00574837" w:rsidRPr="00724D16" w:rsidRDefault="00950E6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4D1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2F03EB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1819" w14:textId="77777777" w:rsidR="00574837" w:rsidRPr="00724D16" w:rsidRDefault="00950E6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4D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4D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4D1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C76D18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vAlign w:val="center"/>
          </w:tcPr>
          <w:p w14:paraId="30B10EC8" w14:textId="77777777" w:rsidR="00574837" w:rsidRPr="00724D16" w:rsidRDefault="00950E6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4D1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                      </w:t>
            </w:r>
            <w:r w:rsidRPr="00724D16"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  <w:p w14:paraId="1390D910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E3FC73" w14:textId="77777777" w:rsidR="00574837" w:rsidRPr="00724D16" w:rsidRDefault="005748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AE9744F" w14:textId="77777777" w:rsidR="00574837" w:rsidRPr="00724D16" w:rsidRDefault="00574837">
      <w:pPr>
        <w:rPr>
          <w:rFonts w:ascii="Arial" w:hAnsi="Arial" w:cs="Arial"/>
          <w:sz w:val="20"/>
          <w:szCs w:val="20"/>
        </w:rPr>
      </w:pPr>
    </w:p>
    <w:p w14:paraId="491FE95E" w14:textId="77777777" w:rsidR="00574837" w:rsidRPr="00724D16" w:rsidRDefault="00574837">
      <w:pPr>
        <w:rPr>
          <w:rFonts w:ascii="Arial" w:hAnsi="Arial" w:cs="Arial"/>
          <w:sz w:val="20"/>
          <w:szCs w:val="20"/>
        </w:rPr>
      </w:pPr>
    </w:p>
    <w:p w14:paraId="68489FDA" w14:textId="77777777" w:rsidR="00574837" w:rsidRPr="00724D16" w:rsidRDefault="0057483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5294CD4" w14:textId="77777777" w:rsidR="00574837" w:rsidRPr="00724D16" w:rsidRDefault="00574837">
      <w:pPr>
        <w:rPr>
          <w:rFonts w:ascii="Arial" w:hAnsi="Arial" w:cs="Arial"/>
          <w:sz w:val="20"/>
          <w:szCs w:val="20"/>
        </w:rPr>
      </w:pPr>
    </w:p>
    <w:p w14:paraId="5C754AAA" w14:textId="77777777" w:rsidR="00574837" w:rsidRPr="00724D16" w:rsidRDefault="00574837">
      <w:pPr>
        <w:rPr>
          <w:rFonts w:ascii="Arial" w:hAnsi="Arial" w:cs="Arial"/>
          <w:sz w:val="20"/>
          <w:szCs w:val="20"/>
        </w:rPr>
      </w:pPr>
    </w:p>
    <w:sectPr w:rsidR="00574837" w:rsidRPr="00724D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81899" w14:textId="77777777" w:rsidR="00206AEB" w:rsidRDefault="00206AEB">
      <w:r>
        <w:separator/>
      </w:r>
    </w:p>
  </w:endnote>
  <w:endnote w:type="continuationSeparator" w:id="0">
    <w:p w14:paraId="31BED4FF" w14:textId="77777777" w:rsidR="00206AEB" w:rsidRDefault="0020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1E160" w14:textId="77777777" w:rsidR="00574837" w:rsidRDefault="00574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C6132" w14:textId="77777777" w:rsidR="00574837" w:rsidRDefault="00574837">
    <w:pPr>
      <w:pStyle w:val="Footer"/>
      <w:jc w:val="right"/>
    </w:pPr>
  </w:p>
  <w:p w14:paraId="5909777B" w14:textId="77777777" w:rsidR="00574837" w:rsidRDefault="00950E6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582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582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B398BFD" w14:textId="77777777" w:rsidR="00574837" w:rsidRDefault="00950E6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9BC4EBD" w14:textId="77777777" w:rsidR="00574837" w:rsidRDefault="00574837">
    <w:pPr>
      <w:pStyle w:val="Footer"/>
      <w:jc w:val="right"/>
    </w:pPr>
  </w:p>
  <w:p w14:paraId="58257CBB" w14:textId="77777777" w:rsidR="00574837" w:rsidRDefault="00574837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491DC" w14:textId="77777777" w:rsidR="00574837" w:rsidRDefault="00574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6C340" w14:textId="77777777" w:rsidR="00206AEB" w:rsidRDefault="00206AEB">
      <w:r>
        <w:separator/>
      </w:r>
    </w:p>
  </w:footnote>
  <w:footnote w:type="continuationSeparator" w:id="0">
    <w:p w14:paraId="79DA2046" w14:textId="77777777" w:rsidR="00206AEB" w:rsidRDefault="0020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6630" w14:textId="77777777" w:rsidR="00574837" w:rsidRDefault="00574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88136" w14:textId="77777777" w:rsidR="00574837" w:rsidRDefault="005748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31C3BE" w14:textId="77777777" w:rsidR="00574837" w:rsidRDefault="00950E6A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2A9CA" w14:textId="77777777" w:rsidR="00574837" w:rsidRDefault="00574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044AF"/>
    <w:multiLevelType w:val="multilevel"/>
    <w:tmpl w:val="44C04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4A5B"/>
    <w:rsid w:val="000450FC"/>
    <w:rsid w:val="00052A25"/>
    <w:rsid w:val="00056A07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6B77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4C21"/>
    <w:rsid w:val="001E1914"/>
    <w:rsid w:val="001E4B3D"/>
    <w:rsid w:val="001F24FF"/>
    <w:rsid w:val="001F2913"/>
    <w:rsid w:val="001F707F"/>
    <w:rsid w:val="001F7CB9"/>
    <w:rsid w:val="002011F3"/>
    <w:rsid w:val="00201B85"/>
    <w:rsid w:val="00202E80"/>
    <w:rsid w:val="00206AEB"/>
    <w:rsid w:val="002105F7"/>
    <w:rsid w:val="0021388D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1A30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07660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4837"/>
    <w:rsid w:val="00581272"/>
    <w:rsid w:val="005842EA"/>
    <w:rsid w:val="00585FC6"/>
    <w:rsid w:val="00590204"/>
    <w:rsid w:val="00593F6F"/>
    <w:rsid w:val="005A5BE0"/>
    <w:rsid w:val="005B12E0"/>
    <w:rsid w:val="005C25A0"/>
    <w:rsid w:val="005C3227"/>
    <w:rsid w:val="005D1392"/>
    <w:rsid w:val="005D230D"/>
    <w:rsid w:val="005F0EC3"/>
    <w:rsid w:val="00602F7D"/>
    <w:rsid w:val="00605952"/>
    <w:rsid w:val="00613BEF"/>
    <w:rsid w:val="00613CC2"/>
    <w:rsid w:val="00620677"/>
    <w:rsid w:val="00622C0B"/>
    <w:rsid w:val="00624032"/>
    <w:rsid w:val="006302EA"/>
    <w:rsid w:val="00635E50"/>
    <w:rsid w:val="00645A56"/>
    <w:rsid w:val="00652D50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4D16"/>
    <w:rsid w:val="00725B22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33BD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4730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248C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0E6A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3F75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4EC0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47DD"/>
    <w:rsid w:val="00AB638A"/>
    <w:rsid w:val="00AB6E43"/>
    <w:rsid w:val="00AB7E25"/>
    <w:rsid w:val="00AC1349"/>
    <w:rsid w:val="00AC434F"/>
    <w:rsid w:val="00AD6C51"/>
    <w:rsid w:val="00AF3016"/>
    <w:rsid w:val="00B03A45"/>
    <w:rsid w:val="00B05E01"/>
    <w:rsid w:val="00B17500"/>
    <w:rsid w:val="00B2236C"/>
    <w:rsid w:val="00B22FE6"/>
    <w:rsid w:val="00B3033D"/>
    <w:rsid w:val="00B3217C"/>
    <w:rsid w:val="00B356AF"/>
    <w:rsid w:val="00B42480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0B70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413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18A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2B07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5908"/>
    <w:rsid w:val="00E80EBD"/>
    <w:rsid w:val="00E81D7C"/>
    <w:rsid w:val="00E972A7"/>
    <w:rsid w:val="00EA2839"/>
    <w:rsid w:val="00EA5827"/>
    <w:rsid w:val="00EA5B3F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47CC9"/>
    <w:rsid w:val="00F51F7F"/>
    <w:rsid w:val="00F573EA"/>
    <w:rsid w:val="00F57E9D"/>
    <w:rsid w:val="00F90ECF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12A63CA4"/>
    <w:rsid w:val="34777AA4"/>
    <w:rsid w:val="60DE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70D80"/>
  <w15:docId w15:val="{7374D30B-5130-4003-BB6F-01D966E6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te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CommentText">
    <w:name w:val="annotation text"/>
    <w:basedOn w:val="Normal"/>
    <w:link w:val="CommentTextChar"/>
    <w:uiPriority w:val="99"/>
    <w:unhideWhenUsed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bidi="ar-SA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64CEE-6FB1-4C89-9175-03E6AFF8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1047</Words>
  <Characters>5968</Characters>
  <Application>Microsoft Office Word</Application>
  <DocSecurity>0</DocSecurity>
  <Lines>49</Lines>
  <Paragraphs>14</Paragraphs>
  <ScaleCrop>false</ScaleCrop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2026-03-23T04:04:00Z</dcterms:created>
  <dcterms:modified xsi:type="dcterms:W3CDTF">2026-04-03T09:32:00Z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eyJoZGlkIjoiMmY2NWQwOTY2NTI0MDA1NjY2N2RmZjE0MGM5NGIwZjQiLCJ1c2VySWQiOiI1Njc1MjA2MDkyNDgifQ==</vt:lpwstr>
  </property>
  <property fmtid="{D5CDD505-2E9C-101B-9397-08002B2CF9AE}" pid="4" name="KSOProductBuildVer">
    <vt:lpwstr>1033-12.1.0.25242</vt:lpwstr>
  </property>
  <property fmtid="{D5CDD505-2E9C-101B-9397-08002B2CF9AE}" pid="5" name="ICV">
    <vt:lpwstr>503143EE7B5640C99B199E5A8AEEBE4A_12</vt:lpwstr>
  </property>
</Properties>
</file>