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B2DD0" w14:paraId="31195DD9" w14:textId="77777777">
        <w:trPr>
          <w:trHeight w:val="20"/>
          <w:jc w:val="center"/>
        </w:trPr>
        <w:tc>
          <w:tcPr>
            <w:tcW w:w="1186" w:type="pct"/>
          </w:tcPr>
          <w:p w14:paraId="374BE00D" w14:textId="77777777" w:rsidR="007B2DD0" w:rsidRDefault="0085792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4DF2EF5" w14:textId="77777777" w:rsidR="007B2DD0" w:rsidRDefault="0085792A">
            <w:pPr>
              <w:rPr>
                <w:b/>
                <w:bCs/>
                <w:color w:val="0000FF"/>
                <w:sz w:val="20"/>
                <w:szCs w:val="20"/>
                <w:lang w:val="en-GB"/>
              </w:rPr>
            </w:pPr>
            <w:r>
              <w:rPr>
                <w:b/>
                <w:bCs/>
                <w:color w:val="0000FF"/>
                <w:sz w:val="20"/>
                <w:szCs w:val="20"/>
                <w:lang w:val="en-GB"/>
              </w:rPr>
              <w:t>Current Journal of Applied Science and Technology</w:t>
            </w:r>
          </w:p>
        </w:tc>
      </w:tr>
      <w:tr w:rsidR="007B2DD0" w14:paraId="601D5FD9" w14:textId="77777777">
        <w:trPr>
          <w:trHeight w:val="20"/>
          <w:jc w:val="center"/>
        </w:trPr>
        <w:tc>
          <w:tcPr>
            <w:tcW w:w="1186" w:type="pct"/>
          </w:tcPr>
          <w:p w14:paraId="35321697" w14:textId="77777777" w:rsidR="007B2DD0" w:rsidRDefault="0085792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D9960A4" w14:textId="77777777" w:rsidR="007B2DD0" w:rsidRDefault="007706A7">
            <w:pPr>
              <w:pStyle w:val="NormalWeb"/>
              <w:spacing w:before="0" w:beforeAutospacing="0" w:after="0" w:afterAutospacing="0"/>
              <w:rPr>
                <w:rFonts w:ascii="Times New Roman" w:hAnsi="Times New Roman" w:cs="Times New Roman"/>
                <w:b/>
                <w:bCs/>
                <w:sz w:val="20"/>
                <w:szCs w:val="28"/>
                <w:lang w:val="en-GB"/>
              </w:rPr>
            </w:pPr>
            <w:r w:rsidRPr="007706A7">
              <w:rPr>
                <w:rFonts w:ascii="Times New Roman" w:hAnsi="Times New Roman" w:cs="Times New Roman"/>
                <w:b/>
                <w:bCs/>
                <w:sz w:val="20"/>
                <w:szCs w:val="28"/>
                <w:lang w:val="en-GB"/>
              </w:rPr>
              <w:t>Ms_CJAST_156245</w:t>
            </w:r>
          </w:p>
        </w:tc>
      </w:tr>
      <w:tr w:rsidR="007B2DD0" w14:paraId="19C16893" w14:textId="77777777">
        <w:trPr>
          <w:trHeight w:val="20"/>
          <w:jc w:val="center"/>
        </w:trPr>
        <w:tc>
          <w:tcPr>
            <w:tcW w:w="1186" w:type="pct"/>
          </w:tcPr>
          <w:p w14:paraId="61F2F3BA" w14:textId="77777777" w:rsidR="007B2DD0" w:rsidRDefault="0085792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07D15FD" w14:textId="77777777" w:rsidR="007B2DD0" w:rsidRDefault="007706A7">
            <w:pPr>
              <w:pStyle w:val="NormalWeb"/>
              <w:spacing w:before="0" w:beforeAutospacing="0" w:after="0" w:afterAutospacing="0"/>
              <w:rPr>
                <w:rFonts w:ascii="Times New Roman" w:hAnsi="Times New Roman" w:cs="Times New Roman"/>
                <w:b/>
                <w:sz w:val="20"/>
                <w:szCs w:val="28"/>
                <w:lang w:val="en-GB"/>
              </w:rPr>
            </w:pPr>
            <w:r w:rsidRPr="007706A7">
              <w:rPr>
                <w:rFonts w:ascii="Times New Roman" w:hAnsi="Times New Roman" w:cs="Times New Roman"/>
                <w:b/>
                <w:sz w:val="20"/>
                <w:szCs w:val="28"/>
                <w:lang w:val="en-GB"/>
              </w:rPr>
              <w:t>Regenerative and Cellular Therapies in Arthritis: Mechanisms, Clinical Evidence and Translational Challenges</w:t>
            </w:r>
          </w:p>
        </w:tc>
      </w:tr>
      <w:tr w:rsidR="007B2DD0" w14:paraId="40CBB744" w14:textId="77777777">
        <w:trPr>
          <w:trHeight w:val="20"/>
          <w:jc w:val="center"/>
        </w:trPr>
        <w:tc>
          <w:tcPr>
            <w:tcW w:w="1186" w:type="pct"/>
          </w:tcPr>
          <w:p w14:paraId="2BD584D4" w14:textId="77777777" w:rsidR="007B2DD0" w:rsidRDefault="0085792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955800C" w14:textId="77777777" w:rsidR="007B2DD0" w:rsidRDefault="0085792A">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201E2DB2" w14:textId="77777777" w:rsidR="007B2DD0" w:rsidRDefault="007B2DD0">
            <w:pPr>
              <w:pStyle w:val="NormalWeb"/>
              <w:spacing w:before="0" w:beforeAutospacing="0" w:after="0" w:afterAutospacing="0"/>
              <w:rPr>
                <w:rFonts w:ascii="Times New Roman" w:hAnsi="Times New Roman" w:cs="Times New Roman"/>
                <w:b/>
                <w:sz w:val="20"/>
                <w:szCs w:val="28"/>
                <w:lang w:val="en-GB"/>
              </w:rPr>
            </w:pPr>
          </w:p>
        </w:tc>
      </w:tr>
    </w:tbl>
    <w:p w14:paraId="62428EFB" w14:textId="77777777" w:rsidR="007B2DD0" w:rsidRDefault="007B2DD0">
      <w:pPr>
        <w:pStyle w:val="BodyText"/>
        <w:rPr>
          <w:rFonts w:ascii="Times New Roman" w:hAnsi="Times New Roman"/>
          <w:b/>
          <w:bCs/>
          <w:sz w:val="20"/>
          <w:szCs w:val="20"/>
          <w:u w:val="single"/>
          <w:lang w:val="en-GB"/>
        </w:rPr>
      </w:pPr>
    </w:p>
    <w:p w14:paraId="3E2AC3BA" w14:textId="77777777" w:rsidR="007B2DD0" w:rsidRDefault="007B2DD0">
      <w:pPr>
        <w:pStyle w:val="BodyText"/>
        <w:rPr>
          <w:rFonts w:ascii="Times New Roman" w:hAnsi="Times New Roman"/>
          <w:sz w:val="20"/>
          <w:szCs w:val="20"/>
          <w:lang w:val="en-GB"/>
        </w:rPr>
      </w:pPr>
    </w:p>
    <w:p w14:paraId="09A37EBB" w14:textId="77777777" w:rsidR="007B2DD0" w:rsidRDefault="007B2DD0">
      <w:pPr>
        <w:pStyle w:val="BodyText"/>
        <w:rPr>
          <w:rFonts w:ascii="Times New Roman" w:hAnsi="Times New Roman"/>
          <w:sz w:val="20"/>
          <w:szCs w:val="20"/>
          <w:lang w:val="en-GB"/>
        </w:rPr>
      </w:pPr>
    </w:p>
    <w:p w14:paraId="60417C56" w14:textId="77777777" w:rsidR="007B2DD0" w:rsidRDefault="0085792A">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4B4BD61E" w14:textId="77777777" w:rsidR="007B2DD0" w:rsidRDefault="007B2DD0">
      <w:pPr>
        <w:pStyle w:val="BodyText"/>
        <w:ind w:left="1440"/>
        <w:rPr>
          <w:rFonts w:ascii="Times New Roman" w:hAnsi="Times New Roman"/>
          <w:bCs/>
          <w:sz w:val="20"/>
          <w:szCs w:val="20"/>
          <w:lang w:val="en-GB"/>
        </w:rPr>
      </w:pPr>
    </w:p>
    <w:p w14:paraId="376225CD" w14:textId="77777777" w:rsidR="007B2DD0" w:rsidRDefault="007B2DD0">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7B2DD0" w14:paraId="75A1360A" w14:textId="77777777">
        <w:trPr>
          <w:trHeight w:val="20"/>
          <w:jc w:val="center"/>
        </w:trPr>
        <w:tc>
          <w:tcPr>
            <w:tcW w:w="1789" w:type="pct"/>
            <w:noWrap/>
          </w:tcPr>
          <w:p w14:paraId="4B50E856" w14:textId="77777777" w:rsidR="007B2DD0" w:rsidRDefault="007B2DD0">
            <w:pPr>
              <w:pStyle w:val="Heading2"/>
              <w:keepNext w:val="0"/>
              <w:jc w:val="left"/>
              <w:rPr>
                <w:rFonts w:ascii="Times New Roman" w:hAnsi="Times New Roman"/>
                <w:lang w:val="en-GB" w:eastAsia="en-US"/>
              </w:rPr>
            </w:pPr>
          </w:p>
        </w:tc>
        <w:tc>
          <w:tcPr>
            <w:tcW w:w="1844" w:type="pct"/>
          </w:tcPr>
          <w:p w14:paraId="79EE144A" w14:textId="77777777" w:rsidR="007B2DD0" w:rsidRDefault="0085792A">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D8D4E0C" w14:textId="77777777" w:rsidR="007B2DD0" w:rsidRDefault="0085792A">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0F8033D" w14:textId="77777777" w:rsidR="007B2DD0" w:rsidRDefault="007B2DD0">
            <w:pPr>
              <w:pStyle w:val="Heading2"/>
              <w:keepNext w:val="0"/>
              <w:jc w:val="left"/>
              <w:rPr>
                <w:rFonts w:ascii="Times New Roman" w:hAnsi="Times New Roman"/>
                <w:b w:val="0"/>
                <w:lang w:val="en-GB" w:eastAsia="en-US"/>
              </w:rPr>
            </w:pPr>
          </w:p>
        </w:tc>
      </w:tr>
      <w:tr w:rsidR="007B2DD0" w14:paraId="105DF807" w14:textId="77777777">
        <w:trPr>
          <w:trHeight w:val="20"/>
          <w:jc w:val="center"/>
        </w:trPr>
        <w:tc>
          <w:tcPr>
            <w:tcW w:w="1789" w:type="pct"/>
            <w:noWrap/>
          </w:tcPr>
          <w:p w14:paraId="44A319A4" w14:textId="77777777" w:rsidR="007B2DD0" w:rsidRDefault="0085792A">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401B73BB" w14:textId="77777777" w:rsidR="007B2DD0" w:rsidRDefault="007B2DD0">
            <w:pPr>
              <w:rPr>
                <w:rFonts w:eastAsia="MS Mincho"/>
                <w:bCs/>
                <w:sz w:val="10"/>
                <w:szCs w:val="20"/>
                <w:lang w:val="en-GB"/>
              </w:rPr>
            </w:pPr>
          </w:p>
        </w:tc>
        <w:tc>
          <w:tcPr>
            <w:tcW w:w="1844" w:type="pct"/>
          </w:tcPr>
          <w:p w14:paraId="63B3FA2A" w14:textId="77777777" w:rsidR="007B2DD0" w:rsidRDefault="00250ADA" w:rsidP="00250ADA">
            <w:pPr>
              <w:pStyle w:val="ListParagraph"/>
              <w:numPr>
                <w:ilvl w:val="0"/>
                <w:numId w:val="13"/>
              </w:numPr>
              <w:rPr>
                <w:b/>
                <w:bCs/>
                <w:sz w:val="20"/>
                <w:szCs w:val="20"/>
                <w:lang w:val="en-GB"/>
              </w:rPr>
            </w:pPr>
            <w:r>
              <w:rPr>
                <w:b/>
                <w:bCs/>
                <w:sz w:val="20"/>
                <w:szCs w:val="20"/>
                <w:lang w:val="en-GB"/>
              </w:rPr>
              <w:t>It provided clearly stated necessity of this review article.</w:t>
            </w:r>
          </w:p>
          <w:p w14:paraId="1C685A50" w14:textId="77777777" w:rsidR="00250ADA" w:rsidRDefault="00250ADA" w:rsidP="00250ADA">
            <w:pPr>
              <w:pStyle w:val="ListParagraph"/>
              <w:numPr>
                <w:ilvl w:val="0"/>
                <w:numId w:val="13"/>
              </w:numPr>
              <w:rPr>
                <w:b/>
                <w:bCs/>
                <w:sz w:val="20"/>
                <w:szCs w:val="20"/>
                <w:lang w:val="en-GB"/>
              </w:rPr>
            </w:pPr>
            <w:r>
              <w:rPr>
                <w:b/>
                <w:bCs/>
                <w:sz w:val="20"/>
                <w:szCs w:val="20"/>
                <w:lang w:val="en-GB"/>
              </w:rPr>
              <w:t>It’s a significant contribution to body of knowledge in the management of arthritis especially as the search for improved approach with better treatment outcomes continues. It provides insight into innovative paradigm shift to treatment of regenerative &amp; cellular therapy.</w:t>
            </w:r>
          </w:p>
          <w:p w14:paraId="1FBCF05F" w14:textId="77777777" w:rsidR="00250ADA" w:rsidRDefault="00250ADA" w:rsidP="00250ADA">
            <w:pPr>
              <w:pStyle w:val="ListParagraph"/>
              <w:numPr>
                <w:ilvl w:val="0"/>
                <w:numId w:val="13"/>
              </w:numPr>
              <w:rPr>
                <w:b/>
                <w:bCs/>
                <w:sz w:val="20"/>
                <w:szCs w:val="20"/>
                <w:lang w:val="en-GB"/>
              </w:rPr>
            </w:pPr>
            <w:r>
              <w:rPr>
                <w:b/>
                <w:bCs/>
                <w:sz w:val="20"/>
                <w:szCs w:val="20"/>
                <w:lang w:val="en-GB"/>
              </w:rPr>
              <w:t xml:space="preserve">It provides research gaps showing that the quality of evidence seems inconsistent &amp; variable study design. It highlighted the necessity of follow-up studies with longer year period and manufacturing challenges (scalability, potency assays, consistency of products, regulatory inconsistencies and economic problems).  </w:t>
            </w:r>
          </w:p>
          <w:p w14:paraId="7833ADE3" w14:textId="3C77933A" w:rsidR="00880C11" w:rsidRDefault="00880C11" w:rsidP="00250ADA">
            <w:pPr>
              <w:pStyle w:val="ListParagraph"/>
              <w:numPr>
                <w:ilvl w:val="0"/>
                <w:numId w:val="13"/>
              </w:numPr>
              <w:rPr>
                <w:b/>
                <w:bCs/>
                <w:sz w:val="20"/>
                <w:szCs w:val="20"/>
                <w:lang w:val="en-GB"/>
              </w:rPr>
            </w:pPr>
            <w:r>
              <w:rPr>
                <w:b/>
                <w:bCs/>
                <w:sz w:val="20"/>
                <w:szCs w:val="20"/>
                <w:lang w:val="en-GB"/>
              </w:rPr>
              <w:t xml:space="preserve">There is extensive review of relevant literatures. </w:t>
            </w:r>
          </w:p>
        </w:tc>
        <w:tc>
          <w:tcPr>
            <w:tcW w:w="1367" w:type="pct"/>
          </w:tcPr>
          <w:p w14:paraId="66364540" w14:textId="5316D688" w:rsidR="00BF2405" w:rsidRPr="00BF2405" w:rsidRDefault="00BF2405" w:rsidP="00BF2405">
            <w:pPr>
              <w:pStyle w:val="Heading2"/>
              <w:rPr>
                <w:rFonts w:ascii="Times New Roman" w:hAnsi="Times New Roman"/>
                <w:lang w:val="en-IN"/>
              </w:rPr>
            </w:pPr>
            <w:r w:rsidRPr="00BF2405">
              <w:rPr>
                <w:rFonts w:ascii="Times New Roman" w:hAnsi="Times New Roman"/>
                <w:lang w:val="en-IN"/>
              </w:rPr>
              <w:t xml:space="preserve">This manuscript provides a comprehensive and critically integrated overview of regenerative and cellular therapies in arthritis, addressing a major unmet need in the shift from symptomatic management to disease-modifying interventions. By systematically evaluating cellular, cell-free, tissue engineering, and gene-based approaches, it highlights both the therapeutic potential and the translational barriers that currently limit clinical implementation. Importantly, the review identifies key gaps such as </w:t>
            </w:r>
            <w:r>
              <w:rPr>
                <w:rFonts w:ascii="Times New Roman" w:hAnsi="Times New Roman"/>
                <w:lang w:val="en-IN"/>
              </w:rPr>
              <w:t xml:space="preserve">a </w:t>
            </w:r>
            <w:r w:rsidRPr="00BF2405">
              <w:rPr>
                <w:rFonts w:ascii="Times New Roman" w:hAnsi="Times New Roman"/>
                <w:lang w:val="en-IN"/>
              </w:rPr>
              <w:t>lack of standardization, heterogeneity in clinical outcomes, and insufficient long-term evidence, offering clear directions for future research and trial design. Overall, this work serves as a valuable resource for researchers and clinicians by bridging preclinical insights with clinical realities, thereby contributing to the advancement of regenerative strategies in musculoskeletal medicine.</w:t>
            </w:r>
          </w:p>
          <w:p w14:paraId="71A2DF50" w14:textId="77777777" w:rsidR="007B2DD0" w:rsidRDefault="007B2DD0">
            <w:pPr>
              <w:pStyle w:val="Heading2"/>
              <w:keepNext w:val="0"/>
              <w:jc w:val="left"/>
              <w:rPr>
                <w:rFonts w:ascii="Times New Roman" w:hAnsi="Times New Roman"/>
                <w:b w:val="0"/>
                <w:lang w:val="en-GB" w:eastAsia="en-US"/>
              </w:rPr>
            </w:pPr>
          </w:p>
        </w:tc>
      </w:tr>
    </w:tbl>
    <w:p w14:paraId="0000D0AE" w14:textId="77777777" w:rsidR="007B2DD0" w:rsidRDefault="007B2DD0">
      <w:pPr>
        <w:rPr>
          <w:sz w:val="20"/>
          <w:szCs w:val="20"/>
          <w:lang w:val="en-GB"/>
        </w:rPr>
      </w:pPr>
    </w:p>
    <w:p w14:paraId="3A52562A" w14:textId="77777777" w:rsidR="007B2DD0" w:rsidRDefault="007B2DD0">
      <w:pPr>
        <w:rPr>
          <w:sz w:val="20"/>
          <w:szCs w:val="20"/>
          <w:lang w:val="en-GB"/>
        </w:rPr>
      </w:pPr>
    </w:p>
    <w:p w14:paraId="03C05085" w14:textId="77777777" w:rsidR="007B2DD0" w:rsidRDefault="007B2DD0">
      <w:pPr>
        <w:rPr>
          <w:sz w:val="20"/>
          <w:szCs w:val="20"/>
          <w:lang w:val="en-GB"/>
        </w:rPr>
      </w:pPr>
    </w:p>
    <w:p w14:paraId="03DDB59E" w14:textId="77777777" w:rsidR="007B2DD0" w:rsidRDefault="0085792A">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6B8D23D2" w14:textId="77777777" w:rsidR="007B2DD0" w:rsidRDefault="007B2DD0">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7B2DD0" w14:paraId="73C60A3F" w14:textId="77777777">
        <w:trPr>
          <w:trHeight w:val="20"/>
          <w:jc w:val="center"/>
        </w:trPr>
        <w:tc>
          <w:tcPr>
            <w:tcW w:w="5000" w:type="pct"/>
            <w:gridSpan w:val="3"/>
            <w:noWrap/>
          </w:tcPr>
          <w:p w14:paraId="20A41CB0" w14:textId="77777777" w:rsidR="007B2DD0" w:rsidRDefault="007B2DD0">
            <w:pPr>
              <w:rPr>
                <w:sz w:val="22"/>
                <w:szCs w:val="22"/>
                <w:lang w:val="en-GB"/>
              </w:rPr>
            </w:pPr>
          </w:p>
          <w:p w14:paraId="52ED46E8" w14:textId="77777777" w:rsidR="007B2DD0" w:rsidRDefault="007B2DD0">
            <w:pPr>
              <w:rPr>
                <w:sz w:val="20"/>
                <w:szCs w:val="20"/>
                <w:lang w:val="en-GB"/>
              </w:rPr>
            </w:pPr>
          </w:p>
        </w:tc>
      </w:tr>
      <w:tr w:rsidR="007B2DD0" w14:paraId="17D60EAD" w14:textId="77777777">
        <w:trPr>
          <w:trHeight w:val="20"/>
          <w:jc w:val="center"/>
        </w:trPr>
        <w:tc>
          <w:tcPr>
            <w:tcW w:w="1790" w:type="pct"/>
            <w:noWrap/>
          </w:tcPr>
          <w:p w14:paraId="0F83F62C" w14:textId="77777777" w:rsidR="007B2DD0" w:rsidRDefault="007B2DD0">
            <w:pPr>
              <w:pStyle w:val="Heading2"/>
              <w:keepNext w:val="0"/>
              <w:jc w:val="left"/>
              <w:rPr>
                <w:rFonts w:ascii="Times New Roman" w:hAnsi="Times New Roman"/>
                <w:lang w:val="en-GB" w:eastAsia="en-US"/>
              </w:rPr>
            </w:pPr>
          </w:p>
        </w:tc>
        <w:tc>
          <w:tcPr>
            <w:tcW w:w="1843" w:type="pct"/>
          </w:tcPr>
          <w:p w14:paraId="54879D05" w14:textId="77777777" w:rsidR="007B2DD0" w:rsidRDefault="0085792A">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19FBB01" w14:textId="77777777" w:rsidR="007B2DD0" w:rsidRDefault="0085792A">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7B2DD0" w14:paraId="3E87282D" w14:textId="77777777">
        <w:trPr>
          <w:trHeight w:val="20"/>
          <w:jc w:val="center"/>
        </w:trPr>
        <w:tc>
          <w:tcPr>
            <w:tcW w:w="1790" w:type="pct"/>
            <w:noWrap/>
          </w:tcPr>
          <w:p w14:paraId="09FDB953" w14:textId="77777777" w:rsidR="007B2DD0" w:rsidRDefault="0085792A">
            <w:pPr>
              <w:rPr>
                <w:b/>
                <w:bCs/>
                <w:sz w:val="20"/>
                <w:szCs w:val="20"/>
                <w:lang w:val="en-GB"/>
              </w:rPr>
            </w:pPr>
            <w:r>
              <w:rPr>
                <w:b/>
                <w:bCs/>
                <w:sz w:val="20"/>
                <w:szCs w:val="20"/>
                <w:lang w:val="en-GB"/>
              </w:rPr>
              <w:t xml:space="preserve">1. Is the title clear and appropriate for the paper? </w:t>
            </w:r>
          </w:p>
          <w:p w14:paraId="65BB5AA6" w14:textId="77777777" w:rsidR="007B2DD0" w:rsidRDefault="0085792A">
            <w:pPr>
              <w:rPr>
                <w:color w:val="404040"/>
                <w:sz w:val="20"/>
                <w:szCs w:val="20"/>
                <w:shd w:val="clear" w:color="auto" w:fill="FFFFFF"/>
                <w:lang w:val="en-GB"/>
              </w:rPr>
            </w:pPr>
            <w:r>
              <w:rPr>
                <w:color w:val="404040"/>
                <w:sz w:val="20"/>
                <w:szCs w:val="20"/>
                <w:shd w:val="clear" w:color="auto" w:fill="FFFFFF"/>
                <w:lang w:val="en-GB"/>
              </w:rPr>
              <w:t xml:space="preserve">Rating Scale: </w:t>
            </w:r>
          </w:p>
          <w:p w14:paraId="5F9186AB" w14:textId="77777777" w:rsidR="007B2DD0" w:rsidRDefault="0085792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CE82B54" w14:textId="70BB162F" w:rsidR="007B2DD0" w:rsidRDefault="00BC48C3">
            <w:pPr>
              <w:ind w:left="360"/>
              <w:rPr>
                <w:b/>
                <w:bCs/>
                <w:sz w:val="20"/>
                <w:szCs w:val="20"/>
                <w:lang w:val="en-GB"/>
              </w:rPr>
            </w:pPr>
            <w:r>
              <w:rPr>
                <w:b/>
                <w:bCs/>
                <w:sz w:val="20"/>
                <w:szCs w:val="20"/>
                <w:lang w:val="en-GB"/>
              </w:rPr>
              <w:t>5</w:t>
            </w:r>
          </w:p>
        </w:tc>
        <w:tc>
          <w:tcPr>
            <w:tcW w:w="1367" w:type="pct"/>
          </w:tcPr>
          <w:p w14:paraId="21D33439" w14:textId="5FCAC175" w:rsidR="007B2DD0" w:rsidRDefault="00BF2405">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7B2DD0" w14:paraId="3FB29B31" w14:textId="77777777">
        <w:trPr>
          <w:trHeight w:val="20"/>
          <w:jc w:val="center"/>
        </w:trPr>
        <w:tc>
          <w:tcPr>
            <w:tcW w:w="1790" w:type="pct"/>
            <w:noWrap/>
          </w:tcPr>
          <w:p w14:paraId="621D2C66" w14:textId="77777777" w:rsidR="007B2DD0" w:rsidRDefault="0085792A">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43D2E08" w14:textId="77777777" w:rsidR="007B2DD0" w:rsidRDefault="0085792A">
            <w:pPr>
              <w:rPr>
                <w:color w:val="404040"/>
                <w:sz w:val="20"/>
                <w:szCs w:val="20"/>
                <w:shd w:val="clear" w:color="auto" w:fill="FFFFFF"/>
                <w:lang w:val="en-GB"/>
              </w:rPr>
            </w:pPr>
            <w:r>
              <w:rPr>
                <w:color w:val="404040"/>
                <w:sz w:val="20"/>
                <w:szCs w:val="20"/>
                <w:shd w:val="clear" w:color="auto" w:fill="FFFFFF"/>
                <w:lang w:val="en-GB"/>
              </w:rPr>
              <w:t xml:space="preserve">Rating Scale: </w:t>
            </w:r>
          </w:p>
          <w:p w14:paraId="0A1BAEBE" w14:textId="77777777" w:rsidR="007B2DD0" w:rsidRDefault="0085792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30B6D96" w14:textId="544F0155" w:rsidR="007B2DD0" w:rsidRDefault="00BC48C3">
            <w:pPr>
              <w:ind w:left="360"/>
              <w:rPr>
                <w:b/>
                <w:bCs/>
                <w:sz w:val="20"/>
                <w:szCs w:val="20"/>
                <w:lang w:val="en-GB"/>
              </w:rPr>
            </w:pPr>
            <w:r>
              <w:rPr>
                <w:b/>
                <w:bCs/>
                <w:sz w:val="20"/>
                <w:szCs w:val="20"/>
                <w:lang w:val="en-GB"/>
              </w:rPr>
              <w:t>5</w:t>
            </w:r>
          </w:p>
        </w:tc>
        <w:tc>
          <w:tcPr>
            <w:tcW w:w="1367" w:type="pct"/>
          </w:tcPr>
          <w:p w14:paraId="48780708" w14:textId="4F5D6840" w:rsidR="007B2DD0" w:rsidRDefault="00BF2405">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7B2DD0" w14:paraId="041164F0" w14:textId="77777777">
        <w:trPr>
          <w:trHeight w:val="20"/>
          <w:jc w:val="center"/>
        </w:trPr>
        <w:tc>
          <w:tcPr>
            <w:tcW w:w="1790" w:type="pct"/>
            <w:noWrap/>
          </w:tcPr>
          <w:p w14:paraId="41F8861C" w14:textId="77777777" w:rsidR="007B2DD0" w:rsidRDefault="0085792A">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763DBBCE" w14:textId="77777777" w:rsidR="007B2DD0" w:rsidRDefault="0085792A">
            <w:pPr>
              <w:rPr>
                <w:color w:val="404040"/>
                <w:sz w:val="20"/>
                <w:szCs w:val="20"/>
                <w:shd w:val="clear" w:color="auto" w:fill="FFFFFF"/>
                <w:lang w:val="en-GB"/>
              </w:rPr>
            </w:pPr>
            <w:r>
              <w:rPr>
                <w:color w:val="404040"/>
                <w:sz w:val="20"/>
                <w:szCs w:val="20"/>
                <w:shd w:val="clear" w:color="auto" w:fill="FFFFFF"/>
                <w:lang w:val="en-GB"/>
              </w:rPr>
              <w:t xml:space="preserve">Rating Scale: </w:t>
            </w:r>
          </w:p>
          <w:p w14:paraId="395AD3A9" w14:textId="77777777" w:rsidR="007B2DD0" w:rsidRDefault="0085792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C76BDC1" w14:textId="75F3083F" w:rsidR="007B2DD0" w:rsidRDefault="00BC48C3">
            <w:pPr>
              <w:ind w:left="360"/>
              <w:rPr>
                <w:b/>
                <w:bCs/>
                <w:sz w:val="20"/>
                <w:szCs w:val="20"/>
                <w:lang w:val="en-GB"/>
              </w:rPr>
            </w:pPr>
            <w:r>
              <w:rPr>
                <w:b/>
                <w:bCs/>
                <w:sz w:val="20"/>
                <w:szCs w:val="20"/>
                <w:lang w:val="en-GB"/>
              </w:rPr>
              <w:t>5</w:t>
            </w:r>
          </w:p>
        </w:tc>
        <w:tc>
          <w:tcPr>
            <w:tcW w:w="1367" w:type="pct"/>
          </w:tcPr>
          <w:p w14:paraId="225A7A45" w14:textId="2B5A24CA" w:rsidR="007B2DD0" w:rsidRDefault="00BF2405">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7B2DD0" w14:paraId="5E01131E" w14:textId="77777777">
        <w:trPr>
          <w:trHeight w:val="20"/>
          <w:jc w:val="center"/>
        </w:trPr>
        <w:tc>
          <w:tcPr>
            <w:tcW w:w="1790" w:type="pct"/>
            <w:noWrap/>
          </w:tcPr>
          <w:p w14:paraId="2A5A03AF" w14:textId="77777777" w:rsidR="007B2DD0" w:rsidRDefault="0085792A">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5A4C28C3" w14:textId="77777777" w:rsidR="007B2DD0" w:rsidRDefault="0085792A">
            <w:pPr>
              <w:rPr>
                <w:color w:val="404040"/>
                <w:sz w:val="20"/>
                <w:szCs w:val="20"/>
                <w:shd w:val="clear" w:color="auto" w:fill="FFFFFF"/>
                <w:lang w:val="en-GB"/>
              </w:rPr>
            </w:pPr>
            <w:r>
              <w:rPr>
                <w:color w:val="404040"/>
                <w:sz w:val="20"/>
                <w:szCs w:val="20"/>
                <w:shd w:val="clear" w:color="auto" w:fill="FFFFFF"/>
                <w:lang w:val="en-GB"/>
              </w:rPr>
              <w:t xml:space="preserve">Rating Scale: </w:t>
            </w:r>
          </w:p>
          <w:p w14:paraId="36C4B907" w14:textId="77777777" w:rsidR="007B2DD0" w:rsidRDefault="0085792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3FB0282" w14:textId="07904816" w:rsidR="007B2DD0" w:rsidRDefault="00BC48C3">
            <w:pPr>
              <w:ind w:left="360"/>
              <w:rPr>
                <w:b/>
                <w:bCs/>
                <w:sz w:val="20"/>
                <w:szCs w:val="20"/>
                <w:lang w:val="en-GB"/>
              </w:rPr>
            </w:pPr>
            <w:r>
              <w:rPr>
                <w:b/>
                <w:bCs/>
                <w:sz w:val="20"/>
                <w:szCs w:val="20"/>
                <w:lang w:val="en-GB"/>
              </w:rPr>
              <w:t>5</w:t>
            </w:r>
          </w:p>
        </w:tc>
        <w:tc>
          <w:tcPr>
            <w:tcW w:w="1367" w:type="pct"/>
          </w:tcPr>
          <w:p w14:paraId="3F9BFB36" w14:textId="01CF7155" w:rsidR="007B2DD0" w:rsidRDefault="00BF2405">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7B2DD0" w14:paraId="48AC8820" w14:textId="77777777">
        <w:trPr>
          <w:trHeight w:val="20"/>
          <w:jc w:val="center"/>
        </w:trPr>
        <w:tc>
          <w:tcPr>
            <w:tcW w:w="1790" w:type="pct"/>
            <w:noWrap/>
          </w:tcPr>
          <w:p w14:paraId="6A475132" w14:textId="77777777" w:rsidR="007B2DD0" w:rsidRDefault="0085792A">
            <w:pPr>
              <w:pStyle w:val="Heading2"/>
              <w:keepNext w:val="0"/>
              <w:jc w:val="left"/>
              <w:rPr>
                <w:rFonts w:ascii="Times New Roman" w:hAnsi="Times New Roman"/>
                <w:lang w:val="en-GB"/>
              </w:rPr>
            </w:pPr>
            <w:r>
              <w:rPr>
                <w:rFonts w:ascii="Times New Roman" w:hAnsi="Times New Roman"/>
                <w:lang w:val="en-GB"/>
              </w:rPr>
              <w:t>5. Are the objectives clearly stated?</w:t>
            </w:r>
          </w:p>
          <w:p w14:paraId="4D02C933" w14:textId="77777777" w:rsidR="007B2DD0" w:rsidRDefault="0085792A">
            <w:pPr>
              <w:rPr>
                <w:color w:val="404040"/>
                <w:sz w:val="20"/>
                <w:szCs w:val="20"/>
                <w:shd w:val="clear" w:color="auto" w:fill="FFFFFF"/>
                <w:lang w:val="en-GB"/>
              </w:rPr>
            </w:pPr>
            <w:r>
              <w:rPr>
                <w:color w:val="404040"/>
                <w:sz w:val="20"/>
                <w:szCs w:val="20"/>
                <w:shd w:val="clear" w:color="auto" w:fill="FFFFFF"/>
                <w:lang w:val="en-GB"/>
              </w:rPr>
              <w:t xml:space="preserve">Rating Scale: </w:t>
            </w:r>
          </w:p>
          <w:p w14:paraId="7EED81CA" w14:textId="77777777" w:rsidR="007B2DD0" w:rsidRDefault="0085792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8992188" w14:textId="452A1662" w:rsidR="007B2DD0" w:rsidRDefault="00BC48C3">
            <w:pPr>
              <w:ind w:left="360"/>
              <w:rPr>
                <w:b/>
                <w:bCs/>
                <w:sz w:val="20"/>
                <w:szCs w:val="20"/>
                <w:lang w:val="en-GB"/>
              </w:rPr>
            </w:pPr>
            <w:r>
              <w:rPr>
                <w:b/>
                <w:bCs/>
                <w:sz w:val="20"/>
                <w:szCs w:val="20"/>
                <w:lang w:val="en-GB"/>
              </w:rPr>
              <w:t>5</w:t>
            </w:r>
          </w:p>
        </w:tc>
        <w:tc>
          <w:tcPr>
            <w:tcW w:w="1367" w:type="pct"/>
          </w:tcPr>
          <w:p w14:paraId="25A8680D" w14:textId="13F9D063" w:rsidR="007B2DD0" w:rsidRDefault="00BF2405">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7B2DD0" w14:paraId="794AC499" w14:textId="77777777">
        <w:trPr>
          <w:trHeight w:val="20"/>
          <w:jc w:val="center"/>
        </w:trPr>
        <w:tc>
          <w:tcPr>
            <w:tcW w:w="1790" w:type="pct"/>
            <w:noWrap/>
          </w:tcPr>
          <w:p w14:paraId="1DEEFF74" w14:textId="77777777" w:rsidR="007B2DD0" w:rsidRDefault="0085792A">
            <w:pPr>
              <w:pStyle w:val="Heading2"/>
              <w:keepNext w:val="0"/>
              <w:jc w:val="left"/>
              <w:rPr>
                <w:rFonts w:ascii="Times New Roman" w:hAnsi="Times New Roman"/>
                <w:lang w:val="en-GB"/>
              </w:rPr>
            </w:pPr>
            <w:r>
              <w:rPr>
                <w:rFonts w:ascii="Times New Roman" w:hAnsi="Times New Roman"/>
                <w:lang w:val="en-GB"/>
              </w:rPr>
              <w:t>6. Is the literature review relevant?</w:t>
            </w:r>
          </w:p>
          <w:p w14:paraId="74CAD815" w14:textId="77777777" w:rsidR="007B2DD0" w:rsidRDefault="0085792A">
            <w:pPr>
              <w:rPr>
                <w:color w:val="404040"/>
                <w:sz w:val="20"/>
                <w:szCs w:val="20"/>
                <w:shd w:val="clear" w:color="auto" w:fill="FFFFFF"/>
                <w:lang w:val="en-GB"/>
              </w:rPr>
            </w:pPr>
            <w:r>
              <w:rPr>
                <w:color w:val="404040"/>
                <w:sz w:val="20"/>
                <w:szCs w:val="20"/>
                <w:shd w:val="clear" w:color="auto" w:fill="FFFFFF"/>
                <w:lang w:val="en-GB"/>
              </w:rPr>
              <w:t xml:space="preserve">Rating Scale: </w:t>
            </w:r>
          </w:p>
          <w:p w14:paraId="24D0A0C1" w14:textId="77777777" w:rsidR="007B2DD0" w:rsidRDefault="0085792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2B3E127" w14:textId="7AA995C0" w:rsidR="007B2DD0" w:rsidRDefault="00BC48C3">
            <w:pPr>
              <w:ind w:left="360"/>
              <w:rPr>
                <w:b/>
                <w:bCs/>
                <w:sz w:val="20"/>
                <w:szCs w:val="20"/>
                <w:lang w:val="en-GB"/>
              </w:rPr>
            </w:pPr>
            <w:r>
              <w:rPr>
                <w:b/>
                <w:bCs/>
                <w:sz w:val="20"/>
                <w:szCs w:val="20"/>
                <w:lang w:val="en-GB"/>
              </w:rPr>
              <w:t>5</w:t>
            </w:r>
          </w:p>
        </w:tc>
        <w:tc>
          <w:tcPr>
            <w:tcW w:w="1367" w:type="pct"/>
          </w:tcPr>
          <w:p w14:paraId="79D19B96" w14:textId="260B1A6E" w:rsidR="007B2DD0" w:rsidRDefault="00BF2405">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7B2DD0" w14:paraId="638C3E2E" w14:textId="77777777">
        <w:trPr>
          <w:trHeight w:val="20"/>
          <w:jc w:val="center"/>
        </w:trPr>
        <w:tc>
          <w:tcPr>
            <w:tcW w:w="1790" w:type="pct"/>
            <w:noWrap/>
          </w:tcPr>
          <w:p w14:paraId="44650C34" w14:textId="77777777" w:rsidR="007B2DD0" w:rsidRDefault="0085792A">
            <w:pPr>
              <w:pStyle w:val="Heading2"/>
              <w:keepNext w:val="0"/>
              <w:jc w:val="left"/>
              <w:rPr>
                <w:rFonts w:ascii="Times New Roman" w:hAnsi="Times New Roman"/>
                <w:lang w:val="en-GB"/>
              </w:rPr>
            </w:pPr>
            <w:r>
              <w:rPr>
                <w:rFonts w:ascii="Times New Roman" w:hAnsi="Times New Roman"/>
                <w:lang w:val="en-GB"/>
              </w:rPr>
              <w:t>7. Is the literature review recent?</w:t>
            </w:r>
          </w:p>
          <w:p w14:paraId="73921302" w14:textId="77777777" w:rsidR="007B2DD0" w:rsidRDefault="0085792A">
            <w:pPr>
              <w:rPr>
                <w:color w:val="404040"/>
                <w:sz w:val="20"/>
                <w:szCs w:val="20"/>
                <w:shd w:val="clear" w:color="auto" w:fill="FFFFFF"/>
                <w:lang w:val="en-GB"/>
              </w:rPr>
            </w:pPr>
            <w:r>
              <w:rPr>
                <w:color w:val="404040"/>
                <w:sz w:val="20"/>
                <w:szCs w:val="20"/>
                <w:shd w:val="clear" w:color="auto" w:fill="FFFFFF"/>
                <w:lang w:val="en-GB"/>
              </w:rPr>
              <w:t xml:space="preserve">Rating Scale: </w:t>
            </w:r>
          </w:p>
          <w:p w14:paraId="45F0380D" w14:textId="77777777" w:rsidR="007B2DD0" w:rsidRDefault="0085792A">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2BA31C2C" w14:textId="56E2D305" w:rsidR="007B2DD0" w:rsidRDefault="00BC48C3">
            <w:pPr>
              <w:ind w:left="360"/>
              <w:rPr>
                <w:b/>
                <w:bCs/>
                <w:sz w:val="20"/>
                <w:szCs w:val="20"/>
                <w:lang w:val="en-GB"/>
              </w:rPr>
            </w:pPr>
            <w:r>
              <w:rPr>
                <w:b/>
                <w:bCs/>
                <w:sz w:val="20"/>
                <w:szCs w:val="20"/>
                <w:lang w:val="en-GB"/>
              </w:rPr>
              <w:t>5</w:t>
            </w:r>
          </w:p>
        </w:tc>
        <w:tc>
          <w:tcPr>
            <w:tcW w:w="1367" w:type="pct"/>
          </w:tcPr>
          <w:p w14:paraId="2B7C8878" w14:textId="149A5E3B" w:rsidR="007B2DD0" w:rsidRDefault="00BF2405">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7B2DD0" w14:paraId="03E9B9A2" w14:textId="77777777">
        <w:trPr>
          <w:trHeight w:val="20"/>
          <w:jc w:val="center"/>
        </w:trPr>
        <w:tc>
          <w:tcPr>
            <w:tcW w:w="1790" w:type="pct"/>
            <w:noWrap/>
          </w:tcPr>
          <w:p w14:paraId="163A5BB5" w14:textId="77777777" w:rsidR="007B2DD0" w:rsidRDefault="0085792A">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57DCDEEF" w14:textId="77777777" w:rsidR="007B2DD0" w:rsidRDefault="0085792A">
            <w:pPr>
              <w:rPr>
                <w:color w:val="404040"/>
                <w:sz w:val="20"/>
                <w:szCs w:val="20"/>
                <w:shd w:val="clear" w:color="auto" w:fill="FFFFFF"/>
                <w:lang w:val="en-GB"/>
              </w:rPr>
            </w:pPr>
            <w:r>
              <w:rPr>
                <w:color w:val="404040"/>
                <w:sz w:val="20"/>
                <w:szCs w:val="20"/>
                <w:shd w:val="clear" w:color="auto" w:fill="FFFFFF"/>
                <w:lang w:val="en-GB"/>
              </w:rPr>
              <w:t xml:space="preserve">Rating Scale: </w:t>
            </w:r>
          </w:p>
          <w:p w14:paraId="4F6148CC" w14:textId="77777777" w:rsidR="007B2DD0" w:rsidRDefault="0085792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2328902" w14:textId="56C652C9" w:rsidR="007B2DD0" w:rsidRDefault="00BC48C3">
            <w:pPr>
              <w:ind w:left="360"/>
              <w:rPr>
                <w:b/>
                <w:bCs/>
                <w:sz w:val="20"/>
                <w:szCs w:val="20"/>
                <w:lang w:val="en-GB"/>
              </w:rPr>
            </w:pPr>
            <w:r>
              <w:rPr>
                <w:b/>
                <w:bCs/>
                <w:sz w:val="20"/>
                <w:szCs w:val="20"/>
                <w:lang w:val="en-GB"/>
              </w:rPr>
              <w:t>5</w:t>
            </w:r>
          </w:p>
        </w:tc>
        <w:tc>
          <w:tcPr>
            <w:tcW w:w="1367" w:type="pct"/>
          </w:tcPr>
          <w:p w14:paraId="47BEF5D5" w14:textId="371498FE" w:rsidR="007B2DD0" w:rsidRDefault="00BF2405">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7B2DD0" w14:paraId="542EC9C4" w14:textId="77777777">
        <w:trPr>
          <w:trHeight w:val="20"/>
          <w:jc w:val="center"/>
        </w:trPr>
        <w:tc>
          <w:tcPr>
            <w:tcW w:w="1790" w:type="pct"/>
            <w:noWrap/>
          </w:tcPr>
          <w:p w14:paraId="388339BE" w14:textId="77777777" w:rsidR="007B2DD0" w:rsidRDefault="0085792A">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1D4B0937" w14:textId="77777777" w:rsidR="007B2DD0" w:rsidRDefault="0085792A">
            <w:pPr>
              <w:rPr>
                <w:color w:val="404040"/>
                <w:sz w:val="20"/>
                <w:szCs w:val="20"/>
                <w:shd w:val="clear" w:color="auto" w:fill="FFFFFF"/>
                <w:lang w:val="en-GB"/>
              </w:rPr>
            </w:pPr>
            <w:r>
              <w:rPr>
                <w:color w:val="404040"/>
                <w:sz w:val="20"/>
                <w:szCs w:val="20"/>
                <w:shd w:val="clear" w:color="auto" w:fill="FFFFFF"/>
                <w:lang w:val="en-GB"/>
              </w:rPr>
              <w:t xml:space="preserve">Rating Scale: </w:t>
            </w:r>
          </w:p>
          <w:p w14:paraId="62AD38A1" w14:textId="77777777" w:rsidR="007B2DD0" w:rsidRDefault="0085792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A62546D" w14:textId="1162DF69" w:rsidR="007B2DD0" w:rsidRDefault="00BC48C3">
            <w:pPr>
              <w:ind w:left="360"/>
              <w:rPr>
                <w:b/>
                <w:bCs/>
                <w:sz w:val="20"/>
                <w:szCs w:val="20"/>
                <w:lang w:val="en-GB"/>
              </w:rPr>
            </w:pPr>
            <w:r>
              <w:rPr>
                <w:b/>
                <w:bCs/>
                <w:sz w:val="20"/>
                <w:szCs w:val="20"/>
                <w:lang w:val="en-GB"/>
              </w:rPr>
              <w:t>5</w:t>
            </w:r>
          </w:p>
        </w:tc>
        <w:tc>
          <w:tcPr>
            <w:tcW w:w="1367" w:type="pct"/>
          </w:tcPr>
          <w:p w14:paraId="194DAE92" w14:textId="6AD21CB2" w:rsidR="007B2DD0" w:rsidRDefault="00BF2405">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7B2DD0" w14:paraId="00B4A499" w14:textId="77777777">
        <w:trPr>
          <w:trHeight w:val="20"/>
          <w:jc w:val="center"/>
        </w:trPr>
        <w:tc>
          <w:tcPr>
            <w:tcW w:w="1790" w:type="pct"/>
            <w:noWrap/>
          </w:tcPr>
          <w:p w14:paraId="21FF3CEC" w14:textId="77777777" w:rsidR="007B2DD0" w:rsidRDefault="0085792A">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57D0DF9B" w14:textId="77777777" w:rsidR="007B2DD0" w:rsidRDefault="0085792A">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031F2E28" w14:textId="77777777" w:rsidR="007B2DD0" w:rsidRDefault="0085792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E3A56C6" w14:textId="19217253" w:rsidR="007B2DD0" w:rsidRDefault="00BC48C3">
            <w:pPr>
              <w:pStyle w:val="ListParagraph"/>
              <w:ind w:left="0"/>
              <w:rPr>
                <w:bCs/>
                <w:sz w:val="20"/>
                <w:szCs w:val="20"/>
                <w:lang w:val="en-GB"/>
              </w:rPr>
            </w:pPr>
            <w:r>
              <w:rPr>
                <w:bCs/>
                <w:sz w:val="20"/>
                <w:szCs w:val="20"/>
                <w:lang w:val="en-GB"/>
              </w:rPr>
              <w:lastRenderedPageBreak/>
              <w:t>5</w:t>
            </w:r>
          </w:p>
        </w:tc>
        <w:tc>
          <w:tcPr>
            <w:tcW w:w="1367" w:type="pct"/>
          </w:tcPr>
          <w:p w14:paraId="7F1FC424" w14:textId="5FBF31AB" w:rsidR="007B2DD0" w:rsidRDefault="00BF2405">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7B2DD0" w14:paraId="60B5E479" w14:textId="77777777">
        <w:trPr>
          <w:trHeight w:val="20"/>
          <w:jc w:val="center"/>
        </w:trPr>
        <w:tc>
          <w:tcPr>
            <w:tcW w:w="1790" w:type="pct"/>
            <w:noWrap/>
          </w:tcPr>
          <w:p w14:paraId="2D1B3D74" w14:textId="77777777" w:rsidR="007B2DD0" w:rsidRDefault="0085792A">
            <w:pPr>
              <w:rPr>
                <w:b/>
                <w:sz w:val="20"/>
                <w:szCs w:val="20"/>
                <w:lang w:val="en-GB"/>
              </w:rPr>
            </w:pPr>
            <w:r>
              <w:rPr>
                <w:b/>
                <w:sz w:val="20"/>
                <w:szCs w:val="20"/>
                <w:lang w:val="en-GB"/>
              </w:rPr>
              <w:t>11. Are the conclusions logically arrived?</w:t>
            </w:r>
          </w:p>
          <w:p w14:paraId="091143A4" w14:textId="77777777" w:rsidR="007B2DD0" w:rsidRDefault="0085792A">
            <w:pPr>
              <w:rPr>
                <w:color w:val="404040"/>
                <w:sz w:val="20"/>
                <w:szCs w:val="20"/>
                <w:shd w:val="clear" w:color="auto" w:fill="FFFFFF"/>
                <w:lang w:val="en-GB"/>
              </w:rPr>
            </w:pPr>
            <w:r>
              <w:rPr>
                <w:color w:val="404040"/>
                <w:sz w:val="20"/>
                <w:szCs w:val="20"/>
                <w:shd w:val="clear" w:color="auto" w:fill="FFFFFF"/>
                <w:lang w:val="en-GB"/>
              </w:rPr>
              <w:t xml:space="preserve">Rating Scale: </w:t>
            </w:r>
          </w:p>
          <w:p w14:paraId="765CA7E7" w14:textId="77777777" w:rsidR="007B2DD0" w:rsidRDefault="0085792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BA24FC0" w14:textId="332B8FF4" w:rsidR="007B2DD0" w:rsidRDefault="00BC48C3">
            <w:pPr>
              <w:pStyle w:val="ListParagraph"/>
              <w:ind w:left="0"/>
              <w:rPr>
                <w:bCs/>
                <w:sz w:val="20"/>
                <w:szCs w:val="20"/>
                <w:lang w:val="en-GB"/>
              </w:rPr>
            </w:pPr>
            <w:r>
              <w:rPr>
                <w:bCs/>
                <w:sz w:val="20"/>
                <w:szCs w:val="20"/>
                <w:lang w:val="en-GB"/>
              </w:rPr>
              <w:t>5</w:t>
            </w:r>
          </w:p>
        </w:tc>
        <w:tc>
          <w:tcPr>
            <w:tcW w:w="1367" w:type="pct"/>
          </w:tcPr>
          <w:p w14:paraId="7CDA6086" w14:textId="4194FEC9" w:rsidR="007B2DD0" w:rsidRDefault="00BF2405">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7B2DD0" w14:paraId="7B39307D" w14:textId="77777777">
        <w:trPr>
          <w:trHeight w:val="20"/>
          <w:jc w:val="center"/>
        </w:trPr>
        <w:tc>
          <w:tcPr>
            <w:tcW w:w="1790" w:type="pct"/>
            <w:noWrap/>
          </w:tcPr>
          <w:p w14:paraId="3D0AD019" w14:textId="77777777" w:rsidR="007B2DD0" w:rsidRDefault="0085792A">
            <w:pPr>
              <w:rPr>
                <w:b/>
                <w:sz w:val="20"/>
                <w:szCs w:val="20"/>
                <w:lang w:val="en-GB"/>
              </w:rPr>
            </w:pPr>
            <w:r>
              <w:rPr>
                <w:b/>
                <w:sz w:val="20"/>
                <w:szCs w:val="20"/>
                <w:lang w:val="en-GB"/>
              </w:rPr>
              <w:t>12. Are the limitations of the paper discussed?</w:t>
            </w:r>
          </w:p>
          <w:p w14:paraId="62DE1643" w14:textId="77777777" w:rsidR="007B2DD0" w:rsidRDefault="0085792A">
            <w:pPr>
              <w:rPr>
                <w:color w:val="404040"/>
                <w:sz w:val="20"/>
                <w:szCs w:val="20"/>
                <w:shd w:val="clear" w:color="auto" w:fill="FFFFFF"/>
                <w:lang w:val="en-GB"/>
              </w:rPr>
            </w:pPr>
            <w:r>
              <w:rPr>
                <w:color w:val="404040"/>
                <w:sz w:val="20"/>
                <w:szCs w:val="20"/>
                <w:shd w:val="clear" w:color="auto" w:fill="FFFFFF"/>
                <w:lang w:val="en-GB"/>
              </w:rPr>
              <w:t xml:space="preserve">Rating Scale: </w:t>
            </w:r>
          </w:p>
          <w:p w14:paraId="7D08F79B" w14:textId="77777777" w:rsidR="007B2DD0" w:rsidRDefault="0085792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C0FEB65" w14:textId="293E4727" w:rsidR="007B2DD0" w:rsidRDefault="00BC48C3">
            <w:pPr>
              <w:pStyle w:val="ListParagraph"/>
              <w:ind w:left="0"/>
              <w:rPr>
                <w:bCs/>
                <w:sz w:val="20"/>
                <w:szCs w:val="20"/>
                <w:lang w:val="en-GB"/>
              </w:rPr>
            </w:pPr>
            <w:r>
              <w:rPr>
                <w:bCs/>
                <w:sz w:val="20"/>
                <w:szCs w:val="20"/>
                <w:lang w:val="en-GB"/>
              </w:rPr>
              <w:t>5</w:t>
            </w:r>
          </w:p>
        </w:tc>
        <w:tc>
          <w:tcPr>
            <w:tcW w:w="1367" w:type="pct"/>
          </w:tcPr>
          <w:p w14:paraId="69C665B8" w14:textId="2337F977" w:rsidR="007B2DD0" w:rsidRDefault="00BF2405">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7B2DD0" w14:paraId="550D6C71" w14:textId="77777777">
        <w:trPr>
          <w:trHeight w:val="20"/>
          <w:jc w:val="center"/>
        </w:trPr>
        <w:tc>
          <w:tcPr>
            <w:tcW w:w="1790" w:type="pct"/>
            <w:noWrap/>
          </w:tcPr>
          <w:p w14:paraId="5C0613C9" w14:textId="77777777" w:rsidR="007B2DD0" w:rsidRDefault="0085792A">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7031E0E8" w14:textId="77777777" w:rsidR="007B2DD0" w:rsidRDefault="0085792A">
            <w:pPr>
              <w:rPr>
                <w:color w:val="404040"/>
                <w:sz w:val="20"/>
                <w:szCs w:val="20"/>
                <w:shd w:val="clear" w:color="auto" w:fill="FFFFFF"/>
                <w:lang w:val="en-GB"/>
              </w:rPr>
            </w:pPr>
            <w:r>
              <w:rPr>
                <w:color w:val="404040"/>
                <w:sz w:val="20"/>
                <w:szCs w:val="20"/>
                <w:shd w:val="clear" w:color="auto" w:fill="FFFFFF"/>
                <w:lang w:val="en-GB"/>
              </w:rPr>
              <w:t xml:space="preserve">Rating Scale: </w:t>
            </w:r>
          </w:p>
          <w:p w14:paraId="448E0AC8" w14:textId="77777777" w:rsidR="007B2DD0" w:rsidRDefault="0085792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8408715" w14:textId="77777777" w:rsidR="007B2DD0" w:rsidRDefault="0085792A">
            <w:pPr>
              <w:rPr>
                <w:sz w:val="20"/>
                <w:szCs w:val="20"/>
                <w:lang w:val="en-GB"/>
              </w:rPr>
            </w:pPr>
            <w:r>
              <w:rPr>
                <w:color w:val="404040"/>
                <w:sz w:val="20"/>
                <w:szCs w:val="20"/>
                <w:shd w:val="clear" w:color="auto" w:fill="FFFFFF"/>
                <w:lang w:val="en-GB"/>
              </w:rPr>
              <w:t>N/A = Not Applicable</w:t>
            </w:r>
          </w:p>
        </w:tc>
        <w:tc>
          <w:tcPr>
            <w:tcW w:w="1843" w:type="pct"/>
          </w:tcPr>
          <w:p w14:paraId="7E8ADDBB" w14:textId="553C6FE5" w:rsidR="007B2DD0" w:rsidRDefault="00BC48C3">
            <w:pPr>
              <w:pStyle w:val="ListParagraph"/>
              <w:ind w:left="0"/>
              <w:rPr>
                <w:bCs/>
                <w:sz w:val="20"/>
                <w:szCs w:val="20"/>
                <w:lang w:val="en-GB"/>
              </w:rPr>
            </w:pPr>
            <w:r>
              <w:rPr>
                <w:bCs/>
                <w:sz w:val="20"/>
                <w:szCs w:val="20"/>
                <w:lang w:val="en-GB"/>
              </w:rPr>
              <w:t>5</w:t>
            </w:r>
          </w:p>
        </w:tc>
        <w:tc>
          <w:tcPr>
            <w:tcW w:w="1367" w:type="pct"/>
          </w:tcPr>
          <w:p w14:paraId="30695C79" w14:textId="47F9976B" w:rsidR="007B2DD0" w:rsidRDefault="00BF2405">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r w:rsidR="007B2DD0" w14:paraId="3D7E5DBE" w14:textId="77777777">
        <w:trPr>
          <w:trHeight w:val="20"/>
          <w:jc w:val="center"/>
        </w:trPr>
        <w:tc>
          <w:tcPr>
            <w:tcW w:w="1790" w:type="pct"/>
            <w:noWrap/>
          </w:tcPr>
          <w:p w14:paraId="7F0606C2" w14:textId="77777777" w:rsidR="007B2DD0" w:rsidRDefault="0085792A">
            <w:pPr>
              <w:rPr>
                <w:b/>
                <w:sz w:val="20"/>
                <w:szCs w:val="20"/>
                <w:lang w:val="en-GB"/>
              </w:rPr>
            </w:pPr>
            <w:r>
              <w:rPr>
                <w:b/>
                <w:sz w:val="20"/>
                <w:szCs w:val="20"/>
                <w:lang w:val="en-GB"/>
              </w:rPr>
              <w:t>14. Is the manuscript written in clear and understandable language?</w:t>
            </w:r>
          </w:p>
          <w:p w14:paraId="253E4D45" w14:textId="77777777" w:rsidR="007B2DD0" w:rsidRDefault="0085792A">
            <w:pPr>
              <w:rPr>
                <w:color w:val="404040"/>
                <w:sz w:val="20"/>
                <w:szCs w:val="20"/>
                <w:shd w:val="clear" w:color="auto" w:fill="FFFFFF"/>
                <w:lang w:val="en-GB"/>
              </w:rPr>
            </w:pPr>
            <w:r>
              <w:rPr>
                <w:color w:val="404040"/>
                <w:sz w:val="20"/>
                <w:szCs w:val="20"/>
                <w:shd w:val="clear" w:color="auto" w:fill="FFFFFF"/>
                <w:lang w:val="en-GB"/>
              </w:rPr>
              <w:t xml:space="preserve">Rating Scale: </w:t>
            </w:r>
          </w:p>
          <w:p w14:paraId="62270F3B" w14:textId="77777777" w:rsidR="007B2DD0" w:rsidRDefault="0085792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F8028FF" w14:textId="77777777" w:rsidR="007B2DD0" w:rsidRDefault="0085792A">
            <w:pPr>
              <w:rPr>
                <w:sz w:val="20"/>
                <w:szCs w:val="20"/>
                <w:lang w:val="en-GB"/>
              </w:rPr>
            </w:pPr>
            <w:r>
              <w:rPr>
                <w:color w:val="404040"/>
                <w:sz w:val="20"/>
                <w:szCs w:val="20"/>
                <w:shd w:val="clear" w:color="auto" w:fill="FFFFFF"/>
                <w:lang w:val="en-GB"/>
              </w:rPr>
              <w:t>N/A = Not Applicable</w:t>
            </w:r>
          </w:p>
        </w:tc>
        <w:tc>
          <w:tcPr>
            <w:tcW w:w="1843" w:type="pct"/>
          </w:tcPr>
          <w:p w14:paraId="42B17AF4" w14:textId="10C41984" w:rsidR="007B2DD0" w:rsidRDefault="003656DB">
            <w:pPr>
              <w:pStyle w:val="ListParagraph"/>
              <w:ind w:left="0"/>
              <w:rPr>
                <w:bCs/>
                <w:sz w:val="20"/>
                <w:szCs w:val="20"/>
                <w:lang w:val="en-GB"/>
              </w:rPr>
            </w:pPr>
            <w:r>
              <w:rPr>
                <w:bCs/>
                <w:sz w:val="20"/>
                <w:szCs w:val="20"/>
                <w:lang w:val="en-GB"/>
              </w:rPr>
              <w:t>5</w:t>
            </w:r>
          </w:p>
        </w:tc>
        <w:tc>
          <w:tcPr>
            <w:tcW w:w="1367" w:type="pct"/>
          </w:tcPr>
          <w:p w14:paraId="2DC6C4F3" w14:textId="2C0BF6B3" w:rsidR="007B2DD0" w:rsidRDefault="00BF2405">
            <w:pPr>
              <w:pStyle w:val="Heading2"/>
              <w:keepNext w:val="0"/>
              <w:jc w:val="left"/>
              <w:rPr>
                <w:rFonts w:ascii="Times New Roman" w:hAnsi="Times New Roman"/>
                <w:b w:val="0"/>
                <w:lang w:val="en-GB" w:eastAsia="en-US"/>
              </w:rPr>
            </w:pPr>
            <w:r>
              <w:rPr>
                <w:rFonts w:ascii="Times New Roman" w:hAnsi="Times New Roman"/>
                <w:b w:val="0"/>
                <w:lang w:val="en-GB" w:eastAsia="en-US"/>
              </w:rPr>
              <w:t>Yes, I agree</w:t>
            </w:r>
          </w:p>
        </w:tc>
      </w:tr>
    </w:tbl>
    <w:p w14:paraId="33DF1618" w14:textId="77777777" w:rsidR="007B2DD0" w:rsidRDefault="007B2DD0">
      <w:pPr>
        <w:pStyle w:val="BodyText"/>
        <w:rPr>
          <w:rFonts w:ascii="Times New Roman" w:hAnsi="Times New Roman"/>
          <w:b/>
          <w:bCs/>
          <w:sz w:val="20"/>
          <w:szCs w:val="20"/>
          <w:u w:val="single"/>
          <w:lang w:val="en-GB"/>
        </w:rPr>
      </w:pPr>
    </w:p>
    <w:p w14:paraId="105F68EB" w14:textId="77777777" w:rsidR="007B2DD0" w:rsidRDefault="007B2DD0">
      <w:pPr>
        <w:pStyle w:val="BodyText"/>
        <w:rPr>
          <w:rFonts w:ascii="Times New Roman" w:hAnsi="Times New Roman"/>
          <w:b/>
          <w:bCs/>
          <w:sz w:val="20"/>
          <w:szCs w:val="20"/>
          <w:u w:val="single"/>
          <w:lang w:val="en-GB"/>
        </w:rPr>
      </w:pPr>
    </w:p>
    <w:p w14:paraId="3748BCD0" w14:textId="77777777" w:rsidR="007B2DD0" w:rsidRDefault="007B2DD0">
      <w:pPr>
        <w:pStyle w:val="BodyText"/>
        <w:rPr>
          <w:rFonts w:ascii="Times New Roman" w:hAnsi="Times New Roman"/>
          <w:b/>
          <w:bCs/>
          <w:sz w:val="20"/>
          <w:szCs w:val="20"/>
          <w:u w:val="single"/>
          <w:lang w:val="en-GB"/>
        </w:rPr>
      </w:pPr>
    </w:p>
    <w:p w14:paraId="7C804F4D" w14:textId="77777777" w:rsidR="007B2DD0" w:rsidRDefault="0085792A">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16F31B6" w14:textId="77777777" w:rsidR="007B2DD0" w:rsidRDefault="007B2DD0">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7B2DD0" w14:paraId="759C3C67" w14:textId="77777777">
        <w:trPr>
          <w:trHeight w:val="20"/>
          <w:jc w:val="center"/>
        </w:trPr>
        <w:tc>
          <w:tcPr>
            <w:tcW w:w="1265" w:type="pct"/>
            <w:noWrap/>
          </w:tcPr>
          <w:p w14:paraId="01D2ECF6" w14:textId="77777777" w:rsidR="007B2DD0" w:rsidRDefault="007B2DD0">
            <w:pPr>
              <w:pStyle w:val="Heading2"/>
              <w:keepNext w:val="0"/>
              <w:jc w:val="left"/>
              <w:rPr>
                <w:rFonts w:ascii="Times New Roman" w:hAnsi="Times New Roman"/>
                <w:lang w:val="en-GB" w:eastAsia="en-US"/>
              </w:rPr>
            </w:pPr>
          </w:p>
        </w:tc>
        <w:tc>
          <w:tcPr>
            <w:tcW w:w="2212" w:type="pct"/>
          </w:tcPr>
          <w:p w14:paraId="13D944AE" w14:textId="77777777" w:rsidR="007B2DD0" w:rsidRDefault="0085792A">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112C7A3E" w14:textId="77777777" w:rsidR="007B2DD0" w:rsidRDefault="007B2DD0">
            <w:pPr>
              <w:rPr>
                <w:sz w:val="22"/>
                <w:szCs w:val="22"/>
                <w:lang w:val="en-GB"/>
              </w:rPr>
            </w:pPr>
          </w:p>
        </w:tc>
        <w:tc>
          <w:tcPr>
            <w:tcW w:w="1523" w:type="pct"/>
          </w:tcPr>
          <w:p w14:paraId="725A5B63" w14:textId="77777777" w:rsidR="007B2DD0" w:rsidRDefault="0085792A">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F70CE05" w14:textId="77777777" w:rsidR="007B2DD0" w:rsidRDefault="007B2DD0">
            <w:pPr>
              <w:pStyle w:val="Heading2"/>
              <w:keepNext w:val="0"/>
              <w:jc w:val="left"/>
              <w:rPr>
                <w:rFonts w:ascii="Times New Roman" w:hAnsi="Times New Roman"/>
                <w:b w:val="0"/>
                <w:lang w:val="en-GB" w:eastAsia="en-US"/>
              </w:rPr>
            </w:pPr>
          </w:p>
        </w:tc>
      </w:tr>
      <w:tr w:rsidR="007B2DD0" w14:paraId="56ED949C" w14:textId="77777777">
        <w:trPr>
          <w:trHeight w:val="20"/>
          <w:jc w:val="center"/>
        </w:trPr>
        <w:tc>
          <w:tcPr>
            <w:tcW w:w="1265" w:type="pct"/>
            <w:noWrap/>
          </w:tcPr>
          <w:p w14:paraId="05C62A2A" w14:textId="77777777" w:rsidR="007B2DD0" w:rsidRDefault="0085792A">
            <w:pPr>
              <w:rPr>
                <w:b/>
                <w:bCs/>
                <w:sz w:val="20"/>
                <w:szCs w:val="20"/>
                <w:lang w:val="en-GB"/>
              </w:rPr>
            </w:pPr>
            <w:r>
              <w:rPr>
                <w:b/>
                <w:bCs/>
                <w:sz w:val="20"/>
                <w:szCs w:val="20"/>
                <w:lang w:val="en-GB"/>
              </w:rPr>
              <w:t>Is the title of the article suitable?</w:t>
            </w:r>
          </w:p>
          <w:p w14:paraId="1E4C52B8" w14:textId="77777777" w:rsidR="007B2DD0" w:rsidRDefault="007B2DD0">
            <w:pPr>
              <w:rPr>
                <w:bCs/>
                <w:sz w:val="20"/>
                <w:szCs w:val="20"/>
                <w:lang w:val="en-GB"/>
              </w:rPr>
            </w:pPr>
          </w:p>
          <w:p w14:paraId="710E1EEE" w14:textId="77777777" w:rsidR="007B2DD0" w:rsidRDefault="0085792A">
            <w:pPr>
              <w:rPr>
                <w:sz w:val="22"/>
                <w:szCs w:val="22"/>
                <w:u w:val="single"/>
                <w:lang w:val="en-GB"/>
              </w:rPr>
            </w:pPr>
            <w:r>
              <w:rPr>
                <w:bCs/>
                <w:sz w:val="20"/>
                <w:szCs w:val="20"/>
                <w:lang w:val="en-GB"/>
              </w:rPr>
              <w:t>If your answer is NO, please provide a brief, clear suggestion for improvement.</w:t>
            </w:r>
          </w:p>
        </w:tc>
        <w:tc>
          <w:tcPr>
            <w:tcW w:w="2212" w:type="pct"/>
          </w:tcPr>
          <w:p w14:paraId="45C5723E" w14:textId="04609C65" w:rsidR="007B2DD0" w:rsidRDefault="003656DB">
            <w:pPr>
              <w:ind w:left="360"/>
              <w:rPr>
                <w:b/>
                <w:bCs/>
                <w:sz w:val="20"/>
                <w:szCs w:val="20"/>
                <w:lang w:val="en-GB"/>
              </w:rPr>
            </w:pPr>
            <w:r>
              <w:rPr>
                <w:b/>
                <w:bCs/>
                <w:sz w:val="20"/>
                <w:szCs w:val="20"/>
                <w:lang w:val="en-GB"/>
              </w:rPr>
              <w:t>YES</w:t>
            </w:r>
          </w:p>
        </w:tc>
        <w:tc>
          <w:tcPr>
            <w:tcW w:w="1523" w:type="pct"/>
          </w:tcPr>
          <w:p w14:paraId="42BC9003" w14:textId="35E5E3EA" w:rsidR="007B2DD0" w:rsidRDefault="00BF2405">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r w:rsidR="007B2DD0" w14:paraId="7F0E74A3" w14:textId="77777777">
        <w:trPr>
          <w:trHeight w:val="20"/>
          <w:jc w:val="center"/>
        </w:trPr>
        <w:tc>
          <w:tcPr>
            <w:tcW w:w="1265" w:type="pct"/>
            <w:noWrap/>
          </w:tcPr>
          <w:p w14:paraId="736B167C" w14:textId="77777777" w:rsidR="007B2DD0" w:rsidRDefault="0085792A">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E4A8FE0" w14:textId="77777777" w:rsidR="007B2DD0" w:rsidRDefault="007B2DD0">
            <w:pPr>
              <w:rPr>
                <w:bCs/>
                <w:sz w:val="20"/>
                <w:szCs w:val="20"/>
                <w:lang w:val="en-GB"/>
              </w:rPr>
            </w:pPr>
          </w:p>
          <w:p w14:paraId="3D7E75E4" w14:textId="77777777" w:rsidR="007B2DD0" w:rsidRDefault="0085792A">
            <w:pPr>
              <w:rPr>
                <w:sz w:val="22"/>
                <w:szCs w:val="22"/>
                <w:lang w:val="en-GB"/>
              </w:rPr>
            </w:pPr>
            <w:r>
              <w:rPr>
                <w:bCs/>
                <w:sz w:val="20"/>
                <w:szCs w:val="20"/>
                <w:lang w:val="en-GB"/>
              </w:rPr>
              <w:t>If your answer is NO, please provide a brief, clear suggestion for improvement.</w:t>
            </w:r>
          </w:p>
        </w:tc>
        <w:tc>
          <w:tcPr>
            <w:tcW w:w="2212" w:type="pct"/>
          </w:tcPr>
          <w:p w14:paraId="377D8CDC" w14:textId="37CA124A" w:rsidR="007B2DD0" w:rsidRDefault="003656DB">
            <w:pPr>
              <w:ind w:left="360"/>
              <w:rPr>
                <w:b/>
                <w:bCs/>
                <w:sz w:val="20"/>
                <w:szCs w:val="20"/>
                <w:lang w:val="en-GB"/>
              </w:rPr>
            </w:pPr>
            <w:r>
              <w:rPr>
                <w:b/>
                <w:bCs/>
                <w:sz w:val="20"/>
                <w:szCs w:val="20"/>
                <w:lang w:val="en-GB"/>
              </w:rPr>
              <w:t>YES</w:t>
            </w:r>
          </w:p>
        </w:tc>
        <w:tc>
          <w:tcPr>
            <w:tcW w:w="1523" w:type="pct"/>
          </w:tcPr>
          <w:p w14:paraId="6691B660" w14:textId="4D7C1672" w:rsidR="007B2DD0" w:rsidRDefault="00BF2405">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r w:rsidR="007B2DD0" w14:paraId="01E281CC" w14:textId="77777777">
        <w:trPr>
          <w:trHeight w:val="20"/>
          <w:jc w:val="center"/>
        </w:trPr>
        <w:tc>
          <w:tcPr>
            <w:tcW w:w="1265" w:type="pct"/>
            <w:noWrap/>
          </w:tcPr>
          <w:p w14:paraId="689D8367" w14:textId="77777777" w:rsidR="007B2DD0" w:rsidRDefault="0085792A">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DC6FFB9" w14:textId="77777777" w:rsidR="007B2DD0" w:rsidRDefault="0085792A">
            <w:pPr>
              <w:rPr>
                <w:b/>
                <w:sz w:val="22"/>
                <w:szCs w:val="22"/>
                <w:lang w:val="en-GB"/>
              </w:rPr>
            </w:pPr>
            <w:r>
              <w:rPr>
                <w:bCs/>
                <w:sz w:val="20"/>
                <w:szCs w:val="20"/>
                <w:lang w:val="en-GB"/>
              </w:rPr>
              <w:t>If your answer is NO, please provide a brief, clear suggestion for improvement.</w:t>
            </w:r>
          </w:p>
        </w:tc>
        <w:tc>
          <w:tcPr>
            <w:tcW w:w="2212" w:type="pct"/>
          </w:tcPr>
          <w:p w14:paraId="564D5F55" w14:textId="764B0559" w:rsidR="007B2DD0" w:rsidRDefault="003656DB">
            <w:pPr>
              <w:pStyle w:val="ListParagraph"/>
              <w:ind w:left="0"/>
              <w:rPr>
                <w:bCs/>
                <w:sz w:val="20"/>
                <w:szCs w:val="20"/>
                <w:lang w:val="en-GB"/>
              </w:rPr>
            </w:pPr>
            <w:r>
              <w:rPr>
                <w:bCs/>
                <w:sz w:val="20"/>
                <w:szCs w:val="20"/>
                <w:lang w:val="en-GB"/>
              </w:rPr>
              <w:t>YES</w:t>
            </w:r>
          </w:p>
        </w:tc>
        <w:tc>
          <w:tcPr>
            <w:tcW w:w="1523" w:type="pct"/>
          </w:tcPr>
          <w:p w14:paraId="714F14EB" w14:textId="7CF6F2AB" w:rsidR="007B2DD0" w:rsidRDefault="00BF2405">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r w:rsidR="007B2DD0" w14:paraId="23C56A6E" w14:textId="77777777">
        <w:trPr>
          <w:trHeight w:val="20"/>
          <w:jc w:val="center"/>
        </w:trPr>
        <w:tc>
          <w:tcPr>
            <w:tcW w:w="1265" w:type="pct"/>
            <w:noWrap/>
          </w:tcPr>
          <w:p w14:paraId="699A1D7D" w14:textId="77777777" w:rsidR="007B2DD0" w:rsidRDefault="0085792A">
            <w:pPr>
              <w:rPr>
                <w:b/>
                <w:bCs/>
                <w:sz w:val="20"/>
                <w:szCs w:val="20"/>
                <w:lang w:val="en-GB"/>
              </w:rPr>
            </w:pPr>
            <w:r>
              <w:rPr>
                <w:b/>
                <w:bCs/>
                <w:sz w:val="20"/>
                <w:szCs w:val="20"/>
                <w:lang w:val="en-GB"/>
              </w:rPr>
              <w:t xml:space="preserve">Are the references sufficient and recent? </w:t>
            </w:r>
          </w:p>
          <w:p w14:paraId="586A2EF6" w14:textId="77777777" w:rsidR="007B2DD0" w:rsidRDefault="007B2DD0">
            <w:pPr>
              <w:rPr>
                <w:bCs/>
                <w:sz w:val="20"/>
                <w:szCs w:val="20"/>
                <w:lang w:val="en-GB"/>
              </w:rPr>
            </w:pPr>
          </w:p>
          <w:p w14:paraId="7C986915" w14:textId="77777777" w:rsidR="007B2DD0" w:rsidRDefault="0085792A">
            <w:pPr>
              <w:rPr>
                <w:b/>
                <w:bCs/>
                <w:sz w:val="20"/>
                <w:szCs w:val="20"/>
                <w:lang w:val="en-GB"/>
              </w:rPr>
            </w:pPr>
            <w:r>
              <w:rPr>
                <w:bCs/>
                <w:sz w:val="20"/>
                <w:szCs w:val="20"/>
                <w:lang w:val="en-GB"/>
              </w:rPr>
              <w:t>If your answer is NO, please provide clear suggestion for improvement.</w:t>
            </w:r>
          </w:p>
        </w:tc>
        <w:tc>
          <w:tcPr>
            <w:tcW w:w="2212" w:type="pct"/>
          </w:tcPr>
          <w:p w14:paraId="7E044309" w14:textId="1462806F" w:rsidR="007B2DD0" w:rsidRDefault="003656DB">
            <w:pPr>
              <w:pStyle w:val="ListParagraph"/>
              <w:ind w:left="0"/>
              <w:rPr>
                <w:bCs/>
                <w:sz w:val="20"/>
                <w:szCs w:val="20"/>
                <w:lang w:val="en-GB"/>
              </w:rPr>
            </w:pPr>
            <w:r>
              <w:rPr>
                <w:bCs/>
                <w:sz w:val="20"/>
                <w:szCs w:val="20"/>
                <w:lang w:val="en-GB"/>
              </w:rPr>
              <w:t>YES</w:t>
            </w:r>
          </w:p>
        </w:tc>
        <w:tc>
          <w:tcPr>
            <w:tcW w:w="1523" w:type="pct"/>
          </w:tcPr>
          <w:p w14:paraId="048CAC94" w14:textId="04531592" w:rsidR="007B2DD0" w:rsidRDefault="00BF2405">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r w:rsidR="007B2DD0" w14:paraId="2042B4D6" w14:textId="77777777">
        <w:trPr>
          <w:trHeight w:val="20"/>
          <w:jc w:val="center"/>
        </w:trPr>
        <w:tc>
          <w:tcPr>
            <w:tcW w:w="1265" w:type="pct"/>
            <w:noWrap/>
          </w:tcPr>
          <w:p w14:paraId="6790CE6F" w14:textId="77777777" w:rsidR="007B2DD0" w:rsidRDefault="0085792A">
            <w:pPr>
              <w:rPr>
                <w:b/>
                <w:bCs/>
                <w:sz w:val="20"/>
                <w:szCs w:val="20"/>
                <w:lang w:val="en-GB"/>
              </w:rPr>
            </w:pPr>
            <w:r>
              <w:rPr>
                <w:b/>
                <w:bCs/>
                <w:sz w:val="20"/>
                <w:szCs w:val="20"/>
                <w:lang w:val="en-GB"/>
              </w:rPr>
              <w:t>Are there ethical issues in this manuscript?</w:t>
            </w:r>
          </w:p>
          <w:p w14:paraId="394C5550" w14:textId="77777777" w:rsidR="007B2DD0" w:rsidRDefault="0085792A">
            <w:pPr>
              <w:rPr>
                <w:bCs/>
                <w:sz w:val="20"/>
                <w:szCs w:val="20"/>
                <w:lang w:val="en-GB"/>
              </w:rPr>
            </w:pPr>
            <w:r>
              <w:rPr>
                <w:bCs/>
                <w:sz w:val="20"/>
                <w:szCs w:val="20"/>
                <w:lang w:val="en-GB"/>
              </w:rPr>
              <w:t>(YES or NO)</w:t>
            </w:r>
          </w:p>
          <w:p w14:paraId="4071A180" w14:textId="77777777" w:rsidR="007B2DD0" w:rsidRDefault="007B2DD0">
            <w:pPr>
              <w:rPr>
                <w:bCs/>
                <w:sz w:val="20"/>
                <w:szCs w:val="20"/>
                <w:lang w:val="en-GB"/>
              </w:rPr>
            </w:pPr>
          </w:p>
          <w:p w14:paraId="624D7142" w14:textId="77777777" w:rsidR="007B2DD0" w:rsidRDefault="0085792A">
            <w:pPr>
              <w:rPr>
                <w:bCs/>
                <w:sz w:val="20"/>
                <w:szCs w:val="20"/>
                <w:lang w:val="en-GB"/>
              </w:rPr>
            </w:pPr>
            <w:r>
              <w:rPr>
                <w:bCs/>
                <w:sz w:val="20"/>
                <w:szCs w:val="20"/>
                <w:lang w:val="en-GB"/>
              </w:rPr>
              <w:t>(If yes, kindly please write down the ethical issues here in details)</w:t>
            </w:r>
          </w:p>
          <w:p w14:paraId="4FFECEF0" w14:textId="77777777" w:rsidR="007B2DD0" w:rsidRDefault="007B2DD0">
            <w:pPr>
              <w:rPr>
                <w:b/>
                <w:bCs/>
                <w:sz w:val="20"/>
                <w:szCs w:val="20"/>
                <w:lang w:val="en-GB"/>
              </w:rPr>
            </w:pPr>
          </w:p>
        </w:tc>
        <w:tc>
          <w:tcPr>
            <w:tcW w:w="2212" w:type="pct"/>
          </w:tcPr>
          <w:p w14:paraId="7D559E7B" w14:textId="081738DB" w:rsidR="007B2DD0" w:rsidRDefault="003656DB">
            <w:pPr>
              <w:pStyle w:val="ListParagraph"/>
              <w:ind w:left="0"/>
              <w:rPr>
                <w:bCs/>
                <w:sz w:val="20"/>
                <w:szCs w:val="20"/>
                <w:lang w:val="en-GB"/>
              </w:rPr>
            </w:pPr>
            <w:r>
              <w:rPr>
                <w:bCs/>
                <w:sz w:val="20"/>
                <w:szCs w:val="20"/>
                <w:lang w:val="en-GB"/>
              </w:rPr>
              <w:t>NO</w:t>
            </w:r>
          </w:p>
        </w:tc>
        <w:tc>
          <w:tcPr>
            <w:tcW w:w="1523" w:type="pct"/>
          </w:tcPr>
          <w:p w14:paraId="58ADD7F5" w14:textId="7FB836DF" w:rsidR="007B2DD0" w:rsidRDefault="00BF2405">
            <w:pPr>
              <w:pStyle w:val="Heading2"/>
              <w:keepNext w:val="0"/>
              <w:jc w:val="left"/>
              <w:rPr>
                <w:rFonts w:ascii="Times New Roman" w:hAnsi="Times New Roman"/>
                <w:b w:val="0"/>
                <w:lang w:val="en-GB" w:eastAsia="en-US"/>
              </w:rPr>
            </w:pPr>
            <w:r>
              <w:rPr>
                <w:rFonts w:ascii="Times New Roman" w:hAnsi="Times New Roman"/>
                <w:b w:val="0"/>
                <w:lang w:val="en-GB" w:eastAsia="en-US"/>
              </w:rPr>
              <w:t>No</w:t>
            </w:r>
          </w:p>
        </w:tc>
      </w:tr>
    </w:tbl>
    <w:p w14:paraId="3A203F9F" w14:textId="77777777" w:rsidR="007B2DD0" w:rsidRDefault="007B2DD0">
      <w:pPr>
        <w:rPr>
          <w:lang w:val="en-GB"/>
        </w:rPr>
      </w:pPr>
    </w:p>
    <w:p w14:paraId="1319AB9C" w14:textId="77777777" w:rsidR="006471C3" w:rsidRDefault="006471C3" w:rsidP="006471C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6471C3" w14:paraId="5C0C8021" w14:textId="77777777" w:rsidTr="00C930FE">
        <w:trPr>
          <w:trHeight w:val="20"/>
          <w:jc w:val="center"/>
        </w:trPr>
        <w:tc>
          <w:tcPr>
            <w:tcW w:w="5000" w:type="pct"/>
            <w:gridSpan w:val="2"/>
            <w:noWrap/>
          </w:tcPr>
          <w:p w14:paraId="5AD94E45" w14:textId="77777777" w:rsidR="006471C3" w:rsidRDefault="006471C3" w:rsidP="00C930FE">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D9C9BA9" w14:textId="77777777" w:rsidR="006471C3" w:rsidRDefault="006471C3" w:rsidP="00C930FE">
            <w:pPr>
              <w:pStyle w:val="NormalWeb"/>
              <w:spacing w:before="0" w:beforeAutospacing="0" w:after="0" w:afterAutospacing="0"/>
              <w:rPr>
                <w:rFonts w:ascii="Times New Roman" w:hAnsi="Times New Roman" w:cs="Times New Roman"/>
                <w:b/>
                <w:bCs/>
                <w:sz w:val="20"/>
                <w:szCs w:val="20"/>
                <w:u w:val="single"/>
                <w:lang w:val="en-GB"/>
              </w:rPr>
            </w:pPr>
          </w:p>
        </w:tc>
      </w:tr>
      <w:tr w:rsidR="006471C3" w14:paraId="446ED351" w14:textId="77777777" w:rsidTr="00C930FE">
        <w:trPr>
          <w:trHeight w:val="20"/>
          <w:jc w:val="center"/>
        </w:trPr>
        <w:tc>
          <w:tcPr>
            <w:tcW w:w="3011" w:type="pct"/>
            <w:noWrap/>
          </w:tcPr>
          <w:p w14:paraId="669C54BE" w14:textId="77777777" w:rsidR="006471C3" w:rsidRDefault="006471C3" w:rsidP="00C930FE">
            <w:pPr>
              <w:pStyle w:val="NormalWeb"/>
              <w:spacing w:before="0" w:beforeAutospacing="0" w:after="0" w:afterAutospacing="0"/>
              <w:rPr>
                <w:rFonts w:ascii="Times New Roman" w:hAnsi="Times New Roman" w:cs="Times New Roman"/>
                <w:sz w:val="20"/>
                <w:szCs w:val="20"/>
                <w:lang w:val="en-GB"/>
              </w:rPr>
            </w:pPr>
          </w:p>
        </w:tc>
        <w:tc>
          <w:tcPr>
            <w:tcW w:w="1989" w:type="pct"/>
          </w:tcPr>
          <w:p w14:paraId="166BE64D" w14:textId="77777777" w:rsidR="006471C3" w:rsidRDefault="006471C3" w:rsidP="00C930FE">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6471C3" w14:paraId="323426B2" w14:textId="77777777" w:rsidTr="00C930FE">
        <w:trPr>
          <w:trHeight w:val="20"/>
          <w:jc w:val="center"/>
        </w:trPr>
        <w:tc>
          <w:tcPr>
            <w:tcW w:w="3011" w:type="pct"/>
            <w:noWrap/>
          </w:tcPr>
          <w:p w14:paraId="6AAD9EDE" w14:textId="77777777" w:rsidR="006471C3" w:rsidRDefault="006471C3" w:rsidP="00C930FE">
            <w:pPr>
              <w:pStyle w:val="NormalWeb"/>
              <w:spacing w:before="0" w:beforeAutospacing="0" w:after="0" w:afterAutospacing="0"/>
              <w:rPr>
                <w:rFonts w:ascii="Times New Roman" w:hAnsi="Times New Roman" w:cs="Times New Roman"/>
                <w:sz w:val="20"/>
                <w:szCs w:val="20"/>
                <w:lang w:val="en-GB"/>
              </w:rPr>
            </w:pPr>
          </w:p>
          <w:p w14:paraId="21B49FB0" w14:textId="2225D0DD" w:rsidR="006471C3" w:rsidRDefault="006471C3" w:rsidP="00C930FE">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See Attachment</w:t>
            </w:r>
          </w:p>
          <w:p w14:paraId="658E3B54" w14:textId="77777777" w:rsidR="003973FF" w:rsidRDefault="003973FF" w:rsidP="003973FF">
            <w:pPr>
              <w:rPr>
                <w:sz w:val="20"/>
                <w:szCs w:val="20"/>
                <w:lang w:val="en-GB"/>
              </w:rPr>
            </w:pPr>
            <w:r>
              <w:rPr>
                <w:sz w:val="20"/>
                <w:szCs w:val="20"/>
                <w:lang w:val="en-GB"/>
              </w:rPr>
              <w:t>You are hereby suggested to include following recent references to improve the quality of the manuscript.</w:t>
            </w:r>
          </w:p>
          <w:p w14:paraId="1C86EC2B" w14:textId="77777777" w:rsidR="003973FF" w:rsidRDefault="003973FF" w:rsidP="003973FF">
            <w:pPr>
              <w:rPr>
                <w:sz w:val="20"/>
                <w:szCs w:val="20"/>
                <w:lang w:val="en-GB"/>
              </w:rPr>
            </w:pPr>
          </w:p>
          <w:p w14:paraId="7F1F019D" w14:textId="77777777" w:rsidR="003973FF" w:rsidRDefault="003973FF" w:rsidP="003973FF">
            <w:pPr>
              <w:rPr>
                <w:sz w:val="20"/>
                <w:szCs w:val="20"/>
                <w:lang w:val="en-GB"/>
              </w:rPr>
            </w:pPr>
          </w:p>
          <w:p w14:paraId="638DD5A0" w14:textId="77777777" w:rsidR="003973FF" w:rsidRDefault="003973FF" w:rsidP="003973FF">
            <w:pPr>
              <w:rPr>
                <w:sz w:val="20"/>
                <w:szCs w:val="20"/>
                <w:lang w:val="en-GB"/>
              </w:rPr>
            </w:pPr>
          </w:p>
          <w:p w14:paraId="5349430D" w14:textId="77777777" w:rsidR="003973FF" w:rsidRDefault="003973FF" w:rsidP="003973FF">
            <w:pPr>
              <w:rPr>
                <w:sz w:val="20"/>
                <w:szCs w:val="20"/>
                <w:lang w:val="en-GB"/>
              </w:rPr>
            </w:pPr>
          </w:p>
          <w:p w14:paraId="3C9E2117" w14:textId="77777777" w:rsidR="003973FF" w:rsidRDefault="003973FF" w:rsidP="003973FF">
            <w:pPr>
              <w:rPr>
                <w:sz w:val="20"/>
                <w:szCs w:val="20"/>
                <w:lang w:val="en-GB"/>
              </w:rPr>
            </w:pPr>
            <w:r>
              <w:rPr>
                <w:sz w:val="20"/>
                <w:szCs w:val="20"/>
                <w:lang w:val="en-GB"/>
              </w:rPr>
              <w:t>Sharma, A., Kumar, A., Pal, R. R., Patel, P., Jain, A., &amp; Kurmi, B. D. (2026). Regenerative and Stem Cell-Based Therapies for Arthritis: Harnessing Mesenchymal Stem Cells, Exosomes, and Bioengineered Scaffolds for Functional Joint Repair. Stem Cell Reviews and Reports, 1-24.</w:t>
            </w:r>
          </w:p>
          <w:p w14:paraId="19684141" w14:textId="77777777" w:rsidR="003973FF" w:rsidRDefault="003973FF" w:rsidP="003973FF">
            <w:pPr>
              <w:rPr>
                <w:sz w:val="20"/>
                <w:szCs w:val="20"/>
                <w:lang w:val="en-GB"/>
              </w:rPr>
            </w:pPr>
          </w:p>
          <w:p w14:paraId="4F9C228B" w14:textId="77777777" w:rsidR="003973FF" w:rsidRDefault="003973FF" w:rsidP="003973FF">
            <w:pPr>
              <w:rPr>
                <w:sz w:val="20"/>
                <w:szCs w:val="20"/>
                <w:lang w:val="en-GB"/>
              </w:rPr>
            </w:pPr>
          </w:p>
          <w:p w14:paraId="33E616B9" w14:textId="77777777" w:rsidR="003973FF" w:rsidRDefault="003973FF" w:rsidP="003973FF">
            <w:pPr>
              <w:rPr>
                <w:sz w:val="20"/>
                <w:szCs w:val="20"/>
                <w:lang w:val="en-GB"/>
              </w:rPr>
            </w:pPr>
            <w:r>
              <w:rPr>
                <w:sz w:val="20"/>
                <w:szCs w:val="20"/>
                <w:lang w:val="en-GB"/>
              </w:rPr>
              <w:t>Lv, X., Wang, L., Zou, X., &amp; Huang, S. (2021). Umbilical cord mesenchymal stem cell therapy for regenerative treatment of rheumatoid arthritis: opportunities and challenges. Drug design, development and therapy, 3927-3936.</w:t>
            </w:r>
          </w:p>
          <w:p w14:paraId="1D028416" w14:textId="77777777" w:rsidR="003973FF" w:rsidRDefault="003973FF" w:rsidP="003973FF">
            <w:pPr>
              <w:rPr>
                <w:sz w:val="20"/>
                <w:szCs w:val="20"/>
                <w:lang w:val="en-GB"/>
              </w:rPr>
            </w:pPr>
          </w:p>
          <w:p w14:paraId="04920169" w14:textId="77777777" w:rsidR="003973FF" w:rsidRDefault="003973FF" w:rsidP="003973FF">
            <w:pPr>
              <w:rPr>
                <w:sz w:val="20"/>
                <w:szCs w:val="20"/>
                <w:lang w:val="en-GB"/>
              </w:rPr>
            </w:pPr>
          </w:p>
          <w:p w14:paraId="1FCA7133" w14:textId="77777777" w:rsidR="00A5736B" w:rsidRDefault="00A5736B" w:rsidP="00C930FE">
            <w:pPr>
              <w:pStyle w:val="NormalWeb"/>
              <w:spacing w:before="0" w:beforeAutospacing="0" w:after="0" w:afterAutospacing="0"/>
              <w:rPr>
                <w:rFonts w:ascii="Times New Roman" w:hAnsi="Times New Roman" w:cs="Times New Roman"/>
                <w:sz w:val="20"/>
                <w:szCs w:val="20"/>
                <w:lang w:val="en-GB"/>
              </w:rPr>
            </w:pPr>
          </w:p>
          <w:p w14:paraId="295EF223" w14:textId="77777777" w:rsidR="006471C3" w:rsidRDefault="006471C3" w:rsidP="00C930FE">
            <w:pPr>
              <w:pStyle w:val="NormalWeb"/>
              <w:spacing w:before="0" w:beforeAutospacing="0" w:after="0" w:afterAutospacing="0"/>
              <w:rPr>
                <w:rFonts w:ascii="Times New Roman" w:hAnsi="Times New Roman" w:cs="Times New Roman"/>
                <w:sz w:val="20"/>
                <w:szCs w:val="20"/>
                <w:lang w:val="en-GB"/>
              </w:rPr>
            </w:pPr>
          </w:p>
          <w:p w14:paraId="3A7C0254" w14:textId="77777777" w:rsidR="006471C3" w:rsidRDefault="006471C3" w:rsidP="00C930FE">
            <w:pPr>
              <w:pStyle w:val="NormalWeb"/>
              <w:spacing w:before="0" w:beforeAutospacing="0" w:after="0" w:afterAutospacing="0"/>
              <w:rPr>
                <w:rFonts w:ascii="Times New Roman" w:hAnsi="Times New Roman" w:cs="Times New Roman"/>
                <w:sz w:val="20"/>
                <w:szCs w:val="20"/>
                <w:lang w:val="en-GB"/>
              </w:rPr>
            </w:pPr>
          </w:p>
        </w:tc>
        <w:tc>
          <w:tcPr>
            <w:tcW w:w="1989" w:type="pct"/>
          </w:tcPr>
          <w:p w14:paraId="427233A5" w14:textId="5235B0ED" w:rsidR="006471C3" w:rsidRDefault="00AD5A14" w:rsidP="00C930FE">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Done</w:t>
            </w:r>
          </w:p>
        </w:tc>
      </w:tr>
    </w:tbl>
    <w:p w14:paraId="15BD47C5" w14:textId="77777777" w:rsidR="006471C3" w:rsidRDefault="006471C3" w:rsidP="006471C3">
      <w:pPr>
        <w:rPr>
          <w:rFonts w:eastAsia="Arial Unicode MS"/>
          <w:b/>
          <w:bCs/>
          <w:sz w:val="20"/>
          <w:szCs w:val="20"/>
          <w:highlight w:val="yellow"/>
          <w:u w:val="single"/>
          <w:lang w:val="en-GB"/>
        </w:rPr>
      </w:pPr>
    </w:p>
    <w:p w14:paraId="19770086" w14:textId="77777777" w:rsidR="006471C3" w:rsidRDefault="006471C3" w:rsidP="006471C3">
      <w:pPr>
        <w:rPr>
          <w:rFonts w:eastAsia="Arial Unicode MS"/>
          <w:b/>
          <w:bCs/>
          <w:sz w:val="20"/>
          <w:szCs w:val="20"/>
          <w:highlight w:val="yellow"/>
          <w:u w:val="single"/>
          <w:lang w:val="en-GB"/>
        </w:rPr>
      </w:pPr>
    </w:p>
    <w:p w14:paraId="0235945A" w14:textId="77777777" w:rsidR="007B2DD0" w:rsidRDefault="007B2DD0">
      <w:pPr>
        <w:pStyle w:val="BodyText"/>
        <w:rPr>
          <w:rFonts w:ascii="Times New Roman" w:hAnsi="Times New Roman"/>
          <w:b/>
          <w:bCs/>
          <w:sz w:val="20"/>
          <w:szCs w:val="20"/>
          <w:u w:val="single"/>
          <w:lang w:val="en-GB"/>
        </w:rPr>
      </w:pPr>
    </w:p>
    <w:p w14:paraId="5C88EF26" w14:textId="77777777" w:rsidR="007B2DD0" w:rsidRDefault="007B2DD0">
      <w:pPr>
        <w:pStyle w:val="BodyText"/>
        <w:rPr>
          <w:rFonts w:ascii="Times New Roman" w:hAnsi="Times New Roman"/>
          <w:b/>
          <w:bCs/>
          <w:sz w:val="20"/>
          <w:szCs w:val="20"/>
          <w:u w:val="single"/>
          <w:lang w:val="en-GB"/>
        </w:rPr>
      </w:pPr>
    </w:p>
    <w:sectPr w:rsidR="007B2DD0">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3B239" w14:textId="77777777" w:rsidR="00D556F4" w:rsidRDefault="00D556F4">
      <w:r>
        <w:separator/>
      </w:r>
    </w:p>
  </w:endnote>
  <w:endnote w:type="continuationSeparator" w:id="0">
    <w:p w14:paraId="23F94F65" w14:textId="77777777" w:rsidR="00D556F4" w:rsidRDefault="00D55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FC247" w14:textId="77777777" w:rsidR="007B2DD0" w:rsidRDefault="0085792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5E0D033F" w14:textId="77777777" w:rsidR="007B2DD0" w:rsidRDefault="007B2DD0">
    <w:pPr>
      <w:pStyle w:val="Footer"/>
      <w:jc w:val="right"/>
    </w:pPr>
  </w:p>
  <w:p w14:paraId="34425F7B" w14:textId="77777777" w:rsidR="007B2DD0" w:rsidRDefault="007B2DD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917A4" w14:textId="77777777" w:rsidR="00D556F4" w:rsidRDefault="00D556F4">
      <w:r>
        <w:separator/>
      </w:r>
    </w:p>
  </w:footnote>
  <w:footnote w:type="continuationSeparator" w:id="0">
    <w:p w14:paraId="520E0716" w14:textId="77777777" w:rsidR="00D556F4" w:rsidRDefault="00D556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D5BE1" w14:textId="77777777" w:rsidR="007B2DD0" w:rsidRDefault="007B2DD0">
    <w:pPr>
      <w:spacing w:before="100" w:beforeAutospacing="1" w:after="100" w:afterAutospacing="1"/>
      <w:jc w:val="center"/>
      <w:rPr>
        <w:rFonts w:ascii="Arial" w:hAnsi="Arial" w:cs="Arial"/>
        <w:b/>
        <w:bCs/>
        <w:color w:val="003399"/>
        <w:szCs w:val="20"/>
        <w:u w:val="single"/>
        <w:lang w:val="en-GB"/>
      </w:rPr>
    </w:pPr>
  </w:p>
  <w:p w14:paraId="58EA7EDC" w14:textId="77777777" w:rsidR="007B2DD0" w:rsidRDefault="0085792A">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08775FC"/>
    <w:multiLevelType w:val="hybridMultilevel"/>
    <w:tmpl w:val="2FF2DF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26619300">
    <w:abstractNumId w:val="4"/>
  </w:num>
  <w:num w:numId="2" w16cid:durableId="813370651">
    <w:abstractNumId w:val="8"/>
  </w:num>
  <w:num w:numId="3" w16cid:durableId="1664116423">
    <w:abstractNumId w:val="7"/>
  </w:num>
  <w:num w:numId="4" w16cid:durableId="880944810">
    <w:abstractNumId w:val="9"/>
  </w:num>
  <w:num w:numId="5" w16cid:durableId="541013625">
    <w:abstractNumId w:val="6"/>
  </w:num>
  <w:num w:numId="6" w16cid:durableId="1475487141">
    <w:abstractNumId w:val="0"/>
  </w:num>
  <w:num w:numId="7" w16cid:durableId="1772503149">
    <w:abstractNumId w:val="3"/>
  </w:num>
  <w:num w:numId="8" w16cid:durableId="198707670">
    <w:abstractNumId w:val="12"/>
  </w:num>
  <w:num w:numId="9" w16cid:durableId="560285611">
    <w:abstractNumId w:val="10"/>
  </w:num>
  <w:num w:numId="10" w16cid:durableId="2139950866">
    <w:abstractNumId w:val="2"/>
  </w:num>
  <w:num w:numId="11" w16cid:durableId="1867136672">
    <w:abstractNumId w:val="1"/>
  </w:num>
  <w:num w:numId="12" w16cid:durableId="1481265952">
    <w:abstractNumId w:val="5"/>
  </w:num>
  <w:num w:numId="13" w16cid:durableId="149017319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B2DD0"/>
    <w:rsid w:val="00250ADA"/>
    <w:rsid w:val="002578CB"/>
    <w:rsid w:val="002D69BF"/>
    <w:rsid w:val="002E092A"/>
    <w:rsid w:val="003656DB"/>
    <w:rsid w:val="003973FF"/>
    <w:rsid w:val="005724A6"/>
    <w:rsid w:val="005F214B"/>
    <w:rsid w:val="006471C3"/>
    <w:rsid w:val="0068419C"/>
    <w:rsid w:val="007706A7"/>
    <w:rsid w:val="007B2DD0"/>
    <w:rsid w:val="007D40A4"/>
    <w:rsid w:val="0085792A"/>
    <w:rsid w:val="00880C11"/>
    <w:rsid w:val="00884623"/>
    <w:rsid w:val="00A22B91"/>
    <w:rsid w:val="00A5736B"/>
    <w:rsid w:val="00A81077"/>
    <w:rsid w:val="00AD5A14"/>
    <w:rsid w:val="00B7764D"/>
    <w:rsid w:val="00BC48C3"/>
    <w:rsid w:val="00BF2405"/>
    <w:rsid w:val="00C0476A"/>
    <w:rsid w:val="00C8274C"/>
    <w:rsid w:val="00D556F4"/>
    <w:rsid w:val="00F45E3E"/>
    <w:rsid w:val="00F57487"/>
    <w:rsid w:val="00FF60B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41906D"/>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566121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3997">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2832579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3</Pages>
  <Words>936</Words>
  <Characters>5336</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6260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Soham Bhattacharjee</cp:lastModifiedBy>
  <cp:revision>35</cp:revision>
  <dcterms:created xsi:type="dcterms:W3CDTF">2026-03-24T06:32:00Z</dcterms:created>
  <dcterms:modified xsi:type="dcterms:W3CDTF">2026-04-03T17:24:00Z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