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41640E" w:rsidRPr="00107C72" w14:paraId="4926FFD3" w14:textId="77777777" w:rsidTr="00107C72">
        <w:trPr>
          <w:trHeight w:val="290"/>
        </w:trPr>
        <w:tc>
          <w:tcPr>
            <w:tcW w:w="5000" w:type="pct"/>
            <w:gridSpan w:val="2"/>
            <w:tcBorders>
              <w:top w:val="nil"/>
              <w:left w:val="nil"/>
              <w:right w:val="nil"/>
            </w:tcBorders>
          </w:tcPr>
          <w:p w14:paraId="4806D505" w14:textId="77777777" w:rsidR="0041640E" w:rsidRPr="001B33CF" w:rsidRDefault="0041640E" w:rsidP="001B33CF">
            <w:pPr>
              <w:rPr>
                <w:lang w:val="en-GB"/>
              </w:rPr>
            </w:pPr>
          </w:p>
        </w:tc>
      </w:tr>
      <w:tr w:rsidR="0041640E" w:rsidRPr="00107C72" w14:paraId="13CCFF06" w14:textId="77777777" w:rsidTr="00107C72">
        <w:trPr>
          <w:trHeight w:val="290"/>
        </w:trPr>
        <w:tc>
          <w:tcPr>
            <w:tcW w:w="1186" w:type="pct"/>
          </w:tcPr>
          <w:p w14:paraId="783127C7" w14:textId="77777777" w:rsidR="0041640E" w:rsidRPr="00107C72" w:rsidRDefault="0041640E"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10CFED3D" w14:textId="77777777" w:rsidR="0041640E" w:rsidRPr="00B05E01" w:rsidRDefault="007475FC" w:rsidP="00E65EB7">
            <w:pPr>
              <w:rPr>
                <w:b/>
                <w:bCs/>
                <w:color w:val="0000CC"/>
                <w:sz w:val="20"/>
                <w:szCs w:val="20"/>
                <w:lang w:val="en-IN"/>
              </w:rPr>
            </w:pPr>
            <w:hyperlink r:id="rId7" w:tgtFrame="_parent" w:history="1">
              <w:r w:rsidR="0041640E" w:rsidRPr="00B57A0C">
                <w:rPr>
                  <w:b/>
                  <w:bCs/>
                  <w:noProof/>
                  <w:color w:val="0000CC"/>
                  <w:sz w:val="20"/>
                  <w:szCs w:val="20"/>
                  <w:lang w:val="en-IN"/>
                </w:rPr>
                <w:t xml:space="preserve">Biotechnology Journal International </w:t>
              </w:r>
            </w:hyperlink>
          </w:p>
        </w:tc>
      </w:tr>
      <w:tr w:rsidR="0041640E" w:rsidRPr="00107C72" w14:paraId="48C26DB7" w14:textId="77777777" w:rsidTr="00107C72">
        <w:trPr>
          <w:trHeight w:val="290"/>
        </w:trPr>
        <w:tc>
          <w:tcPr>
            <w:tcW w:w="1186" w:type="pct"/>
          </w:tcPr>
          <w:p w14:paraId="3A60560F" w14:textId="77777777" w:rsidR="0041640E" w:rsidRPr="00107C72" w:rsidRDefault="0041640E"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1CD23EDD" w14:textId="77777777" w:rsidR="0041640E" w:rsidRPr="00107C72" w:rsidRDefault="00352CC4" w:rsidP="00F3669D">
            <w:pPr>
              <w:pStyle w:val="NormalWeb"/>
              <w:spacing w:before="0" w:beforeAutospacing="0" w:after="0" w:afterAutospacing="0"/>
              <w:rPr>
                <w:rFonts w:ascii="Times New Roman" w:hAnsi="Times New Roman" w:cs="Times New Roman"/>
                <w:b/>
                <w:bCs/>
                <w:sz w:val="20"/>
                <w:szCs w:val="28"/>
                <w:lang w:val="en-GB"/>
              </w:rPr>
            </w:pPr>
            <w:r w:rsidRPr="00352CC4">
              <w:rPr>
                <w:rFonts w:ascii="Times New Roman" w:hAnsi="Times New Roman" w:cs="Times New Roman"/>
                <w:b/>
                <w:bCs/>
                <w:sz w:val="20"/>
                <w:szCs w:val="28"/>
                <w:lang w:val="en-GB"/>
              </w:rPr>
              <w:t>Ms_BJI_155629</w:t>
            </w:r>
          </w:p>
        </w:tc>
      </w:tr>
      <w:tr w:rsidR="0041640E" w:rsidRPr="00107C72" w14:paraId="569A15D1" w14:textId="77777777" w:rsidTr="00107C72">
        <w:trPr>
          <w:trHeight w:val="650"/>
        </w:trPr>
        <w:tc>
          <w:tcPr>
            <w:tcW w:w="1186" w:type="pct"/>
          </w:tcPr>
          <w:p w14:paraId="65F7DF9E" w14:textId="77777777" w:rsidR="0041640E" w:rsidRPr="00107C72" w:rsidRDefault="0041640E"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714A9DF1" w14:textId="77777777" w:rsidR="0041640E" w:rsidRPr="00107C72" w:rsidRDefault="00352CC4" w:rsidP="000450FC">
            <w:pPr>
              <w:pStyle w:val="NormalWeb"/>
              <w:spacing w:before="0" w:beforeAutospacing="0" w:after="0" w:afterAutospacing="0"/>
              <w:rPr>
                <w:rFonts w:ascii="Times New Roman" w:hAnsi="Times New Roman" w:cs="Times New Roman"/>
                <w:b/>
                <w:sz w:val="20"/>
                <w:szCs w:val="28"/>
                <w:lang w:val="en-GB"/>
              </w:rPr>
            </w:pPr>
            <w:r w:rsidRPr="00352CC4">
              <w:rPr>
                <w:rFonts w:ascii="Times New Roman" w:hAnsi="Times New Roman" w:cs="Times New Roman"/>
                <w:b/>
                <w:sz w:val="20"/>
                <w:szCs w:val="28"/>
                <w:lang w:val="en-GB"/>
              </w:rPr>
              <w:t>Nutritional potential of artisanal dried mango in Chad: A local solution for complementary food formulation and malnutrition control</w:t>
            </w:r>
          </w:p>
        </w:tc>
      </w:tr>
      <w:tr w:rsidR="0041640E" w:rsidRPr="00107C72" w14:paraId="7771616F" w14:textId="77777777" w:rsidTr="00107C72">
        <w:trPr>
          <w:trHeight w:val="332"/>
        </w:trPr>
        <w:tc>
          <w:tcPr>
            <w:tcW w:w="1186" w:type="pct"/>
          </w:tcPr>
          <w:p w14:paraId="7043E916" w14:textId="77777777" w:rsidR="0041640E" w:rsidRPr="00107C72" w:rsidRDefault="0041640E"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7851DBFD" w14:textId="77777777" w:rsidR="0041640E" w:rsidRPr="00107C72" w:rsidRDefault="0041640E"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53B3C826" w14:textId="77777777" w:rsidR="0041640E" w:rsidRPr="00107C72" w:rsidRDefault="0041640E" w:rsidP="0041640E">
      <w:pPr>
        <w:pStyle w:val="BodyText"/>
        <w:rPr>
          <w:rFonts w:ascii="Times New Roman" w:hAnsi="Times New Roman"/>
          <w:b/>
          <w:bCs/>
          <w:sz w:val="20"/>
          <w:szCs w:val="20"/>
          <w:u w:val="single"/>
          <w:lang w:val="en-GB"/>
        </w:rPr>
      </w:pPr>
    </w:p>
    <w:p w14:paraId="33123824" w14:textId="77777777" w:rsidR="0041640E" w:rsidRPr="00107C72" w:rsidRDefault="0041640E" w:rsidP="0041640E">
      <w:pPr>
        <w:pStyle w:val="BodyText"/>
        <w:rPr>
          <w:rFonts w:ascii="Times New Roman" w:hAnsi="Times New Roman"/>
          <w:b/>
          <w:bCs/>
          <w:sz w:val="20"/>
          <w:szCs w:val="20"/>
          <w:u w:val="single"/>
          <w:lang w:val="en-GB"/>
        </w:rPr>
      </w:pPr>
    </w:p>
    <w:p w14:paraId="5D008ADA" w14:textId="77777777" w:rsidR="0041640E" w:rsidRPr="00082264" w:rsidRDefault="0041640E" w:rsidP="0041640E">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78DBBBDC" w14:textId="77777777" w:rsidR="0041640E" w:rsidRPr="00107C72" w:rsidRDefault="0041640E" w:rsidP="0041640E">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41640E" w:rsidRPr="00107C72" w14:paraId="7F909C24" w14:textId="77777777" w:rsidTr="00770EEE">
        <w:tc>
          <w:tcPr>
            <w:tcW w:w="1789" w:type="pct"/>
            <w:noWrap/>
          </w:tcPr>
          <w:p w14:paraId="20C2F1FE" w14:textId="77777777" w:rsidR="0041640E" w:rsidRPr="00107C72" w:rsidRDefault="0041640E" w:rsidP="00EF2F8A">
            <w:pPr>
              <w:pStyle w:val="Heading2"/>
              <w:jc w:val="left"/>
              <w:rPr>
                <w:rFonts w:ascii="Times New Roman" w:hAnsi="Times New Roman"/>
                <w:lang w:val="en-GB" w:eastAsia="en-US"/>
              </w:rPr>
            </w:pPr>
          </w:p>
        </w:tc>
        <w:tc>
          <w:tcPr>
            <w:tcW w:w="1844" w:type="pct"/>
          </w:tcPr>
          <w:p w14:paraId="71CA558B" w14:textId="77777777" w:rsidR="0041640E" w:rsidRPr="00107C72" w:rsidRDefault="0041640E"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7A409F24" w14:textId="77777777" w:rsidR="0041640E" w:rsidRPr="00107C72" w:rsidRDefault="0041640E"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1C262CC7" w14:textId="77777777" w:rsidR="0041640E" w:rsidRPr="00107C72" w:rsidRDefault="0041640E" w:rsidP="00EF2F8A">
            <w:pPr>
              <w:pStyle w:val="Heading2"/>
              <w:jc w:val="left"/>
              <w:rPr>
                <w:rFonts w:ascii="Times New Roman" w:hAnsi="Times New Roman"/>
                <w:b w:val="0"/>
                <w:lang w:val="en-GB" w:eastAsia="en-US"/>
              </w:rPr>
            </w:pPr>
          </w:p>
        </w:tc>
      </w:tr>
      <w:tr w:rsidR="0041640E" w:rsidRPr="00082264" w14:paraId="619123AC" w14:textId="77777777" w:rsidTr="00770EEE">
        <w:trPr>
          <w:trHeight w:val="1264"/>
        </w:trPr>
        <w:tc>
          <w:tcPr>
            <w:tcW w:w="1789" w:type="pct"/>
            <w:noWrap/>
          </w:tcPr>
          <w:p w14:paraId="69C306B7" w14:textId="77777777" w:rsidR="0041640E" w:rsidRPr="00107C72" w:rsidRDefault="0041640E"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79E57B36" w14:textId="77777777" w:rsidR="004F31A9" w:rsidRPr="004F31A9" w:rsidRDefault="004F31A9" w:rsidP="004F31A9">
            <w:pPr>
              <w:pStyle w:val="HTMLPreformatted"/>
              <w:jc w:val="both"/>
              <w:rPr>
                <w:rFonts w:ascii="Times New Roman" w:hAnsi="Times New Roman" w:cs="Times New Roman"/>
              </w:rPr>
            </w:pPr>
            <w:r w:rsidRPr="004F31A9">
              <w:rPr>
                <w:rStyle w:val="y2iqfc"/>
                <w:rFonts w:ascii="Times New Roman" w:hAnsi="Times New Roman" w:cs="Times New Roman"/>
                <w:lang w:val="en"/>
              </w:rPr>
              <w:t>The article reveals the current problem of ensuring the quality of the drying process of mango, which is an important source of biologically active compounds. In particular, these are β-carotene (a precursor of vitamin A), vitamins C, B1 and B2, as well as polyphenols with antioxidant properties. The problem of post-harvest losses due to insufficient storage infrastructure and imperfect processing technologies is considered. The authors justify drying as an effective way to preserve the nutritional value of products, based on the approach of promising technological directions of reducing losses and increasing the efficiency of raw material use.</w:t>
            </w:r>
          </w:p>
          <w:p w14:paraId="73B4B38F" w14:textId="77777777" w:rsidR="0041640E" w:rsidRPr="006822DD" w:rsidRDefault="006822DD" w:rsidP="003E74BA">
            <w:pPr>
              <w:pStyle w:val="ListParagraph"/>
              <w:ind w:left="0"/>
              <w:jc w:val="both"/>
              <w:rPr>
                <w:b/>
                <w:bCs/>
                <w:sz w:val="20"/>
                <w:szCs w:val="20"/>
                <w:lang w:val="ru-RU"/>
              </w:rPr>
            </w:pPr>
            <w:r w:rsidRPr="006822DD">
              <w:rPr>
                <w:sz w:val="20"/>
                <w:szCs w:val="20"/>
                <w:lang w:val="ru-RU"/>
              </w:rPr>
              <w:t>.</w:t>
            </w:r>
          </w:p>
        </w:tc>
        <w:tc>
          <w:tcPr>
            <w:tcW w:w="1367" w:type="pct"/>
          </w:tcPr>
          <w:p w14:paraId="76597958" w14:textId="77777777" w:rsidR="0041640E" w:rsidRPr="00082264" w:rsidRDefault="0041640E" w:rsidP="00EF2F8A">
            <w:pPr>
              <w:pStyle w:val="Heading2"/>
              <w:jc w:val="left"/>
              <w:rPr>
                <w:rFonts w:ascii="Times New Roman" w:hAnsi="Times New Roman"/>
                <w:b w:val="0"/>
                <w:lang w:val="uk-UA" w:eastAsia="en-US"/>
              </w:rPr>
            </w:pPr>
          </w:p>
        </w:tc>
      </w:tr>
    </w:tbl>
    <w:p w14:paraId="18125D52" w14:textId="77777777" w:rsidR="0041640E" w:rsidRPr="00082264" w:rsidRDefault="0041640E" w:rsidP="0041640E">
      <w:pPr>
        <w:rPr>
          <w:sz w:val="20"/>
          <w:szCs w:val="20"/>
          <w:lang w:val="uk-UA"/>
        </w:rPr>
      </w:pPr>
    </w:p>
    <w:p w14:paraId="1392D27B" w14:textId="77777777" w:rsidR="0041640E" w:rsidRPr="00082264" w:rsidRDefault="0041640E" w:rsidP="0041640E">
      <w:pPr>
        <w:rPr>
          <w:sz w:val="20"/>
          <w:szCs w:val="20"/>
          <w:lang w:val="uk-UA"/>
        </w:rPr>
      </w:pPr>
    </w:p>
    <w:p w14:paraId="02A17B4D" w14:textId="77777777" w:rsidR="0041640E" w:rsidRPr="00082264" w:rsidRDefault="0041640E" w:rsidP="0041640E">
      <w:pPr>
        <w:rPr>
          <w:sz w:val="20"/>
          <w:szCs w:val="20"/>
          <w:lang w:val="uk-UA"/>
        </w:rPr>
      </w:pPr>
    </w:p>
    <w:p w14:paraId="0803D872" w14:textId="77777777" w:rsidR="0041640E" w:rsidRPr="00082264" w:rsidRDefault="0041640E" w:rsidP="0041640E">
      <w:pPr>
        <w:rPr>
          <w:sz w:val="20"/>
          <w:szCs w:val="20"/>
          <w:lang w:val="uk-UA"/>
        </w:rPr>
      </w:pPr>
    </w:p>
    <w:p w14:paraId="16934BFC" w14:textId="77777777" w:rsidR="0041640E" w:rsidRPr="00082264" w:rsidRDefault="0041640E" w:rsidP="0041640E">
      <w:pPr>
        <w:rPr>
          <w:sz w:val="20"/>
          <w:szCs w:val="20"/>
          <w:lang w:val="uk-UA"/>
        </w:rPr>
      </w:pPr>
    </w:p>
    <w:p w14:paraId="2BD6C05B" w14:textId="77777777" w:rsidR="0041640E" w:rsidRPr="00082264" w:rsidRDefault="0041640E" w:rsidP="0041640E">
      <w:pPr>
        <w:rPr>
          <w:sz w:val="20"/>
          <w:szCs w:val="20"/>
          <w:lang w:val="uk-UA"/>
        </w:rPr>
      </w:pPr>
    </w:p>
    <w:p w14:paraId="689E2807" w14:textId="77777777" w:rsidR="0041640E" w:rsidRPr="00082264" w:rsidRDefault="0041640E" w:rsidP="0041640E">
      <w:pPr>
        <w:rPr>
          <w:sz w:val="20"/>
          <w:szCs w:val="20"/>
          <w:lang w:val="uk-UA"/>
        </w:rPr>
      </w:pPr>
    </w:p>
    <w:p w14:paraId="1672893F" w14:textId="77777777" w:rsidR="0041640E" w:rsidRPr="00082264" w:rsidRDefault="0041640E" w:rsidP="0041640E">
      <w:pPr>
        <w:rPr>
          <w:sz w:val="20"/>
          <w:szCs w:val="20"/>
          <w:lang w:val="uk-UA"/>
        </w:rPr>
      </w:pPr>
    </w:p>
    <w:p w14:paraId="4307F8DF" w14:textId="77777777" w:rsidR="0041640E" w:rsidRPr="00082264" w:rsidRDefault="0041640E" w:rsidP="0041640E">
      <w:pPr>
        <w:rPr>
          <w:sz w:val="20"/>
          <w:szCs w:val="20"/>
          <w:lang w:val="uk-UA"/>
        </w:rPr>
      </w:pPr>
    </w:p>
    <w:p w14:paraId="23E36BB0" w14:textId="77777777" w:rsidR="0041640E" w:rsidRPr="00082264" w:rsidRDefault="0041640E" w:rsidP="0041640E">
      <w:pPr>
        <w:rPr>
          <w:sz w:val="20"/>
          <w:szCs w:val="20"/>
          <w:lang w:val="uk-UA"/>
        </w:rPr>
      </w:pPr>
    </w:p>
    <w:p w14:paraId="66A70F42" w14:textId="77777777" w:rsidR="0041640E" w:rsidRPr="00082264" w:rsidRDefault="0041640E" w:rsidP="0041640E">
      <w:pPr>
        <w:rPr>
          <w:sz w:val="20"/>
          <w:szCs w:val="20"/>
          <w:lang w:val="uk-UA"/>
        </w:rPr>
      </w:pPr>
    </w:p>
    <w:p w14:paraId="32014C64" w14:textId="77777777" w:rsidR="0041640E" w:rsidRPr="00082264" w:rsidRDefault="0041640E" w:rsidP="0041640E">
      <w:pPr>
        <w:rPr>
          <w:sz w:val="20"/>
          <w:szCs w:val="20"/>
          <w:lang w:val="uk-UA"/>
        </w:rPr>
      </w:pPr>
    </w:p>
    <w:p w14:paraId="76DC6401" w14:textId="77777777" w:rsidR="0041640E" w:rsidRPr="00082264" w:rsidRDefault="0041640E" w:rsidP="0041640E">
      <w:pPr>
        <w:rPr>
          <w:sz w:val="20"/>
          <w:szCs w:val="20"/>
          <w:lang w:val="uk-UA"/>
        </w:rPr>
      </w:pPr>
    </w:p>
    <w:p w14:paraId="7FF565BB" w14:textId="77777777" w:rsidR="0041640E" w:rsidRPr="00082264" w:rsidRDefault="0041640E" w:rsidP="0041640E">
      <w:pPr>
        <w:rPr>
          <w:sz w:val="20"/>
          <w:szCs w:val="20"/>
          <w:lang w:val="uk-UA"/>
        </w:rPr>
      </w:pPr>
    </w:p>
    <w:p w14:paraId="044CC261" w14:textId="77777777" w:rsidR="0041640E" w:rsidRPr="00082264" w:rsidRDefault="0041640E" w:rsidP="0041640E">
      <w:pPr>
        <w:rPr>
          <w:sz w:val="20"/>
          <w:szCs w:val="20"/>
          <w:lang w:val="uk-UA"/>
        </w:rPr>
      </w:pPr>
    </w:p>
    <w:p w14:paraId="0FC9B811" w14:textId="77777777" w:rsidR="0041640E" w:rsidRPr="00082264" w:rsidRDefault="0041640E" w:rsidP="0041640E">
      <w:pPr>
        <w:rPr>
          <w:sz w:val="20"/>
          <w:szCs w:val="20"/>
          <w:lang w:val="uk-UA"/>
        </w:rPr>
      </w:pPr>
    </w:p>
    <w:p w14:paraId="48A719D3" w14:textId="77777777" w:rsidR="0041640E" w:rsidRPr="00082264" w:rsidRDefault="0041640E" w:rsidP="0041640E">
      <w:pPr>
        <w:rPr>
          <w:sz w:val="20"/>
          <w:szCs w:val="20"/>
          <w:lang w:val="uk-UA"/>
        </w:rPr>
      </w:pPr>
    </w:p>
    <w:p w14:paraId="4D968F97" w14:textId="77777777" w:rsidR="0041640E" w:rsidRPr="00082264" w:rsidRDefault="0041640E" w:rsidP="0041640E">
      <w:pPr>
        <w:rPr>
          <w:sz w:val="20"/>
          <w:szCs w:val="20"/>
          <w:lang w:val="uk-UA"/>
        </w:rPr>
      </w:pPr>
    </w:p>
    <w:p w14:paraId="240F68D4" w14:textId="77777777" w:rsidR="0041640E" w:rsidRPr="00082264" w:rsidRDefault="0041640E" w:rsidP="0041640E">
      <w:pPr>
        <w:rPr>
          <w:sz w:val="20"/>
          <w:szCs w:val="20"/>
          <w:lang w:val="uk-UA"/>
        </w:rPr>
      </w:pPr>
    </w:p>
    <w:p w14:paraId="7E353FBD" w14:textId="77777777" w:rsidR="0041640E" w:rsidRPr="00082264" w:rsidRDefault="0041640E" w:rsidP="0041640E">
      <w:pPr>
        <w:rPr>
          <w:sz w:val="20"/>
          <w:szCs w:val="20"/>
          <w:lang w:val="uk-UA"/>
        </w:rPr>
      </w:pPr>
    </w:p>
    <w:p w14:paraId="5BDB34BD" w14:textId="77777777" w:rsidR="0041640E" w:rsidRPr="00082264" w:rsidRDefault="0041640E" w:rsidP="0041640E">
      <w:pPr>
        <w:rPr>
          <w:sz w:val="20"/>
          <w:szCs w:val="20"/>
          <w:lang w:val="uk-UA"/>
        </w:rPr>
      </w:pPr>
    </w:p>
    <w:p w14:paraId="038312E7" w14:textId="77777777" w:rsidR="0041640E" w:rsidRPr="00082264" w:rsidRDefault="0041640E" w:rsidP="0041640E">
      <w:pPr>
        <w:rPr>
          <w:sz w:val="20"/>
          <w:szCs w:val="20"/>
          <w:lang w:val="uk-UA"/>
        </w:rPr>
      </w:pPr>
    </w:p>
    <w:p w14:paraId="5678CC08" w14:textId="77777777" w:rsidR="0041640E" w:rsidRPr="00082264" w:rsidRDefault="0041640E" w:rsidP="0041640E">
      <w:pPr>
        <w:rPr>
          <w:sz w:val="20"/>
          <w:szCs w:val="20"/>
          <w:lang w:val="uk-UA"/>
        </w:rPr>
      </w:pPr>
    </w:p>
    <w:p w14:paraId="73383DDF" w14:textId="77777777" w:rsidR="0041640E" w:rsidRPr="00082264" w:rsidRDefault="0041640E" w:rsidP="0041640E">
      <w:pPr>
        <w:rPr>
          <w:sz w:val="20"/>
          <w:szCs w:val="20"/>
          <w:lang w:val="uk-UA"/>
        </w:rPr>
      </w:pPr>
    </w:p>
    <w:p w14:paraId="4FAA9497" w14:textId="77777777" w:rsidR="0041640E" w:rsidRPr="00082264" w:rsidRDefault="0041640E" w:rsidP="0041640E">
      <w:pPr>
        <w:rPr>
          <w:sz w:val="20"/>
          <w:szCs w:val="20"/>
          <w:lang w:val="uk-UA"/>
        </w:rPr>
      </w:pPr>
    </w:p>
    <w:p w14:paraId="5E133301" w14:textId="77777777" w:rsidR="0041640E" w:rsidRPr="00082264" w:rsidRDefault="0041640E" w:rsidP="0041640E">
      <w:pPr>
        <w:rPr>
          <w:sz w:val="20"/>
          <w:szCs w:val="20"/>
          <w:lang w:val="uk-UA"/>
        </w:rPr>
      </w:pPr>
    </w:p>
    <w:p w14:paraId="21989883" w14:textId="77777777" w:rsidR="0041640E" w:rsidRPr="00082264" w:rsidRDefault="0041640E" w:rsidP="0041640E">
      <w:pPr>
        <w:rPr>
          <w:sz w:val="20"/>
          <w:szCs w:val="20"/>
          <w:lang w:val="uk-UA"/>
        </w:rPr>
      </w:pPr>
    </w:p>
    <w:p w14:paraId="761FA9AF" w14:textId="77777777" w:rsidR="0041640E" w:rsidRPr="00082264" w:rsidRDefault="0041640E" w:rsidP="0041640E">
      <w:pPr>
        <w:rPr>
          <w:sz w:val="20"/>
          <w:szCs w:val="20"/>
          <w:lang w:val="uk-UA"/>
        </w:rPr>
      </w:pPr>
    </w:p>
    <w:p w14:paraId="37BDA572" w14:textId="77777777" w:rsidR="0041640E" w:rsidRPr="00082264" w:rsidRDefault="0041640E" w:rsidP="0041640E">
      <w:pPr>
        <w:rPr>
          <w:sz w:val="20"/>
          <w:szCs w:val="20"/>
          <w:lang w:val="uk-UA"/>
        </w:rPr>
      </w:pPr>
    </w:p>
    <w:p w14:paraId="0180DE75" w14:textId="77777777" w:rsidR="0041640E" w:rsidRPr="00082264" w:rsidRDefault="0041640E" w:rsidP="0041640E">
      <w:pPr>
        <w:rPr>
          <w:sz w:val="20"/>
          <w:szCs w:val="20"/>
          <w:lang w:val="uk-UA"/>
        </w:rPr>
      </w:pPr>
    </w:p>
    <w:p w14:paraId="47E2F264" w14:textId="77777777" w:rsidR="0041640E" w:rsidRPr="00082264" w:rsidRDefault="0041640E" w:rsidP="0041640E">
      <w:pPr>
        <w:rPr>
          <w:sz w:val="20"/>
          <w:szCs w:val="20"/>
          <w:lang w:val="uk-UA"/>
        </w:rPr>
      </w:pPr>
    </w:p>
    <w:p w14:paraId="6879AF88" w14:textId="77777777" w:rsidR="0041640E" w:rsidRPr="00082264" w:rsidRDefault="0041640E" w:rsidP="0041640E">
      <w:pPr>
        <w:rPr>
          <w:sz w:val="20"/>
          <w:szCs w:val="20"/>
          <w:lang w:val="uk-UA"/>
        </w:rPr>
      </w:pPr>
    </w:p>
    <w:p w14:paraId="1F4FEB78" w14:textId="77777777" w:rsidR="0041640E" w:rsidRPr="00082264" w:rsidRDefault="0041640E" w:rsidP="0041640E">
      <w:pPr>
        <w:rPr>
          <w:sz w:val="20"/>
          <w:szCs w:val="20"/>
          <w:lang w:val="uk-UA"/>
        </w:rPr>
      </w:pPr>
    </w:p>
    <w:p w14:paraId="5809261F" w14:textId="77777777" w:rsidR="0041640E" w:rsidRPr="00082264" w:rsidRDefault="0041640E" w:rsidP="0041640E">
      <w:pPr>
        <w:rPr>
          <w:sz w:val="20"/>
          <w:szCs w:val="20"/>
          <w:lang w:val="uk-UA"/>
        </w:rPr>
      </w:pPr>
    </w:p>
    <w:p w14:paraId="720850B2" w14:textId="77777777" w:rsidR="0041640E" w:rsidRPr="00082264" w:rsidRDefault="0041640E" w:rsidP="0041640E">
      <w:pPr>
        <w:rPr>
          <w:sz w:val="20"/>
          <w:szCs w:val="20"/>
          <w:lang w:val="uk-UA"/>
        </w:rPr>
      </w:pPr>
    </w:p>
    <w:p w14:paraId="440CA9E9" w14:textId="77777777" w:rsidR="0041640E" w:rsidRPr="00082264" w:rsidRDefault="0041640E" w:rsidP="0041640E">
      <w:pPr>
        <w:rPr>
          <w:sz w:val="20"/>
          <w:szCs w:val="20"/>
          <w:lang w:val="uk-UA"/>
        </w:rPr>
      </w:pPr>
    </w:p>
    <w:p w14:paraId="34DF2331" w14:textId="77777777" w:rsidR="0041640E" w:rsidRPr="00082264" w:rsidRDefault="0041640E" w:rsidP="0041640E">
      <w:pPr>
        <w:rPr>
          <w:sz w:val="20"/>
          <w:szCs w:val="20"/>
          <w:lang w:val="uk-UA"/>
        </w:rPr>
      </w:pPr>
    </w:p>
    <w:p w14:paraId="6F55D694" w14:textId="77777777" w:rsidR="0041640E" w:rsidRPr="00082264" w:rsidRDefault="0041640E" w:rsidP="0041640E">
      <w:pPr>
        <w:rPr>
          <w:sz w:val="20"/>
          <w:szCs w:val="20"/>
          <w:lang w:val="uk-UA"/>
        </w:rPr>
      </w:pPr>
    </w:p>
    <w:p w14:paraId="4B15EC6B" w14:textId="77777777" w:rsidR="0041640E" w:rsidRPr="00082264" w:rsidRDefault="0041640E" w:rsidP="0041640E">
      <w:pPr>
        <w:rPr>
          <w:sz w:val="20"/>
          <w:szCs w:val="20"/>
          <w:lang w:val="uk-UA"/>
        </w:rPr>
      </w:pPr>
    </w:p>
    <w:p w14:paraId="231B9A11" w14:textId="77777777" w:rsidR="0041640E" w:rsidRPr="00082264" w:rsidRDefault="0041640E" w:rsidP="0041640E">
      <w:pPr>
        <w:rPr>
          <w:sz w:val="20"/>
          <w:szCs w:val="20"/>
          <w:lang w:val="uk-UA"/>
        </w:rPr>
      </w:pPr>
    </w:p>
    <w:p w14:paraId="74F245CE" w14:textId="77777777" w:rsidR="0041640E" w:rsidRPr="00082264" w:rsidRDefault="0041640E" w:rsidP="0041640E">
      <w:pPr>
        <w:rPr>
          <w:sz w:val="20"/>
          <w:szCs w:val="20"/>
          <w:lang w:val="uk-UA"/>
        </w:rPr>
      </w:pPr>
    </w:p>
    <w:p w14:paraId="0D6CE28E" w14:textId="77777777" w:rsidR="0041640E" w:rsidRPr="00082264" w:rsidRDefault="0041640E" w:rsidP="0041640E">
      <w:pPr>
        <w:rPr>
          <w:sz w:val="20"/>
          <w:szCs w:val="20"/>
          <w:lang w:val="uk-UA"/>
        </w:rPr>
      </w:pPr>
    </w:p>
    <w:p w14:paraId="253C18A9" w14:textId="77777777" w:rsidR="0041640E" w:rsidRPr="00082264" w:rsidRDefault="0041640E" w:rsidP="0041640E">
      <w:pPr>
        <w:rPr>
          <w:sz w:val="20"/>
          <w:szCs w:val="20"/>
          <w:lang w:val="uk-UA"/>
        </w:rPr>
      </w:pPr>
    </w:p>
    <w:p w14:paraId="0D8AD248" w14:textId="77777777" w:rsidR="0041640E" w:rsidRPr="00082264" w:rsidRDefault="0041640E" w:rsidP="0041640E">
      <w:pPr>
        <w:rPr>
          <w:sz w:val="20"/>
          <w:szCs w:val="20"/>
          <w:lang w:val="uk-UA"/>
        </w:rPr>
      </w:pPr>
    </w:p>
    <w:p w14:paraId="21B1C131" w14:textId="77777777" w:rsidR="0041640E" w:rsidRPr="00107C72" w:rsidRDefault="0041640E" w:rsidP="0041640E">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p w14:paraId="3B4D2EA5" w14:textId="77777777" w:rsidR="0041640E" w:rsidRPr="00107C72" w:rsidRDefault="0041640E" w:rsidP="0041640E">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41640E" w:rsidRPr="00107C72" w14:paraId="65021E38" w14:textId="77777777" w:rsidTr="00107C72">
        <w:tc>
          <w:tcPr>
            <w:tcW w:w="5000" w:type="pct"/>
            <w:gridSpan w:val="3"/>
            <w:tcBorders>
              <w:top w:val="nil"/>
              <w:left w:val="nil"/>
              <w:right w:val="nil"/>
            </w:tcBorders>
            <w:noWrap/>
          </w:tcPr>
          <w:p w14:paraId="1B03527A" w14:textId="77777777" w:rsidR="0041640E" w:rsidRPr="00107C72" w:rsidRDefault="0041640E" w:rsidP="00177B84">
            <w:pPr>
              <w:rPr>
                <w:lang w:val="en-GB"/>
              </w:rPr>
            </w:pPr>
          </w:p>
          <w:p w14:paraId="697FC053" w14:textId="77777777" w:rsidR="0041640E" w:rsidRPr="00107C72" w:rsidRDefault="0041640E">
            <w:pPr>
              <w:rPr>
                <w:sz w:val="20"/>
                <w:szCs w:val="20"/>
                <w:lang w:val="en-GB"/>
              </w:rPr>
            </w:pPr>
          </w:p>
        </w:tc>
      </w:tr>
      <w:tr w:rsidR="0041640E" w:rsidRPr="00107C72" w14:paraId="7566CEB1" w14:textId="77777777" w:rsidTr="00107C72">
        <w:tc>
          <w:tcPr>
            <w:tcW w:w="1790" w:type="pct"/>
            <w:noWrap/>
          </w:tcPr>
          <w:p w14:paraId="1D4E4408" w14:textId="77777777" w:rsidR="0041640E" w:rsidRPr="00107C72" w:rsidRDefault="0041640E">
            <w:pPr>
              <w:pStyle w:val="Heading2"/>
              <w:jc w:val="left"/>
              <w:rPr>
                <w:rFonts w:ascii="Times New Roman" w:hAnsi="Times New Roman"/>
                <w:lang w:val="en-GB" w:eastAsia="en-US"/>
              </w:rPr>
            </w:pPr>
          </w:p>
        </w:tc>
        <w:tc>
          <w:tcPr>
            <w:tcW w:w="1843" w:type="pct"/>
          </w:tcPr>
          <w:p w14:paraId="5E9499C8" w14:textId="77777777" w:rsidR="0041640E" w:rsidRPr="00107C72" w:rsidRDefault="0041640E"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05DC7450" w14:textId="77777777" w:rsidR="0041640E" w:rsidRPr="00107C72" w:rsidRDefault="0041640E"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41640E" w:rsidRPr="00107C72" w14:paraId="12ED5DAD" w14:textId="77777777" w:rsidTr="00107C72">
        <w:trPr>
          <w:trHeight w:val="1262"/>
        </w:trPr>
        <w:tc>
          <w:tcPr>
            <w:tcW w:w="1790" w:type="pct"/>
            <w:noWrap/>
          </w:tcPr>
          <w:p w14:paraId="04144DE5" w14:textId="77777777" w:rsidR="0041640E" w:rsidRPr="00107C72" w:rsidRDefault="0041640E" w:rsidP="00993080">
            <w:pPr>
              <w:rPr>
                <w:b/>
                <w:bCs/>
                <w:sz w:val="20"/>
                <w:szCs w:val="20"/>
                <w:lang w:val="en-GB"/>
              </w:rPr>
            </w:pPr>
            <w:r w:rsidRPr="00107C72">
              <w:rPr>
                <w:b/>
                <w:bCs/>
                <w:sz w:val="20"/>
                <w:szCs w:val="20"/>
                <w:lang w:val="en-GB"/>
              </w:rPr>
              <w:t xml:space="preserve">1. Is the title clear and appropriate for the study? </w:t>
            </w:r>
          </w:p>
          <w:p w14:paraId="19FD0BC2" w14:textId="77777777" w:rsidR="0041640E" w:rsidRPr="00107C72" w:rsidRDefault="0041640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BB8C27B" w14:textId="77777777" w:rsidR="0041640E" w:rsidRPr="00107C72" w:rsidRDefault="0041640E"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A09BA95" w14:textId="77777777" w:rsidR="0041640E" w:rsidRPr="00107C72" w:rsidRDefault="003E74BA">
            <w:pPr>
              <w:ind w:left="360"/>
              <w:rPr>
                <w:b/>
                <w:bCs/>
                <w:sz w:val="20"/>
                <w:szCs w:val="20"/>
                <w:lang w:val="en-GB"/>
              </w:rPr>
            </w:pPr>
            <w:r w:rsidRPr="00107C72">
              <w:rPr>
                <w:color w:val="404040"/>
                <w:sz w:val="20"/>
                <w:szCs w:val="20"/>
                <w:shd w:val="clear" w:color="auto" w:fill="FFFFFF"/>
                <w:lang w:val="en-GB"/>
              </w:rPr>
              <w:t>4 = Good</w:t>
            </w:r>
          </w:p>
        </w:tc>
        <w:tc>
          <w:tcPr>
            <w:tcW w:w="1367" w:type="pct"/>
          </w:tcPr>
          <w:p w14:paraId="0247AE10" w14:textId="34AFEE21" w:rsidR="0041640E" w:rsidRPr="00107C72" w:rsidRDefault="000A056E">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41640E" w:rsidRPr="00107C72" w14:paraId="41504A69" w14:textId="77777777" w:rsidTr="00107C72">
        <w:trPr>
          <w:trHeight w:val="1262"/>
        </w:trPr>
        <w:tc>
          <w:tcPr>
            <w:tcW w:w="1790" w:type="pct"/>
            <w:noWrap/>
          </w:tcPr>
          <w:p w14:paraId="372F82BA" w14:textId="77777777" w:rsidR="0041640E" w:rsidRPr="00107C72" w:rsidRDefault="0041640E" w:rsidP="00993080">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14:paraId="34B6F1FD" w14:textId="77777777" w:rsidR="0041640E" w:rsidRPr="00107C72" w:rsidRDefault="0041640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96E3745" w14:textId="77777777" w:rsidR="0041640E" w:rsidRPr="00107C72" w:rsidRDefault="0041640E"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44B5365" w14:textId="77777777" w:rsidR="0041640E" w:rsidRPr="00107C72" w:rsidRDefault="003E74BA">
            <w:pPr>
              <w:ind w:left="360"/>
              <w:rPr>
                <w:b/>
                <w:bCs/>
                <w:sz w:val="20"/>
                <w:szCs w:val="20"/>
                <w:lang w:val="en-GB"/>
              </w:rPr>
            </w:pPr>
            <w:r w:rsidRPr="00107C72">
              <w:rPr>
                <w:color w:val="404040"/>
                <w:sz w:val="20"/>
                <w:szCs w:val="20"/>
                <w:shd w:val="clear" w:color="auto" w:fill="FFFFFF"/>
                <w:lang w:val="en-GB"/>
              </w:rPr>
              <w:t>5 = Excellent</w:t>
            </w:r>
          </w:p>
        </w:tc>
        <w:tc>
          <w:tcPr>
            <w:tcW w:w="1367" w:type="pct"/>
          </w:tcPr>
          <w:p w14:paraId="18CB10CD" w14:textId="0891547C" w:rsidR="0041640E" w:rsidRPr="00107C72" w:rsidRDefault="000A056E">
            <w:pPr>
              <w:pStyle w:val="Heading2"/>
              <w:jc w:val="left"/>
              <w:rPr>
                <w:rFonts w:ascii="Times New Roman" w:hAnsi="Times New Roman"/>
                <w:b w:val="0"/>
                <w:lang w:val="en-GB" w:eastAsia="en-US"/>
              </w:rPr>
            </w:pPr>
            <w:r>
              <w:rPr>
                <w:rFonts w:ascii="Times New Roman" w:hAnsi="Times New Roman"/>
                <w:b w:val="0"/>
                <w:lang w:val="en-GB" w:eastAsia="en-US"/>
              </w:rPr>
              <w:t xml:space="preserve">OK NOTED </w:t>
            </w:r>
          </w:p>
        </w:tc>
      </w:tr>
      <w:tr w:rsidR="00C14E5F" w:rsidRPr="00107C72" w14:paraId="3F889AAD" w14:textId="77777777" w:rsidTr="00107C72">
        <w:trPr>
          <w:trHeight w:val="1262"/>
        </w:trPr>
        <w:tc>
          <w:tcPr>
            <w:tcW w:w="1790" w:type="pct"/>
            <w:noWrap/>
          </w:tcPr>
          <w:p w14:paraId="404371FD" w14:textId="77777777" w:rsidR="00C14E5F" w:rsidRPr="00107C72" w:rsidRDefault="00C14E5F" w:rsidP="00C14E5F">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7678DA90" w14:textId="77777777" w:rsidR="00C14E5F" w:rsidRPr="00107C72" w:rsidRDefault="00C14E5F" w:rsidP="00C14E5F">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565B67C" w14:textId="77777777" w:rsidR="00C14E5F" w:rsidRPr="00107C72" w:rsidRDefault="00C14E5F" w:rsidP="00C14E5F">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A16635F" w14:textId="77777777" w:rsidR="00C14E5F" w:rsidRPr="00107C72" w:rsidRDefault="00C14E5F" w:rsidP="00C14E5F">
            <w:pPr>
              <w:ind w:left="360"/>
              <w:rPr>
                <w:b/>
                <w:bCs/>
                <w:sz w:val="20"/>
                <w:szCs w:val="20"/>
                <w:lang w:val="en-GB"/>
              </w:rPr>
            </w:pPr>
            <w:r w:rsidRPr="00107C72">
              <w:rPr>
                <w:color w:val="404040"/>
                <w:sz w:val="20"/>
                <w:szCs w:val="20"/>
                <w:shd w:val="clear" w:color="auto" w:fill="FFFFFF"/>
                <w:lang w:val="en-GB"/>
              </w:rPr>
              <w:t>5 = Excellent</w:t>
            </w:r>
          </w:p>
        </w:tc>
        <w:tc>
          <w:tcPr>
            <w:tcW w:w="1367" w:type="pct"/>
          </w:tcPr>
          <w:p w14:paraId="47EF39C8" w14:textId="0C649711" w:rsidR="00C14E5F" w:rsidRPr="00107C72" w:rsidRDefault="000A056E" w:rsidP="00C14E5F">
            <w:pPr>
              <w:pStyle w:val="Heading2"/>
              <w:jc w:val="left"/>
              <w:rPr>
                <w:rFonts w:ascii="Times New Roman" w:hAnsi="Times New Roman"/>
                <w:b w:val="0"/>
                <w:lang w:val="en-GB" w:eastAsia="en-US"/>
              </w:rPr>
            </w:pPr>
            <w:r w:rsidRPr="000A056E">
              <w:rPr>
                <w:rFonts w:ascii="Times New Roman" w:hAnsi="Times New Roman"/>
                <w:b w:val="0"/>
                <w:lang w:val="en-GB" w:eastAsia="en-US"/>
              </w:rPr>
              <w:t>OK NOTED</w:t>
            </w:r>
          </w:p>
        </w:tc>
      </w:tr>
      <w:tr w:rsidR="000A056E" w:rsidRPr="00107C72" w14:paraId="7F46EB63" w14:textId="77777777" w:rsidTr="00107C72">
        <w:trPr>
          <w:trHeight w:val="1262"/>
        </w:trPr>
        <w:tc>
          <w:tcPr>
            <w:tcW w:w="1790" w:type="pct"/>
            <w:noWrap/>
          </w:tcPr>
          <w:p w14:paraId="76A2C3B3" w14:textId="77777777" w:rsidR="000A056E" w:rsidRPr="00107C72" w:rsidRDefault="000A056E" w:rsidP="000A056E">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5D3A9699" w14:textId="77777777" w:rsidR="000A056E" w:rsidRPr="00107C72" w:rsidRDefault="000A056E" w:rsidP="000A056E">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BB04D11" w14:textId="77777777" w:rsidR="000A056E" w:rsidRPr="00107C72" w:rsidRDefault="000A056E" w:rsidP="000A056E">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58944B8" w14:textId="77777777" w:rsidR="000A056E" w:rsidRPr="00107C72" w:rsidRDefault="000A056E" w:rsidP="000A056E">
            <w:pPr>
              <w:ind w:left="360"/>
              <w:rPr>
                <w:b/>
                <w:bCs/>
                <w:sz w:val="20"/>
                <w:szCs w:val="20"/>
                <w:lang w:val="en-GB"/>
              </w:rPr>
            </w:pPr>
            <w:r w:rsidRPr="00107C72">
              <w:rPr>
                <w:color w:val="404040"/>
                <w:sz w:val="20"/>
                <w:szCs w:val="20"/>
                <w:shd w:val="clear" w:color="auto" w:fill="FFFFFF"/>
                <w:lang w:val="en-GB"/>
              </w:rPr>
              <w:t>4 = Good</w:t>
            </w:r>
          </w:p>
        </w:tc>
        <w:tc>
          <w:tcPr>
            <w:tcW w:w="1367" w:type="pct"/>
          </w:tcPr>
          <w:p w14:paraId="1E1DFB85" w14:textId="5526FE33" w:rsidR="000A056E" w:rsidRPr="00107C72" w:rsidRDefault="000A056E" w:rsidP="000A056E">
            <w:pPr>
              <w:pStyle w:val="Heading2"/>
              <w:jc w:val="left"/>
              <w:rPr>
                <w:rFonts w:ascii="Times New Roman" w:hAnsi="Times New Roman"/>
                <w:b w:val="0"/>
                <w:lang w:val="en-GB" w:eastAsia="en-US"/>
              </w:rPr>
            </w:pPr>
            <w:r w:rsidRPr="00D23EBC">
              <w:rPr>
                <w:rFonts w:ascii="Times New Roman" w:hAnsi="Times New Roman"/>
                <w:b w:val="0"/>
                <w:lang w:val="en-GB" w:eastAsia="en-US"/>
              </w:rPr>
              <w:t xml:space="preserve">OK NOTED </w:t>
            </w:r>
          </w:p>
        </w:tc>
      </w:tr>
      <w:tr w:rsidR="000A056E" w:rsidRPr="00107C72" w14:paraId="1540AA46" w14:textId="77777777" w:rsidTr="00107C72">
        <w:trPr>
          <w:trHeight w:val="1262"/>
        </w:trPr>
        <w:tc>
          <w:tcPr>
            <w:tcW w:w="1790" w:type="pct"/>
            <w:noWrap/>
          </w:tcPr>
          <w:p w14:paraId="5EC13F81" w14:textId="77777777" w:rsidR="000A056E" w:rsidRPr="00107C72" w:rsidRDefault="000A056E" w:rsidP="000A056E">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36AE3286" w14:textId="77777777" w:rsidR="000A056E" w:rsidRPr="00107C72" w:rsidRDefault="000A056E" w:rsidP="000A056E">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3D4FF6B" w14:textId="77777777" w:rsidR="000A056E" w:rsidRPr="00107C72" w:rsidRDefault="000A056E" w:rsidP="000A056E">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D578350" w14:textId="77777777" w:rsidR="000A056E" w:rsidRPr="00107C72" w:rsidRDefault="000A056E" w:rsidP="000A056E">
            <w:pPr>
              <w:ind w:left="360"/>
              <w:rPr>
                <w:b/>
                <w:bCs/>
                <w:sz w:val="20"/>
                <w:szCs w:val="20"/>
                <w:lang w:val="en-GB"/>
              </w:rPr>
            </w:pPr>
            <w:r w:rsidRPr="00107C72">
              <w:rPr>
                <w:color w:val="404040"/>
                <w:sz w:val="20"/>
                <w:szCs w:val="20"/>
                <w:shd w:val="clear" w:color="auto" w:fill="FFFFFF"/>
                <w:lang w:val="en-GB"/>
              </w:rPr>
              <w:t>5 = Excellent</w:t>
            </w:r>
          </w:p>
        </w:tc>
        <w:tc>
          <w:tcPr>
            <w:tcW w:w="1367" w:type="pct"/>
          </w:tcPr>
          <w:p w14:paraId="11556CEE" w14:textId="245B50B3" w:rsidR="000A056E" w:rsidRPr="00107C72" w:rsidRDefault="000A056E" w:rsidP="000A056E">
            <w:pPr>
              <w:pStyle w:val="Heading2"/>
              <w:jc w:val="left"/>
              <w:rPr>
                <w:rFonts w:ascii="Times New Roman" w:hAnsi="Times New Roman"/>
                <w:b w:val="0"/>
                <w:lang w:val="en-GB" w:eastAsia="en-US"/>
              </w:rPr>
            </w:pPr>
            <w:r w:rsidRPr="00D23EBC">
              <w:rPr>
                <w:rFonts w:ascii="Times New Roman" w:hAnsi="Times New Roman"/>
                <w:b w:val="0"/>
                <w:lang w:val="en-GB" w:eastAsia="en-US"/>
              </w:rPr>
              <w:t xml:space="preserve">OK NOTED </w:t>
            </w:r>
          </w:p>
        </w:tc>
      </w:tr>
      <w:tr w:rsidR="000A056E" w:rsidRPr="00107C72" w14:paraId="48DD028F" w14:textId="77777777" w:rsidTr="00107C72">
        <w:trPr>
          <w:trHeight w:val="1262"/>
        </w:trPr>
        <w:tc>
          <w:tcPr>
            <w:tcW w:w="1790" w:type="pct"/>
            <w:noWrap/>
          </w:tcPr>
          <w:p w14:paraId="6CD101AA" w14:textId="77777777" w:rsidR="000A056E" w:rsidRPr="00107C72" w:rsidRDefault="000A056E" w:rsidP="000A056E">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2939C67A" w14:textId="77777777" w:rsidR="000A056E" w:rsidRPr="00107C72" w:rsidRDefault="000A056E" w:rsidP="000A056E">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8800991" w14:textId="77777777" w:rsidR="000A056E" w:rsidRPr="00107C72" w:rsidRDefault="000A056E" w:rsidP="000A056E">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2FBD1F2" w14:textId="77777777" w:rsidR="000A056E" w:rsidRPr="00107C72" w:rsidRDefault="000A056E" w:rsidP="000A056E">
            <w:pPr>
              <w:ind w:left="360"/>
              <w:rPr>
                <w:b/>
                <w:bCs/>
                <w:sz w:val="20"/>
                <w:szCs w:val="20"/>
                <w:lang w:val="en-GB"/>
              </w:rPr>
            </w:pPr>
            <w:r w:rsidRPr="00107C72">
              <w:rPr>
                <w:color w:val="404040"/>
                <w:sz w:val="20"/>
                <w:szCs w:val="20"/>
                <w:shd w:val="clear" w:color="auto" w:fill="FFFFFF"/>
                <w:lang w:val="en-GB"/>
              </w:rPr>
              <w:t>5 = Excellent</w:t>
            </w:r>
          </w:p>
        </w:tc>
        <w:tc>
          <w:tcPr>
            <w:tcW w:w="1367" w:type="pct"/>
          </w:tcPr>
          <w:p w14:paraId="21B21BB0" w14:textId="007172E1" w:rsidR="000A056E" w:rsidRPr="00107C72" w:rsidRDefault="000A056E" w:rsidP="000A056E">
            <w:pPr>
              <w:pStyle w:val="Heading2"/>
              <w:jc w:val="left"/>
              <w:rPr>
                <w:rFonts w:ascii="Times New Roman" w:hAnsi="Times New Roman"/>
                <w:b w:val="0"/>
                <w:lang w:val="en-GB" w:eastAsia="en-US"/>
              </w:rPr>
            </w:pPr>
            <w:r w:rsidRPr="00D23EBC">
              <w:rPr>
                <w:rFonts w:ascii="Times New Roman" w:hAnsi="Times New Roman"/>
                <w:b w:val="0"/>
                <w:lang w:val="en-GB" w:eastAsia="en-US"/>
              </w:rPr>
              <w:t xml:space="preserve">OK NOTED </w:t>
            </w:r>
          </w:p>
        </w:tc>
      </w:tr>
      <w:tr w:rsidR="000A056E" w:rsidRPr="00107C72" w14:paraId="1C3346DD" w14:textId="77777777" w:rsidTr="00107C72">
        <w:trPr>
          <w:trHeight w:val="1262"/>
        </w:trPr>
        <w:tc>
          <w:tcPr>
            <w:tcW w:w="1790" w:type="pct"/>
            <w:noWrap/>
          </w:tcPr>
          <w:p w14:paraId="61B7F6B2" w14:textId="77777777" w:rsidR="000A056E" w:rsidRPr="00107C72" w:rsidRDefault="000A056E" w:rsidP="000A056E">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69800731" w14:textId="77777777" w:rsidR="000A056E" w:rsidRPr="00107C72" w:rsidRDefault="000A056E" w:rsidP="000A056E">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FA0DEA8" w14:textId="77777777" w:rsidR="000A056E" w:rsidRPr="00107C72" w:rsidRDefault="000A056E" w:rsidP="000A056E">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98AB68A" w14:textId="77777777" w:rsidR="000A056E" w:rsidRPr="00107C72" w:rsidRDefault="000A056E" w:rsidP="000A056E">
            <w:pPr>
              <w:ind w:left="360"/>
              <w:rPr>
                <w:b/>
                <w:bCs/>
                <w:sz w:val="20"/>
                <w:szCs w:val="20"/>
                <w:lang w:val="en-GB"/>
              </w:rPr>
            </w:pPr>
            <w:r w:rsidRPr="00107C72">
              <w:rPr>
                <w:color w:val="404040"/>
                <w:sz w:val="20"/>
                <w:szCs w:val="20"/>
                <w:shd w:val="clear" w:color="auto" w:fill="FFFFFF"/>
                <w:lang w:val="en-GB"/>
              </w:rPr>
              <w:t>4 = Good</w:t>
            </w:r>
          </w:p>
        </w:tc>
        <w:tc>
          <w:tcPr>
            <w:tcW w:w="1367" w:type="pct"/>
          </w:tcPr>
          <w:p w14:paraId="29898801" w14:textId="58720B28" w:rsidR="000A056E" w:rsidRPr="00107C72" w:rsidRDefault="000A056E" w:rsidP="000A056E">
            <w:pPr>
              <w:pStyle w:val="Heading2"/>
              <w:jc w:val="left"/>
              <w:rPr>
                <w:rFonts w:ascii="Times New Roman" w:hAnsi="Times New Roman"/>
                <w:b w:val="0"/>
                <w:lang w:val="en-GB" w:eastAsia="en-US"/>
              </w:rPr>
            </w:pPr>
            <w:r w:rsidRPr="00E21D70">
              <w:rPr>
                <w:rFonts w:ascii="Times New Roman" w:hAnsi="Times New Roman"/>
                <w:b w:val="0"/>
                <w:lang w:val="en-GB" w:eastAsia="en-US"/>
              </w:rPr>
              <w:t xml:space="preserve">OK NOTED </w:t>
            </w:r>
          </w:p>
        </w:tc>
      </w:tr>
      <w:tr w:rsidR="000A056E" w:rsidRPr="00107C72" w14:paraId="532DACC6" w14:textId="77777777" w:rsidTr="00107C72">
        <w:trPr>
          <w:trHeight w:val="1262"/>
        </w:trPr>
        <w:tc>
          <w:tcPr>
            <w:tcW w:w="1790" w:type="pct"/>
            <w:noWrap/>
          </w:tcPr>
          <w:p w14:paraId="76323E1C" w14:textId="77777777" w:rsidR="000A056E" w:rsidRPr="00107C72" w:rsidRDefault="000A056E" w:rsidP="000A056E">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0085B05C" w14:textId="77777777" w:rsidR="000A056E" w:rsidRPr="00107C72" w:rsidRDefault="000A056E" w:rsidP="000A056E">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3CB7A63" w14:textId="77777777" w:rsidR="000A056E" w:rsidRPr="00107C72" w:rsidRDefault="000A056E" w:rsidP="000A056E">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022EDF3" w14:textId="77777777" w:rsidR="000A056E" w:rsidRPr="00107C72" w:rsidRDefault="000A056E" w:rsidP="000A056E">
            <w:pPr>
              <w:ind w:left="360"/>
              <w:rPr>
                <w:b/>
                <w:bCs/>
                <w:sz w:val="20"/>
                <w:szCs w:val="20"/>
                <w:lang w:val="en-GB"/>
              </w:rPr>
            </w:pPr>
            <w:r w:rsidRPr="00107C72">
              <w:rPr>
                <w:color w:val="404040"/>
                <w:sz w:val="20"/>
                <w:szCs w:val="20"/>
                <w:shd w:val="clear" w:color="auto" w:fill="FFFFFF"/>
                <w:lang w:val="en-GB"/>
              </w:rPr>
              <w:t>5 = Excellent</w:t>
            </w:r>
          </w:p>
        </w:tc>
        <w:tc>
          <w:tcPr>
            <w:tcW w:w="1367" w:type="pct"/>
          </w:tcPr>
          <w:p w14:paraId="670F5B47" w14:textId="174836B1" w:rsidR="000A056E" w:rsidRPr="00107C72" w:rsidRDefault="000A056E" w:rsidP="000A056E">
            <w:pPr>
              <w:pStyle w:val="Heading2"/>
              <w:jc w:val="left"/>
              <w:rPr>
                <w:rFonts w:ascii="Times New Roman" w:hAnsi="Times New Roman"/>
                <w:b w:val="0"/>
                <w:lang w:val="en-GB" w:eastAsia="en-US"/>
              </w:rPr>
            </w:pPr>
            <w:r w:rsidRPr="00E21D70">
              <w:rPr>
                <w:rFonts w:ascii="Times New Roman" w:hAnsi="Times New Roman"/>
                <w:b w:val="0"/>
                <w:lang w:val="en-GB" w:eastAsia="en-US"/>
              </w:rPr>
              <w:t xml:space="preserve">OK NOTED </w:t>
            </w:r>
          </w:p>
        </w:tc>
      </w:tr>
      <w:tr w:rsidR="000A056E" w:rsidRPr="00107C72" w14:paraId="37796654" w14:textId="77777777" w:rsidTr="00107C72">
        <w:trPr>
          <w:trHeight w:val="703"/>
        </w:trPr>
        <w:tc>
          <w:tcPr>
            <w:tcW w:w="1790" w:type="pct"/>
            <w:noWrap/>
          </w:tcPr>
          <w:p w14:paraId="1A4A1D0C" w14:textId="77777777" w:rsidR="000A056E" w:rsidRPr="00107C72" w:rsidRDefault="000A056E" w:rsidP="000A056E">
            <w:pPr>
              <w:rPr>
                <w:b/>
                <w:sz w:val="20"/>
                <w:szCs w:val="20"/>
                <w:lang w:val="en-GB"/>
              </w:rPr>
            </w:pPr>
            <w:r w:rsidRPr="00107C72">
              <w:rPr>
                <w:b/>
                <w:sz w:val="20"/>
                <w:szCs w:val="20"/>
                <w:lang w:val="en-GB"/>
              </w:rPr>
              <w:t xml:space="preserve">9. Are the results presented clearly? </w:t>
            </w:r>
          </w:p>
          <w:p w14:paraId="2849052A" w14:textId="77777777" w:rsidR="000A056E" w:rsidRPr="00107C72" w:rsidRDefault="000A056E" w:rsidP="000A056E">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457F1C1" w14:textId="77777777" w:rsidR="000A056E" w:rsidRPr="00107C72" w:rsidRDefault="000A056E" w:rsidP="000A056E">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CE23642" w14:textId="77777777" w:rsidR="000A056E" w:rsidRPr="00107C72" w:rsidRDefault="000A056E" w:rsidP="000A056E">
            <w:pPr>
              <w:pStyle w:val="ListParagraph"/>
              <w:ind w:left="0"/>
              <w:rPr>
                <w:bCs/>
                <w:sz w:val="20"/>
                <w:szCs w:val="20"/>
                <w:lang w:val="en-GB"/>
              </w:rPr>
            </w:pPr>
            <w:r w:rsidRPr="00107C72">
              <w:rPr>
                <w:color w:val="404040"/>
                <w:sz w:val="20"/>
                <w:szCs w:val="20"/>
                <w:shd w:val="clear" w:color="auto" w:fill="FFFFFF"/>
                <w:lang w:val="en-GB"/>
              </w:rPr>
              <w:t>4 = Good</w:t>
            </w:r>
          </w:p>
        </w:tc>
        <w:tc>
          <w:tcPr>
            <w:tcW w:w="1367" w:type="pct"/>
          </w:tcPr>
          <w:p w14:paraId="5D483DD8" w14:textId="300B7574" w:rsidR="000A056E" w:rsidRPr="00107C72" w:rsidRDefault="000A056E" w:rsidP="000A056E">
            <w:pPr>
              <w:pStyle w:val="Heading2"/>
              <w:jc w:val="left"/>
              <w:rPr>
                <w:rFonts w:ascii="Times New Roman" w:hAnsi="Times New Roman"/>
                <w:b w:val="0"/>
                <w:lang w:val="en-GB" w:eastAsia="en-US"/>
              </w:rPr>
            </w:pPr>
            <w:r w:rsidRPr="00E21D70">
              <w:rPr>
                <w:rFonts w:ascii="Times New Roman" w:hAnsi="Times New Roman"/>
                <w:b w:val="0"/>
                <w:lang w:val="en-GB" w:eastAsia="en-US"/>
              </w:rPr>
              <w:t xml:space="preserve">OK NOTED </w:t>
            </w:r>
          </w:p>
        </w:tc>
      </w:tr>
      <w:tr w:rsidR="000A056E" w:rsidRPr="00107C72" w14:paraId="71A91F97" w14:textId="77777777" w:rsidTr="00107C72">
        <w:trPr>
          <w:trHeight w:val="703"/>
        </w:trPr>
        <w:tc>
          <w:tcPr>
            <w:tcW w:w="1790" w:type="pct"/>
            <w:noWrap/>
          </w:tcPr>
          <w:p w14:paraId="47577CB5" w14:textId="77777777" w:rsidR="000A056E" w:rsidRPr="00107C72" w:rsidRDefault="000A056E" w:rsidP="000A056E">
            <w:pPr>
              <w:rPr>
                <w:b/>
                <w:sz w:val="20"/>
                <w:szCs w:val="20"/>
                <w:lang w:val="en-GB"/>
              </w:rPr>
            </w:pPr>
            <w:r w:rsidRPr="00107C72">
              <w:rPr>
                <w:b/>
                <w:sz w:val="20"/>
                <w:szCs w:val="20"/>
                <w:lang w:val="en-GB"/>
              </w:rPr>
              <w:t>10. Are tables and figures clear, relevant, and necessary?</w:t>
            </w:r>
          </w:p>
          <w:p w14:paraId="0257FD94" w14:textId="77777777" w:rsidR="000A056E" w:rsidRPr="00107C72" w:rsidRDefault="000A056E" w:rsidP="000A056E">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4A7D7BB" w14:textId="77777777" w:rsidR="000A056E" w:rsidRPr="00107C72" w:rsidRDefault="000A056E" w:rsidP="000A056E">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60BE6EB" w14:textId="77777777" w:rsidR="000A056E" w:rsidRPr="00107C72" w:rsidRDefault="000A056E" w:rsidP="000A056E">
            <w:pPr>
              <w:pStyle w:val="ListParagraph"/>
              <w:ind w:left="0"/>
              <w:rPr>
                <w:bCs/>
                <w:sz w:val="20"/>
                <w:szCs w:val="20"/>
                <w:lang w:val="en-GB"/>
              </w:rPr>
            </w:pPr>
            <w:r w:rsidRPr="00107C72">
              <w:rPr>
                <w:color w:val="404040"/>
                <w:sz w:val="20"/>
                <w:szCs w:val="20"/>
                <w:shd w:val="clear" w:color="auto" w:fill="FFFFFF"/>
                <w:lang w:val="en-GB"/>
              </w:rPr>
              <w:t>5 = Excellent</w:t>
            </w:r>
          </w:p>
        </w:tc>
        <w:tc>
          <w:tcPr>
            <w:tcW w:w="1367" w:type="pct"/>
          </w:tcPr>
          <w:p w14:paraId="01A6A8DF" w14:textId="6F715F5F" w:rsidR="000A056E" w:rsidRPr="00107C72" w:rsidRDefault="000A056E" w:rsidP="000A056E">
            <w:pPr>
              <w:pStyle w:val="Heading2"/>
              <w:jc w:val="left"/>
              <w:rPr>
                <w:rFonts w:ascii="Times New Roman" w:hAnsi="Times New Roman"/>
                <w:b w:val="0"/>
                <w:lang w:val="en-GB" w:eastAsia="en-US"/>
              </w:rPr>
            </w:pPr>
            <w:r w:rsidRPr="00286382">
              <w:rPr>
                <w:rFonts w:ascii="Times New Roman" w:hAnsi="Times New Roman"/>
                <w:b w:val="0"/>
                <w:lang w:val="en-GB" w:eastAsia="en-US"/>
              </w:rPr>
              <w:t xml:space="preserve">OK NOTED </w:t>
            </w:r>
          </w:p>
        </w:tc>
      </w:tr>
      <w:tr w:rsidR="000A056E" w:rsidRPr="00107C72" w14:paraId="45AA4613" w14:textId="77777777" w:rsidTr="00107C72">
        <w:trPr>
          <w:trHeight w:val="703"/>
        </w:trPr>
        <w:tc>
          <w:tcPr>
            <w:tcW w:w="1790" w:type="pct"/>
            <w:noWrap/>
          </w:tcPr>
          <w:p w14:paraId="002DE6FC" w14:textId="77777777" w:rsidR="000A056E" w:rsidRPr="00107C72" w:rsidRDefault="000A056E" w:rsidP="000A056E">
            <w:pPr>
              <w:rPr>
                <w:b/>
                <w:sz w:val="20"/>
                <w:szCs w:val="20"/>
                <w:lang w:val="en-GB"/>
              </w:rPr>
            </w:pPr>
            <w:r w:rsidRPr="00107C72">
              <w:rPr>
                <w:b/>
                <w:sz w:val="20"/>
                <w:szCs w:val="20"/>
                <w:lang w:val="en-GB"/>
              </w:rPr>
              <w:t>11. Does the discussion relate findings to existing literature?</w:t>
            </w:r>
          </w:p>
          <w:p w14:paraId="7C030B9D" w14:textId="77777777" w:rsidR="000A056E" w:rsidRPr="00107C72" w:rsidRDefault="000A056E" w:rsidP="000A056E">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BE17D7A" w14:textId="77777777" w:rsidR="000A056E" w:rsidRPr="00107C72" w:rsidRDefault="000A056E" w:rsidP="000A056E">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497615A" w14:textId="77777777" w:rsidR="000A056E" w:rsidRPr="00107C72" w:rsidRDefault="000A056E" w:rsidP="000A056E">
            <w:pPr>
              <w:pStyle w:val="ListParagraph"/>
              <w:ind w:left="0"/>
              <w:rPr>
                <w:bCs/>
                <w:sz w:val="20"/>
                <w:szCs w:val="20"/>
                <w:lang w:val="en-GB"/>
              </w:rPr>
            </w:pPr>
            <w:r w:rsidRPr="00107C72">
              <w:rPr>
                <w:color w:val="404040"/>
                <w:sz w:val="20"/>
                <w:szCs w:val="20"/>
                <w:shd w:val="clear" w:color="auto" w:fill="FFFFFF"/>
                <w:lang w:val="en-GB"/>
              </w:rPr>
              <w:t>5 = Excellent</w:t>
            </w:r>
          </w:p>
        </w:tc>
        <w:tc>
          <w:tcPr>
            <w:tcW w:w="1367" w:type="pct"/>
          </w:tcPr>
          <w:p w14:paraId="2E7E7DBB" w14:textId="1260C9B6" w:rsidR="000A056E" w:rsidRPr="00107C72" w:rsidRDefault="000A056E" w:rsidP="000A056E">
            <w:pPr>
              <w:pStyle w:val="Heading2"/>
              <w:jc w:val="left"/>
              <w:rPr>
                <w:rFonts w:ascii="Times New Roman" w:hAnsi="Times New Roman"/>
                <w:b w:val="0"/>
                <w:lang w:val="en-GB" w:eastAsia="en-US"/>
              </w:rPr>
            </w:pPr>
            <w:r w:rsidRPr="00286382">
              <w:rPr>
                <w:rFonts w:ascii="Times New Roman" w:hAnsi="Times New Roman"/>
                <w:b w:val="0"/>
                <w:lang w:val="en-GB" w:eastAsia="en-US"/>
              </w:rPr>
              <w:t xml:space="preserve">OK NOTED </w:t>
            </w:r>
          </w:p>
        </w:tc>
      </w:tr>
      <w:tr w:rsidR="000A056E" w:rsidRPr="00107C72" w14:paraId="1C87FE06" w14:textId="77777777" w:rsidTr="00107C72">
        <w:trPr>
          <w:trHeight w:val="703"/>
        </w:trPr>
        <w:tc>
          <w:tcPr>
            <w:tcW w:w="1790" w:type="pct"/>
            <w:noWrap/>
          </w:tcPr>
          <w:p w14:paraId="304F2A42" w14:textId="77777777" w:rsidR="000A056E" w:rsidRPr="00107C72" w:rsidRDefault="000A056E" w:rsidP="000A056E">
            <w:pPr>
              <w:rPr>
                <w:b/>
                <w:sz w:val="20"/>
                <w:szCs w:val="20"/>
                <w:lang w:val="en-GB"/>
              </w:rPr>
            </w:pPr>
            <w:r w:rsidRPr="00107C72">
              <w:rPr>
                <w:b/>
                <w:sz w:val="20"/>
                <w:szCs w:val="20"/>
                <w:lang w:val="en-GB"/>
              </w:rPr>
              <w:t>12. Are the conclusions supported by the data?</w:t>
            </w:r>
          </w:p>
          <w:p w14:paraId="6814FA45" w14:textId="77777777" w:rsidR="000A056E" w:rsidRPr="00107C72" w:rsidRDefault="000A056E" w:rsidP="000A056E">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7D2102C" w14:textId="77777777" w:rsidR="000A056E" w:rsidRPr="00107C72" w:rsidRDefault="000A056E" w:rsidP="000A056E">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0C31911" w14:textId="77777777" w:rsidR="000A056E" w:rsidRPr="00107C72" w:rsidRDefault="000A056E" w:rsidP="000A056E">
            <w:pPr>
              <w:pStyle w:val="ListParagraph"/>
              <w:ind w:left="0"/>
              <w:rPr>
                <w:bCs/>
                <w:sz w:val="20"/>
                <w:szCs w:val="20"/>
                <w:lang w:val="en-GB"/>
              </w:rPr>
            </w:pPr>
            <w:r w:rsidRPr="00107C72">
              <w:rPr>
                <w:color w:val="404040"/>
                <w:sz w:val="20"/>
                <w:szCs w:val="20"/>
                <w:shd w:val="clear" w:color="auto" w:fill="FFFFFF"/>
                <w:lang w:val="en-GB"/>
              </w:rPr>
              <w:t>5 = Excellent</w:t>
            </w:r>
          </w:p>
        </w:tc>
        <w:tc>
          <w:tcPr>
            <w:tcW w:w="1367" w:type="pct"/>
          </w:tcPr>
          <w:p w14:paraId="77A553AD" w14:textId="42F048A6" w:rsidR="000A056E" w:rsidRPr="00107C72" w:rsidRDefault="000A056E" w:rsidP="000A056E">
            <w:pPr>
              <w:pStyle w:val="Heading2"/>
              <w:jc w:val="left"/>
              <w:rPr>
                <w:rFonts w:ascii="Times New Roman" w:hAnsi="Times New Roman"/>
                <w:b w:val="0"/>
                <w:lang w:val="en-GB" w:eastAsia="en-US"/>
              </w:rPr>
            </w:pPr>
            <w:r w:rsidRPr="00286382">
              <w:rPr>
                <w:rFonts w:ascii="Times New Roman" w:hAnsi="Times New Roman"/>
                <w:b w:val="0"/>
                <w:lang w:val="en-GB" w:eastAsia="en-US"/>
              </w:rPr>
              <w:t xml:space="preserve">OK NOTED </w:t>
            </w:r>
          </w:p>
        </w:tc>
      </w:tr>
      <w:tr w:rsidR="000A056E" w:rsidRPr="00107C72" w14:paraId="3ABFE2C1" w14:textId="77777777" w:rsidTr="00107C72">
        <w:trPr>
          <w:trHeight w:val="703"/>
        </w:trPr>
        <w:tc>
          <w:tcPr>
            <w:tcW w:w="1790" w:type="pct"/>
            <w:noWrap/>
          </w:tcPr>
          <w:p w14:paraId="2828EE7E" w14:textId="77777777" w:rsidR="000A056E" w:rsidRPr="00107C72" w:rsidRDefault="000A056E" w:rsidP="000A056E">
            <w:pPr>
              <w:rPr>
                <w:b/>
                <w:sz w:val="20"/>
                <w:szCs w:val="20"/>
                <w:lang w:val="en-GB"/>
              </w:rPr>
            </w:pPr>
            <w:r w:rsidRPr="00107C72">
              <w:rPr>
                <w:b/>
                <w:sz w:val="20"/>
                <w:szCs w:val="20"/>
                <w:lang w:val="en-GB"/>
              </w:rPr>
              <w:t>13. Are the limitations of the study discussed?</w:t>
            </w:r>
          </w:p>
          <w:p w14:paraId="45522819" w14:textId="77777777" w:rsidR="000A056E" w:rsidRPr="00107C72" w:rsidRDefault="000A056E" w:rsidP="000A056E">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BD91621" w14:textId="77777777" w:rsidR="000A056E" w:rsidRPr="00107C72" w:rsidRDefault="000A056E" w:rsidP="000A056E">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232E207" w14:textId="77777777" w:rsidR="000A056E" w:rsidRPr="00107C72" w:rsidRDefault="000A056E" w:rsidP="000A056E">
            <w:pPr>
              <w:pStyle w:val="ListParagraph"/>
              <w:ind w:left="0"/>
              <w:rPr>
                <w:bCs/>
                <w:sz w:val="20"/>
                <w:szCs w:val="20"/>
                <w:lang w:val="en-GB"/>
              </w:rPr>
            </w:pPr>
            <w:r w:rsidRPr="00107C72">
              <w:rPr>
                <w:color w:val="404040"/>
                <w:sz w:val="20"/>
                <w:szCs w:val="20"/>
                <w:shd w:val="clear" w:color="auto" w:fill="FFFFFF"/>
                <w:lang w:val="en-GB"/>
              </w:rPr>
              <w:t>5 = Excellent</w:t>
            </w:r>
          </w:p>
        </w:tc>
        <w:tc>
          <w:tcPr>
            <w:tcW w:w="1367" w:type="pct"/>
          </w:tcPr>
          <w:p w14:paraId="05161212" w14:textId="3A64D772" w:rsidR="000A056E" w:rsidRPr="00107C72" w:rsidRDefault="000A056E" w:rsidP="000A056E">
            <w:pPr>
              <w:pStyle w:val="Heading2"/>
              <w:jc w:val="left"/>
              <w:rPr>
                <w:rFonts w:ascii="Times New Roman" w:hAnsi="Times New Roman"/>
                <w:b w:val="0"/>
                <w:lang w:val="en-GB" w:eastAsia="en-US"/>
              </w:rPr>
            </w:pPr>
            <w:r w:rsidRPr="00286382">
              <w:rPr>
                <w:rFonts w:ascii="Times New Roman" w:hAnsi="Times New Roman"/>
                <w:b w:val="0"/>
                <w:lang w:val="en-GB" w:eastAsia="en-US"/>
              </w:rPr>
              <w:t xml:space="preserve">OK NOTED </w:t>
            </w:r>
          </w:p>
        </w:tc>
      </w:tr>
      <w:tr w:rsidR="000A056E" w:rsidRPr="00107C72" w14:paraId="26E98A59" w14:textId="77777777" w:rsidTr="00107C72">
        <w:trPr>
          <w:trHeight w:val="703"/>
        </w:trPr>
        <w:tc>
          <w:tcPr>
            <w:tcW w:w="1790" w:type="pct"/>
            <w:noWrap/>
          </w:tcPr>
          <w:p w14:paraId="6E6AD203" w14:textId="77777777" w:rsidR="000A056E" w:rsidRPr="00107C72" w:rsidRDefault="000A056E" w:rsidP="000A056E">
            <w:pPr>
              <w:rPr>
                <w:b/>
                <w:sz w:val="20"/>
                <w:szCs w:val="20"/>
                <w:lang w:val="en-GB"/>
              </w:rPr>
            </w:pPr>
            <w:r w:rsidRPr="00107C72">
              <w:rPr>
                <w:b/>
                <w:sz w:val="20"/>
                <w:szCs w:val="20"/>
                <w:lang w:val="en-GB"/>
              </w:rPr>
              <w:t>14. Are the references relevant and sufficient (in number)?</w:t>
            </w:r>
          </w:p>
          <w:p w14:paraId="1307BD5F" w14:textId="77777777" w:rsidR="000A056E" w:rsidRPr="00107C72" w:rsidRDefault="000A056E" w:rsidP="000A056E">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AF897CA" w14:textId="77777777" w:rsidR="000A056E" w:rsidRPr="00107C72" w:rsidRDefault="000A056E" w:rsidP="000A056E">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1DE3F5A7" w14:textId="77777777" w:rsidR="000A056E" w:rsidRPr="00107C72" w:rsidRDefault="000A056E" w:rsidP="000A056E">
            <w:pPr>
              <w:rPr>
                <w:sz w:val="20"/>
                <w:szCs w:val="20"/>
                <w:lang w:val="en-GB"/>
              </w:rPr>
            </w:pPr>
            <w:r w:rsidRPr="00107C72">
              <w:rPr>
                <w:color w:val="404040"/>
                <w:sz w:val="20"/>
                <w:szCs w:val="20"/>
                <w:shd w:val="clear" w:color="auto" w:fill="FFFFFF"/>
                <w:lang w:val="en-GB"/>
              </w:rPr>
              <w:t>N/A = Not Applicable</w:t>
            </w:r>
          </w:p>
        </w:tc>
        <w:tc>
          <w:tcPr>
            <w:tcW w:w="1843" w:type="pct"/>
          </w:tcPr>
          <w:p w14:paraId="4D53D644" w14:textId="77777777" w:rsidR="000A056E" w:rsidRPr="00107C72" w:rsidRDefault="000A056E" w:rsidP="000A056E">
            <w:pPr>
              <w:pStyle w:val="ListParagraph"/>
              <w:ind w:left="0"/>
              <w:rPr>
                <w:bCs/>
                <w:sz w:val="20"/>
                <w:szCs w:val="20"/>
                <w:lang w:val="en-GB"/>
              </w:rPr>
            </w:pPr>
            <w:r w:rsidRPr="00107C72">
              <w:rPr>
                <w:color w:val="404040"/>
                <w:sz w:val="20"/>
                <w:szCs w:val="20"/>
                <w:shd w:val="clear" w:color="auto" w:fill="FFFFFF"/>
                <w:lang w:val="en-GB"/>
              </w:rPr>
              <w:t>5 = Excellent</w:t>
            </w:r>
          </w:p>
        </w:tc>
        <w:tc>
          <w:tcPr>
            <w:tcW w:w="1367" w:type="pct"/>
          </w:tcPr>
          <w:p w14:paraId="244FDD4D" w14:textId="1A723BA2" w:rsidR="000A056E" w:rsidRPr="00107C72" w:rsidRDefault="000A056E" w:rsidP="000A056E">
            <w:pPr>
              <w:pStyle w:val="Heading2"/>
              <w:jc w:val="left"/>
              <w:rPr>
                <w:rFonts w:ascii="Times New Roman" w:hAnsi="Times New Roman"/>
                <w:b w:val="0"/>
                <w:lang w:val="en-GB" w:eastAsia="en-US"/>
              </w:rPr>
            </w:pPr>
            <w:r w:rsidRPr="00286382">
              <w:rPr>
                <w:rFonts w:ascii="Times New Roman" w:hAnsi="Times New Roman"/>
                <w:b w:val="0"/>
                <w:lang w:val="en-GB" w:eastAsia="en-US"/>
              </w:rPr>
              <w:t xml:space="preserve">OK NOTED </w:t>
            </w:r>
          </w:p>
        </w:tc>
      </w:tr>
      <w:tr w:rsidR="00C14E5F" w:rsidRPr="00107C72" w14:paraId="7F44E8D7" w14:textId="77777777" w:rsidTr="00107C72">
        <w:trPr>
          <w:trHeight w:val="703"/>
        </w:trPr>
        <w:tc>
          <w:tcPr>
            <w:tcW w:w="1790" w:type="pct"/>
            <w:noWrap/>
          </w:tcPr>
          <w:p w14:paraId="686D34B9" w14:textId="77777777" w:rsidR="00C14E5F" w:rsidRPr="00107C72" w:rsidRDefault="00C14E5F" w:rsidP="00C14E5F">
            <w:pPr>
              <w:rPr>
                <w:b/>
                <w:sz w:val="20"/>
                <w:szCs w:val="20"/>
                <w:lang w:val="en-GB"/>
              </w:rPr>
            </w:pPr>
            <w:r w:rsidRPr="00107C72">
              <w:rPr>
                <w:b/>
                <w:sz w:val="20"/>
                <w:szCs w:val="20"/>
                <w:lang w:val="en-GB"/>
              </w:rPr>
              <w:t>15. Is the manuscript written in clear and understandable language?</w:t>
            </w:r>
          </w:p>
          <w:p w14:paraId="408C867B" w14:textId="77777777" w:rsidR="00C14E5F" w:rsidRPr="00107C72" w:rsidRDefault="00C14E5F" w:rsidP="00C14E5F">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A0FFE63" w14:textId="77777777" w:rsidR="00C14E5F" w:rsidRPr="00107C72" w:rsidRDefault="00C14E5F" w:rsidP="00C14E5F">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029F16C7" w14:textId="77777777" w:rsidR="00C14E5F" w:rsidRPr="00107C72" w:rsidRDefault="00C14E5F" w:rsidP="00C14E5F">
            <w:pPr>
              <w:rPr>
                <w:sz w:val="20"/>
                <w:szCs w:val="20"/>
                <w:lang w:val="en-GB"/>
              </w:rPr>
            </w:pPr>
            <w:r w:rsidRPr="00107C72">
              <w:rPr>
                <w:color w:val="404040"/>
                <w:sz w:val="20"/>
                <w:szCs w:val="20"/>
                <w:shd w:val="clear" w:color="auto" w:fill="FFFFFF"/>
                <w:lang w:val="en-GB"/>
              </w:rPr>
              <w:t>N/A = Not Applicable</w:t>
            </w:r>
          </w:p>
        </w:tc>
        <w:tc>
          <w:tcPr>
            <w:tcW w:w="1843" w:type="pct"/>
          </w:tcPr>
          <w:p w14:paraId="2C39789B" w14:textId="77777777" w:rsidR="00C14E5F" w:rsidRPr="00107C72" w:rsidRDefault="00C14E5F" w:rsidP="00C14E5F">
            <w:pPr>
              <w:pStyle w:val="ListParagraph"/>
              <w:ind w:left="0"/>
              <w:rPr>
                <w:bCs/>
                <w:sz w:val="20"/>
                <w:szCs w:val="20"/>
                <w:lang w:val="en-GB"/>
              </w:rPr>
            </w:pPr>
            <w:r w:rsidRPr="00107C72">
              <w:rPr>
                <w:color w:val="404040"/>
                <w:sz w:val="20"/>
                <w:szCs w:val="20"/>
                <w:shd w:val="clear" w:color="auto" w:fill="FFFFFF"/>
                <w:lang w:val="en-GB"/>
              </w:rPr>
              <w:t>5 = Excellent</w:t>
            </w:r>
          </w:p>
        </w:tc>
        <w:tc>
          <w:tcPr>
            <w:tcW w:w="1367" w:type="pct"/>
          </w:tcPr>
          <w:p w14:paraId="33D4A183" w14:textId="70713E79" w:rsidR="00C14E5F" w:rsidRPr="00107C72" w:rsidRDefault="000A056E" w:rsidP="00C14E5F">
            <w:pPr>
              <w:pStyle w:val="Heading2"/>
              <w:jc w:val="left"/>
              <w:rPr>
                <w:rFonts w:ascii="Times New Roman" w:hAnsi="Times New Roman"/>
                <w:b w:val="0"/>
                <w:lang w:val="en-GB" w:eastAsia="en-US"/>
              </w:rPr>
            </w:pPr>
            <w:r w:rsidRPr="000A056E">
              <w:rPr>
                <w:rFonts w:ascii="Times New Roman" w:hAnsi="Times New Roman"/>
                <w:b w:val="0"/>
                <w:lang w:val="en-GB" w:eastAsia="en-US"/>
              </w:rPr>
              <w:t>OK NOTED</w:t>
            </w:r>
            <w:bookmarkStart w:id="0" w:name="_GoBack"/>
            <w:bookmarkEnd w:id="0"/>
          </w:p>
        </w:tc>
      </w:tr>
    </w:tbl>
    <w:p w14:paraId="11A58089" w14:textId="77777777" w:rsidR="0041640E" w:rsidRPr="00107C72" w:rsidRDefault="0041640E" w:rsidP="0041640E">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41640E" w:rsidRPr="00107C72" w14:paraId="56353988"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1540C823" w14:textId="77777777" w:rsidR="0041640E" w:rsidRPr="00107C72" w:rsidRDefault="0041640E">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714A9B50" w14:textId="77777777" w:rsidR="0041640E" w:rsidRPr="00107C72" w:rsidRDefault="0041640E">
            <w:pPr>
              <w:pStyle w:val="NormalWeb"/>
              <w:spacing w:before="0" w:beforeAutospacing="0" w:after="0" w:afterAutospacing="0"/>
              <w:rPr>
                <w:rFonts w:ascii="Times New Roman" w:hAnsi="Times New Roman" w:cs="Times New Roman"/>
                <w:b/>
                <w:bCs/>
                <w:sz w:val="20"/>
                <w:szCs w:val="20"/>
                <w:u w:val="single"/>
                <w:lang w:val="en-GB"/>
              </w:rPr>
            </w:pPr>
          </w:p>
        </w:tc>
      </w:tr>
      <w:tr w:rsidR="0041640E" w:rsidRPr="00107C72" w14:paraId="6A98F020" w14:textId="77777777" w:rsidTr="00107C72">
        <w:tc>
          <w:tcPr>
            <w:tcW w:w="2784" w:type="pct"/>
            <w:noWrap/>
            <w:tcMar>
              <w:top w:w="0" w:type="dxa"/>
              <w:left w:w="108" w:type="dxa"/>
              <w:bottom w:w="0" w:type="dxa"/>
              <w:right w:w="108" w:type="dxa"/>
            </w:tcMar>
            <w:vAlign w:val="center"/>
          </w:tcPr>
          <w:p w14:paraId="52ECFEC8" w14:textId="77777777" w:rsidR="0041640E" w:rsidRPr="00107C72" w:rsidRDefault="0041640E">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68F71978" w14:textId="77777777" w:rsidR="0041640E" w:rsidRPr="00107C72" w:rsidRDefault="0041640E">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CF1AFF" w:rsidRPr="00107C72" w14:paraId="5DE45EA8" w14:textId="77777777" w:rsidTr="001A1C08">
        <w:tc>
          <w:tcPr>
            <w:tcW w:w="2784" w:type="pct"/>
            <w:noWrap/>
            <w:tcMar>
              <w:top w:w="0" w:type="dxa"/>
              <w:left w:w="108" w:type="dxa"/>
              <w:bottom w:w="0" w:type="dxa"/>
              <w:right w:w="108" w:type="dxa"/>
            </w:tcMar>
          </w:tcPr>
          <w:p w14:paraId="0840EC2C" w14:textId="77777777" w:rsidR="00CF1AFF" w:rsidRPr="004F31A9" w:rsidRDefault="00CF1AFF" w:rsidP="00CF1AFF">
            <w:pPr>
              <w:pStyle w:val="HTMLPreformatted"/>
              <w:rPr>
                <w:rFonts w:ascii="Times New Roman" w:hAnsi="Times New Roman" w:cs="Times New Roman"/>
              </w:rPr>
            </w:pPr>
            <w:r w:rsidRPr="004F31A9">
              <w:rPr>
                <w:rStyle w:val="y2iqfc"/>
                <w:rFonts w:ascii="Times New Roman" w:hAnsi="Times New Roman" w:cs="Times New Roman"/>
                <w:lang w:val="en"/>
              </w:rPr>
              <w:t>The manuscript is characterized by a high scientific level and relevance of the topic, but contains a number of methodological and editorial inaccuracies that require clarification regarding the description of the parameters of the drying process. Certain contradictions were found between the declared temperature regimes (“low temperature”) and the level of preservation of vitamin C. Some interpretations of the results have an insufficient evidence base (in particular, biological generalizations), and there are also signs of statistical incorrectness in the presentation of data. In addition, the text contains terminological and stylistic inaccuracies.</w:t>
            </w:r>
          </w:p>
          <w:p w14:paraId="3DB100B8" w14:textId="77777777" w:rsidR="00CF1AFF" w:rsidRPr="004F31A9" w:rsidRDefault="00CF1AFF" w:rsidP="00CF1AFF">
            <w:pPr>
              <w:rPr>
                <w:sz w:val="20"/>
                <w:szCs w:val="20"/>
                <w:lang w:val="ru-RU"/>
              </w:rPr>
            </w:pPr>
          </w:p>
          <w:p w14:paraId="4A75572E" w14:textId="77777777" w:rsidR="00CF1AFF" w:rsidRPr="00B80D3C" w:rsidRDefault="00CF1AFF" w:rsidP="00CF1AFF">
            <w:pPr>
              <w:rPr>
                <w:sz w:val="20"/>
                <w:szCs w:val="20"/>
                <w:lang w:val="ru-RU"/>
              </w:rPr>
            </w:pPr>
          </w:p>
        </w:tc>
        <w:tc>
          <w:tcPr>
            <w:tcW w:w="2216" w:type="pct"/>
            <w:tcMar>
              <w:top w:w="0" w:type="dxa"/>
              <w:left w:w="108" w:type="dxa"/>
              <w:bottom w:w="0" w:type="dxa"/>
              <w:right w:w="108" w:type="dxa"/>
            </w:tcMar>
            <w:vAlign w:val="center"/>
          </w:tcPr>
          <w:p w14:paraId="58D5461E" w14:textId="583B3EE0" w:rsidR="005B5CE3" w:rsidRDefault="005B5CE3" w:rsidP="005B5CE3">
            <w:pPr>
              <w:pStyle w:val="NormalWeb"/>
              <w:rPr>
                <w:sz w:val="20"/>
                <w:szCs w:val="20"/>
                <w:lang w:val="fr-FR"/>
              </w:rPr>
            </w:pPr>
            <w:proofErr w:type="spellStart"/>
            <w:r w:rsidRPr="005B5CE3">
              <w:rPr>
                <w:sz w:val="20"/>
                <w:szCs w:val="20"/>
                <w:lang w:val="fr-FR"/>
              </w:rPr>
              <w:lastRenderedPageBreak/>
              <w:t>We</w:t>
            </w:r>
            <w:proofErr w:type="spellEnd"/>
            <w:r w:rsidRPr="005B5CE3">
              <w:rPr>
                <w:sz w:val="20"/>
                <w:szCs w:val="20"/>
                <w:lang w:val="fr-FR"/>
              </w:rPr>
              <w:t xml:space="preserve"> </w:t>
            </w:r>
            <w:proofErr w:type="spellStart"/>
            <w:r w:rsidRPr="005B5CE3">
              <w:rPr>
                <w:sz w:val="20"/>
                <w:szCs w:val="20"/>
                <w:lang w:val="fr-FR"/>
              </w:rPr>
              <w:t>appreciate</w:t>
            </w:r>
            <w:proofErr w:type="spellEnd"/>
            <w:r w:rsidRPr="005B5CE3">
              <w:rPr>
                <w:sz w:val="20"/>
                <w:szCs w:val="20"/>
                <w:lang w:val="fr-FR"/>
              </w:rPr>
              <w:t xml:space="preserve"> the </w:t>
            </w:r>
            <w:proofErr w:type="spellStart"/>
            <w:r w:rsidRPr="005B5CE3">
              <w:rPr>
                <w:sz w:val="20"/>
                <w:szCs w:val="20"/>
                <w:lang w:val="fr-FR"/>
              </w:rPr>
              <w:t>reviewer's</w:t>
            </w:r>
            <w:proofErr w:type="spellEnd"/>
            <w:r w:rsidRPr="005B5CE3">
              <w:rPr>
                <w:sz w:val="20"/>
                <w:szCs w:val="20"/>
                <w:lang w:val="fr-FR"/>
              </w:rPr>
              <w:t xml:space="preserve"> suggestion. The </w:t>
            </w:r>
            <w:proofErr w:type="spellStart"/>
            <w:r w:rsidRPr="005B5CE3">
              <w:rPr>
                <w:sz w:val="20"/>
                <w:szCs w:val="20"/>
                <w:lang w:val="fr-FR"/>
              </w:rPr>
              <w:t>analyzed</w:t>
            </w:r>
            <w:proofErr w:type="spellEnd"/>
            <w:r w:rsidRPr="005B5CE3">
              <w:rPr>
                <w:sz w:val="20"/>
                <w:szCs w:val="20"/>
                <w:lang w:val="fr-FR"/>
              </w:rPr>
              <w:t xml:space="preserve"> </w:t>
            </w:r>
            <w:proofErr w:type="spellStart"/>
            <w:r w:rsidRPr="005B5CE3">
              <w:rPr>
                <w:sz w:val="20"/>
                <w:szCs w:val="20"/>
                <w:lang w:val="fr-FR"/>
              </w:rPr>
              <w:t>samples</w:t>
            </w:r>
            <w:proofErr w:type="spellEnd"/>
            <w:r w:rsidRPr="005B5CE3">
              <w:rPr>
                <w:sz w:val="20"/>
                <w:szCs w:val="20"/>
                <w:lang w:val="fr-FR"/>
              </w:rPr>
              <w:t xml:space="preserve"> </w:t>
            </w:r>
            <w:proofErr w:type="spellStart"/>
            <w:r w:rsidRPr="005B5CE3">
              <w:rPr>
                <w:sz w:val="20"/>
                <w:szCs w:val="20"/>
                <w:lang w:val="fr-FR"/>
              </w:rPr>
              <w:t>were</w:t>
            </w:r>
            <w:proofErr w:type="spellEnd"/>
            <w:r w:rsidRPr="005B5CE3">
              <w:rPr>
                <w:sz w:val="20"/>
                <w:szCs w:val="20"/>
                <w:lang w:val="fr-FR"/>
              </w:rPr>
              <w:t xml:space="preserve"> </w:t>
            </w:r>
            <w:proofErr w:type="spellStart"/>
            <w:r w:rsidRPr="005B5CE3">
              <w:rPr>
                <w:sz w:val="20"/>
                <w:szCs w:val="20"/>
                <w:lang w:val="fr-FR"/>
              </w:rPr>
              <w:t>collected</w:t>
            </w:r>
            <w:proofErr w:type="spellEnd"/>
            <w:r w:rsidRPr="005B5CE3">
              <w:rPr>
                <w:sz w:val="20"/>
                <w:szCs w:val="20"/>
                <w:lang w:val="fr-FR"/>
              </w:rPr>
              <w:t xml:space="preserve"> </w:t>
            </w:r>
            <w:proofErr w:type="spellStart"/>
            <w:r w:rsidRPr="005B5CE3">
              <w:rPr>
                <w:sz w:val="20"/>
                <w:szCs w:val="20"/>
                <w:lang w:val="fr-FR"/>
              </w:rPr>
              <w:t>directly</w:t>
            </w:r>
            <w:proofErr w:type="spellEnd"/>
            <w:r w:rsidRPr="005B5CE3">
              <w:rPr>
                <w:sz w:val="20"/>
                <w:szCs w:val="20"/>
                <w:lang w:val="fr-FR"/>
              </w:rPr>
              <w:t xml:space="preserve"> </w:t>
            </w:r>
            <w:proofErr w:type="spellStart"/>
            <w:r w:rsidRPr="005B5CE3">
              <w:rPr>
                <w:sz w:val="20"/>
                <w:szCs w:val="20"/>
                <w:lang w:val="fr-FR"/>
              </w:rPr>
              <w:t>from</w:t>
            </w:r>
            <w:proofErr w:type="spellEnd"/>
            <w:r w:rsidRPr="005B5CE3">
              <w:rPr>
                <w:sz w:val="20"/>
                <w:szCs w:val="20"/>
                <w:lang w:val="fr-FR"/>
              </w:rPr>
              <w:t xml:space="preserve"> artisanal processors in the five </w:t>
            </w:r>
            <w:proofErr w:type="spellStart"/>
            <w:r w:rsidRPr="005B5CE3">
              <w:rPr>
                <w:sz w:val="20"/>
                <w:szCs w:val="20"/>
                <w:lang w:val="fr-FR"/>
              </w:rPr>
              <w:t>study</w:t>
            </w:r>
            <w:proofErr w:type="spellEnd"/>
            <w:r w:rsidRPr="005B5CE3">
              <w:rPr>
                <w:sz w:val="20"/>
                <w:szCs w:val="20"/>
                <w:lang w:val="fr-FR"/>
              </w:rPr>
              <w:t xml:space="preserve"> zones (Doba, </w:t>
            </w:r>
            <w:proofErr w:type="spellStart"/>
            <w:r w:rsidRPr="005B5CE3">
              <w:rPr>
                <w:sz w:val="20"/>
                <w:szCs w:val="20"/>
                <w:lang w:val="fr-FR"/>
              </w:rPr>
              <w:t>Bebedja</w:t>
            </w:r>
            <w:proofErr w:type="spellEnd"/>
            <w:r w:rsidRPr="005B5CE3">
              <w:rPr>
                <w:sz w:val="20"/>
                <w:szCs w:val="20"/>
                <w:lang w:val="fr-FR"/>
              </w:rPr>
              <w:t xml:space="preserve">, etc.). To </w:t>
            </w:r>
            <w:proofErr w:type="spellStart"/>
            <w:r w:rsidRPr="005B5CE3">
              <w:rPr>
                <w:sz w:val="20"/>
                <w:szCs w:val="20"/>
                <w:lang w:val="fr-FR"/>
              </w:rPr>
              <w:t>ensure</w:t>
            </w:r>
            <w:proofErr w:type="spellEnd"/>
            <w:r w:rsidRPr="005B5CE3">
              <w:rPr>
                <w:sz w:val="20"/>
                <w:szCs w:val="20"/>
                <w:lang w:val="fr-FR"/>
              </w:rPr>
              <w:t xml:space="preserve"> </w:t>
            </w:r>
            <w:proofErr w:type="spellStart"/>
            <w:r w:rsidRPr="005B5CE3">
              <w:rPr>
                <w:sz w:val="20"/>
                <w:szCs w:val="20"/>
                <w:lang w:val="fr-FR"/>
              </w:rPr>
              <w:t>reproducibility</w:t>
            </w:r>
            <w:proofErr w:type="spellEnd"/>
            <w:r w:rsidRPr="005B5CE3">
              <w:rPr>
                <w:sz w:val="20"/>
                <w:szCs w:val="20"/>
                <w:lang w:val="fr-FR"/>
              </w:rPr>
              <w:t xml:space="preserve">, </w:t>
            </w:r>
            <w:proofErr w:type="spellStart"/>
            <w:r w:rsidRPr="005B5CE3">
              <w:rPr>
                <w:sz w:val="20"/>
                <w:szCs w:val="20"/>
                <w:lang w:val="fr-FR"/>
              </w:rPr>
              <w:t>we</w:t>
            </w:r>
            <w:proofErr w:type="spellEnd"/>
            <w:r w:rsidRPr="005B5CE3">
              <w:rPr>
                <w:sz w:val="20"/>
                <w:szCs w:val="20"/>
                <w:lang w:val="fr-FR"/>
              </w:rPr>
              <w:t xml:space="preserve"> have </w:t>
            </w:r>
            <w:proofErr w:type="spellStart"/>
            <w:r w:rsidRPr="005B5CE3">
              <w:rPr>
                <w:sz w:val="20"/>
                <w:szCs w:val="20"/>
                <w:lang w:val="fr-FR"/>
              </w:rPr>
              <w:t>updated</w:t>
            </w:r>
            <w:proofErr w:type="spellEnd"/>
            <w:r w:rsidRPr="005B5CE3">
              <w:rPr>
                <w:sz w:val="20"/>
                <w:szCs w:val="20"/>
                <w:lang w:val="fr-FR"/>
              </w:rPr>
              <w:t xml:space="preserve"> Section II. Materials and Methods </w:t>
            </w:r>
            <w:proofErr w:type="spellStart"/>
            <w:r w:rsidRPr="005B5CE3">
              <w:rPr>
                <w:sz w:val="20"/>
                <w:szCs w:val="20"/>
                <w:lang w:val="fr-FR"/>
              </w:rPr>
              <w:t>with</w:t>
            </w:r>
            <w:proofErr w:type="spellEnd"/>
            <w:r w:rsidRPr="005B5CE3">
              <w:rPr>
                <w:sz w:val="20"/>
                <w:szCs w:val="20"/>
                <w:lang w:val="fr-FR"/>
              </w:rPr>
              <w:t xml:space="preserve"> a more </w:t>
            </w:r>
            <w:proofErr w:type="spellStart"/>
            <w:r w:rsidRPr="005B5CE3">
              <w:rPr>
                <w:sz w:val="20"/>
                <w:szCs w:val="20"/>
                <w:lang w:val="fr-FR"/>
              </w:rPr>
              <w:t>detailed</w:t>
            </w:r>
            <w:proofErr w:type="spellEnd"/>
            <w:r w:rsidRPr="005B5CE3">
              <w:rPr>
                <w:sz w:val="20"/>
                <w:szCs w:val="20"/>
                <w:lang w:val="fr-FR"/>
              </w:rPr>
              <w:t xml:space="preserve"> description of the </w:t>
            </w:r>
            <w:proofErr w:type="spellStart"/>
            <w:r w:rsidRPr="005B5CE3">
              <w:rPr>
                <w:sz w:val="20"/>
                <w:szCs w:val="20"/>
                <w:lang w:val="fr-FR"/>
              </w:rPr>
              <w:t>dryers</w:t>
            </w:r>
            <w:proofErr w:type="spellEnd"/>
            <w:r w:rsidRPr="005B5CE3">
              <w:rPr>
                <w:sz w:val="20"/>
                <w:szCs w:val="20"/>
                <w:lang w:val="fr-FR"/>
              </w:rPr>
              <w:t xml:space="preserve"> </w:t>
            </w:r>
            <w:proofErr w:type="spellStart"/>
            <w:r w:rsidRPr="005B5CE3">
              <w:rPr>
                <w:sz w:val="20"/>
                <w:szCs w:val="20"/>
                <w:lang w:val="fr-FR"/>
              </w:rPr>
              <w:t>used</w:t>
            </w:r>
            <w:proofErr w:type="spellEnd"/>
            <w:r w:rsidRPr="005B5CE3">
              <w:rPr>
                <w:sz w:val="20"/>
                <w:szCs w:val="20"/>
                <w:lang w:val="fr-FR"/>
              </w:rPr>
              <w:t xml:space="preserve"> (passive flow tunnel </w:t>
            </w:r>
            <w:proofErr w:type="spellStart"/>
            <w:r w:rsidRPr="005B5CE3">
              <w:rPr>
                <w:sz w:val="20"/>
                <w:szCs w:val="20"/>
                <w:lang w:val="fr-FR"/>
              </w:rPr>
              <w:t>dryers</w:t>
            </w:r>
            <w:proofErr w:type="spellEnd"/>
            <w:r w:rsidRPr="005B5CE3">
              <w:rPr>
                <w:sz w:val="20"/>
                <w:szCs w:val="20"/>
                <w:lang w:val="fr-FR"/>
              </w:rPr>
              <w:t xml:space="preserve">) and the </w:t>
            </w:r>
            <w:proofErr w:type="spellStart"/>
            <w:r w:rsidRPr="005B5CE3">
              <w:rPr>
                <w:sz w:val="20"/>
                <w:szCs w:val="20"/>
                <w:lang w:val="fr-FR"/>
              </w:rPr>
              <w:t>average</w:t>
            </w:r>
            <w:proofErr w:type="spellEnd"/>
            <w:r w:rsidRPr="005B5CE3">
              <w:rPr>
                <w:sz w:val="20"/>
                <w:szCs w:val="20"/>
                <w:lang w:val="fr-FR"/>
              </w:rPr>
              <w:t xml:space="preserve"> </w:t>
            </w:r>
            <w:proofErr w:type="spellStart"/>
            <w:r w:rsidRPr="005B5CE3">
              <w:rPr>
                <w:sz w:val="20"/>
                <w:szCs w:val="20"/>
                <w:lang w:val="fr-FR"/>
              </w:rPr>
              <w:t>environmental</w:t>
            </w:r>
            <w:proofErr w:type="spellEnd"/>
            <w:r w:rsidRPr="005B5CE3">
              <w:rPr>
                <w:sz w:val="20"/>
                <w:szCs w:val="20"/>
                <w:lang w:val="fr-FR"/>
              </w:rPr>
              <w:t xml:space="preserve"> conditions </w:t>
            </w:r>
            <w:proofErr w:type="spellStart"/>
            <w:r w:rsidRPr="005B5CE3">
              <w:rPr>
                <w:sz w:val="20"/>
                <w:szCs w:val="20"/>
                <w:lang w:val="fr-FR"/>
              </w:rPr>
              <w:t>recorded</w:t>
            </w:r>
            <w:proofErr w:type="spellEnd"/>
            <w:r w:rsidRPr="005B5CE3">
              <w:rPr>
                <w:sz w:val="20"/>
                <w:szCs w:val="20"/>
                <w:lang w:val="fr-FR"/>
              </w:rPr>
              <w:t xml:space="preserve"> </w:t>
            </w:r>
            <w:proofErr w:type="spellStart"/>
            <w:r w:rsidRPr="005B5CE3">
              <w:rPr>
                <w:sz w:val="20"/>
                <w:szCs w:val="20"/>
                <w:lang w:val="fr-FR"/>
              </w:rPr>
              <w:t>during</w:t>
            </w:r>
            <w:proofErr w:type="spellEnd"/>
            <w:r w:rsidRPr="005B5CE3">
              <w:rPr>
                <w:sz w:val="20"/>
                <w:szCs w:val="20"/>
                <w:lang w:val="fr-FR"/>
              </w:rPr>
              <w:t xml:space="preserve"> the </w:t>
            </w:r>
            <w:proofErr w:type="spellStart"/>
            <w:r w:rsidRPr="005B5CE3">
              <w:rPr>
                <w:sz w:val="20"/>
                <w:szCs w:val="20"/>
                <w:lang w:val="fr-FR"/>
              </w:rPr>
              <w:t>study</w:t>
            </w:r>
            <w:proofErr w:type="spellEnd"/>
            <w:r w:rsidRPr="005B5CE3">
              <w:rPr>
                <w:sz w:val="20"/>
                <w:szCs w:val="20"/>
                <w:lang w:val="fr-FR"/>
              </w:rPr>
              <w:t xml:space="preserve"> </w:t>
            </w:r>
            <w:proofErr w:type="spellStart"/>
            <w:r w:rsidRPr="005B5CE3">
              <w:rPr>
                <w:sz w:val="20"/>
                <w:szCs w:val="20"/>
                <w:lang w:val="fr-FR"/>
              </w:rPr>
              <w:t>period</w:t>
            </w:r>
            <w:proofErr w:type="spellEnd"/>
            <w:r w:rsidRPr="005B5CE3">
              <w:rPr>
                <w:sz w:val="20"/>
                <w:szCs w:val="20"/>
                <w:lang w:val="fr-FR"/>
              </w:rPr>
              <w:t xml:space="preserve"> (</w:t>
            </w:r>
            <w:proofErr w:type="spellStart"/>
            <w:r w:rsidRPr="005B5CE3">
              <w:rPr>
                <w:sz w:val="20"/>
                <w:szCs w:val="20"/>
                <w:lang w:val="fr-FR"/>
              </w:rPr>
              <w:t>Mean</w:t>
            </w:r>
            <w:proofErr w:type="spellEnd"/>
            <w:r w:rsidRPr="005B5CE3">
              <w:rPr>
                <w:sz w:val="20"/>
                <w:szCs w:val="20"/>
                <w:lang w:val="fr-FR"/>
              </w:rPr>
              <w:t xml:space="preserve"> </w:t>
            </w:r>
            <w:proofErr w:type="spellStart"/>
            <w:proofErr w:type="gramStart"/>
            <w:r w:rsidRPr="005B5CE3">
              <w:rPr>
                <w:sz w:val="20"/>
                <w:szCs w:val="20"/>
                <w:lang w:val="fr-FR"/>
              </w:rPr>
              <w:t>temperature</w:t>
            </w:r>
            <w:proofErr w:type="spellEnd"/>
            <w:r w:rsidRPr="005B5CE3">
              <w:rPr>
                <w:sz w:val="20"/>
                <w:szCs w:val="20"/>
                <w:lang w:val="fr-FR"/>
              </w:rPr>
              <w:t>:</w:t>
            </w:r>
            <w:proofErr w:type="gramEnd"/>
            <w:r w:rsidRPr="005B5CE3">
              <w:rPr>
                <w:sz w:val="20"/>
                <w:szCs w:val="20"/>
                <w:lang w:val="fr-FR"/>
              </w:rPr>
              <w:t xml:space="preserve"> 38</w:t>
            </w:r>
            <w:r>
              <w:rPr>
                <w:rFonts w:ascii="Yu Gothic" w:eastAsia="Yu Gothic" w:hAnsi="Yu Gothic" w:hint="eastAsia"/>
                <w:sz w:val="20"/>
                <w:szCs w:val="20"/>
                <w:lang w:val="fr-FR"/>
              </w:rPr>
              <w:t>±</w:t>
            </w:r>
            <w:r w:rsidRPr="005B5CE3">
              <w:rPr>
                <w:sz w:val="20"/>
                <w:szCs w:val="20"/>
                <w:lang w:val="fr-FR"/>
              </w:rPr>
              <w:t xml:space="preserve"> 5°C; Relative </w:t>
            </w:r>
            <w:proofErr w:type="spellStart"/>
            <w:r w:rsidRPr="005B5CE3">
              <w:rPr>
                <w:sz w:val="20"/>
                <w:szCs w:val="20"/>
                <w:lang w:val="fr-FR"/>
              </w:rPr>
              <w:t>Humidity</w:t>
            </w:r>
            <w:proofErr w:type="spellEnd"/>
            <w:r w:rsidRPr="005B5CE3">
              <w:rPr>
                <w:sz w:val="20"/>
                <w:szCs w:val="20"/>
                <w:lang w:val="fr-FR"/>
              </w:rPr>
              <w:t>: 30</w:t>
            </w:r>
            <w:r>
              <w:rPr>
                <w:rFonts w:ascii="Yu Gothic" w:eastAsia="Yu Gothic" w:hAnsi="Yu Gothic" w:hint="eastAsia"/>
                <w:sz w:val="20"/>
                <w:szCs w:val="20"/>
                <w:lang w:val="fr-FR"/>
              </w:rPr>
              <w:t>±</w:t>
            </w:r>
            <w:r w:rsidRPr="005B5CE3">
              <w:rPr>
                <w:sz w:val="20"/>
                <w:szCs w:val="20"/>
                <w:lang w:val="fr-FR"/>
              </w:rPr>
              <w:t xml:space="preserve">10%). The </w:t>
            </w:r>
            <w:proofErr w:type="spellStart"/>
            <w:r w:rsidRPr="005B5CE3">
              <w:rPr>
                <w:sz w:val="20"/>
                <w:szCs w:val="20"/>
                <w:lang w:val="fr-FR"/>
              </w:rPr>
              <w:t>average</w:t>
            </w:r>
            <w:proofErr w:type="spellEnd"/>
            <w:r w:rsidRPr="005B5CE3">
              <w:rPr>
                <w:sz w:val="20"/>
                <w:szCs w:val="20"/>
                <w:lang w:val="fr-FR"/>
              </w:rPr>
              <w:t xml:space="preserve"> drying duration </w:t>
            </w:r>
            <w:proofErr w:type="spellStart"/>
            <w:r w:rsidRPr="005B5CE3">
              <w:rPr>
                <w:sz w:val="20"/>
                <w:szCs w:val="20"/>
                <w:lang w:val="fr-FR"/>
              </w:rPr>
              <w:t>required</w:t>
            </w:r>
            <w:proofErr w:type="spellEnd"/>
            <w:r w:rsidRPr="005B5CE3">
              <w:rPr>
                <w:sz w:val="20"/>
                <w:szCs w:val="20"/>
                <w:lang w:val="fr-FR"/>
              </w:rPr>
              <w:t xml:space="preserve"> to </w:t>
            </w:r>
            <w:proofErr w:type="spellStart"/>
            <w:r w:rsidRPr="005B5CE3">
              <w:rPr>
                <w:sz w:val="20"/>
                <w:szCs w:val="20"/>
                <w:lang w:val="fr-FR"/>
              </w:rPr>
              <w:t>obtain</w:t>
            </w:r>
            <w:proofErr w:type="spellEnd"/>
            <w:r w:rsidRPr="005B5CE3">
              <w:rPr>
                <w:sz w:val="20"/>
                <w:szCs w:val="20"/>
                <w:lang w:val="fr-FR"/>
              </w:rPr>
              <w:t xml:space="preserve"> the </w:t>
            </w:r>
            <w:proofErr w:type="spellStart"/>
            <w:r w:rsidRPr="005B5CE3">
              <w:rPr>
                <w:sz w:val="20"/>
                <w:szCs w:val="20"/>
                <w:lang w:val="fr-FR"/>
              </w:rPr>
              <w:t>mango</w:t>
            </w:r>
            <w:proofErr w:type="spellEnd"/>
            <w:r w:rsidRPr="005B5CE3">
              <w:rPr>
                <w:sz w:val="20"/>
                <w:szCs w:val="20"/>
                <w:lang w:val="fr-FR"/>
              </w:rPr>
              <w:t xml:space="preserve"> slices </w:t>
            </w:r>
            <w:r w:rsidRPr="005B5CE3">
              <w:rPr>
                <w:sz w:val="20"/>
                <w:szCs w:val="20"/>
                <w:lang w:val="fr-FR"/>
              </w:rPr>
              <w:lastRenderedPageBreak/>
              <w:t xml:space="preserve">has </w:t>
            </w:r>
            <w:proofErr w:type="spellStart"/>
            <w:r w:rsidRPr="005B5CE3">
              <w:rPr>
                <w:sz w:val="20"/>
                <w:szCs w:val="20"/>
                <w:lang w:val="fr-FR"/>
              </w:rPr>
              <w:t>also</w:t>
            </w:r>
            <w:proofErr w:type="spellEnd"/>
            <w:r w:rsidRPr="005B5CE3">
              <w:rPr>
                <w:sz w:val="20"/>
                <w:szCs w:val="20"/>
                <w:lang w:val="fr-FR"/>
              </w:rPr>
              <w:t xml:space="preserve"> been </w:t>
            </w:r>
            <w:proofErr w:type="spellStart"/>
            <w:r w:rsidRPr="005B5CE3">
              <w:rPr>
                <w:sz w:val="20"/>
                <w:szCs w:val="20"/>
                <w:lang w:val="fr-FR"/>
              </w:rPr>
              <w:t>specified</w:t>
            </w:r>
            <w:proofErr w:type="spellEnd"/>
            <w:r w:rsidRPr="005B5CE3">
              <w:rPr>
                <w:sz w:val="20"/>
                <w:szCs w:val="20"/>
                <w:lang w:val="fr-FR"/>
              </w:rPr>
              <w:t>.</w:t>
            </w:r>
          </w:p>
          <w:p w14:paraId="7375F6F0" w14:textId="2646DC52" w:rsidR="005B5CE3" w:rsidRDefault="005B5CE3" w:rsidP="005B5CE3">
            <w:pPr>
              <w:pStyle w:val="NormalWeb"/>
              <w:rPr>
                <w:sz w:val="20"/>
                <w:szCs w:val="20"/>
                <w:lang w:val="fr-FR"/>
              </w:rPr>
            </w:pPr>
            <w:r w:rsidRPr="005B5CE3">
              <w:rPr>
                <w:sz w:val="20"/>
                <w:szCs w:val="20"/>
                <w:lang w:val="fr-FR"/>
              </w:rPr>
              <w:t xml:space="preserve">The </w:t>
            </w:r>
            <w:proofErr w:type="spellStart"/>
            <w:r w:rsidRPr="005B5CE3">
              <w:rPr>
                <w:sz w:val="20"/>
                <w:szCs w:val="20"/>
                <w:lang w:val="fr-FR"/>
              </w:rPr>
              <w:t>reviewer</w:t>
            </w:r>
            <w:proofErr w:type="spellEnd"/>
            <w:r w:rsidRPr="005B5CE3">
              <w:rPr>
                <w:sz w:val="20"/>
                <w:szCs w:val="20"/>
                <w:lang w:val="fr-FR"/>
              </w:rPr>
              <w:t xml:space="preserve"> </w:t>
            </w:r>
            <w:proofErr w:type="spellStart"/>
            <w:r w:rsidRPr="005B5CE3">
              <w:rPr>
                <w:sz w:val="20"/>
                <w:szCs w:val="20"/>
                <w:lang w:val="fr-FR"/>
              </w:rPr>
              <w:t>raises</w:t>
            </w:r>
            <w:proofErr w:type="spellEnd"/>
            <w:r w:rsidRPr="005B5CE3">
              <w:rPr>
                <w:sz w:val="20"/>
                <w:szCs w:val="20"/>
                <w:lang w:val="fr-FR"/>
              </w:rPr>
              <w:t xml:space="preserve"> a pertinent point </w:t>
            </w:r>
            <w:proofErr w:type="spellStart"/>
            <w:r w:rsidRPr="005B5CE3">
              <w:rPr>
                <w:sz w:val="20"/>
                <w:szCs w:val="20"/>
                <w:lang w:val="fr-FR"/>
              </w:rPr>
              <w:t>regarding</w:t>
            </w:r>
            <w:proofErr w:type="spellEnd"/>
            <w:r w:rsidRPr="005B5CE3">
              <w:rPr>
                <w:sz w:val="20"/>
                <w:szCs w:val="20"/>
                <w:lang w:val="fr-FR"/>
              </w:rPr>
              <w:t xml:space="preserve"> the </w:t>
            </w:r>
            <w:proofErr w:type="spellStart"/>
            <w:r w:rsidRPr="005B5CE3">
              <w:rPr>
                <w:sz w:val="20"/>
                <w:szCs w:val="20"/>
                <w:lang w:val="fr-FR"/>
              </w:rPr>
              <w:t>thermolability</w:t>
            </w:r>
            <w:proofErr w:type="spellEnd"/>
            <w:r w:rsidRPr="005B5CE3">
              <w:rPr>
                <w:sz w:val="20"/>
                <w:szCs w:val="20"/>
                <w:lang w:val="fr-FR"/>
              </w:rPr>
              <w:t xml:space="preserve"> of </w:t>
            </w:r>
            <w:proofErr w:type="spellStart"/>
            <w:r w:rsidRPr="005B5CE3">
              <w:rPr>
                <w:sz w:val="20"/>
                <w:szCs w:val="20"/>
                <w:lang w:val="fr-FR"/>
              </w:rPr>
              <w:t>Vitamin</w:t>
            </w:r>
            <w:proofErr w:type="spellEnd"/>
            <w:r w:rsidRPr="005B5CE3">
              <w:rPr>
                <w:sz w:val="20"/>
                <w:szCs w:val="20"/>
                <w:lang w:val="fr-FR"/>
              </w:rPr>
              <w:t xml:space="preserve"> C. </w:t>
            </w:r>
            <w:proofErr w:type="spellStart"/>
            <w:r w:rsidRPr="005B5CE3">
              <w:rPr>
                <w:sz w:val="20"/>
                <w:szCs w:val="20"/>
                <w:lang w:val="fr-FR"/>
              </w:rPr>
              <w:t>However</w:t>
            </w:r>
            <w:proofErr w:type="spellEnd"/>
            <w:r w:rsidRPr="005B5CE3">
              <w:rPr>
                <w:sz w:val="20"/>
                <w:szCs w:val="20"/>
                <w:lang w:val="fr-FR"/>
              </w:rPr>
              <w:t xml:space="preserve">, </w:t>
            </w:r>
            <w:proofErr w:type="spellStart"/>
            <w:r w:rsidRPr="005B5CE3">
              <w:rPr>
                <w:sz w:val="20"/>
                <w:szCs w:val="20"/>
                <w:lang w:val="fr-FR"/>
              </w:rPr>
              <w:t>our</w:t>
            </w:r>
            <w:proofErr w:type="spellEnd"/>
            <w:r w:rsidRPr="005B5CE3">
              <w:rPr>
                <w:sz w:val="20"/>
                <w:szCs w:val="20"/>
                <w:lang w:val="fr-FR"/>
              </w:rPr>
              <w:t xml:space="preserve"> </w:t>
            </w:r>
            <w:proofErr w:type="spellStart"/>
            <w:r w:rsidRPr="005B5CE3">
              <w:rPr>
                <w:sz w:val="20"/>
                <w:szCs w:val="20"/>
                <w:lang w:val="fr-FR"/>
              </w:rPr>
              <w:t>results</w:t>
            </w:r>
            <w:proofErr w:type="spellEnd"/>
            <w:r w:rsidRPr="005B5CE3">
              <w:rPr>
                <w:sz w:val="20"/>
                <w:szCs w:val="20"/>
                <w:lang w:val="fr-FR"/>
              </w:rPr>
              <w:t xml:space="preserve"> can </w:t>
            </w:r>
            <w:proofErr w:type="spellStart"/>
            <w:r w:rsidRPr="005B5CE3">
              <w:rPr>
                <w:sz w:val="20"/>
                <w:szCs w:val="20"/>
                <w:lang w:val="fr-FR"/>
              </w:rPr>
              <w:t>be</w:t>
            </w:r>
            <w:proofErr w:type="spellEnd"/>
            <w:r w:rsidRPr="005B5CE3">
              <w:rPr>
                <w:sz w:val="20"/>
                <w:szCs w:val="20"/>
                <w:lang w:val="fr-FR"/>
              </w:rPr>
              <w:t xml:space="preserve"> </w:t>
            </w:r>
            <w:proofErr w:type="spellStart"/>
            <w:r w:rsidRPr="005B5CE3">
              <w:rPr>
                <w:sz w:val="20"/>
                <w:szCs w:val="20"/>
                <w:lang w:val="fr-FR"/>
              </w:rPr>
              <w:t>explained</w:t>
            </w:r>
            <w:proofErr w:type="spellEnd"/>
            <w:r w:rsidRPr="005B5CE3">
              <w:rPr>
                <w:sz w:val="20"/>
                <w:szCs w:val="20"/>
                <w:lang w:val="fr-FR"/>
              </w:rPr>
              <w:t xml:space="preserve"> by the </w:t>
            </w:r>
            <w:proofErr w:type="spellStart"/>
            <w:r w:rsidRPr="005B5CE3">
              <w:rPr>
                <w:sz w:val="20"/>
                <w:szCs w:val="20"/>
                <w:lang w:val="fr-FR"/>
              </w:rPr>
              <w:t>fact</w:t>
            </w:r>
            <w:proofErr w:type="spellEnd"/>
            <w:r w:rsidRPr="005B5CE3">
              <w:rPr>
                <w:sz w:val="20"/>
                <w:szCs w:val="20"/>
                <w:lang w:val="fr-FR"/>
              </w:rPr>
              <w:t xml:space="preserve"> </w:t>
            </w:r>
            <w:proofErr w:type="spellStart"/>
            <w:r w:rsidRPr="005B5CE3">
              <w:rPr>
                <w:sz w:val="20"/>
                <w:szCs w:val="20"/>
                <w:lang w:val="fr-FR"/>
              </w:rPr>
              <w:t>that</w:t>
            </w:r>
            <w:proofErr w:type="spellEnd"/>
            <w:r w:rsidRPr="005B5CE3">
              <w:rPr>
                <w:sz w:val="20"/>
                <w:szCs w:val="20"/>
                <w:lang w:val="fr-FR"/>
              </w:rPr>
              <w:t xml:space="preserve"> drying at '</w:t>
            </w:r>
            <w:proofErr w:type="spellStart"/>
            <w:r w:rsidRPr="005B5CE3">
              <w:rPr>
                <w:sz w:val="20"/>
                <w:szCs w:val="20"/>
                <w:lang w:val="fr-FR"/>
              </w:rPr>
              <w:t>low</w:t>
            </w:r>
            <w:proofErr w:type="spellEnd"/>
            <w:r w:rsidRPr="005B5CE3">
              <w:rPr>
                <w:sz w:val="20"/>
                <w:szCs w:val="20"/>
                <w:lang w:val="fr-FR"/>
              </w:rPr>
              <w:t xml:space="preserve"> </w:t>
            </w:r>
            <w:proofErr w:type="spellStart"/>
            <w:r w:rsidRPr="005B5CE3">
              <w:rPr>
                <w:sz w:val="20"/>
                <w:szCs w:val="20"/>
                <w:lang w:val="fr-FR"/>
              </w:rPr>
              <w:t>temperatures</w:t>
            </w:r>
            <w:proofErr w:type="spellEnd"/>
            <w:r w:rsidRPr="005B5CE3">
              <w:rPr>
                <w:sz w:val="20"/>
                <w:szCs w:val="20"/>
                <w:lang w:val="fr-FR"/>
              </w:rPr>
              <w:t xml:space="preserve">' (30 to 45°C), </w:t>
            </w:r>
            <w:proofErr w:type="spellStart"/>
            <w:r w:rsidRPr="005B5CE3">
              <w:rPr>
                <w:sz w:val="20"/>
                <w:szCs w:val="20"/>
                <w:lang w:val="fr-FR"/>
              </w:rPr>
              <w:t>although</w:t>
            </w:r>
            <w:proofErr w:type="spellEnd"/>
            <w:r w:rsidRPr="005B5CE3">
              <w:rPr>
                <w:sz w:val="20"/>
                <w:szCs w:val="20"/>
                <w:lang w:val="fr-FR"/>
              </w:rPr>
              <w:t xml:space="preserve"> longer, </w:t>
            </w:r>
            <w:proofErr w:type="spellStart"/>
            <w:r w:rsidRPr="005B5CE3">
              <w:rPr>
                <w:sz w:val="20"/>
                <w:szCs w:val="20"/>
                <w:lang w:val="fr-FR"/>
              </w:rPr>
              <w:t>limits</w:t>
            </w:r>
            <w:proofErr w:type="spellEnd"/>
            <w:r w:rsidRPr="005B5CE3">
              <w:rPr>
                <w:sz w:val="20"/>
                <w:szCs w:val="20"/>
                <w:lang w:val="fr-FR"/>
              </w:rPr>
              <w:t xml:space="preserve"> the </w:t>
            </w:r>
            <w:proofErr w:type="spellStart"/>
            <w:r w:rsidRPr="005B5CE3">
              <w:rPr>
                <w:sz w:val="20"/>
                <w:szCs w:val="20"/>
                <w:lang w:val="fr-FR"/>
              </w:rPr>
              <w:t>severe</w:t>
            </w:r>
            <w:proofErr w:type="spellEnd"/>
            <w:r w:rsidRPr="005B5CE3">
              <w:rPr>
                <w:sz w:val="20"/>
                <w:szCs w:val="20"/>
                <w:lang w:val="fr-FR"/>
              </w:rPr>
              <w:t xml:space="preserve"> thermal </w:t>
            </w:r>
            <w:proofErr w:type="spellStart"/>
            <w:r w:rsidRPr="005B5CE3">
              <w:rPr>
                <w:sz w:val="20"/>
                <w:szCs w:val="20"/>
                <w:lang w:val="fr-FR"/>
              </w:rPr>
              <w:t>degradation</w:t>
            </w:r>
            <w:proofErr w:type="spellEnd"/>
            <w:r w:rsidRPr="005B5CE3">
              <w:rPr>
                <w:sz w:val="20"/>
                <w:szCs w:val="20"/>
                <w:lang w:val="fr-FR"/>
              </w:rPr>
              <w:t xml:space="preserve"> </w:t>
            </w:r>
            <w:proofErr w:type="spellStart"/>
            <w:r w:rsidRPr="005B5CE3">
              <w:rPr>
                <w:sz w:val="20"/>
                <w:szCs w:val="20"/>
                <w:lang w:val="fr-FR"/>
              </w:rPr>
              <w:t>typically</w:t>
            </w:r>
            <w:proofErr w:type="spellEnd"/>
            <w:r w:rsidRPr="005B5CE3">
              <w:rPr>
                <w:sz w:val="20"/>
                <w:szCs w:val="20"/>
                <w:lang w:val="fr-FR"/>
              </w:rPr>
              <w:t xml:space="preserve"> </w:t>
            </w:r>
            <w:proofErr w:type="spellStart"/>
            <w:r w:rsidRPr="005B5CE3">
              <w:rPr>
                <w:sz w:val="20"/>
                <w:szCs w:val="20"/>
                <w:lang w:val="fr-FR"/>
              </w:rPr>
              <w:t>observed</w:t>
            </w:r>
            <w:proofErr w:type="spellEnd"/>
            <w:r w:rsidRPr="005B5CE3">
              <w:rPr>
                <w:sz w:val="20"/>
                <w:szCs w:val="20"/>
                <w:lang w:val="fr-FR"/>
              </w:rPr>
              <w:t xml:space="preserve"> at </w:t>
            </w:r>
            <w:proofErr w:type="spellStart"/>
            <w:r w:rsidRPr="005B5CE3">
              <w:rPr>
                <w:sz w:val="20"/>
                <w:szCs w:val="20"/>
                <w:lang w:val="fr-FR"/>
              </w:rPr>
              <w:t>industrial</w:t>
            </w:r>
            <w:proofErr w:type="spellEnd"/>
            <w:r w:rsidRPr="005B5CE3">
              <w:rPr>
                <w:sz w:val="20"/>
                <w:szCs w:val="20"/>
                <w:lang w:val="fr-FR"/>
              </w:rPr>
              <w:t xml:space="preserve"> </w:t>
            </w:r>
            <w:proofErr w:type="spellStart"/>
            <w:r w:rsidRPr="005B5CE3">
              <w:rPr>
                <w:sz w:val="20"/>
                <w:szCs w:val="20"/>
                <w:lang w:val="fr-FR"/>
              </w:rPr>
              <w:t>temperatures</w:t>
            </w:r>
            <w:proofErr w:type="spellEnd"/>
            <w:r w:rsidRPr="005B5CE3">
              <w:rPr>
                <w:sz w:val="20"/>
                <w:szCs w:val="20"/>
                <w:lang w:val="fr-FR"/>
              </w:rPr>
              <w:t xml:space="preserve"> (&gt; 60C). </w:t>
            </w:r>
            <w:proofErr w:type="spellStart"/>
            <w:r w:rsidRPr="005B5CE3">
              <w:rPr>
                <w:sz w:val="20"/>
                <w:szCs w:val="20"/>
                <w:lang w:val="fr-FR"/>
              </w:rPr>
              <w:t>Furthermore</w:t>
            </w:r>
            <w:proofErr w:type="spellEnd"/>
            <w:r w:rsidRPr="005B5CE3">
              <w:rPr>
                <w:sz w:val="20"/>
                <w:szCs w:val="20"/>
                <w:lang w:val="fr-FR"/>
              </w:rPr>
              <w:t xml:space="preserve">, the </w:t>
            </w:r>
            <w:proofErr w:type="spellStart"/>
            <w:r w:rsidRPr="005B5CE3">
              <w:rPr>
                <w:sz w:val="20"/>
                <w:szCs w:val="20"/>
                <w:lang w:val="fr-FR"/>
              </w:rPr>
              <w:t>natural</w:t>
            </w:r>
            <w:proofErr w:type="spellEnd"/>
            <w:r w:rsidRPr="005B5CE3">
              <w:rPr>
                <w:sz w:val="20"/>
                <w:szCs w:val="20"/>
                <w:lang w:val="fr-FR"/>
              </w:rPr>
              <w:t xml:space="preserve"> </w:t>
            </w:r>
            <w:proofErr w:type="spellStart"/>
            <w:r w:rsidRPr="005B5CE3">
              <w:rPr>
                <w:sz w:val="20"/>
                <w:szCs w:val="20"/>
                <w:lang w:val="fr-FR"/>
              </w:rPr>
              <w:t>acidity</w:t>
            </w:r>
            <w:proofErr w:type="spellEnd"/>
            <w:r w:rsidRPr="005B5CE3">
              <w:rPr>
                <w:sz w:val="20"/>
                <w:szCs w:val="20"/>
                <w:lang w:val="fr-FR"/>
              </w:rPr>
              <w:t xml:space="preserve"> of </w:t>
            </w:r>
            <w:proofErr w:type="spellStart"/>
            <w:r w:rsidRPr="005B5CE3">
              <w:rPr>
                <w:sz w:val="20"/>
                <w:szCs w:val="20"/>
                <w:lang w:val="fr-FR"/>
              </w:rPr>
              <w:t>Chadian</w:t>
            </w:r>
            <w:proofErr w:type="spellEnd"/>
            <w:r w:rsidRPr="005B5CE3">
              <w:rPr>
                <w:sz w:val="20"/>
                <w:szCs w:val="20"/>
                <w:lang w:val="fr-FR"/>
              </w:rPr>
              <w:t xml:space="preserve"> </w:t>
            </w:r>
            <w:proofErr w:type="spellStart"/>
            <w:r w:rsidRPr="005B5CE3">
              <w:rPr>
                <w:sz w:val="20"/>
                <w:szCs w:val="20"/>
                <w:lang w:val="fr-FR"/>
              </w:rPr>
              <w:t>mangoes</w:t>
            </w:r>
            <w:proofErr w:type="spellEnd"/>
            <w:r w:rsidRPr="005B5CE3">
              <w:rPr>
                <w:sz w:val="20"/>
                <w:szCs w:val="20"/>
                <w:lang w:val="fr-FR"/>
              </w:rPr>
              <w:t xml:space="preserve"> (</w:t>
            </w:r>
            <w:proofErr w:type="spellStart"/>
            <w:r w:rsidRPr="005B5CE3">
              <w:rPr>
                <w:sz w:val="20"/>
                <w:szCs w:val="20"/>
                <w:lang w:val="fr-FR"/>
              </w:rPr>
              <w:t>low</w:t>
            </w:r>
            <w:proofErr w:type="spellEnd"/>
            <w:r w:rsidRPr="005B5CE3">
              <w:rPr>
                <w:sz w:val="20"/>
                <w:szCs w:val="20"/>
                <w:lang w:val="fr-FR"/>
              </w:rPr>
              <w:t xml:space="preserve"> pH) </w:t>
            </w:r>
            <w:proofErr w:type="spellStart"/>
            <w:r w:rsidRPr="005B5CE3">
              <w:rPr>
                <w:sz w:val="20"/>
                <w:szCs w:val="20"/>
                <w:lang w:val="fr-FR"/>
              </w:rPr>
              <w:t>acts</w:t>
            </w:r>
            <w:proofErr w:type="spellEnd"/>
            <w:r w:rsidRPr="005B5CE3">
              <w:rPr>
                <w:sz w:val="20"/>
                <w:szCs w:val="20"/>
                <w:lang w:val="fr-FR"/>
              </w:rPr>
              <w:t xml:space="preserve"> as </w:t>
            </w:r>
            <w:proofErr w:type="gramStart"/>
            <w:r w:rsidRPr="005B5CE3">
              <w:rPr>
                <w:sz w:val="20"/>
                <w:szCs w:val="20"/>
                <w:lang w:val="fr-FR"/>
              </w:rPr>
              <w:t>a</w:t>
            </w:r>
            <w:proofErr w:type="gramEnd"/>
            <w:r w:rsidRPr="005B5CE3">
              <w:rPr>
                <w:sz w:val="20"/>
                <w:szCs w:val="20"/>
                <w:lang w:val="fr-FR"/>
              </w:rPr>
              <w:t xml:space="preserve"> protective agent for </w:t>
            </w:r>
            <w:proofErr w:type="spellStart"/>
            <w:r w:rsidRPr="005B5CE3">
              <w:rPr>
                <w:sz w:val="20"/>
                <w:szCs w:val="20"/>
                <w:lang w:val="fr-FR"/>
              </w:rPr>
              <w:t>ascorbic</w:t>
            </w:r>
            <w:proofErr w:type="spellEnd"/>
            <w:r w:rsidRPr="005B5CE3">
              <w:rPr>
                <w:sz w:val="20"/>
                <w:szCs w:val="20"/>
                <w:lang w:val="fr-FR"/>
              </w:rPr>
              <w:t xml:space="preserve"> </w:t>
            </w:r>
            <w:proofErr w:type="spellStart"/>
            <w:r w:rsidRPr="005B5CE3">
              <w:rPr>
                <w:sz w:val="20"/>
                <w:szCs w:val="20"/>
                <w:lang w:val="fr-FR"/>
              </w:rPr>
              <w:t>acid</w:t>
            </w:r>
            <w:proofErr w:type="spellEnd"/>
            <w:r w:rsidRPr="005B5CE3">
              <w:rPr>
                <w:sz w:val="20"/>
                <w:szCs w:val="20"/>
                <w:lang w:val="fr-FR"/>
              </w:rPr>
              <w:t xml:space="preserve"> </w:t>
            </w:r>
            <w:proofErr w:type="spellStart"/>
            <w:r w:rsidRPr="005B5CE3">
              <w:rPr>
                <w:sz w:val="20"/>
                <w:szCs w:val="20"/>
                <w:lang w:val="fr-FR"/>
              </w:rPr>
              <w:t>against</w:t>
            </w:r>
            <w:proofErr w:type="spellEnd"/>
            <w:r w:rsidRPr="005B5CE3">
              <w:rPr>
                <w:sz w:val="20"/>
                <w:szCs w:val="20"/>
                <w:lang w:val="fr-FR"/>
              </w:rPr>
              <w:t xml:space="preserve"> </w:t>
            </w:r>
            <w:proofErr w:type="spellStart"/>
            <w:r w:rsidRPr="005B5CE3">
              <w:rPr>
                <w:sz w:val="20"/>
                <w:szCs w:val="20"/>
                <w:lang w:val="fr-FR"/>
              </w:rPr>
              <w:t>oxidation</w:t>
            </w:r>
            <w:proofErr w:type="spellEnd"/>
            <w:r w:rsidRPr="005B5CE3">
              <w:rPr>
                <w:sz w:val="20"/>
                <w:szCs w:val="20"/>
                <w:lang w:val="fr-FR"/>
              </w:rPr>
              <w:t xml:space="preserve">. </w:t>
            </w:r>
            <w:proofErr w:type="spellStart"/>
            <w:r w:rsidRPr="005B5CE3">
              <w:rPr>
                <w:sz w:val="20"/>
                <w:szCs w:val="20"/>
                <w:lang w:val="fr-FR"/>
              </w:rPr>
              <w:t>We</w:t>
            </w:r>
            <w:proofErr w:type="spellEnd"/>
            <w:r w:rsidRPr="005B5CE3">
              <w:rPr>
                <w:sz w:val="20"/>
                <w:szCs w:val="20"/>
                <w:lang w:val="fr-FR"/>
              </w:rPr>
              <w:t xml:space="preserve"> have </w:t>
            </w:r>
            <w:proofErr w:type="spellStart"/>
            <w:r w:rsidRPr="005B5CE3">
              <w:rPr>
                <w:sz w:val="20"/>
                <w:szCs w:val="20"/>
                <w:lang w:val="fr-FR"/>
              </w:rPr>
              <w:t>enriched</w:t>
            </w:r>
            <w:proofErr w:type="spellEnd"/>
            <w:r w:rsidRPr="005B5CE3">
              <w:rPr>
                <w:sz w:val="20"/>
                <w:szCs w:val="20"/>
                <w:lang w:val="fr-FR"/>
              </w:rPr>
              <w:t xml:space="preserve"> the discussion by </w:t>
            </w:r>
            <w:proofErr w:type="spellStart"/>
            <w:r w:rsidRPr="005B5CE3">
              <w:rPr>
                <w:sz w:val="20"/>
                <w:szCs w:val="20"/>
                <w:lang w:val="fr-FR"/>
              </w:rPr>
              <w:t>citing</w:t>
            </w:r>
            <w:proofErr w:type="spellEnd"/>
            <w:r w:rsidRPr="005B5CE3">
              <w:rPr>
                <w:sz w:val="20"/>
                <w:szCs w:val="20"/>
                <w:lang w:val="fr-FR"/>
              </w:rPr>
              <w:t xml:space="preserve"> </w:t>
            </w:r>
            <w:proofErr w:type="spellStart"/>
            <w:r w:rsidRPr="005B5CE3">
              <w:rPr>
                <w:sz w:val="20"/>
                <w:szCs w:val="20"/>
                <w:lang w:val="fr-FR"/>
              </w:rPr>
              <w:t>similar</w:t>
            </w:r>
            <w:proofErr w:type="spellEnd"/>
            <w:r w:rsidRPr="005B5CE3">
              <w:rPr>
                <w:sz w:val="20"/>
                <w:szCs w:val="20"/>
                <w:lang w:val="fr-FR"/>
              </w:rPr>
              <w:t xml:space="preserve"> </w:t>
            </w:r>
            <w:proofErr w:type="spellStart"/>
            <w:r w:rsidRPr="005B5CE3">
              <w:rPr>
                <w:sz w:val="20"/>
                <w:szCs w:val="20"/>
                <w:lang w:val="fr-FR"/>
              </w:rPr>
              <w:t>studies</w:t>
            </w:r>
            <w:proofErr w:type="spellEnd"/>
            <w:r w:rsidRPr="005B5CE3">
              <w:rPr>
                <w:sz w:val="20"/>
                <w:szCs w:val="20"/>
                <w:lang w:val="fr-FR"/>
              </w:rPr>
              <w:t xml:space="preserve"> </w:t>
            </w:r>
            <w:proofErr w:type="gramStart"/>
            <w:r w:rsidRPr="005B5CE3">
              <w:rPr>
                <w:sz w:val="20"/>
                <w:szCs w:val="20"/>
                <w:lang w:val="fr-FR"/>
              </w:rPr>
              <w:t>( Santos</w:t>
            </w:r>
            <w:proofErr w:type="gramEnd"/>
            <w:r w:rsidRPr="005B5CE3">
              <w:rPr>
                <w:sz w:val="20"/>
                <w:szCs w:val="20"/>
                <w:lang w:val="fr-FR"/>
              </w:rPr>
              <w:t xml:space="preserve"> &amp; Silva, 2008) </w:t>
            </w:r>
            <w:proofErr w:type="spellStart"/>
            <w:r w:rsidRPr="005B5CE3">
              <w:rPr>
                <w:sz w:val="20"/>
                <w:szCs w:val="20"/>
                <w:lang w:val="fr-FR"/>
              </w:rPr>
              <w:t>showing</w:t>
            </w:r>
            <w:proofErr w:type="spellEnd"/>
            <w:r w:rsidRPr="005B5CE3">
              <w:rPr>
                <w:sz w:val="20"/>
                <w:szCs w:val="20"/>
                <w:lang w:val="fr-FR"/>
              </w:rPr>
              <w:t xml:space="preserve"> </w:t>
            </w:r>
            <w:proofErr w:type="spellStart"/>
            <w:r w:rsidRPr="005B5CE3">
              <w:rPr>
                <w:sz w:val="20"/>
                <w:szCs w:val="20"/>
                <w:lang w:val="fr-FR"/>
              </w:rPr>
              <w:t>that</w:t>
            </w:r>
            <w:proofErr w:type="spellEnd"/>
            <w:r w:rsidRPr="005B5CE3">
              <w:rPr>
                <w:sz w:val="20"/>
                <w:szCs w:val="20"/>
                <w:lang w:val="fr-FR"/>
              </w:rPr>
              <w:t xml:space="preserve"> </w:t>
            </w:r>
            <w:proofErr w:type="spellStart"/>
            <w:r w:rsidRPr="005B5CE3">
              <w:rPr>
                <w:sz w:val="20"/>
                <w:szCs w:val="20"/>
                <w:lang w:val="fr-FR"/>
              </w:rPr>
              <w:t>optimized</w:t>
            </w:r>
            <w:proofErr w:type="spellEnd"/>
            <w:r w:rsidRPr="005B5CE3">
              <w:rPr>
                <w:sz w:val="20"/>
                <w:szCs w:val="20"/>
                <w:lang w:val="fr-FR"/>
              </w:rPr>
              <w:t xml:space="preserve"> </w:t>
            </w:r>
            <w:proofErr w:type="spellStart"/>
            <w:r w:rsidRPr="005B5CE3">
              <w:rPr>
                <w:sz w:val="20"/>
                <w:szCs w:val="20"/>
                <w:lang w:val="fr-FR"/>
              </w:rPr>
              <w:t>solar</w:t>
            </w:r>
            <w:proofErr w:type="spellEnd"/>
            <w:r w:rsidRPr="005B5CE3">
              <w:rPr>
                <w:sz w:val="20"/>
                <w:szCs w:val="20"/>
                <w:lang w:val="fr-FR"/>
              </w:rPr>
              <w:t xml:space="preserve"> drying can </w:t>
            </w:r>
            <w:proofErr w:type="spellStart"/>
            <w:r w:rsidRPr="005B5CE3">
              <w:rPr>
                <w:sz w:val="20"/>
                <w:szCs w:val="20"/>
                <w:lang w:val="fr-FR"/>
              </w:rPr>
              <w:t>preserve</w:t>
            </w:r>
            <w:proofErr w:type="spellEnd"/>
            <w:r w:rsidRPr="005B5CE3">
              <w:rPr>
                <w:sz w:val="20"/>
                <w:szCs w:val="20"/>
                <w:lang w:val="fr-FR"/>
              </w:rPr>
              <w:t xml:space="preserve"> a </w:t>
            </w:r>
            <w:proofErr w:type="spellStart"/>
            <w:r w:rsidRPr="005B5CE3">
              <w:rPr>
                <w:sz w:val="20"/>
                <w:szCs w:val="20"/>
                <w:lang w:val="fr-FR"/>
              </w:rPr>
              <w:t>significant</w:t>
            </w:r>
            <w:proofErr w:type="spellEnd"/>
            <w:r w:rsidRPr="005B5CE3">
              <w:rPr>
                <w:sz w:val="20"/>
                <w:szCs w:val="20"/>
                <w:lang w:val="fr-FR"/>
              </w:rPr>
              <w:t xml:space="preserve"> portion of </w:t>
            </w:r>
            <w:proofErr w:type="spellStart"/>
            <w:r w:rsidRPr="005B5CE3">
              <w:rPr>
                <w:sz w:val="20"/>
                <w:szCs w:val="20"/>
                <w:lang w:val="fr-FR"/>
              </w:rPr>
              <w:t>micronutrients</w:t>
            </w:r>
            <w:proofErr w:type="spellEnd"/>
            <w:r w:rsidRPr="005B5CE3">
              <w:rPr>
                <w:sz w:val="20"/>
                <w:szCs w:val="20"/>
                <w:lang w:val="fr-FR"/>
              </w:rPr>
              <w:t xml:space="preserve"> if direct UV </w:t>
            </w:r>
            <w:proofErr w:type="spellStart"/>
            <w:r w:rsidRPr="005B5CE3">
              <w:rPr>
                <w:sz w:val="20"/>
                <w:szCs w:val="20"/>
                <w:lang w:val="fr-FR"/>
              </w:rPr>
              <w:t>exposure</w:t>
            </w:r>
            <w:proofErr w:type="spellEnd"/>
            <w:r w:rsidRPr="005B5CE3">
              <w:rPr>
                <w:sz w:val="20"/>
                <w:szCs w:val="20"/>
                <w:lang w:val="fr-FR"/>
              </w:rPr>
              <w:t xml:space="preserve"> </w:t>
            </w:r>
            <w:proofErr w:type="spellStart"/>
            <w:r w:rsidRPr="005B5CE3">
              <w:rPr>
                <w:sz w:val="20"/>
                <w:szCs w:val="20"/>
                <w:lang w:val="fr-FR"/>
              </w:rPr>
              <w:t>is</w:t>
            </w:r>
            <w:proofErr w:type="spellEnd"/>
            <w:r w:rsidRPr="005B5CE3">
              <w:rPr>
                <w:sz w:val="20"/>
                <w:szCs w:val="20"/>
                <w:lang w:val="fr-FR"/>
              </w:rPr>
              <w:t xml:space="preserve"> </w:t>
            </w:r>
            <w:proofErr w:type="spellStart"/>
            <w:r w:rsidRPr="005B5CE3">
              <w:rPr>
                <w:sz w:val="20"/>
                <w:szCs w:val="20"/>
                <w:lang w:val="fr-FR"/>
              </w:rPr>
              <w:t>limited</w:t>
            </w:r>
            <w:proofErr w:type="spellEnd"/>
            <w:r w:rsidRPr="005B5CE3">
              <w:rPr>
                <w:sz w:val="20"/>
                <w:szCs w:val="20"/>
                <w:lang w:val="fr-FR"/>
              </w:rPr>
              <w:t xml:space="preserve"> by the </w:t>
            </w:r>
            <w:proofErr w:type="spellStart"/>
            <w:r w:rsidRPr="005B5CE3">
              <w:rPr>
                <w:sz w:val="20"/>
                <w:szCs w:val="20"/>
                <w:lang w:val="fr-FR"/>
              </w:rPr>
              <w:t>dryer's</w:t>
            </w:r>
            <w:proofErr w:type="spellEnd"/>
            <w:r w:rsidRPr="005B5CE3">
              <w:rPr>
                <w:sz w:val="20"/>
                <w:szCs w:val="20"/>
                <w:lang w:val="fr-FR"/>
              </w:rPr>
              <w:t xml:space="preserve"> structure</w:t>
            </w:r>
            <w:r>
              <w:rPr>
                <w:sz w:val="20"/>
                <w:szCs w:val="20"/>
                <w:lang w:val="fr-FR"/>
              </w:rPr>
              <w:t>.</w:t>
            </w:r>
          </w:p>
          <w:p w14:paraId="24E478E4" w14:textId="77777777" w:rsidR="005B5CE3" w:rsidRPr="005B5CE3" w:rsidRDefault="005B5CE3" w:rsidP="005B5CE3">
            <w:pPr>
              <w:pStyle w:val="NormalWeb"/>
              <w:rPr>
                <w:sz w:val="20"/>
                <w:szCs w:val="20"/>
                <w:lang w:val="fr-FR"/>
              </w:rPr>
            </w:pPr>
            <w:proofErr w:type="spellStart"/>
            <w:r w:rsidRPr="005B5CE3">
              <w:rPr>
                <w:sz w:val="20"/>
                <w:szCs w:val="20"/>
                <w:lang w:val="fr-FR"/>
              </w:rPr>
              <w:t>Regarding</w:t>
            </w:r>
            <w:proofErr w:type="spellEnd"/>
            <w:r w:rsidRPr="005B5CE3">
              <w:rPr>
                <w:sz w:val="20"/>
                <w:szCs w:val="20"/>
                <w:lang w:val="fr-FR"/>
              </w:rPr>
              <w:t xml:space="preserve"> the </w:t>
            </w:r>
            <w:proofErr w:type="spellStart"/>
            <w:r w:rsidRPr="005B5CE3">
              <w:rPr>
                <w:sz w:val="20"/>
                <w:szCs w:val="20"/>
                <w:lang w:val="fr-FR"/>
              </w:rPr>
              <w:t>statistics</w:t>
            </w:r>
            <w:proofErr w:type="spellEnd"/>
            <w:r w:rsidRPr="005B5CE3">
              <w:rPr>
                <w:sz w:val="20"/>
                <w:szCs w:val="20"/>
                <w:lang w:val="fr-FR"/>
              </w:rPr>
              <w:t xml:space="preserve">, </w:t>
            </w:r>
            <w:proofErr w:type="spellStart"/>
            <w:r w:rsidRPr="005B5CE3">
              <w:rPr>
                <w:sz w:val="20"/>
                <w:szCs w:val="20"/>
                <w:lang w:val="fr-FR"/>
              </w:rPr>
              <w:t>we</w:t>
            </w:r>
            <w:proofErr w:type="spellEnd"/>
            <w:r w:rsidRPr="005B5CE3">
              <w:rPr>
                <w:sz w:val="20"/>
                <w:szCs w:val="20"/>
                <w:lang w:val="fr-FR"/>
              </w:rPr>
              <w:t xml:space="preserve"> have </w:t>
            </w:r>
            <w:proofErr w:type="spellStart"/>
            <w:r w:rsidRPr="005B5CE3">
              <w:rPr>
                <w:sz w:val="20"/>
                <w:szCs w:val="20"/>
                <w:lang w:val="fr-FR"/>
              </w:rPr>
              <w:t>thoroughly</w:t>
            </w:r>
            <w:proofErr w:type="spellEnd"/>
            <w:r w:rsidRPr="005B5CE3">
              <w:rPr>
                <w:sz w:val="20"/>
                <w:szCs w:val="20"/>
                <w:lang w:val="fr-FR"/>
              </w:rPr>
              <w:t xml:space="preserve"> </w:t>
            </w:r>
            <w:proofErr w:type="spellStart"/>
            <w:r w:rsidRPr="005B5CE3">
              <w:rPr>
                <w:sz w:val="20"/>
                <w:szCs w:val="20"/>
                <w:lang w:val="fr-FR"/>
              </w:rPr>
              <w:t>reviewed</w:t>
            </w:r>
            <w:proofErr w:type="spellEnd"/>
            <w:r w:rsidRPr="005B5CE3">
              <w:rPr>
                <w:sz w:val="20"/>
                <w:szCs w:val="20"/>
                <w:lang w:val="fr-FR"/>
              </w:rPr>
              <w:t xml:space="preserve"> Table II. The </w:t>
            </w:r>
            <w:proofErr w:type="spellStart"/>
            <w:r w:rsidRPr="005B5CE3">
              <w:rPr>
                <w:sz w:val="20"/>
                <w:szCs w:val="20"/>
                <w:lang w:val="fr-FR"/>
              </w:rPr>
              <w:t>low</w:t>
            </w:r>
            <w:proofErr w:type="spellEnd"/>
            <w:r w:rsidRPr="005B5CE3">
              <w:rPr>
                <w:sz w:val="20"/>
                <w:szCs w:val="20"/>
                <w:lang w:val="fr-FR"/>
              </w:rPr>
              <w:t xml:space="preserve"> standard </w:t>
            </w:r>
            <w:proofErr w:type="spellStart"/>
            <w:r w:rsidRPr="005B5CE3">
              <w:rPr>
                <w:sz w:val="20"/>
                <w:szCs w:val="20"/>
                <w:lang w:val="fr-FR"/>
              </w:rPr>
              <w:t>deviations</w:t>
            </w:r>
            <w:proofErr w:type="spellEnd"/>
            <w:r w:rsidRPr="005B5CE3">
              <w:rPr>
                <w:sz w:val="20"/>
                <w:szCs w:val="20"/>
                <w:lang w:val="fr-FR"/>
              </w:rPr>
              <w:t xml:space="preserve"> </w:t>
            </w:r>
            <w:proofErr w:type="spellStart"/>
            <w:r w:rsidRPr="005B5CE3">
              <w:rPr>
                <w:sz w:val="20"/>
                <w:szCs w:val="20"/>
                <w:lang w:val="fr-FR"/>
              </w:rPr>
              <w:t>result</w:t>
            </w:r>
            <w:proofErr w:type="spellEnd"/>
            <w:r w:rsidRPr="005B5CE3">
              <w:rPr>
                <w:sz w:val="20"/>
                <w:szCs w:val="20"/>
                <w:lang w:val="fr-FR"/>
              </w:rPr>
              <w:t xml:space="preserve"> </w:t>
            </w:r>
            <w:proofErr w:type="spellStart"/>
            <w:r w:rsidRPr="005B5CE3">
              <w:rPr>
                <w:sz w:val="20"/>
                <w:szCs w:val="20"/>
                <w:lang w:val="fr-FR"/>
              </w:rPr>
              <w:t>from</w:t>
            </w:r>
            <w:proofErr w:type="spellEnd"/>
            <w:r w:rsidRPr="005B5CE3">
              <w:rPr>
                <w:sz w:val="20"/>
                <w:szCs w:val="20"/>
                <w:lang w:val="fr-FR"/>
              </w:rPr>
              <w:t xml:space="preserve"> the </w:t>
            </w:r>
            <w:proofErr w:type="spellStart"/>
            <w:r w:rsidRPr="005B5CE3">
              <w:rPr>
                <w:sz w:val="20"/>
                <w:szCs w:val="20"/>
                <w:lang w:val="fr-FR"/>
              </w:rPr>
              <w:t>fact</w:t>
            </w:r>
            <w:proofErr w:type="spellEnd"/>
            <w:r w:rsidRPr="005B5CE3">
              <w:rPr>
                <w:sz w:val="20"/>
                <w:szCs w:val="20"/>
                <w:lang w:val="fr-FR"/>
              </w:rPr>
              <w:t xml:space="preserve"> </w:t>
            </w:r>
            <w:proofErr w:type="spellStart"/>
            <w:r w:rsidRPr="005B5CE3">
              <w:rPr>
                <w:sz w:val="20"/>
                <w:szCs w:val="20"/>
                <w:lang w:val="fr-FR"/>
              </w:rPr>
              <w:t>that</w:t>
            </w:r>
            <w:proofErr w:type="spellEnd"/>
            <w:r w:rsidRPr="005B5CE3">
              <w:rPr>
                <w:sz w:val="20"/>
                <w:szCs w:val="20"/>
                <w:lang w:val="fr-FR"/>
              </w:rPr>
              <w:t xml:space="preserve"> analyses </w:t>
            </w:r>
            <w:proofErr w:type="spellStart"/>
            <w:r w:rsidRPr="005B5CE3">
              <w:rPr>
                <w:sz w:val="20"/>
                <w:szCs w:val="20"/>
                <w:lang w:val="fr-FR"/>
              </w:rPr>
              <w:t>were</w:t>
            </w:r>
            <w:proofErr w:type="spellEnd"/>
            <w:r w:rsidRPr="005B5CE3">
              <w:rPr>
                <w:sz w:val="20"/>
                <w:szCs w:val="20"/>
                <w:lang w:val="fr-FR"/>
              </w:rPr>
              <w:t xml:space="preserve"> </w:t>
            </w:r>
            <w:proofErr w:type="spellStart"/>
            <w:r w:rsidRPr="005B5CE3">
              <w:rPr>
                <w:sz w:val="20"/>
                <w:szCs w:val="20"/>
                <w:lang w:val="fr-FR"/>
              </w:rPr>
              <w:t>performed</w:t>
            </w:r>
            <w:proofErr w:type="spellEnd"/>
            <w:r w:rsidRPr="005B5CE3">
              <w:rPr>
                <w:sz w:val="20"/>
                <w:szCs w:val="20"/>
                <w:lang w:val="fr-FR"/>
              </w:rPr>
              <w:t xml:space="preserve"> in </w:t>
            </w:r>
            <w:proofErr w:type="spellStart"/>
            <w:r w:rsidRPr="005B5CE3">
              <w:rPr>
                <w:sz w:val="20"/>
                <w:szCs w:val="20"/>
                <w:lang w:val="fr-FR"/>
              </w:rPr>
              <w:t>triplicate</w:t>
            </w:r>
            <w:proofErr w:type="spellEnd"/>
            <w:r w:rsidRPr="005B5CE3">
              <w:rPr>
                <w:sz w:val="20"/>
                <w:szCs w:val="20"/>
                <w:lang w:val="fr-FR"/>
              </w:rPr>
              <w:t xml:space="preserve"> on </w:t>
            </w:r>
            <w:proofErr w:type="spellStart"/>
            <w:r w:rsidRPr="005B5CE3">
              <w:rPr>
                <w:sz w:val="20"/>
                <w:szCs w:val="20"/>
                <w:lang w:val="fr-FR"/>
              </w:rPr>
              <w:t>representative</w:t>
            </w:r>
            <w:proofErr w:type="spellEnd"/>
            <w:r w:rsidRPr="005B5CE3">
              <w:rPr>
                <w:sz w:val="20"/>
                <w:szCs w:val="20"/>
                <w:lang w:val="fr-FR"/>
              </w:rPr>
              <w:t xml:space="preserve"> pools </w:t>
            </w:r>
            <w:proofErr w:type="spellStart"/>
            <w:r w:rsidRPr="005B5CE3">
              <w:rPr>
                <w:sz w:val="20"/>
                <w:szCs w:val="20"/>
                <w:lang w:val="fr-FR"/>
              </w:rPr>
              <w:t>from</w:t>
            </w:r>
            <w:proofErr w:type="spellEnd"/>
            <w:r w:rsidRPr="005B5CE3">
              <w:rPr>
                <w:sz w:val="20"/>
                <w:szCs w:val="20"/>
                <w:lang w:val="fr-FR"/>
              </w:rPr>
              <w:t xml:space="preserve"> </w:t>
            </w:r>
            <w:proofErr w:type="spellStart"/>
            <w:r w:rsidRPr="005B5CE3">
              <w:rPr>
                <w:sz w:val="20"/>
                <w:szCs w:val="20"/>
                <w:lang w:val="fr-FR"/>
              </w:rPr>
              <w:t>each</w:t>
            </w:r>
            <w:proofErr w:type="spellEnd"/>
            <w:r w:rsidRPr="005B5CE3">
              <w:rPr>
                <w:sz w:val="20"/>
                <w:szCs w:val="20"/>
                <w:lang w:val="fr-FR"/>
              </w:rPr>
              <w:t xml:space="preserve"> zone. </w:t>
            </w:r>
            <w:proofErr w:type="spellStart"/>
            <w:r w:rsidRPr="005B5CE3">
              <w:rPr>
                <w:sz w:val="20"/>
                <w:szCs w:val="20"/>
                <w:lang w:val="fr-FR"/>
              </w:rPr>
              <w:t>We</w:t>
            </w:r>
            <w:proofErr w:type="spellEnd"/>
            <w:r w:rsidRPr="005B5CE3">
              <w:rPr>
                <w:sz w:val="20"/>
                <w:szCs w:val="20"/>
                <w:lang w:val="fr-FR"/>
              </w:rPr>
              <w:t xml:space="preserve"> have </w:t>
            </w:r>
            <w:proofErr w:type="spellStart"/>
            <w:r w:rsidRPr="005B5CE3">
              <w:rPr>
                <w:sz w:val="20"/>
                <w:szCs w:val="20"/>
                <w:lang w:val="fr-FR"/>
              </w:rPr>
              <w:t>clarified</w:t>
            </w:r>
            <w:proofErr w:type="spellEnd"/>
            <w:r w:rsidRPr="005B5CE3">
              <w:rPr>
                <w:sz w:val="20"/>
                <w:szCs w:val="20"/>
                <w:lang w:val="fr-FR"/>
              </w:rPr>
              <w:t xml:space="preserve"> </w:t>
            </w:r>
            <w:proofErr w:type="spellStart"/>
            <w:r w:rsidRPr="005B5CE3">
              <w:rPr>
                <w:sz w:val="20"/>
                <w:szCs w:val="20"/>
                <w:lang w:val="fr-FR"/>
              </w:rPr>
              <w:t>this</w:t>
            </w:r>
            <w:proofErr w:type="spellEnd"/>
            <w:r w:rsidRPr="005B5CE3">
              <w:rPr>
                <w:sz w:val="20"/>
                <w:szCs w:val="20"/>
                <w:lang w:val="fr-FR"/>
              </w:rPr>
              <w:t xml:space="preserve"> point in the </w:t>
            </w:r>
            <w:proofErr w:type="spellStart"/>
            <w:r w:rsidRPr="005B5CE3">
              <w:rPr>
                <w:sz w:val="20"/>
                <w:szCs w:val="20"/>
                <w:lang w:val="fr-FR"/>
              </w:rPr>
              <w:t>text</w:t>
            </w:r>
            <w:proofErr w:type="spellEnd"/>
            <w:r w:rsidRPr="005B5CE3">
              <w:rPr>
                <w:sz w:val="20"/>
                <w:szCs w:val="20"/>
                <w:lang w:val="fr-FR"/>
              </w:rPr>
              <w:t>.</w:t>
            </w:r>
          </w:p>
          <w:p w14:paraId="6BFE952C" w14:textId="77777777" w:rsidR="005B5CE3" w:rsidRPr="005B5CE3" w:rsidRDefault="005B5CE3" w:rsidP="005B5CE3">
            <w:pPr>
              <w:pStyle w:val="NormalWeb"/>
              <w:rPr>
                <w:sz w:val="20"/>
                <w:szCs w:val="20"/>
                <w:lang w:val="fr-FR"/>
              </w:rPr>
            </w:pPr>
            <w:proofErr w:type="spellStart"/>
            <w:r w:rsidRPr="005B5CE3">
              <w:rPr>
                <w:sz w:val="20"/>
                <w:szCs w:val="20"/>
                <w:lang w:val="fr-FR"/>
              </w:rPr>
              <w:t>Concerning</w:t>
            </w:r>
            <w:proofErr w:type="spellEnd"/>
            <w:r w:rsidRPr="005B5CE3">
              <w:rPr>
                <w:sz w:val="20"/>
                <w:szCs w:val="20"/>
                <w:lang w:val="fr-FR"/>
              </w:rPr>
              <w:t xml:space="preserve"> the </w:t>
            </w:r>
            <w:proofErr w:type="spellStart"/>
            <w:r w:rsidRPr="005B5CE3">
              <w:rPr>
                <w:sz w:val="20"/>
                <w:szCs w:val="20"/>
                <w:lang w:val="fr-FR"/>
              </w:rPr>
              <w:t>interpretation</w:t>
            </w:r>
            <w:proofErr w:type="spellEnd"/>
            <w:r w:rsidRPr="005B5CE3">
              <w:rPr>
                <w:sz w:val="20"/>
                <w:szCs w:val="20"/>
                <w:lang w:val="fr-FR"/>
              </w:rPr>
              <w:t xml:space="preserve"> of '</w:t>
            </w:r>
            <w:proofErr w:type="spellStart"/>
            <w:r w:rsidRPr="005B5CE3">
              <w:rPr>
                <w:sz w:val="20"/>
                <w:szCs w:val="20"/>
                <w:lang w:val="fr-FR"/>
              </w:rPr>
              <w:t>gene</w:t>
            </w:r>
            <w:proofErr w:type="spellEnd"/>
            <w:r w:rsidRPr="005B5CE3">
              <w:rPr>
                <w:sz w:val="20"/>
                <w:szCs w:val="20"/>
                <w:lang w:val="fr-FR"/>
              </w:rPr>
              <w:t xml:space="preserve"> over-expression,' </w:t>
            </w:r>
            <w:proofErr w:type="spellStart"/>
            <w:r w:rsidRPr="005B5CE3">
              <w:rPr>
                <w:sz w:val="20"/>
                <w:szCs w:val="20"/>
                <w:lang w:val="fr-FR"/>
              </w:rPr>
              <w:t>we</w:t>
            </w:r>
            <w:proofErr w:type="spellEnd"/>
            <w:r w:rsidRPr="005B5CE3">
              <w:rPr>
                <w:sz w:val="20"/>
                <w:szCs w:val="20"/>
                <w:lang w:val="fr-FR"/>
              </w:rPr>
              <w:t xml:space="preserve"> </w:t>
            </w:r>
            <w:proofErr w:type="spellStart"/>
            <w:r w:rsidRPr="005B5CE3">
              <w:rPr>
                <w:sz w:val="20"/>
                <w:szCs w:val="20"/>
                <w:lang w:val="fr-FR"/>
              </w:rPr>
              <w:t>acknowledge</w:t>
            </w:r>
            <w:proofErr w:type="spellEnd"/>
            <w:r w:rsidRPr="005B5CE3">
              <w:rPr>
                <w:sz w:val="20"/>
                <w:szCs w:val="20"/>
                <w:lang w:val="fr-FR"/>
              </w:rPr>
              <w:t xml:space="preserve"> </w:t>
            </w:r>
            <w:proofErr w:type="spellStart"/>
            <w:r w:rsidRPr="005B5CE3">
              <w:rPr>
                <w:sz w:val="20"/>
                <w:szCs w:val="20"/>
                <w:lang w:val="fr-FR"/>
              </w:rPr>
              <w:t>that</w:t>
            </w:r>
            <w:proofErr w:type="spellEnd"/>
            <w:r w:rsidRPr="005B5CE3">
              <w:rPr>
                <w:sz w:val="20"/>
                <w:szCs w:val="20"/>
                <w:lang w:val="fr-FR"/>
              </w:rPr>
              <w:t xml:space="preserve"> </w:t>
            </w:r>
            <w:proofErr w:type="spellStart"/>
            <w:r w:rsidRPr="005B5CE3">
              <w:rPr>
                <w:sz w:val="20"/>
                <w:szCs w:val="20"/>
                <w:lang w:val="fr-FR"/>
              </w:rPr>
              <w:t>this</w:t>
            </w:r>
            <w:proofErr w:type="spellEnd"/>
            <w:r w:rsidRPr="005B5CE3">
              <w:rPr>
                <w:sz w:val="20"/>
                <w:szCs w:val="20"/>
                <w:lang w:val="fr-FR"/>
              </w:rPr>
              <w:t xml:space="preserve"> </w:t>
            </w:r>
            <w:proofErr w:type="spellStart"/>
            <w:r w:rsidRPr="005B5CE3">
              <w:rPr>
                <w:sz w:val="20"/>
                <w:szCs w:val="20"/>
                <w:lang w:val="fr-FR"/>
              </w:rPr>
              <w:t>was</w:t>
            </w:r>
            <w:proofErr w:type="spellEnd"/>
            <w:r w:rsidRPr="005B5CE3">
              <w:rPr>
                <w:sz w:val="20"/>
                <w:szCs w:val="20"/>
                <w:lang w:val="fr-FR"/>
              </w:rPr>
              <w:t xml:space="preserve"> </w:t>
            </w:r>
            <w:proofErr w:type="spellStart"/>
            <w:r w:rsidRPr="005B5CE3">
              <w:rPr>
                <w:sz w:val="20"/>
                <w:szCs w:val="20"/>
                <w:lang w:val="fr-FR"/>
              </w:rPr>
              <w:t>speculative</w:t>
            </w:r>
            <w:proofErr w:type="spellEnd"/>
            <w:r w:rsidRPr="005B5CE3">
              <w:rPr>
                <w:sz w:val="20"/>
                <w:szCs w:val="20"/>
                <w:lang w:val="fr-FR"/>
              </w:rPr>
              <w:t xml:space="preserve">. Following the </w:t>
            </w:r>
            <w:proofErr w:type="spellStart"/>
            <w:r w:rsidRPr="005B5CE3">
              <w:rPr>
                <w:sz w:val="20"/>
                <w:szCs w:val="20"/>
                <w:lang w:val="fr-FR"/>
              </w:rPr>
              <w:t>reviewer's</w:t>
            </w:r>
            <w:proofErr w:type="spellEnd"/>
            <w:r w:rsidRPr="005B5CE3">
              <w:rPr>
                <w:sz w:val="20"/>
                <w:szCs w:val="20"/>
                <w:lang w:val="fr-FR"/>
              </w:rPr>
              <w:t xml:space="preserve"> </w:t>
            </w:r>
            <w:proofErr w:type="spellStart"/>
            <w:r w:rsidRPr="005B5CE3">
              <w:rPr>
                <w:sz w:val="20"/>
                <w:szCs w:val="20"/>
                <w:lang w:val="fr-FR"/>
              </w:rPr>
              <w:t>recommendation</w:t>
            </w:r>
            <w:proofErr w:type="spellEnd"/>
            <w:r w:rsidRPr="005B5CE3">
              <w:rPr>
                <w:sz w:val="20"/>
                <w:szCs w:val="20"/>
                <w:lang w:val="fr-FR"/>
              </w:rPr>
              <w:t xml:space="preserve">, </w:t>
            </w:r>
            <w:proofErr w:type="spellStart"/>
            <w:r w:rsidRPr="005B5CE3">
              <w:rPr>
                <w:sz w:val="20"/>
                <w:szCs w:val="20"/>
                <w:lang w:val="fr-FR"/>
              </w:rPr>
              <w:t>we</w:t>
            </w:r>
            <w:proofErr w:type="spellEnd"/>
            <w:r w:rsidRPr="005B5CE3">
              <w:rPr>
                <w:sz w:val="20"/>
                <w:szCs w:val="20"/>
                <w:lang w:val="fr-FR"/>
              </w:rPr>
              <w:t xml:space="preserve"> have </w:t>
            </w:r>
            <w:proofErr w:type="spellStart"/>
            <w:r w:rsidRPr="005B5CE3">
              <w:rPr>
                <w:sz w:val="20"/>
                <w:szCs w:val="20"/>
                <w:lang w:val="fr-FR"/>
              </w:rPr>
              <w:t>reformulated</w:t>
            </w:r>
            <w:proofErr w:type="spellEnd"/>
            <w:r w:rsidRPr="005B5CE3">
              <w:rPr>
                <w:sz w:val="20"/>
                <w:szCs w:val="20"/>
                <w:lang w:val="fr-FR"/>
              </w:rPr>
              <w:t xml:space="preserve"> </w:t>
            </w:r>
            <w:proofErr w:type="spellStart"/>
            <w:r w:rsidRPr="005B5CE3">
              <w:rPr>
                <w:sz w:val="20"/>
                <w:szCs w:val="20"/>
                <w:lang w:val="fr-FR"/>
              </w:rPr>
              <w:t>this</w:t>
            </w:r>
            <w:proofErr w:type="spellEnd"/>
            <w:r w:rsidRPr="005B5CE3">
              <w:rPr>
                <w:sz w:val="20"/>
                <w:szCs w:val="20"/>
                <w:lang w:val="fr-FR"/>
              </w:rPr>
              <w:t xml:space="preserve"> passage to </w:t>
            </w:r>
            <w:proofErr w:type="spellStart"/>
            <w:r w:rsidRPr="005B5CE3">
              <w:rPr>
                <w:sz w:val="20"/>
                <w:szCs w:val="20"/>
                <w:lang w:val="fr-FR"/>
              </w:rPr>
              <w:t>emphasize</w:t>
            </w:r>
            <w:proofErr w:type="spellEnd"/>
            <w:r w:rsidRPr="005B5CE3">
              <w:rPr>
                <w:sz w:val="20"/>
                <w:szCs w:val="20"/>
                <w:lang w:val="fr-FR"/>
              </w:rPr>
              <w:t xml:space="preserve"> the influence of </w:t>
            </w:r>
            <w:proofErr w:type="spellStart"/>
            <w:r w:rsidRPr="005B5CE3">
              <w:rPr>
                <w:sz w:val="20"/>
                <w:szCs w:val="20"/>
                <w:lang w:val="fr-FR"/>
              </w:rPr>
              <w:t>pedoclimatic</w:t>
            </w:r>
            <w:proofErr w:type="spellEnd"/>
            <w:r w:rsidRPr="005B5CE3">
              <w:rPr>
                <w:sz w:val="20"/>
                <w:szCs w:val="20"/>
                <w:lang w:val="fr-FR"/>
              </w:rPr>
              <w:t xml:space="preserve"> </w:t>
            </w:r>
            <w:proofErr w:type="spellStart"/>
            <w:r w:rsidRPr="005B5CE3">
              <w:rPr>
                <w:sz w:val="20"/>
                <w:szCs w:val="20"/>
                <w:lang w:val="fr-FR"/>
              </w:rPr>
              <w:t>factors</w:t>
            </w:r>
            <w:proofErr w:type="spellEnd"/>
            <w:r w:rsidRPr="005B5CE3">
              <w:rPr>
                <w:sz w:val="20"/>
                <w:szCs w:val="20"/>
                <w:lang w:val="fr-FR"/>
              </w:rPr>
              <w:t xml:space="preserve"> (</w:t>
            </w:r>
            <w:proofErr w:type="spellStart"/>
            <w:r w:rsidRPr="005B5CE3">
              <w:rPr>
                <w:sz w:val="20"/>
                <w:szCs w:val="20"/>
                <w:lang w:val="fr-FR"/>
              </w:rPr>
              <w:t>mineral-rich</w:t>
            </w:r>
            <w:proofErr w:type="spellEnd"/>
            <w:r w:rsidRPr="005B5CE3">
              <w:rPr>
                <w:sz w:val="20"/>
                <w:szCs w:val="20"/>
                <w:lang w:val="fr-FR"/>
              </w:rPr>
              <w:t xml:space="preserve"> </w:t>
            </w:r>
            <w:proofErr w:type="spellStart"/>
            <w:r w:rsidRPr="005B5CE3">
              <w:rPr>
                <w:sz w:val="20"/>
                <w:szCs w:val="20"/>
                <w:lang w:val="fr-FR"/>
              </w:rPr>
              <w:t>soil</w:t>
            </w:r>
            <w:proofErr w:type="spellEnd"/>
            <w:r w:rsidRPr="005B5CE3">
              <w:rPr>
                <w:sz w:val="20"/>
                <w:szCs w:val="20"/>
                <w:lang w:val="fr-FR"/>
              </w:rPr>
              <w:t xml:space="preserve"> in </w:t>
            </w:r>
            <w:proofErr w:type="spellStart"/>
            <w:r w:rsidRPr="005B5CE3">
              <w:rPr>
                <w:sz w:val="20"/>
                <w:szCs w:val="20"/>
                <w:lang w:val="fr-FR"/>
              </w:rPr>
              <w:t>Bebedja</w:t>
            </w:r>
            <w:proofErr w:type="spellEnd"/>
            <w:r w:rsidRPr="005B5CE3">
              <w:rPr>
                <w:sz w:val="20"/>
                <w:szCs w:val="20"/>
                <w:lang w:val="fr-FR"/>
              </w:rPr>
              <w:t xml:space="preserve">) and the </w:t>
            </w:r>
            <w:proofErr w:type="spellStart"/>
            <w:r w:rsidRPr="005B5CE3">
              <w:rPr>
                <w:sz w:val="20"/>
                <w:szCs w:val="20"/>
                <w:lang w:val="fr-FR"/>
              </w:rPr>
              <w:t>specific</w:t>
            </w:r>
            <w:proofErr w:type="spellEnd"/>
            <w:r w:rsidRPr="005B5CE3">
              <w:rPr>
                <w:sz w:val="20"/>
                <w:szCs w:val="20"/>
                <w:lang w:val="fr-FR"/>
              </w:rPr>
              <w:t xml:space="preserve"> </w:t>
            </w:r>
            <w:proofErr w:type="spellStart"/>
            <w:r w:rsidRPr="005B5CE3">
              <w:rPr>
                <w:sz w:val="20"/>
                <w:szCs w:val="20"/>
                <w:lang w:val="fr-FR"/>
              </w:rPr>
              <w:t>characteristics</w:t>
            </w:r>
            <w:proofErr w:type="spellEnd"/>
            <w:r w:rsidRPr="005B5CE3">
              <w:rPr>
                <w:sz w:val="20"/>
                <w:szCs w:val="20"/>
                <w:lang w:val="fr-FR"/>
              </w:rPr>
              <w:t xml:space="preserve"> of local cultivars to </w:t>
            </w:r>
            <w:proofErr w:type="spellStart"/>
            <w:r w:rsidRPr="005B5CE3">
              <w:rPr>
                <w:sz w:val="20"/>
                <w:szCs w:val="20"/>
                <w:lang w:val="fr-FR"/>
              </w:rPr>
              <w:t>explain</w:t>
            </w:r>
            <w:proofErr w:type="spellEnd"/>
            <w:r w:rsidRPr="005B5CE3">
              <w:rPr>
                <w:sz w:val="20"/>
                <w:szCs w:val="20"/>
                <w:lang w:val="fr-FR"/>
              </w:rPr>
              <w:t xml:space="preserve"> the variations in </w:t>
            </w:r>
            <w:proofErr w:type="spellStart"/>
            <w:r w:rsidRPr="005B5CE3">
              <w:rPr>
                <w:sz w:val="20"/>
                <w:szCs w:val="20"/>
                <w:lang w:val="fr-FR"/>
              </w:rPr>
              <w:t>protein</w:t>
            </w:r>
            <w:proofErr w:type="spellEnd"/>
            <w:r w:rsidRPr="005B5CE3">
              <w:rPr>
                <w:sz w:val="20"/>
                <w:szCs w:val="20"/>
                <w:lang w:val="fr-FR"/>
              </w:rPr>
              <w:t xml:space="preserve"> and </w:t>
            </w:r>
            <w:proofErr w:type="spellStart"/>
            <w:r w:rsidRPr="005B5CE3">
              <w:rPr>
                <w:sz w:val="20"/>
                <w:szCs w:val="20"/>
                <w:lang w:val="fr-FR"/>
              </w:rPr>
              <w:t>ash</w:t>
            </w:r>
            <w:proofErr w:type="spellEnd"/>
            <w:r w:rsidRPr="005B5CE3">
              <w:rPr>
                <w:sz w:val="20"/>
                <w:szCs w:val="20"/>
                <w:lang w:val="fr-FR"/>
              </w:rPr>
              <w:t xml:space="preserve"> content.</w:t>
            </w:r>
          </w:p>
          <w:p w14:paraId="3B523C68" w14:textId="28C06679" w:rsidR="005B5CE3" w:rsidRPr="005B5CE3" w:rsidRDefault="005B5CE3" w:rsidP="005B5CE3">
            <w:pPr>
              <w:pStyle w:val="NormalWeb"/>
              <w:rPr>
                <w:sz w:val="20"/>
                <w:szCs w:val="20"/>
                <w:lang w:val="fr-FR"/>
              </w:rPr>
            </w:pPr>
            <w:r w:rsidRPr="005B5CE3">
              <w:rPr>
                <w:sz w:val="20"/>
                <w:szCs w:val="20"/>
              </w:rPr>
              <w:t>We have conducted a complete linguistic revision of the manuscript. The term 'aliquoted' has been replaced with 'subdivided into experimental units,' and technical terminology (moisture content vs. humidity) has been harmonized throughout the text. Redundancies between the Results and Discussion sections have been eliminated to ensure a more fluid and professional reading experience.</w:t>
            </w:r>
          </w:p>
          <w:p w14:paraId="27F7904C" w14:textId="77777777" w:rsidR="005B5CE3" w:rsidRDefault="005B5CE3" w:rsidP="005B5CE3">
            <w:pPr>
              <w:pStyle w:val="NormalWeb"/>
              <w:rPr>
                <w:sz w:val="20"/>
                <w:szCs w:val="20"/>
                <w:lang w:val="fr-FR"/>
              </w:rPr>
            </w:pPr>
          </w:p>
          <w:p w14:paraId="62BC8853" w14:textId="77777777" w:rsidR="005B5CE3" w:rsidRPr="005B5CE3" w:rsidRDefault="005B5CE3" w:rsidP="005B5CE3">
            <w:pPr>
              <w:pStyle w:val="NormalWeb"/>
              <w:rPr>
                <w:sz w:val="20"/>
                <w:szCs w:val="20"/>
                <w:lang w:val="fr-FR"/>
              </w:rPr>
            </w:pPr>
          </w:p>
          <w:p w14:paraId="129E4C5E" w14:textId="77777777" w:rsidR="00CF1AFF" w:rsidRPr="00107C72" w:rsidRDefault="00CF1AFF" w:rsidP="00CF1AFF">
            <w:pPr>
              <w:pStyle w:val="NormalWeb"/>
              <w:spacing w:before="0" w:beforeAutospacing="0" w:after="0" w:afterAutospacing="0"/>
              <w:rPr>
                <w:rFonts w:ascii="Times New Roman" w:hAnsi="Times New Roman" w:cs="Times New Roman"/>
                <w:b/>
                <w:bCs/>
                <w:sz w:val="20"/>
                <w:szCs w:val="20"/>
                <w:lang w:val="en-GB"/>
              </w:rPr>
            </w:pPr>
          </w:p>
        </w:tc>
      </w:tr>
    </w:tbl>
    <w:p w14:paraId="1D1028D4" w14:textId="77777777" w:rsidR="0041640E" w:rsidRPr="00107C72" w:rsidRDefault="0041640E" w:rsidP="0041640E">
      <w:pPr>
        <w:rPr>
          <w:rFonts w:eastAsia="Arial Unicode MS"/>
          <w:b/>
          <w:bCs/>
          <w:sz w:val="20"/>
          <w:szCs w:val="20"/>
          <w:highlight w:val="yellow"/>
          <w:u w:val="single"/>
          <w:lang w:val="en-GB"/>
        </w:rPr>
      </w:pPr>
    </w:p>
    <w:p w14:paraId="0FFAFFAC" w14:textId="77777777" w:rsidR="006609E3" w:rsidRPr="00DB38E2" w:rsidRDefault="006609E3" w:rsidP="006609E3">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6609E3" w:rsidRPr="00DB38E2" w14:paraId="48406902" w14:textId="77777777" w:rsidTr="00EA4A78">
        <w:tc>
          <w:tcPr>
            <w:tcW w:w="5000" w:type="pct"/>
            <w:gridSpan w:val="3"/>
            <w:tcBorders>
              <w:top w:val="nil"/>
              <w:left w:val="nil"/>
              <w:right w:val="nil"/>
            </w:tcBorders>
            <w:noWrap/>
            <w:tcMar>
              <w:top w:w="0" w:type="dxa"/>
              <w:left w:w="108" w:type="dxa"/>
              <w:bottom w:w="0" w:type="dxa"/>
              <w:right w:w="108" w:type="dxa"/>
            </w:tcMar>
            <w:vAlign w:val="center"/>
          </w:tcPr>
          <w:p w14:paraId="2B2F14DF" w14:textId="77777777" w:rsidR="006609E3" w:rsidRPr="00DB38E2" w:rsidRDefault="006609E3" w:rsidP="00EA4A78">
            <w:pPr>
              <w:rPr>
                <w:rFonts w:ascii="Arial" w:eastAsia="Arial Unicode MS" w:hAnsi="Arial" w:cs="Arial"/>
                <w:b/>
                <w:sz w:val="20"/>
                <w:szCs w:val="20"/>
                <w:u w:val="single"/>
                <w:lang w:val="en-GB"/>
              </w:rPr>
            </w:pPr>
          </w:p>
        </w:tc>
      </w:tr>
      <w:tr w:rsidR="006609E3" w:rsidRPr="00DB38E2" w14:paraId="52048B75" w14:textId="77777777" w:rsidTr="00EA4A78">
        <w:tc>
          <w:tcPr>
            <w:tcW w:w="1616" w:type="pct"/>
            <w:noWrap/>
            <w:tcMar>
              <w:top w:w="0" w:type="dxa"/>
              <w:left w:w="108" w:type="dxa"/>
              <w:bottom w:w="0" w:type="dxa"/>
              <w:right w:w="108" w:type="dxa"/>
            </w:tcMar>
            <w:vAlign w:val="center"/>
          </w:tcPr>
          <w:p w14:paraId="6A093BD4" w14:textId="77777777" w:rsidR="006609E3" w:rsidRPr="00DB38E2" w:rsidRDefault="006609E3" w:rsidP="00EA4A78">
            <w:pPr>
              <w:rPr>
                <w:rFonts w:ascii="Arial" w:eastAsia="Arial Unicode MS" w:hAnsi="Arial" w:cs="Arial"/>
                <w:sz w:val="20"/>
                <w:szCs w:val="20"/>
                <w:lang w:val="en-GB"/>
              </w:rPr>
            </w:pPr>
          </w:p>
        </w:tc>
        <w:tc>
          <w:tcPr>
            <w:tcW w:w="1749" w:type="pct"/>
            <w:tcMar>
              <w:top w:w="0" w:type="dxa"/>
              <w:left w:w="108" w:type="dxa"/>
              <w:bottom w:w="0" w:type="dxa"/>
              <w:right w:w="108" w:type="dxa"/>
            </w:tcMar>
          </w:tcPr>
          <w:p w14:paraId="7F492681" w14:textId="77777777" w:rsidR="006609E3" w:rsidRPr="00DB38E2" w:rsidRDefault="006609E3" w:rsidP="00EA4A78">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345711AF" w14:textId="77777777" w:rsidR="006609E3" w:rsidRPr="00DB38E2" w:rsidRDefault="006609E3" w:rsidP="00EA4A78">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0B4E32EE" w14:textId="77777777" w:rsidR="006609E3" w:rsidRPr="00DB38E2" w:rsidRDefault="006609E3" w:rsidP="00EA4A78">
            <w:pPr>
              <w:keepNext/>
              <w:outlineLvl w:val="1"/>
              <w:rPr>
                <w:rFonts w:ascii="Arial" w:eastAsia="MS Mincho" w:hAnsi="Arial" w:cs="Arial"/>
                <w:bCs/>
                <w:sz w:val="20"/>
                <w:szCs w:val="20"/>
                <w:lang w:val="en-GB"/>
              </w:rPr>
            </w:pPr>
          </w:p>
        </w:tc>
      </w:tr>
      <w:tr w:rsidR="006609E3" w:rsidRPr="00DB38E2" w14:paraId="27B5CA3B" w14:textId="77777777" w:rsidTr="00EA4A78">
        <w:trPr>
          <w:trHeight w:val="890"/>
        </w:trPr>
        <w:tc>
          <w:tcPr>
            <w:tcW w:w="1616" w:type="pct"/>
            <w:noWrap/>
            <w:tcMar>
              <w:top w:w="0" w:type="dxa"/>
              <w:left w:w="108" w:type="dxa"/>
              <w:bottom w:w="0" w:type="dxa"/>
              <w:right w:w="108" w:type="dxa"/>
            </w:tcMar>
            <w:vAlign w:val="center"/>
          </w:tcPr>
          <w:p w14:paraId="1366EDC9" w14:textId="77777777" w:rsidR="006609E3" w:rsidRPr="00DB38E2" w:rsidRDefault="006609E3" w:rsidP="00EA4A78">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6EBCE92C" w14:textId="77777777" w:rsidR="006609E3" w:rsidRPr="00DB38E2" w:rsidRDefault="006609E3" w:rsidP="00EA4A78">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604A1CD1" w14:textId="77777777" w:rsidR="006609E3" w:rsidRPr="00DB38E2" w:rsidRDefault="006609E3" w:rsidP="00EA4A78">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14:paraId="1640640E" w14:textId="77777777" w:rsidR="006609E3" w:rsidRPr="00DB38E2" w:rsidRDefault="006609E3" w:rsidP="00EA4A78">
            <w:pPr>
              <w:rPr>
                <w:rFonts w:ascii="Arial" w:eastAsia="Arial Unicode MS" w:hAnsi="Arial" w:cs="Arial"/>
                <w:sz w:val="20"/>
                <w:szCs w:val="20"/>
                <w:lang w:val="en-GB"/>
              </w:rPr>
            </w:pPr>
          </w:p>
        </w:tc>
        <w:tc>
          <w:tcPr>
            <w:tcW w:w="1635" w:type="pct"/>
            <w:vAlign w:val="center"/>
          </w:tcPr>
          <w:p w14:paraId="3F4B36AA" w14:textId="77777777" w:rsidR="006609E3" w:rsidRPr="00DB38E2" w:rsidRDefault="006609E3" w:rsidP="00EA4A78">
            <w:pPr>
              <w:rPr>
                <w:rFonts w:ascii="Arial" w:eastAsia="Arial Unicode MS" w:hAnsi="Arial" w:cs="Arial"/>
                <w:sz w:val="20"/>
                <w:szCs w:val="20"/>
                <w:lang w:val="en-GB"/>
              </w:rPr>
            </w:pPr>
          </w:p>
          <w:p w14:paraId="437CFFD5" w14:textId="77777777" w:rsidR="006609E3" w:rsidRPr="00DB38E2" w:rsidRDefault="006609E3" w:rsidP="00EA4A78">
            <w:pPr>
              <w:rPr>
                <w:rFonts w:ascii="Arial" w:eastAsia="Arial Unicode MS" w:hAnsi="Arial" w:cs="Arial"/>
                <w:sz w:val="20"/>
                <w:szCs w:val="20"/>
                <w:lang w:val="en-GB"/>
              </w:rPr>
            </w:pPr>
          </w:p>
          <w:p w14:paraId="2D6F73AF" w14:textId="4FF5F5E4" w:rsidR="006609E3" w:rsidRPr="00DB38E2" w:rsidRDefault="0058586A" w:rsidP="00EA4A78">
            <w:pPr>
              <w:rPr>
                <w:rFonts w:ascii="Arial" w:eastAsia="Arial Unicode MS" w:hAnsi="Arial" w:cs="Arial"/>
                <w:sz w:val="20"/>
                <w:szCs w:val="20"/>
                <w:lang w:val="en-GB"/>
              </w:rPr>
            </w:pPr>
            <w:r w:rsidRPr="0058586A">
              <w:rPr>
                <w:rFonts w:ascii="Arial" w:eastAsia="Arial Unicode MS" w:hAnsi="Arial" w:cs="Arial"/>
                <w:sz w:val="20"/>
                <w:szCs w:val="20"/>
              </w:rPr>
              <w:t>No ethical violations, such as plagiarism or fraud, were identified in this manuscript.</w:t>
            </w:r>
          </w:p>
        </w:tc>
      </w:tr>
    </w:tbl>
    <w:p w14:paraId="041C021E" w14:textId="77777777" w:rsidR="006609E3" w:rsidRPr="00DB38E2" w:rsidRDefault="006609E3" w:rsidP="006609E3">
      <w:pPr>
        <w:pStyle w:val="BodyText"/>
        <w:rPr>
          <w:rFonts w:ascii="Arial" w:hAnsi="Arial" w:cs="Arial"/>
          <w:b/>
          <w:bCs/>
          <w:sz w:val="20"/>
          <w:szCs w:val="20"/>
          <w:u w:val="single"/>
          <w:lang w:val="en-GB"/>
        </w:rPr>
      </w:pPr>
    </w:p>
    <w:p w14:paraId="4189F3B8" w14:textId="77777777" w:rsidR="006609E3" w:rsidRDefault="006609E3" w:rsidP="006609E3"/>
    <w:p w14:paraId="6457A3DF" w14:textId="77777777" w:rsidR="006609E3" w:rsidRDefault="006609E3" w:rsidP="006609E3"/>
    <w:p w14:paraId="11368D89" w14:textId="77777777" w:rsidR="008913D5" w:rsidRPr="004F31A9" w:rsidRDefault="008913D5" w:rsidP="006609E3"/>
    <w:sectPr w:rsidR="008913D5" w:rsidRPr="004F31A9"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685D35" w14:textId="77777777" w:rsidR="007475FC" w:rsidRPr="0000007A" w:rsidRDefault="007475FC" w:rsidP="0099583E">
      <w:r>
        <w:separator/>
      </w:r>
    </w:p>
  </w:endnote>
  <w:endnote w:type="continuationSeparator" w:id="0">
    <w:p w14:paraId="5233CB03" w14:textId="77777777" w:rsidR="007475FC" w:rsidRPr="0000007A" w:rsidRDefault="007475FC"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F7DE4"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8A31B" w14:textId="77777777" w:rsidR="0041640E" w:rsidRDefault="0041640E" w:rsidP="0041640E">
    <w:pPr>
      <w:pStyle w:val="Footer"/>
      <w:jc w:val="right"/>
    </w:pPr>
  </w:p>
  <w:p w14:paraId="17F623B2" w14:textId="77777777" w:rsidR="0041640E" w:rsidRDefault="0041640E" w:rsidP="0041640E">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856C84">
      <w:rPr>
        <w:b/>
        <w:noProof/>
        <w:sz w:val="20"/>
      </w:rPr>
      <w:t>1</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856C84">
      <w:rPr>
        <w:b/>
        <w:noProof/>
        <w:sz w:val="20"/>
      </w:rPr>
      <w:t>1</w:t>
    </w:r>
    <w:r w:rsidRPr="00585FC6">
      <w:rPr>
        <w:b/>
        <w:sz w:val="20"/>
      </w:rPr>
      <w:fldChar w:fldCharType="end"/>
    </w:r>
  </w:p>
  <w:p w14:paraId="58C428D2" w14:textId="77777777" w:rsidR="0041640E" w:rsidRDefault="0041640E" w:rsidP="0041640E">
    <w:pPr>
      <w:pStyle w:val="Footer"/>
      <w:jc w:val="right"/>
      <w:rPr>
        <w:b/>
        <w:sz w:val="20"/>
      </w:rPr>
    </w:pPr>
    <w:r>
      <w:rPr>
        <w:b/>
        <w:sz w:val="20"/>
      </w:rPr>
      <w:t>V180326</w:t>
    </w:r>
  </w:p>
  <w:p w14:paraId="785EF33A" w14:textId="77777777" w:rsidR="0041640E" w:rsidRDefault="0041640E" w:rsidP="0041640E">
    <w:pPr>
      <w:pStyle w:val="Footer"/>
      <w:jc w:val="right"/>
    </w:pPr>
  </w:p>
  <w:p w14:paraId="6DA5EA55"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2E694E"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6B5AF5" w14:textId="77777777" w:rsidR="007475FC" w:rsidRPr="0000007A" w:rsidRDefault="007475FC" w:rsidP="0099583E">
      <w:r>
        <w:separator/>
      </w:r>
    </w:p>
  </w:footnote>
  <w:footnote w:type="continuationSeparator" w:id="0">
    <w:p w14:paraId="76456F75" w14:textId="77777777" w:rsidR="007475FC" w:rsidRPr="0000007A" w:rsidRDefault="007475FC"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1BFB2"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9BD43" w14:textId="77777777" w:rsidR="0041640E" w:rsidRDefault="0041640E" w:rsidP="0041640E">
    <w:pPr>
      <w:spacing w:before="100" w:beforeAutospacing="1" w:after="100" w:afterAutospacing="1"/>
      <w:jc w:val="center"/>
      <w:rPr>
        <w:rFonts w:ascii="Arial" w:hAnsi="Arial" w:cs="Arial"/>
        <w:b/>
        <w:bCs/>
        <w:color w:val="003399"/>
        <w:szCs w:val="20"/>
        <w:u w:val="single"/>
        <w:lang w:val="en-GB"/>
      </w:rPr>
    </w:pPr>
  </w:p>
  <w:p w14:paraId="5B4E5EA6" w14:textId="77777777" w:rsidR="00B62F41" w:rsidRPr="00254F80" w:rsidRDefault="0041640E" w:rsidP="0041640E">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841A1D"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257C"/>
    <w:rsid w:val="00082264"/>
    <w:rsid w:val="00084D7C"/>
    <w:rsid w:val="000904EC"/>
    <w:rsid w:val="00091112"/>
    <w:rsid w:val="00091B59"/>
    <w:rsid w:val="000936AC"/>
    <w:rsid w:val="00095A59"/>
    <w:rsid w:val="000A056E"/>
    <w:rsid w:val="000A2134"/>
    <w:rsid w:val="000A6F41"/>
    <w:rsid w:val="000B4EE5"/>
    <w:rsid w:val="000B74A1"/>
    <w:rsid w:val="000B757E"/>
    <w:rsid w:val="000B76A1"/>
    <w:rsid w:val="000C0837"/>
    <w:rsid w:val="000C3B7E"/>
    <w:rsid w:val="00100577"/>
    <w:rsid w:val="00101322"/>
    <w:rsid w:val="00105417"/>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D3A1D"/>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52CC4"/>
    <w:rsid w:val="0036417A"/>
    <w:rsid w:val="00366BEC"/>
    <w:rsid w:val="0037074A"/>
    <w:rsid w:val="003A04E7"/>
    <w:rsid w:val="003A4991"/>
    <w:rsid w:val="003A6E1A"/>
    <w:rsid w:val="003A6E6B"/>
    <w:rsid w:val="003B2172"/>
    <w:rsid w:val="003B3EC4"/>
    <w:rsid w:val="003C059E"/>
    <w:rsid w:val="003E2791"/>
    <w:rsid w:val="003E3C70"/>
    <w:rsid w:val="003E746A"/>
    <w:rsid w:val="003E74BA"/>
    <w:rsid w:val="0041640E"/>
    <w:rsid w:val="00420F8C"/>
    <w:rsid w:val="0042465A"/>
    <w:rsid w:val="00424D6C"/>
    <w:rsid w:val="004356CC"/>
    <w:rsid w:val="00435B36"/>
    <w:rsid w:val="0043644D"/>
    <w:rsid w:val="00441931"/>
    <w:rsid w:val="00442B24"/>
    <w:rsid w:val="0044444D"/>
    <w:rsid w:val="0044519B"/>
    <w:rsid w:val="00445B35"/>
    <w:rsid w:val="00446659"/>
    <w:rsid w:val="00457AB1"/>
    <w:rsid w:val="00457BC0"/>
    <w:rsid w:val="00462996"/>
    <w:rsid w:val="004674B4"/>
    <w:rsid w:val="00483035"/>
    <w:rsid w:val="00493276"/>
    <w:rsid w:val="00493A9A"/>
    <w:rsid w:val="004B4CAD"/>
    <w:rsid w:val="004B4FDC"/>
    <w:rsid w:val="004C3DF1"/>
    <w:rsid w:val="004D2E36"/>
    <w:rsid w:val="004E03AE"/>
    <w:rsid w:val="004F31A9"/>
    <w:rsid w:val="004F52F7"/>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737A4"/>
    <w:rsid w:val="00581272"/>
    <w:rsid w:val="005842EA"/>
    <w:rsid w:val="0058586A"/>
    <w:rsid w:val="00585FC6"/>
    <w:rsid w:val="00590204"/>
    <w:rsid w:val="00593F6F"/>
    <w:rsid w:val="005A5BE0"/>
    <w:rsid w:val="005B12E0"/>
    <w:rsid w:val="005B5CE3"/>
    <w:rsid w:val="005C25A0"/>
    <w:rsid w:val="005D230D"/>
    <w:rsid w:val="005E1DD7"/>
    <w:rsid w:val="005F0EC3"/>
    <w:rsid w:val="00602F7D"/>
    <w:rsid w:val="00605952"/>
    <w:rsid w:val="00613BEF"/>
    <w:rsid w:val="00613CC2"/>
    <w:rsid w:val="00620677"/>
    <w:rsid w:val="00624032"/>
    <w:rsid w:val="006302EA"/>
    <w:rsid w:val="00635E50"/>
    <w:rsid w:val="00645A56"/>
    <w:rsid w:val="006532DF"/>
    <w:rsid w:val="0065579D"/>
    <w:rsid w:val="006609E3"/>
    <w:rsid w:val="00663792"/>
    <w:rsid w:val="00664D26"/>
    <w:rsid w:val="0067046C"/>
    <w:rsid w:val="00676845"/>
    <w:rsid w:val="00680547"/>
    <w:rsid w:val="006822DD"/>
    <w:rsid w:val="0068446F"/>
    <w:rsid w:val="006859D0"/>
    <w:rsid w:val="0069428E"/>
    <w:rsid w:val="00696CAD"/>
    <w:rsid w:val="006A5E0B"/>
    <w:rsid w:val="006C3797"/>
    <w:rsid w:val="006D45C2"/>
    <w:rsid w:val="006E7D6E"/>
    <w:rsid w:val="006F6F2F"/>
    <w:rsid w:val="00701186"/>
    <w:rsid w:val="00707004"/>
    <w:rsid w:val="00707BE1"/>
    <w:rsid w:val="007102C5"/>
    <w:rsid w:val="007116D2"/>
    <w:rsid w:val="007238EB"/>
    <w:rsid w:val="00725465"/>
    <w:rsid w:val="0072789A"/>
    <w:rsid w:val="007317C3"/>
    <w:rsid w:val="00734756"/>
    <w:rsid w:val="0073538B"/>
    <w:rsid w:val="00740A19"/>
    <w:rsid w:val="00741BD0"/>
    <w:rsid w:val="0074253A"/>
    <w:rsid w:val="007426E6"/>
    <w:rsid w:val="00746370"/>
    <w:rsid w:val="007475FC"/>
    <w:rsid w:val="0075138B"/>
    <w:rsid w:val="00764051"/>
    <w:rsid w:val="00766889"/>
    <w:rsid w:val="00766A0D"/>
    <w:rsid w:val="00767F8C"/>
    <w:rsid w:val="00770EEE"/>
    <w:rsid w:val="00780B67"/>
    <w:rsid w:val="007972A6"/>
    <w:rsid w:val="007B1099"/>
    <w:rsid w:val="007B6E18"/>
    <w:rsid w:val="007D0246"/>
    <w:rsid w:val="007D669F"/>
    <w:rsid w:val="007F2819"/>
    <w:rsid w:val="007F5873"/>
    <w:rsid w:val="00806382"/>
    <w:rsid w:val="00815F94"/>
    <w:rsid w:val="0082130C"/>
    <w:rsid w:val="008224E2"/>
    <w:rsid w:val="00825DC9"/>
    <w:rsid w:val="0082676D"/>
    <w:rsid w:val="0082794F"/>
    <w:rsid w:val="00830BB3"/>
    <w:rsid w:val="00831055"/>
    <w:rsid w:val="008423BB"/>
    <w:rsid w:val="00844BFD"/>
    <w:rsid w:val="00846F1F"/>
    <w:rsid w:val="00856C84"/>
    <w:rsid w:val="008667DD"/>
    <w:rsid w:val="0087201B"/>
    <w:rsid w:val="00877F10"/>
    <w:rsid w:val="00882091"/>
    <w:rsid w:val="008913D5"/>
    <w:rsid w:val="00893E75"/>
    <w:rsid w:val="008C2778"/>
    <w:rsid w:val="008C2F62"/>
    <w:rsid w:val="008D020E"/>
    <w:rsid w:val="008D0407"/>
    <w:rsid w:val="008D1117"/>
    <w:rsid w:val="008D15A4"/>
    <w:rsid w:val="008F36E4"/>
    <w:rsid w:val="008F6673"/>
    <w:rsid w:val="00914761"/>
    <w:rsid w:val="009218E9"/>
    <w:rsid w:val="00933C8B"/>
    <w:rsid w:val="0094580F"/>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80DED"/>
    <w:rsid w:val="00AA30E7"/>
    <w:rsid w:val="00AA41B3"/>
    <w:rsid w:val="00AA6670"/>
    <w:rsid w:val="00AB04D8"/>
    <w:rsid w:val="00AB1ED6"/>
    <w:rsid w:val="00AB397D"/>
    <w:rsid w:val="00AB638A"/>
    <w:rsid w:val="00AB6E43"/>
    <w:rsid w:val="00AC1349"/>
    <w:rsid w:val="00AC434F"/>
    <w:rsid w:val="00AD6C51"/>
    <w:rsid w:val="00AF3016"/>
    <w:rsid w:val="00B03A45"/>
    <w:rsid w:val="00B05E01"/>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0D3C"/>
    <w:rsid w:val="00B858FF"/>
    <w:rsid w:val="00B92916"/>
    <w:rsid w:val="00BA1AB3"/>
    <w:rsid w:val="00BA6421"/>
    <w:rsid w:val="00BA754F"/>
    <w:rsid w:val="00BB34E6"/>
    <w:rsid w:val="00BB4FEC"/>
    <w:rsid w:val="00BC402F"/>
    <w:rsid w:val="00BD278E"/>
    <w:rsid w:val="00BD27BA"/>
    <w:rsid w:val="00BD3A94"/>
    <w:rsid w:val="00BE13EF"/>
    <w:rsid w:val="00BE40A5"/>
    <w:rsid w:val="00BE6454"/>
    <w:rsid w:val="00BF39A4"/>
    <w:rsid w:val="00BF64EF"/>
    <w:rsid w:val="00C02797"/>
    <w:rsid w:val="00C10283"/>
    <w:rsid w:val="00C110CC"/>
    <w:rsid w:val="00C14ABC"/>
    <w:rsid w:val="00C14E5F"/>
    <w:rsid w:val="00C20E9B"/>
    <w:rsid w:val="00C22886"/>
    <w:rsid w:val="00C25C8F"/>
    <w:rsid w:val="00C263C6"/>
    <w:rsid w:val="00C30D74"/>
    <w:rsid w:val="00C46811"/>
    <w:rsid w:val="00C635B6"/>
    <w:rsid w:val="00C70DFC"/>
    <w:rsid w:val="00C82466"/>
    <w:rsid w:val="00C84097"/>
    <w:rsid w:val="00C92F3A"/>
    <w:rsid w:val="00C9559D"/>
    <w:rsid w:val="00C97898"/>
    <w:rsid w:val="00CB429B"/>
    <w:rsid w:val="00CC2753"/>
    <w:rsid w:val="00CD093E"/>
    <w:rsid w:val="00CD1556"/>
    <w:rsid w:val="00CD1FD7"/>
    <w:rsid w:val="00CD5D38"/>
    <w:rsid w:val="00CD6AA8"/>
    <w:rsid w:val="00CE069A"/>
    <w:rsid w:val="00CE199A"/>
    <w:rsid w:val="00CE5AC7"/>
    <w:rsid w:val="00CF0553"/>
    <w:rsid w:val="00CF0BBB"/>
    <w:rsid w:val="00CF1AFF"/>
    <w:rsid w:val="00D1283A"/>
    <w:rsid w:val="00D17957"/>
    <w:rsid w:val="00D17979"/>
    <w:rsid w:val="00D2075F"/>
    <w:rsid w:val="00D3257B"/>
    <w:rsid w:val="00D40416"/>
    <w:rsid w:val="00D45CF7"/>
    <w:rsid w:val="00D4782A"/>
    <w:rsid w:val="00D5044D"/>
    <w:rsid w:val="00D55F09"/>
    <w:rsid w:val="00D609D8"/>
    <w:rsid w:val="00D717FD"/>
    <w:rsid w:val="00D7603E"/>
    <w:rsid w:val="00D8579C"/>
    <w:rsid w:val="00D90124"/>
    <w:rsid w:val="00D9392F"/>
    <w:rsid w:val="00D961FB"/>
    <w:rsid w:val="00DA41F5"/>
    <w:rsid w:val="00DB5B54"/>
    <w:rsid w:val="00DB7E1B"/>
    <w:rsid w:val="00DC0C7E"/>
    <w:rsid w:val="00DC1D81"/>
    <w:rsid w:val="00E1327B"/>
    <w:rsid w:val="00E174C7"/>
    <w:rsid w:val="00E34285"/>
    <w:rsid w:val="00E34922"/>
    <w:rsid w:val="00E451EA"/>
    <w:rsid w:val="00E525E8"/>
    <w:rsid w:val="00E53E52"/>
    <w:rsid w:val="00E57F4B"/>
    <w:rsid w:val="00E63889"/>
    <w:rsid w:val="00E65EB7"/>
    <w:rsid w:val="00E71C8D"/>
    <w:rsid w:val="00E71D6A"/>
    <w:rsid w:val="00E72360"/>
    <w:rsid w:val="00E74834"/>
    <w:rsid w:val="00E81D7C"/>
    <w:rsid w:val="00E972A7"/>
    <w:rsid w:val="00EA2839"/>
    <w:rsid w:val="00EB3E91"/>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93535"/>
    <w:rsid w:val="00FA6528"/>
    <w:rsid w:val="00FB4B74"/>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E26F21"/>
  <w15:docId w15:val="{960F5E53-F8E5-4D6B-A485-6EFE9285E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F0553"/>
    <w:rPr>
      <w:color w:val="605E5C"/>
      <w:shd w:val="clear" w:color="auto" w:fill="E1DFDD"/>
    </w:rPr>
  </w:style>
  <w:style w:type="character" w:customStyle="1" w:styleId="y2iqfc">
    <w:name w:val="y2iqfc"/>
    <w:rsid w:val="00082264"/>
  </w:style>
  <w:style w:type="character" w:styleId="Strong">
    <w:name w:val="Strong"/>
    <w:uiPriority w:val="22"/>
    <w:qFormat/>
    <w:rsid w:val="00725465"/>
    <w:rPr>
      <w:b/>
      <w:bCs/>
    </w:rPr>
  </w:style>
  <w:style w:type="paragraph" w:styleId="HTMLPreformatted">
    <w:name w:val="HTML Preformatted"/>
    <w:basedOn w:val="Normal"/>
    <w:link w:val="HTMLPreformattedChar"/>
    <w:uiPriority w:val="99"/>
    <w:semiHidden/>
    <w:unhideWhenUsed/>
    <w:rsid w:val="004F31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uk-UA" w:eastAsia="uk-UA"/>
    </w:rPr>
  </w:style>
  <w:style w:type="character" w:customStyle="1" w:styleId="HTMLPreformattedChar">
    <w:name w:val="HTML Preformatted Char"/>
    <w:link w:val="HTMLPreformatted"/>
    <w:uiPriority w:val="99"/>
    <w:semiHidden/>
    <w:rsid w:val="004F31A9"/>
    <w:rPr>
      <w:rFonts w:ascii="Courier New" w:eastAsia="Times New Roman" w:hAnsi="Courier New" w:cs="Courier New"/>
      <w:lang w:val="uk-UA" w:eastAsia="uk-UA"/>
    </w:rPr>
  </w:style>
  <w:style w:type="character" w:styleId="UnresolvedMention">
    <w:name w:val="Unresolved Mention"/>
    <w:uiPriority w:val="99"/>
    <w:semiHidden/>
    <w:unhideWhenUsed/>
    <w:rsid w:val="005E1D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20334110">
      <w:bodyDiv w:val="1"/>
      <w:marLeft w:val="0"/>
      <w:marRight w:val="0"/>
      <w:marTop w:val="0"/>
      <w:marBottom w:val="0"/>
      <w:divBdr>
        <w:top w:val="none" w:sz="0" w:space="0" w:color="auto"/>
        <w:left w:val="none" w:sz="0" w:space="0" w:color="auto"/>
        <w:bottom w:val="none" w:sz="0" w:space="0" w:color="auto"/>
        <w:right w:val="none" w:sz="0" w:space="0" w:color="auto"/>
      </w:divBdr>
    </w:div>
    <w:div w:id="932250834">
      <w:bodyDiv w:val="1"/>
      <w:marLeft w:val="0"/>
      <w:marRight w:val="0"/>
      <w:marTop w:val="0"/>
      <w:marBottom w:val="0"/>
      <w:divBdr>
        <w:top w:val="none" w:sz="0" w:space="0" w:color="auto"/>
        <w:left w:val="none" w:sz="0" w:space="0" w:color="auto"/>
        <w:bottom w:val="none" w:sz="0" w:space="0" w:color="auto"/>
        <w:right w:val="none" w:sz="0" w:space="0" w:color="auto"/>
      </w:divBdr>
      <w:divsChild>
        <w:div w:id="877008699">
          <w:marLeft w:val="0"/>
          <w:marRight w:val="0"/>
          <w:marTop w:val="0"/>
          <w:marBottom w:val="0"/>
          <w:divBdr>
            <w:top w:val="none" w:sz="0" w:space="0" w:color="auto"/>
            <w:left w:val="none" w:sz="0" w:space="0" w:color="auto"/>
            <w:bottom w:val="none" w:sz="0" w:space="0" w:color="auto"/>
            <w:right w:val="none" w:sz="0" w:space="0" w:color="auto"/>
          </w:divBdr>
        </w:div>
      </w:divsChild>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84414116">
      <w:bodyDiv w:val="1"/>
      <w:marLeft w:val="0"/>
      <w:marRight w:val="0"/>
      <w:marTop w:val="0"/>
      <w:marBottom w:val="0"/>
      <w:divBdr>
        <w:top w:val="none" w:sz="0" w:space="0" w:color="auto"/>
        <w:left w:val="none" w:sz="0" w:space="0" w:color="auto"/>
        <w:bottom w:val="none" w:sz="0" w:space="0" w:color="auto"/>
        <w:right w:val="none" w:sz="0" w:space="0" w:color="auto"/>
      </w:divBdr>
    </w:div>
    <w:div w:id="1657681325">
      <w:bodyDiv w:val="1"/>
      <w:marLeft w:val="0"/>
      <w:marRight w:val="0"/>
      <w:marTop w:val="0"/>
      <w:marBottom w:val="0"/>
      <w:divBdr>
        <w:top w:val="none" w:sz="0" w:space="0" w:color="auto"/>
        <w:left w:val="none" w:sz="0" w:space="0" w:color="auto"/>
        <w:bottom w:val="none" w:sz="0" w:space="0" w:color="auto"/>
        <w:right w:val="none" w:sz="0" w:space="0" w:color="auto"/>
      </w:divBdr>
      <w:divsChild>
        <w:div w:id="1043020523">
          <w:marLeft w:val="0"/>
          <w:marRight w:val="0"/>
          <w:marTop w:val="0"/>
          <w:marBottom w:val="0"/>
          <w:divBdr>
            <w:top w:val="none" w:sz="0" w:space="0" w:color="auto"/>
            <w:left w:val="none" w:sz="0" w:space="0" w:color="auto"/>
            <w:bottom w:val="none" w:sz="0" w:space="0" w:color="auto"/>
            <w:right w:val="none" w:sz="0" w:space="0" w:color="auto"/>
          </w:divBdr>
        </w:div>
      </w:divsChild>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bji.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TotalTime>
  <Pages>3</Pages>
  <Words>1104</Words>
  <Characters>6296</Characters>
  <Application>Microsoft Office Word</Application>
  <DocSecurity>0</DocSecurity>
  <Lines>52</Lines>
  <Paragraphs>14</Paragraphs>
  <ScaleCrop>false</ScaleCrop>
  <HeadingPairs>
    <vt:vector size="8" baseType="variant">
      <vt:variant>
        <vt:lpstr>Titre</vt:lpstr>
      </vt:variant>
      <vt:variant>
        <vt:i4>1</vt:i4>
      </vt:variant>
      <vt:variant>
        <vt:lpstr>Назва</vt:lpstr>
      </vt:variant>
      <vt:variant>
        <vt:i4>1</vt:i4>
      </vt:variant>
      <vt:variant>
        <vt:lpstr>Title</vt:lpstr>
      </vt:variant>
      <vt:variant>
        <vt:i4>1</vt:i4>
      </vt:variant>
      <vt:variant>
        <vt:lpstr>Titel</vt:lpstr>
      </vt:variant>
      <vt:variant>
        <vt:i4>1</vt:i4>
      </vt:variant>
    </vt:vector>
  </HeadingPairs>
  <TitlesOfParts>
    <vt:vector size="4" baseType="lpstr">
      <vt:lpstr/>
      <vt:lpstr/>
      <vt:lpstr/>
      <vt:lpstr/>
    </vt:vector>
  </TitlesOfParts>
  <Company/>
  <LinksUpToDate>false</LinksUpToDate>
  <CharactersWithSpaces>7386</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1089</cp:lastModifiedBy>
  <cp:revision>14</cp:revision>
  <dcterms:created xsi:type="dcterms:W3CDTF">2026-03-19T07:10:00Z</dcterms:created>
  <dcterms:modified xsi:type="dcterms:W3CDTF">2026-03-27T13:55:00Z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