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15F16" w:rsidRPr="00107C72" w14:paraId="00D0DE0F" w14:textId="77777777" w:rsidTr="00107C72">
        <w:trPr>
          <w:trHeight w:val="290"/>
        </w:trPr>
        <w:tc>
          <w:tcPr>
            <w:tcW w:w="5000" w:type="pct"/>
            <w:gridSpan w:val="2"/>
            <w:tcBorders>
              <w:top w:val="nil"/>
              <w:left w:val="nil"/>
              <w:right w:val="nil"/>
            </w:tcBorders>
          </w:tcPr>
          <w:p w14:paraId="77047386" w14:textId="77777777" w:rsidR="00A15F16" w:rsidRPr="001B33CF" w:rsidRDefault="00A15F16" w:rsidP="001B33CF">
            <w:pPr>
              <w:rPr>
                <w:lang w:val="en-GB"/>
              </w:rPr>
            </w:pPr>
          </w:p>
        </w:tc>
      </w:tr>
      <w:tr w:rsidR="00A15F16" w:rsidRPr="00107C72" w14:paraId="38F5385C" w14:textId="77777777" w:rsidTr="00107C72">
        <w:trPr>
          <w:trHeight w:val="290"/>
        </w:trPr>
        <w:tc>
          <w:tcPr>
            <w:tcW w:w="1186" w:type="pct"/>
          </w:tcPr>
          <w:p w14:paraId="67E39B05" w14:textId="77777777" w:rsidR="00A15F16" w:rsidRPr="00107C72" w:rsidRDefault="00A15F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1BF0A27" w14:textId="77777777" w:rsidR="00A15F16" w:rsidRPr="00B05E01" w:rsidRDefault="00A15F16" w:rsidP="00E65EB7">
            <w:pPr>
              <w:rPr>
                <w:b/>
                <w:bCs/>
                <w:color w:val="0000CC"/>
                <w:sz w:val="20"/>
                <w:szCs w:val="20"/>
                <w:lang w:val="en-IN"/>
              </w:rPr>
            </w:pPr>
            <w:hyperlink r:id="rId7" w:tgtFrame="_parent" w:history="1">
              <w:r w:rsidRPr="00B57A0C">
                <w:rPr>
                  <w:b/>
                  <w:bCs/>
                  <w:noProof/>
                  <w:color w:val="0000CC"/>
                  <w:sz w:val="20"/>
                  <w:szCs w:val="20"/>
                  <w:lang w:val="en-IN"/>
                </w:rPr>
                <w:t xml:space="preserve">Annual Research &amp; Review in Biology </w:t>
              </w:r>
            </w:hyperlink>
          </w:p>
        </w:tc>
      </w:tr>
      <w:tr w:rsidR="00A15F16" w:rsidRPr="00107C72" w14:paraId="313FD4D2" w14:textId="77777777" w:rsidTr="00107C72">
        <w:trPr>
          <w:trHeight w:val="290"/>
        </w:trPr>
        <w:tc>
          <w:tcPr>
            <w:tcW w:w="1186" w:type="pct"/>
          </w:tcPr>
          <w:p w14:paraId="327FF21F" w14:textId="77777777" w:rsidR="00A15F16" w:rsidRPr="00107C72" w:rsidRDefault="00A15F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1785AC9" w14:textId="77777777" w:rsidR="00A15F16" w:rsidRPr="00107C72" w:rsidRDefault="00E57CDB" w:rsidP="00F3669D">
            <w:pPr>
              <w:pStyle w:val="NormalWeb"/>
              <w:spacing w:before="0" w:beforeAutospacing="0" w:after="0" w:afterAutospacing="0"/>
              <w:rPr>
                <w:rFonts w:ascii="Times New Roman" w:hAnsi="Times New Roman" w:cs="Times New Roman"/>
                <w:b/>
                <w:bCs/>
                <w:sz w:val="20"/>
                <w:szCs w:val="28"/>
                <w:lang w:val="en-GB"/>
              </w:rPr>
            </w:pPr>
            <w:r w:rsidRPr="00E57CDB">
              <w:rPr>
                <w:rFonts w:ascii="Times New Roman" w:hAnsi="Times New Roman" w:cs="Times New Roman"/>
                <w:b/>
                <w:bCs/>
                <w:sz w:val="20"/>
                <w:szCs w:val="28"/>
                <w:lang w:val="en-GB"/>
              </w:rPr>
              <w:t>Ms_ARRB_155662</w:t>
            </w:r>
          </w:p>
        </w:tc>
      </w:tr>
      <w:tr w:rsidR="00A15F16" w:rsidRPr="00107C72" w14:paraId="52714D7C" w14:textId="77777777" w:rsidTr="00107C72">
        <w:trPr>
          <w:trHeight w:val="650"/>
        </w:trPr>
        <w:tc>
          <w:tcPr>
            <w:tcW w:w="1186" w:type="pct"/>
          </w:tcPr>
          <w:p w14:paraId="78D4433E" w14:textId="77777777" w:rsidR="00A15F16" w:rsidRPr="00107C72" w:rsidRDefault="00A15F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224A241" w14:textId="77777777" w:rsidR="00A15F16" w:rsidRPr="00107C72" w:rsidRDefault="00E57CDB" w:rsidP="000450FC">
            <w:pPr>
              <w:pStyle w:val="NormalWeb"/>
              <w:spacing w:before="0" w:beforeAutospacing="0" w:after="0" w:afterAutospacing="0"/>
              <w:rPr>
                <w:rFonts w:ascii="Times New Roman" w:hAnsi="Times New Roman" w:cs="Times New Roman"/>
                <w:b/>
                <w:sz w:val="20"/>
                <w:szCs w:val="28"/>
                <w:lang w:val="en-GB"/>
              </w:rPr>
            </w:pPr>
            <w:r w:rsidRPr="00E57CDB">
              <w:rPr>
                <w:rFonts w:ascii="Times New Roman" w:hAnsi="Times New Roman" w:cs="Times New Roman"/>
                <w:b/>
                <w:sz w:val="20"/>
                <w:szCs w:val="28"/>
                <w:lang w:val="en-GB"/>
              </w:rPr>
              <w:t>Assessment of genetic variability parameters in Indian Mustard (Brassica Juncea L.)</w:t>
            </w:r>
          </w:p>
        </w:tc>
      </w:tr>
      <w:tr w:rsidR="00A15F16" w:rsidRPr="00107C72" w14:paraId="59FF29D5" w14:textId="77777777" w:rsidTr="00107C72">
        <w:trPr>
          <w:trHeight w:val="332"/>
        </w:trPr>
        <w:tc>
          <w:tcPr>
            <w:tcW w:w="1186" w:type="pct"/>
          </w:tcPr>
          <w:p w14:paraId="5FB67EE4" w14:textId="77777777" w:rsidR="00A15F16" w:rsidRPr="00107C72" w:rsidRDefault="00A15F16"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72ED06F" w14:textId="77777777" w:rsidR="00A15F16" w:rsidRPr="00107C72" w:rsidRDefault="00A15F16"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CF4C5CB" w14:textId="77777777" w:rsidR="00A15F16" w:rsidRPr="00107C72" w:rsidRDefault="00A15F16" w:rsidP="00A15F16">
      <w:pPr>
        <w:pStyle w:val="BodyText"/>
        <w:rPr>
          <w:rFonts w:ascii="Times New Roman" w:hAnsi="Times New Roman"/>
          <w:b/>
          <w:bCs/>
          <w:sz w:val="20"/>
          <w:szCs w:val="20"/>
          <w:u w:val="single"/>
          <w:lang w:val="en-GB"/>
        </w:rPr>
      </w:pPr>
    </w:p>
    <w:p w14:paraId="4554C86C" w14:textId="77777777" w:rsidR="00A15F16" w:rsidRPr="00107C72" w:rsidRDefault="00A15F16" w:rsidP="00A15F16">
      <w:pPr>
        <w:pStyle w:val="BodyText"/>
        <w:rPr>
          <w:rFonts w:ascii="Times New Roman" w:hAnsi="Times New Roman"/>
          <w:sz w:val="20"/>
          <w:szCs w:val="20"/>
          <w:lang w:val="en-GB"/>
        </w:rPr>
      </w:pPr>
    </w:p>
    <w:p w14:paraId="6099C29B" w14:textId="77777777" w:rsidR="00A15F16" w:rsidRPr="00107C72" w:rsidRDefault="00A15F16" w:rsidP="00A15F16">
      <w:pPr>
        <w:pStyle w:val="BodyText"/>
        <w:rPr>
          <w:rFonts w:ascii="Times New Roman" w:hAnsi="Times New Roman"/>
          <w:sz w:val="20"/>
          <w:szCs w:val="20"/>
          <w:lang w:val="en-GB"/>
        </w:rPr>
      </w:pPr>
    </w:p>
    <w:p w14:paraId="05CB9951" w14:textId="77777777" w:rsidR="00A15F16" w:rsidRPr="00107C72" w:rsidRDefault="00A15F16" w:rsidP="00A15F16">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6EC56634" w14:textId="77777777" w:rsidR="00A15F16" w:rsidRPr="00107C72" w:rsidRDefault="00A15F16" w:rsidP="00A15F16">
      <w:pPr>
        <w:pStyle w:val="BodyText"/>
        <w:rPr>
          <w:rFonts w:ascii="Times New Roman" w:hAnsi="Times New Roman"/>
          <w:b/>
          <w:sz w:val="20"/>
          <w:szCs w:val="20"/>
          <w:u w:val="single"/>
          <w:lang w:val="en-GB"/>
        </w:rPr>
      </w:pPr>
    </w:p>
    <w:p w14:paraId="25EED86C" w14:textId="77777777" w:rsidR="00A15F16" w:rsidRPr="00107C72" w:rsidRDefault="00A15F16" w:rsidP="00A15F16">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15F16" w:rsidRPr="00107C72" w14:paraId="0AE1E4CF" w14:textId="77777777" w:rsidTr="00770EEE">
        <w:tc>
          <w:tcPr>
            <w:tcW w:w="1789" w:type="pct"/>
            <w:noWrap/>
          </w:tcPr>
          <w:p w14:paraId="56F160B4" w14:textId="77777777" w:rsidR="00A15F16" w:rsidRPr="00107C72" w:rsidRDefault="00A15F16" w:rsidP="00EF2F8A">
            <w:pPr>
              <w:pStyle w:val="Heading2"/>
              <w:jc w:val="left"/>
              <w:rPr>
                <w:rFonts w:ascii="Times New Roman" w:hAnsi="Times New Roman"/>
                <w:lang w:val="en-GB" w:eastAsia="en-US"/>
              </w:rPr>
            </w:pPr>
          </w:p>
        </w:tc>
        <w:tc>
          <w:tcPr>
            <w:tcW w:w="1844" w:type="pct"/>
          </w:tcPr>
          <w:p w14:paraId="0517BF72" w14:textId="77777777" w:rsidR="00A15F16" w:rsidRPr="00107C72" w:rsidRDefault="00A15F16"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B183B06" w14:textId="77777777" w:rsidR="00A15F16" w:rsidRPr="00107C72" w:rsidRDefault="00A15F16"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6B9D4160" w14:textId="77777777" w:rsidR="00A15F16" w:rsidRPr="00107C72" w:rsidRDefault="00A15F16" w:rsidP="00EF2F8A">
            <w:pPr>
              <w:pStyle w:val="Heading2"/>
              <w:jc w:val="left"/>
              <w:rPr>
                <w:rFonts w:ascii="Times New Roman" w:hAnsi="Times New Roman"/>
                <w:b w:val="0"/>
                <w:lang w:val="en-GB" w:eastAsia="en-US"/>
              </w:rPr>
            </w:pPr>
          </w:p>
        </w:tc>
      </w:tr>
      <w:tr w:rsidR="00A15F16" w:rsidRPr="00107C72" w14:paraId="73F880E9" w14:textId="77777777" w:rsidTr="00770EEE">
        <w:trPr>
          <w:trHeight w:val="1264"/>
        </w:trPr>
        <w:tc>
          <w:tcPr>
            <w:tcW w:w="1789" w:type="pct"/>
            <w:noWrap/>
          </w:tcPr>
          <w:p w14:paraId="17138017" w14:textId="77777777" w:rsidR="00A15F16" w:rsidRPr="00107C72" w:rsidRDefault="00A15F16"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225B03F" w14:textId="77777777" w:rsidR="00A15F16" w:rsidRPr="003A2381" w:rsidRDefault="003A2381" w:rsidP="003A2381">
            <w:pPr>
              <w:spacing w:before="100" w:beforeAutospacing="1" w:after="100" w:afterAutospacing="1"/>
              <w:jc w:val="both"/>
            </w:pPr>
            <w:r>
              <w:t xml:space="preserve">This research manuscript addresses the extent of </w:t>
            </w:r>
            <w:r w:rsidR="00A45F71">
              <w:t xml:space="preserve">the </w:t>
            </w:r>
            <w:r>
              <w:t xml:space="preserve">presence of genetic variability in </w:t>
            </w:r>
            <w:r w:rsidRPr="003A2381">
              <w:rPr>
                <w:i/>
              </w:rPr>
              <w:t>Brassica juncea</w:t>
            </w:r>
            <w:r>
              <w:t xml:space="preserve"> L. for effective crop production. It is very helpful for breeders and researchers to identify the high heritable traits and genetic development to select the superior genotypes. It is very useful to recognize the high-yielding and salt-t</w:t>
            </w:r>
            <w:r w:rsidR="00A45F71">
              <w:t>olerant varieties to enhance</w:t>
            </w:r>
            <w:r>
              <w:t xml:space="preserve"> agricultur</w:t>
            </w:r>
            <w:r w:rsidR="00A45F71">
              <w:t>al</w:t>
            </w:r>
            <w:r>
              <w:t xml:space="preserve"> production.</w:t>
            </w:r>
          </w:p>
        </w:tc>
        <w:tc>
          <w:tcPr>
            <w:tcW w:w="1367" w:type="pct"/>
          </w:tcPr>
          <w:p w14:paraId="5AE73C13" w14:textId="4BA44C9C" w:rsidR="00A15F16" w:rsidRPr="00107C72" w:rsidRDefault="00A067DB" w:rsidP="00EF2F8A">
            <w:pPr>
              <w:pStyle w:val="Heading2"/>
              <w:jc w:val="left"/>
              <w:rPr>
                <w:rFonts w:ascii="Times New Roman" w:hAnsi="Times New Roman"/>
                <w:b w:val="0"/>
                <w:lang w:val="en-GB" w:eastAsia="en-US"/>
              </w:rPr>
            </w:pPr>
            <w:r>
              <w:rPr>
                <w:rFonts w:ascii="Times New Roman" w:hAnsi="Times New Roman"/>
                <w:b w:val="0"/>
                <w:lang w:val="en-GB" w:eastAsia="en-US"/>
              </w:rPr>
              <w:t>Agree with reviewer comment.</w:t>
            </w:r>
          </w:p>
        </w:tc>
      </w:tr>
    </w:tbl>
    <w:p w14:paraId="1F766CF2" w14:textId="77777777" w:rsidR="00A15F16" w:rsidRDefault="00A15F16" w:rsidP="00A15F16">
      <w:pPr>
        <w:rPr>
          <w:sz w:val="20"/>
          <w:szCs w:val="20"/>
          <w:lang w:val="en-GB"/>
        </w:rPr>
      </w:pPr>
    </w:p>
    <w:p w14:paraId="1D3E54F6" w14:textId="77777777" w:rsidR="00A15F16" w:rsidRDefault="00A15F16" w:rsidP="00A15F16">
      <w:pPr>
        <w:rPr>
          <w:sz w:val="20"/>
          <w:szCs w:val="20"/>
          <w:lang w:val="en-GB"/>
        </w:rPr>
      </w:pPr>
    </w:p>
    <w:p w14:paraId="7B4E1B0F" w14:textId="77777777" w:rsidR="00A15F16" w:rsidRDefault="00A15F16" w:rsidP="00A15F16">
      <w:pPr>
        <w:rPr>
          <w:sz w:val="20"/>
          <w:szCs w:val="20"/>
          <w:lang w:val="en-GB"/>
        </w:rPr>
      </w:pPr>
    </w:p>
    <w:p w14:paraId="7E710967" w14:textId="77777777" w:rsidR="00A15F16" w:rsidRDefault="00A15F16" w:rsidP="00A15F16">
      <w:pPr>
        <w:rPr>
          <w:sz w:val="20"/>
          <w:szCs w:val="20"/>
          <w:lang w:val="en-GB"/>
        </w:rPr>
      </w:pPr>
    </w:p>
    <w:p w14:paraId="5182B778" w14:textId="77777777" w:rsidR="00A15F16" w:rsidRDefault="00A15F16" w:rsidP="00A15F16">
      <w:pPr>
        <w:rPr>
          <w:sz w:val="20"/>
          <w:szCs w:val="20"/>
          <w:lang w:val="en-GB"/>
        </w:rPr>
      </w:pPr>
    </w:p>
    <w:p w14:paraId="1EC54499" w14:textId="77777777" w:rsidR="00A15F16" w:rsidRDefault="00A15F16" w:rsidP="00A15F16">
      <w:pPr>
        <w:rPr>
          <w:sz w:val="20"/>
          <w:szCs w:val="20"/>
          <w:lang w:val="en-GB"/>
        </w:rPr>
      </w:pPr>
    </w:p>
    <w:p w14:paraId="10E5586F" w14:textId="77777777" w:rsidR="00A15F16" w:rsidRDefault="00A15F16" w:rsidP="00A15F16">
      <w:pPr>
        <w:rPr>
          <w:sz w:val="20"/>
          <w:szCs w:val="20"/>
          <w:lang w:val="en-GB"/>
        </w:rPr>
      </w:pPr>
    </w:p>
    <w:p w14:paraId="497E4C4D" w14:textId="77777777" w:rsidR="00A15F16" w:rsidRDefault="00A15F16" w:rsidP="00A15F16">
      <w:pPr>
        <w:rPr>
          <w:sz w:val="20"/>
          <w:szCs w:val="20"/>
          <w:lang w:val="en-GB"/>
        </w:rPr>
      </w:pPr>
    </w:p>
    <w:p w14:paraId="0D4205BC" w14:textId="77777777" w:rsidR="00A15F16" w:rsidRDefault="00A15F16" w:rsidP="00A15F16">
      <w:pPr>
        <w:rPr>
          <w:sz w:val="20"/>
          <w:szCs w:val="20"/>
          <w:lang w:val="en-GB"/>
        </w:rPr>
      </w:pPr>
    </w:p>
    <w:p w14:paraId="38E2B605" w14:textId="77777777" w:rsidR="00A15F16" w:rsidRDefault="00A15F16" w:rsidP="00A15F16">
      <w:pPr>
        <w:rPr>
          <w:sz w:val="20"/>
          <w:szCs w:val="20"/>
          <w:lang w:val="en-GB"/>
        </w:rPr>
      </w:pPr>
    </w:p>
    <w:p w14:paraId="6C6DA48C" w14:textId="77777777" w:rsidR="00A15F16" w:rsidRDefault="00A15F16" w:rsidP="00A15F16">
      <w:pPr>
        <w:rPr>
          <w:sz w:val="20"/>
          <w:szCs w:val="20"/>
          <w:lang w:val="en-GB"/>
        </w:rPr>
      </w:pPr>
    </w:p>
    <w:p w14:paraId="454E7AAE" w14:textId="77777777" w:rsidR="00A15F16" w:rsidRDefault="00A15F16" w:rsidP="00A15F16">
      <w:pPr>
        <w:rPr>
          <w:sz w:val="20"/>
          <w:szCs w:val="20"/>
          <w:lang w:val="en-GB"/>
        </w:rPr>
      </w:pPr>
    </w:p>
    <w:p w14:paraId="6EC54DBC" w14:textId="77777777" w:rsidR="00A15F16" w:rsidRDefault="00A15F16" w:rsidP="00A15F16">
      <w:pPr>
        <w:rPr>
          <w:sz w:val="20"/>
          <w:szCs w:val="20"/>
          <w:lang w:val="en-GB"/>
        </w:rPr>
      </w:pPr>
    </w:p>
    <w:p w14:paraId="22440E0C" w14:textId="77777777" w:rsidR="00A15F16" w:rsidRDefault="00A15F16" w:rsidP="00A15F16">
      <w:pPr>
        <w:rPr>
          <w:sz w:val="20"/>
          <w:szCs w:val="20"/>
          <w:lang w:val="en-GB"/>
        </w:rPr>
      </w:pPr>
    </w:p>
    <w:p w14:paraId="27DBB9CD" w14:textId="77777777" w:rsidR="00A15F16" w:rsidRDefault="00A15F16" w:rsidP="00A15F16">
      <w:pPr>
        <w:rPr>
          <w:sz w:val="20"/>
          <w:szCs w:val="20"/>
          <w:lang w:val="en-GB"/>
        </w:rPr>
      </w:pPr>
    </w:p>
    <w:p w14:paraId="3373C657" w14:textId="77777777" w:rsidR="00A15F16" w:rsidRDefault="00A15F16" w:rsidP="00A15F16">
      <w:pPr>
        <w:rPr>
          <w:sz w:val="20"/>
          <w:szCs w:val="20"/>
          <w:lang w:val="en-GB"/>
        </w:rPr>
      </w:pPr>
    </w:p>
    <w:p w14:paraId="7B8CBB6A" w14:textId="77777777" w:rsidR="00A15F16" w:rsidRDefault="00A15F16" w:rsidP="00A15F16">
      <w:pPr>
        <w:rPr>
          <w:sz w:val="20"/>
          <w:szCs w:val="20"/>
          <w:lang w:val="en-GB"/>
        </w:rPr>
      </w:pPr>
    </w:p>
    <w:p w14:paraId="60FEBA1B" w14:textId="77777777" w:rsidR="00A15F16" w:rsidRDefault="00A15F16" w:rsidP="00A15F16">
      <w:pPr>
        <w:rPr>
          <w:sz w:val="20"/>
          <w:szCs w:val="20"/>
          <w:lang w:val="en-GB"/>
        </w:rPr>
      </w:pPr>
    </w:p>
    <w:p w14:paraId="27368D87" w14:textId="77777777" w:rsidR="00A15F16" w:rsidRDefault="00A15F16" w:rsidP="00A15F16">
      <w:pPr>
        <w:rPr>
          <w:sz w:val="20"/>
          <w:szCs w:val="20"/>
          <w:lang w:val="en-GB"/>
        </w:rPr>
      </w:pPr>
    </w:p>
    <w:p w14:paraId="72E04736" w14:textId="77777777" w:rsidR="00A15F16" w:rsidRDefault="00A15F16" w:rsidP="00A15F16">
      <w:pPr>
        <w:rPr>
          <w:sz w:val="20"/>
          <w:szCs w:val="20"/>
          <w:lang w:val="en-GB"/>
        </w:rPr>
      </w:pPr>
    </w:p>
    <w:p w14:paraId="2118D449" w14:textId="77777777" w:rsidR="00A15F16" w:rsidRDefault="00A15F16" w:rsidP="00A15F16">
      <w:pPr>
        <w:rPr>
          <w:sz w:val="20"/>
          <w:szCs w:val="20"/>
          <w:lang w:val="en-GB"/>
        </w:rPr>
      </w:pPr>
    </w:p>
    <w:p w14:paraId="5094BD20" w14:textId="77777777" w:rsidR="00A15F16" w:rsidRDefault="00A15F16" w:rsidP="00A15F16">
      <w:pPr>
        <w:rPr>
          <w:sz w:val="20"/>
          <w:szCs w:val="20"/>
          <w:lang w:val="en-GB"/>
        </w:rPr>
      </w:pPr>
    </w:p>
    <w:p w14:paraId="75284ED6" w14:textId="77777777" w:rsidR="00A15F16" w:rsidRDefault="00A15F16" w:rsidP="00A15F16">
      <w:pPr>
        <w:rPr>
          <w:sz w:val="20"/>
          <w:szCs w:val="20"/>
          <w:lang w:val="en-GB"/>
        </w:rPr>
      </w:pPr>
    </w:p>
    <w:p w14:paraId="26655C42" w14:textId="77777777" w:rsidR="00A15F16" w:rsidRDefault="00A15F16" w:rsidP="00A15F16">
      <w:pPr>
        <w:rPr>
          <w:sz w:val="20"/>
          <w:szCs w:val="20"/>
          <w:lang w:val="en-GB"/>
        </w:rPr>
      </w:pPr>
    </w:p>
    <w:p w14:paraId="199114D7" w14:textId="77777777" w:rsidR="00A15F16" w:rsidRDefault="00A15F16" w:rsidP="00A15F16">
      <w:pPr>
        <w:rPr>
          <w:sz w:val="20"/>
          <w:szCs w:val="20"/>
          <w:lang w:val="en-GB"/>
        </w:rPr>
      </w:pPr>
    </w:p>
    <w:p w14:paraId="6DD92CCE" w14:textId="77777777" w:rsidR="00A15F16" w:rsidRDefault="00A15F16" w:rsidP="00A15F16">
      <w:pPr>
        <w:rPr>
          <w:sz w:val="20"/>
          <w:szCs w:val="20"/>
          <w:lang w:val="en-GB"/>
        </w:rPr>
      </w:pPr>
    </w:p>
    <w:p w14:paraId="3F98DD96" w14:textId="77777777" w:rsidR="00A15F16" w:rsidRDefault="00A15F16" w:rsidP="00A15F16">
      <w:pPr>
        <w:rPr>
          <w:sz w:val="20"/>
          <w:szCs w:val="20"/>
          <w:lang w:val="en-GB"/>
        </w:rPr>
      </w:pPr>
    </w:p>
    <w:p w14:paraId="66799BFB" w14:textId="77777777" w:rsidR="00A15F16" w:rsidRDefault="00A15F16" w:rsidP="00A15F16">
      <w:pPr>
        <w:rPr>
          <w:sz w:val="20"/>
          <w:szCs w:val="20"/>
          <w:lang w:val="en-GB"/>
        </w:rPr>
      </w:pPr>
    </w:p>
    <w:p w14:paraId="6261D9E0" w14:textId="77777777" w:rsidR="00A15F16" w:rsidRDefault="00A15F16" w:rsidP="00A15F16">
      <w:pPr>
        <w:rPr>
          <w:sz w:val="20"/>
          <w:szCs w:val="20"/>
          <w:lang w:val="en-GB"/>
        </w:rPr>
      </w:pPr>
    </w:p>
    <w:p w14:paraId="5EF06394" w14:textId="77777777" w:rsidR="00A15F16" w:rsidRDefault="00A15F16" w:rsidP="00A15F16">
      <w:pPr>
        <w:rPr>
          <w:sz w:val="20"/>
          <w:szCs w:val="20"/>
          <w:lang w:val="en-GB"/>
        </w:rPr>
      </w:pPr>
    </w:p>
    <w:p w14:paraId="4729129C" w14:textId="77777777" w:rsidR="00A15F16" w:rsidRDefault="00A15F16" w:rsidP="00A15F16">
      <w:pPr>
        <w:rPr>
          <w:sz w:val="20"/>
          <w:szCs w:val="20"/>
          <w:lang w:val="en-GB"/>
        </w:rPr>
      </w:pPr>
    </w:p>
    <w:p w14:paraId="0DBBCF74" w14:textId="77777777" w:rsidR="00A15F16" w:rsidRDefault="00A15F16" w:rsidP="00A15F16">
      <w:pPr>
        <w:rPr>
          <w:sz w:val="20"/>
          <w:szCs w:val="20"/>
          <w:lang w:val="en-GB"/>
        </w:rPr>
      </w:pPr>
    </w:p>
    <w:p w14:paraId="79125460" w14:textId="77777777" w:rsidR="00A15F16" w:rsidRDefault="00A15F16" w:rsidP="00A15F16">
      <w:pPr>
        <w:rPr>
          <w:sz w:val="20"/>
          <w:szCs w:val="20"/>
          <w:lang w:val="en-GB"/>
        </w:rPr>
      </w:pPr>
    </w:p>
    <w:p w14:paraId="4F3BF2C4" w14:textId="77777777" w:rsidR="00A15F16" w:rsidRDefault="00A15F16" w:rsidP="00A15F16">
      <w:pPr>
        <w:rPr>
          <w:sz w:val="20"/>
          <w:szCs w:val="20"/>
          <w:lang w:val="en-GB"/>
        </w:rPr>
      </w:pPr>
    </w:p>
    <w:p w14:paraId="49DD27D6" w14:textId="77777777" w:rsidR="00A15F16" w:rsidRDefault="00A15F16" w:rsidP="00A15F16">
      <w:pPr>
        <w:rPr>
          <w:sz w:val="20"/>
          <w:szCs w:val="20"/>
          <w:lang w:val="en-GB"/>
        </w:rPr>
      </w:pPr>
    </w:p>
    <w:p w14:paraId="444E2664" w14:textId="77777777" w:rsidR="00A15F16" w:rsidRDefault="00A15F16" w:rsidP="00A15F16">
      <w:pPr>
        <w:rPr>
          <w:sz w:val="20"/>
          <w:szCs w:val="20"/>
          <w:lang w:val="en-GB"/>
        </w:rPr>
      </w:pPr>
    </w:p>
    <w:p w14:paraId="0523A884" w14:textId="77777777" w:rsidR="00A15F16" w:rsidRDefault="00A15F16" w:rsidP="00A15F16">
      <w:pPr>
        <w:rPr>
          <w:sz w:val="20"/>
          <w:szCs w:val="20"/>
          <w:lang w:val="en-GB"/>
        </w:rPr>
      </w:pPr>
    </w:p>
    <w:p w14:paraId="44048FCB" w14:textId="77777777" w:rsidR="00A15F16" w:rsidRDefault="00A15F16" w:rsidP="00A15F16">
      <w:pPr>
        <w:rPr>
          <w:sz w:val="20"/>
          <w:szCs w:val="20"/>
          <w:lang w:val="en-GB"/>
        </w:rPr>
      </w:pPr>
    </w:p>
    <w:p w14:paraId="7E0D2F4A" w14:textId="77777777" w:rsidR="00A15F16" w:rsidRDefault="00A15F16" w:rsidP="00A15F16">
      <w:pPr>
        <w:rPr>
          <w:sz w:val="20"/>
          <w:szCs w:val="20"/>
          <w:lang w:val="en-GB"/>
        </w:rPr>
      </w:pPr>
    </w:p>
    <w:p w14:paraId="5ADC3433" w14:textId="77777777" w:rsidR="00A15F16" w:rsidRDefault="00A15F16" w:rsidP="00A15F16">
      <w:pPr>
        <w:rPr>
          <w:sz w:val="20"/>
          <w:szCs w:val="20"/>
          <w:lang w:val="en-GB"/>
        </w:rPr>
      </w:pPr>
    </w:p>
    <w:p w14:paraId="4CCB6E5B" w14:textId="77777777" w:rsidR="00A15F16" w:rsidRDefault="00A15F16" w:rsidP="00A15F16">
      <w:pPr>
        <w:rPr>
          <w:sz w:val="20"/>
          <w:szCs w:val="20"/>
          <w:lang w:val="en-GB"/>
        </w:rPr>
      </w:pPr>
    </w:p>
    <w:p w14:paraId="33556D21" w14:textId="77777777" w:rsidR="00A15F16" w:rsidRDefault="00A15F16" w:rsidP="00A15F16">
      <w:pPr>
        <w:rPr>
          <w:sz w:val="20"/>
          <w:szCs w:val="20"/>
          <w:lang w:val="en-GB"/>
        </w:rPr>
      </w:pPr>
    </w:p>
    <w:p w14:paraId="6F485D2F" w14:textId="77777777" w:rsidR="00A15F16" w:rsidRPr="00107C72" w:rsidRDefault="00A15F16" w:rsidP="00A15F16">
      <w:pPr>
        <w:rPr>
          <w:sz w:val="20"/>
          <w:szCs w:val="20"/>
          <w:lang w:val="en-GB"/>
        </w:rPr>
      </w:pPr>
    </w:p>
    <w:p w14:paraId="462BB7E1" w14:textId="77777777" w:rsidR="00A15F16" w:rsidRPr="00107C72" w:rsidRDefault="00A15F16" w:rsidP="00A15F16">
      <w:pPr>
        <w:rPr>
          <w:sz w:val="20"/>
          <w:szCs w:val="20"/>
          <w:lang w:val="en-GB"/>
        </w:rPr>
      </w:pPr>
    </w:p>
    <w:p w14:paraId="163A0A7B" w14:textId="77777777" w:rsidR="00A15F16" w:rsidRPr="00107C72" w:rsidRDefault="00A15F16" w:rsidP="00A15F16">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4BB0DF0F" w14:textId="77777777" w:rsidR="00A15F16" w:rsidRPr="00107C72" w:rsidRDefault="00A15F16" w:rsidP="00A15F16">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15F16" w:rsidRPr="00107C72" w14:paraId="23B09132" w14:textId="77777777" w:rsidTr="00107C72">
        <w:tc>
          <w:tcPr>
            <w:tcW w:w="5000" w:type="pct"/>
            <w:gridSpan w:val="3"/>
            <w:tcBorders>
              <w:top w:val="nil"/>
              <w:left w:val="nil"/>
              <w:right w:val="nil"/>
            </w:tcBorders>
            <w:noWrap/>
          </w:tcPr>
          <w:p w14:paraId="5B6A1C23" w14:textId="77777777" w:rsidR="00A15F16" w:rsidRPr="00107C72" w:rsidRDefault="00A15F16" w:rsidP="00177B84">
            <w:pPr>
              <w:rPr>
                <w:lang w:val="en-GB"/>
              </w:rPr>
            </w:pPr>
          </w:p>
          <w:p w14:paraId="10C654D1" w14:textId="77777777" w:rsidR="00A15F16" w:rsidRPr="00107C72" w:rsidRDefault="00A15F16">
            <w:pPr>
              <w:rPr>
                <w:sz w:val="20"/>
                <w:szCs w:val="20"/>
                <w:lang w:val="en-GB"/>
              </w:rPr>
            </w:pPr>
          </w:p>
        </w:tc>
      </w:tr>
      <w:tr w:rsidR="00A15F16" w:rsidRPr="00107C72" w14:paraId="04746B2B" w14:textId="77777777" w:rsidTr="00107C72">
        <w:tc>
          <w:tcPr>
            <w:tcW w:w="1790" w:type="pct"/>
            <w:noWrap/>
          </w:tcPr>
          <w:p w14:paraId="47BEF8A4" w14:textId="77777777" w:rsidR="00A15F16" w:rsidRPr="00107C72" w:rsidRDefault="00A15F16">
            <w:pPr>
              <w:pStyle w:val="Heading2"/>
              <w:jc w:val="left"/>
              <w:rPr>
                <w:rFonts w:ascii="Times New Roman" w:hAnsi="Times New Roman"/>
                <w:lang w:val="en-GB" w:eastAsia="en-US"/>
              </w:rPr>
            </w:pPr>
          </w:p>
        </w:tc>
        <w:tc>
          <w:tcPr>
            <w:tcW w:w="1843" w:type="pct"/>
          </w:tcPr>
          <w:p w14:paraId="04557E61" w14:textId="77777777" w:rsidR="00A15F16" w:rsidRPr="00107C72" w:rsidRDefault="00A15F16"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EDDF7B3" w14:textId="77777777" w:rsidR="00A15F16" w:rsidRPr="00107C72" w:rsidRDefault="00A15F16"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A15F16" w:rsidRPr="00107C72" w14:paraId="54B961D1" w14:textId="77777777" w:rsidTr="00107C72">
        <w:trPr>
          <w:trHeight w:val="1262"/>
        </w:trPr>
        <w:tc>
          <w:tcPr>
            <w:tcW w:w="1790" w:type="pct"/>
            <w:noWrap/>
          </w:tcPr>
          <w:p w14:paraId="013FFBA2" w14:textId="77777777" w:rsidR="00A15F16" w:rsidRPr="00107C72" w:rsidRDefault="00A15F16" w:rsidP="00993080">
            <w:pPr>
              <w:rPr>
                <w:b/>
                <w:bCs/>
                <w:sz w:val="20"/>
                <w:szCs w:val="20"/>
                <w:lang w:val="en-GB"/>
              </w:rPr>
            </w:pPr>
            <w:r w:rsidRPr="00107C72">
              <w:rPr>
                <w:b/>
                <w:bCs/>
                <w:sz w:val="20"/>
                <w:szCs w:val="20"/>
                <w:lang w:val="en-GB"/>
              </w:rPr>
              <w:t xml:space="preserve">1. Is the title clear and appropriate for the study? </w:t>
            </w:r>
          </w:p>
          <w:p w14:paraId="0EA5335F"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2B07BDB" w14:textId="77777777" w:rsidR="00A15F16" w:rsidRPr="00107C72" w:rsidRDefault="00A15F16"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8C7CAD" w14:textId="77777777" w:rsidR="00A15F16" w:rsidRPr="003546FF" w:rsidRDefault="00C14C3A" w:rsidP="003546FF">
            <w:pPr>
              <w:ind w:left="360"/>
              <w:jc w:val="center"/>
              <w:rPr>
                <w:b/>
                <w:bCs/>
                <w:sz w:val="20"/>
                <w:szCs w:val="20"/>
                <w:lang w:val="en-GB"/>
              </w:rPr>
            </w:pPr>
            <w:r w:rsidRPr="003546FF">
              <w:rPr>
                <w:b/>
                <w:bCs/>
                <w:sz w:val="20"/>
                <w:szCs w:val="20"/>
                <w:lang w:val="en-GB"/>
              </w:rPr>
              <w:t>4</w:t>
            </w:r>
          </w:p>
        </w:tc>
        <w:tc>
          <w:tcPr>
            <w:tcW w:w="1367" w:type="pct"/>
          </w:tcPr>
          <w:p w14:paraId="6397E1AC" w14:textId="0737CA61" w:rsidR="00A15F16" w:rsidRPr="00107C72" w:rsidRDefault="00A067DB">
            <w:pPr>
              <w:pStyle w:val="Heading2"/>
              <w:jc w:val="left"/>
              <w:rPr>
                <w:rFonts w:ascii="Times New Roman" w:hAnsi="Times New Roman"/>
                <w:b w:val="0"/>
                <w:lang w:val="en-GB" w:eastAsia="en-US"/>
              </w:rPr>
            </w:pPr>
            <w:r w:rsidRPr="001022EA">
              <w:rPr>
                <w:rFonts w:ascii="Times New Roman" w:hAnsi="Times New Roman"/>
                <w:bCs w:val="0"/>
                <w:lang w:val="en-GB" w:eastAsia="en-US"/>
              </w:rPr>
              <w:t>Manuscript revised accordingly.</w:t>
            </w:r>
          </w:p>
        </w:tc>
      </w:tr>
      <w:tr w:rsidR="00A15F16" w:rsidRPr="00107C72" w14:paraId="06BC9E9F" w14:textId="77777777" w:rsidTr="00107C72">
        <w:trPr>
          <w:trHeight w:val="1262"/>
        </w:trPr>
        <w:tc>
          <w:tcPr>
            <w:tcW w:w="1790" w:type="pct"/>
            <w:noWrap/>
          </w:tcPr>
          <w:p w14:paraId="66EA8310" w14:textId="77777777" w:rsidR="00A15F16" w:rsidRPr="00107C72" w:rsidRDefault="00A15F16"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4DB2EB7B"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00B263" w14:textId="77777777" w:rsidR="00A15F16" w:rsidRPr="00107C72" w:rsidRDefault="00A15F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9C85E9A" w14:textId="77777777" w:rsidR="00A15F16" w:rsidRPr="003546FF" w:rsidRDefault="00C14C3A" w:rsidP="003546FF">
            <w:pPr>
              <w:ind w:left="360"/>
              <w:jc w:val="center"/>
              <w:rPr>
                <w:b/>
                <w:bCs/>
                <w:sz w:val="20"/>
                <w:szCs w:val="20"/>
                <w:lang w:val="en-GB"/>
              </w:rPr>
            </w:pPr>
            <w:r w:rsidRPr="003546FF">
              <w:rPr>
                <w:b/>
                <w:bCs/>
                <w:sz w:val="20"/>
                <w:szCs w:val="20"/>
                <w:lang w:val="en-GB"/>
              </w:rPr>
              <w:t>2</w:t>
            </w:r>
          </w:p>
        </w:tc>
        <w:tc>
          <w:tcPr>
            <w:tcW w:w="1367" w:type="pct"/>
          </w:tcPr>
          <w:p w14:paraId="66E1FD3B" w14:textId="03A62250" w:rsidR="00A15F16" w:rsidRPr="00107C72" w:rsidRDefault="00A067DB">
            <w:pPr>
              <w:pStyle w:val="Heading2"/>
              <w:jc w:val="left"/>
              <w:rPr>
                <w:rFonts w:ascii="Times New Roman" w:hAnsi="Times New Roman"/>
                <w:b w:val="0"/>
                <w:lang w:val="en-GB" w:eastAsia="en-US"/>
              </w:rPr>
            </w:pPr>
            <w:r w:rsidRPr="001022EA">
              <w:rPr>
                <w:rFonts w:ascii="Times New Roman" w:hAnsi="Times New Roman"/>
                <w:bCs w:val="0"/>
                <w:lang w:val="en-GB" w:eastAsia="en-US"/>
              </w:rPr>
              <w:t>Manuscript revised accordingly.</w:t>
            </w:r>
          </w:p>
        </w:tc>
      </w:tr>
      <w:tr w:rsidR="00A15F16" w:rsidRPr="00107C72" w14:paraId="62AB61FC" w14:textId="77777777" w:rsidTr="00107C72">
        <w:trPr>
          <w:trHeight w:val="1262"/>
        </w:trPr>
        <w:tc>
          <w:tcPr>
            <w:tcW w:w="1790" w:type="pct"/>
            <w:noWrap/>
          </w:tcPr>
          <w:p w14:paraId="0D1DF99B" w14:textId="77777777" w:rsidR="00A15F16" w:rsidRPr="00107C72" w:rsidRDefault="00A15F16"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1FD597E"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5F1AB9" w14:textId="77777777" w:rsidR="00A15F16" w:rsidRPr="00107C72" w:rsidRDefault="00A15F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E91373F" w14:textId="77777777" w:rsidR="00A15F16" w:rsidRPr="003546FF" w:rsidRDefault="0083372F" w:rsidP="003546FF">
            <w:pPr>
              <w:ind w:left="360"/>
              <w:jc w:val="center"/>
              <w:rPr>
                <w:b/>
                <w:bCs/>
                <w:sz w:val="20"/>
                <w:szCs w:val="20"/>
                <w:lang w:val="en-GB"/>
              </w:rPr>
            </w:pPr>
            <w:r w:rsidRPr="003546FF">
              <w:rPr>
                <w:b/>
                <w:bCs/>
                <w:sz w:val="20"/>
                <w:szCs w:val="20"/>
                <w:lang w:val="en-GB"/>
              </w:rPr>
              <w:t>3</w:t>
            </w:r>
          </w:p>
        </w:tc>
        <w:tc>
          <w:tcPr>
            <w:tcW w:w="1367" w:type="pct"/>
          </w:tcPr>
          <w:p w14:paraId="24015876" w14:textId="1C0A557E" w:rsidR="00A15F16" w:rsidRPr="00107C72" w:rsidRDefault="00E93568">
            <w:pPr>
              <w:pStyle w:val="Heading2"/>
              <w:jc w:val="left"/>
              <w:rPr>
                <w:rFonts w:ascii="Times New Roman" w:hAnsi="Times New Roman"/>
                <w:b w:val="0"/>
                <w:lang w:val="en-GB" w:eastAsia="en-US"/>
              </w:rPr>
            </w:pPr>
            <w:r w:rsidRPr="001022EA">
              <w:rPr>
                <w:rFonts w:ascii="Times New Roman" w:hAnsi="Times New Roman"/>
                <w:bCs w:val="0"/>
                <w:lang w:val="en-GB" w:eastAsia="en-US"/>
              </w:rPr>
              <w:t>Manuscript revised accordingly.</w:t>
            </w:r>
          </w:p>
        </w:tc>
      </w:tr>
      <w:tr w:rsidR="00A15F16" w:rsidRPr="00E808EF" w14:paraId="21F2EA99" w14:textId="77777777" w:rsidTr="00107C72">
        <w:trPr>
          <w:trHeight w:val="1262"/>
        </w:trPr>
        <w:tc>
          <w:tcPr>
            <w:tcW w:w="1790" w:type="pct"/>
            <w:noWrap/>
          </w:tcPr>
          <w:p w14:paraId="63DAE673" w14:textId="77777777" w:rsidR="00A15F16" w:rsidRPr="00107C72" w:rsidRDefault="00A15F16"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FC7A4D0"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90AB401" w14:textId="77777777" w:rsidR="00A15F16" w:rsidRPr="00107C72" w:rsidRDefault="00A15F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AA8482D" w14:textId="77777777" w:rsidR="00A15F16" w:rsidRPr="003546FF" w:rsidRDefault="0083372F" w:rsidP="003546FF">
            <w:pPr>
              <w:ind w:left="360"/>
              <w:jc w:val="center"/>
              <w:rPr>
                <w:b/>
                <w:bCs/>
                <w:sz w:val="20"/>
                <w:szCs w:val="20"/>
                <w:lang w:val="en-GB"/>
              </w:rPr>
            </w:pPr>
            <w:r w:rsidRPr="003546FF">
              <w:rPr>
                <w:b/>
                <w:bCs/>
                <w:sz w:val="20"/>
                <w:szCs w:val="20"/>
                <w:lang w:val="en-GB"/>
              </w:rPr>
              <w:t>2</w:t>
            </w:r>
          </w:p>
        </w:tc>
        <w:tc>
          <w:tcPr>
            <w:tcW w:w="1367" w:type="pct"/>
          </w:tcPr>
          <w:p w14:paraId="24E5E0EF" w14:textId="512B6A26" w:rsidR="00A15F16" w:rsidRPr="00E808EF" w:rsidRDefault="00E93568">
            <w:pPr>
              <w:pStyle w:val="Heading2"/>
              <w:jc w:val="left"/>
              <w:rPr>
                <w:rFonts w:ascii="Times New Roman" w:hAnsi="Times New Roman"/>
                <w:bCs w:val="0"/>
                <w:lang w:val="en-GB" w:eastAsia="en-US"/>
              </w:rPr>
            </w:pPr>
            <w:r w:rsidRPr="00E808EF">
              <w:rPr>
                <w:rFonts w:ascii="Times New Roman" w:hAnsi="Times New Roman"/>
                <w:bCs w:val="0"/>
                <w:lang w:val="en-GB" w:eastAsia="en-US"/>
              </w:rPr>
              <w:t xml:space="preserve">Background information modified and revised according to </w:t>
            </w:r>
            <w:proofErr w:type="gramStart"/>
            <w:r w:rsidRPr="00E808EF">
              <w:rPr>
                <w:rFonts w:ascii="Times New Roman" w:hAnsi="Times New Roman"/>
                <w:bCs w:val="0"/>
                <w:lang w:val="en-GB" w:eastAsia="en-US"/>
              </w:rPr>
              <w:t>reviewers</w:t>
            </w:r>
            <w:proofErr w:type="gramEnd"/>
            <w:r w:rsidRPr="00E808EF">
              <w:rPr>
                <w:rFonts w:ascii="Times New Roman" w:hAnsi="Times New Roman"/>
                <w:bCs w:val="0"/>
                <w:lang w:val="en-GB" w:eastAsia="en-US"/>
              </w:rPr>
              <w:t xml:space="preserve"> comment.</w:t>
            </w:r>
          </w:p>
        </w:tc>
      </w:tr>
      <w:tr w:rsidR="00A15F16" w:rsidRPr="00107C72" w14:paraId="342640F1" w14:textId="77777777" w:rsidTr="00107C72">
        <w:trPr>
          <w:trHeight w:val="1262"/>
        </w:trPr>
        <w:tc>
          <w:tcPr>
            <w:tcW w:w="1790" w:type="pct"/>
            <w:noWrap/>
          </w:tcPr>
          <w:p w14:paraId="7F1EA4C7" w14:textId="77777777" w:rsidR="00A15F16" w:rsidRPr="00107C72" w:rsidRDefault="00A15F16"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5A46525"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C92A37" w14:textId="77777777" w:rsidR="00A15F16" w:rsidRPr="00107C72" w:rsidRDefault="00A15F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65376E" w14:textId="77777777" w:rsidR="00A15F16" w:rsidRPr="003546FF" w:rsidRDefault="0083372F" w:rsidP="003546FF">
            <w:pPr>
              <w:ind w:left="360"/>
              <w:jc w:val="center"/>
              <w:rPr>
                <w:b/>
                <w:bCs/>
                <w:sz w:val="20"/>
                <w:szCs w:val="20"/>
                <w:lang w:val="en-GB"/>
              </w:rPr>
            </w:pPr>
            <w:r w:rsidRPr="003546FF">
              <w:rPr>
                <w:b/>
                <w:bCs/>
                <w:sz w:val="20"/>
                <w:szCs w:val="20"/>
                <w:lang w:val="en-GB"/>
              </w:rPr>
              <w:t>2</w:t>
            </w:r>
          </w:p>
        </w:tc>
        <w:tc>
          <w:tcPr>
            <w:tcW w:w="1367" w:type="pct"/>
          </w:tcPr>
          <w:p w14:paraId="140C3A53" w14:textId="6DA285C7" w:rsidR="00A15F16" w:rsidRPr="00E808EF" w:rsidRDefault="00E93568">
            <w:pPr>
              <w:pStyle w:val="Heading2"/>
              <w:jc w:val="left"/>
              <w:rPr>
                <w:rFonts w:ascii="Times New Roman" w:hAnsi="Times New Roman"/>
                <w:bCs w:val="0"/>
                <w:lang w:val="en-GB" w:eastAsia="en-US"/>
              </w:rPr>
            </w:pPr>
            <w:r w:rsidRPr="00E808EF">
              <w:rPr>
                <w:rFonts w:ascii="Times New Roman" w:hAnsi="Times New Roman"/>
                <w:bCs w:val="0"/>
                <w:lang w:val="en-GB" w:eastAsia="en-US"/>
              </w:rPr>
              <w:t>Objective added accordingly.</w:t>
            </w:r>
          </w:p>
        </w:tc>
      </w:tr>
      <w:tr w:rsidR="00A15F16" w:rsidRPr="00107C72" w14:paraId="11036C4B" w14:textId="77777777" w:rsidTr="00107C72">
        <w:trPr>
          <w:trHeight w:val="1262"/>
        </w:trPr>
        <w:tc>
          <w:tcPr>
            <w:tcW w:w="1790" w:type="pct"/>
            <w:noWrap/>
          </w:tcPr>
          <w:p w14:paraId="3A963FA2" w14:textId="77777777" w:rsidR="00A15F16" w:rsidRPr="00107C72" w:rsidRDefault="00A15F16"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3113FAC6"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6885E5C" w14:textId="77777777" w:rsidR="00A15F16" w:rsidRPr="00107C72" w:rsidRDefault="00A15F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98E6DC" w14:textId="77777777" w:rsidR="00A15F16" w:rsidRPr="003546FF" w:rsidRDefault="0083372F" w:rsidP="003546FF">
            <w:pPr>
              <w:ind w:left="360"/>
              <w:jc w:val="center"/>
              <w:rPr>
                <w:b/>
                <w:bCs/>
                <w:sz w:val="20"/>
                <w:szCs w:val="20"/>
                <w:lang w:val="en-GB"/>
              </w:rPr>
            </w:pPr>
            <w:r w:rsidRPr="003546FF">
              <w:rPr>
                <w:b/>
                <w:bCs/>
                <w:sz w:val="20"/>
                <w:szCs w:val="20"/>
                <w:lang w:val="en-GB"/>
              </w:rPr>
              <w:t>2</w:t>
            </w:r>
          </w:p>
        </w:tc>
        <w:tc>
          <w:tcPr>
            <w:tcW w:w="1367" w:type="pct"/>
          </w:tcPr>
          <w:p w14:paraId="3CDD4DEE" w14:textId="5E3AE259" w:rsidR="00A15F16" w:rsidRPr="00107C72" w:rsidRDefault="00E93568">
            <w:pPr>
              <w:pStyle w:val="Heading2"/>
              <w:jc w:val="left"/>
              <w:rPr>
                <w:rFonts w:ascii="Times New Roman" w:hAnsi="Times New Roman"/>
                <w:b w:val="0"/>
                <w:lang w:val="en-GB" w:eastAsia="en-US"/>
              </w:rPr>
            </w:pPr>
            <w:r w:rsidRPr="001022EA">
              <w:rPr>
                <w:rFonts w:ascii="Times New Roman" w:hAnsi="Times New Roman"/>
                <w:bCs w:val="0"/>
                <w:lang w:val="en-GB" w:eastAsia="en-US"/>
              </w:rPr>
              <w:t>Manuscript revised accordingly.</w:t>
            </w:r>
          </w:p>
        </w:tc>
      </w:tr>
      <w:tr w:rsidR="00A15F16" w:rsidRPr="00107C72" w14:paraId="6AD9DB97" w14:textId="77777777" w:rsidTr="00107C72">
        <w:trPr>
          <w:trHeight w:val="1262"/>
        </w:trPr>
        <w:tc>
          <w:tcPr>
            <w:tcW w:w="1790" w:type="pct"/>
            <w:noWrap/>
          </w:tcPr>
          <w:p w14:paraId="4B5E4200" w14:textId="77777777" w:rsidR="00A15F16" w:rsidRPr="00107C72" w:rsidRDefault="00A15F16"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A16E226"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EEB813" w14:textId="77777777" w:rsidR="00A15F16" w:rsidRPr="00107C72" w:rsidRDefault="00A15F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189CE1" w14:textId="77777777" w:rsidR="00A15F16" w:rsidRPr="003546FF" w:rsidRDefault="0083372F" w:rsidP="003546FF">
            <w:pPr>
              <w:ind w:left="360"/>
              <w:jc w:val="center"/>
              <w:rPr>
                <w:b/>
                <w:bCs/>
                <w:sz w:val="20"/>
                <w:szCs w:val="20"/>
                <w:lang w:val="en-GB"/>
              </w:rPr>
            </w:pPr>
            <w:r w:rsidRPr="003546FF">
              <w:rPr>
                <w:b/>
                <w:bCs/>
                <w:sz w:val="20"/>
                <w:szCs w:val="20"/>
                <w:lang w:val="en-GB"/>
              </w:rPr>
              <w:t>3</w:t>
            </w:r>
          </w:p>
        </w:tc>
        <w:tc>
          <w:tcPr>
            <w:tcW w:w="1367" w:type="pct"/>
          </w:tcPr>
          <w:p w14:paraId="32470D66" w14:textId="464837CD" w:rsidR="00A15F16" w:rsidRPr="00E808EF" w:rsidRDefault="00E93568">
            <w:pPr>
              <w:pStyle w:val="Heading2"/>
              <w:jc w:val="left"/>
              <w:rPr>
                <w:rFonts w:ascii="Times New Roman" w:hAnsi="Times New Roman"/>
                <w:bCs w:val="0"/>
                <w:lang w:val="en-GB" w:eastAsia="en-US"/>
              </w:rPr>
            </w:pPr>
            <w:r w:rsidRPr="00E808EF">
              <w:rPr>
                <w:rFonts w:ascii="Times New Roman" w:hAnsi="Times New Roman"/>
                <w:bCs w:val="0"/>
                <w:lang w:val="en-GB" w:eastAsia="en-US"/>
              </w:rPr>
              <w:t>Modified accordingly</w:t>
            </w:r>
          </w:p>
        </w:tc>
      </w:tr>
      <w:tr w:rsidR="00A15F16" w:rsidRPr="00107C72" w14:paraId="78AB3FBA" w14:textId="77777777" w:rsidTr="00107C72">
        <w:trPr>
          <w:trHeight w:val="1262"/>
        </w:trPr>
        <w:tc>
          <w:tcPr>
            <w:tcW w:w="1790" w:type="pct"/>
            <w:noWrap/>
          </w:tcPr>
          <w:p w14:paraId="42CA3261" w14:textId="77777777" w:rsidR="00A15F16" w:rsidRPr="00107C72" w:rsidRDefault="00A15F16"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1FB9D43"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CCEE02" w14:textId="77777777" w:rsidR="00A15F16" w:rsidRPr="00107C72" w:rsidRDefault="00A15F16"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CD36DF6" w14:textId="77777777" w:rsidR="00A15F16" w:rsidRPr="003546FF" w:rsidRDefault="0083372F" w:rsidP="003546FF">
            <w:pPr>
              <w:ind w:left="360"/>
              <w:jc w:val="center"/>
              <w:rPr>
                <w:b/>
                <w:bCs/>
                <w:sz w:val="20"/>
                <w:szCs w:val="20"/>
                <w:lang w:val="en-GB"/>
              </w:rPr>
            </w:pPr>
            <w:r w:rsidRPr="003546FF">
              <w:rPr>
                <w:b/>
                <w:bCs/>
                <w:sz w:val="20"/>
                <w:szCs w:val="20"/>
                <w:lang w:val="en-GB"/>
              </w:rPr>
              <w:t>3</w:t>
            </w:r>
          </w:p>
        </w:tc>
        <w:tc>
          <w:tcPr>
            <w:tcW w:w="1367" w:type="pct"/>
          </w:tcPr>
          <w:p w14:paraId="462E48CA" w14:textId="5B919660" w:rsidR="00A15F16" w:rsidRPr="00107C72" w:rsidRDefault="00E93568">
            <w:pPr>
              <w:pStyle w:val="Heading2"/>
              <w:jc w:val="left"/>
              <w:rPr>
                <w:rFonts w:ascii="Times New Roman" w:hAnsi="Times New Roman"/>
                <w:b w:val="0"/>
                <w:lang w:val="en-GB" w:eastAsia="en-US"/>
              </w:rPr>
            </w:pPr>
            <w:r w:rsidRPr="001022EA">
              <w:rPr>
                <w:rFonts w:ascii="Times New Roman" w:hAnsi="Times New Roman"/>
                <w:bCs w:val="0"/>
                <w:lang w:val="en-GB" w:eastAsia="en-US"/>
              </w:rPr>
              <w:t>Manuscript revised accordingly.</w:t>
            </w:r>
          </w:p>
        </w:tc>
      </w:tr>
      <w:tr w:rsidR="00A15F16" w:rsidRPr="00107C72" w14:paraId="042EEC1C" w14:textId="77777777" w:rsidTr="00107C72">
        <w:trPr>
          <w:trHeight w:val="703"/>
        </w:trPr>
        <w:tc>
          <w:tcPr>
            <w:tcW w:w="1790" w:type="pct"/>
            <w:noWrap/>
          </w:tcPr>
          <w:p w14:paraId="5CB8B44F" w14:textId="77777777" w:rsidR="00A15F16" w:rsidRPr="00107C72" w:rsidRDefault="00A15F16" w:rsidP="00993080">
            <w:pPr>
              <w:rPr>
                <w:b/>
                <w:sz w:val="20"/>
                <w:szCs w:val="20"/>
                <w:lang w:val="en-GB"/>
              </w:rPr>
            </w:pPr>
            <w:r w:rsidRPr="00107C72">
              <w:rPr>
                <w:b/>
                <w:sz w:val="20"/>
                <w:szCs w:val="20"/>
                <w:lang w:val="en-GB"/>
              </w:rPr>
              <w:t xml:space="preserve">9. Are the results presented clearly? </w:t>
            </w:r>
          </w:p>
          <w:p w14:paraId="34EA30B6"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5B932E" w14:textId="77777777" w:rsidR="00A15F16" w:rsidRPr="00107C72" w:rsidRDefault="00A15F16"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F2A161E" w14:textId="77777777" w:rsidR="00A15F16" w:rsidRPr="003546FF" w:rsidRDefault="0083372F" w:rsidP="003546FF">
            <w:pPr>
              <w:pStyle w:val="ListParagraph"/>
              <w:ind w:left="0"/>
              <w:jc w:val="center"/>
              <w:rPr>
                <w:b/>
                <w:bCs/>
                <w:sz w:val="20"/>
                <w:szCs w:val="20"/>
                <w:lang w:val="en-GB"/>
              </w:rPr>
            </w:pPr>
            <w:r w:rsidRPr="003546FF">
              <w:rPr>
                <w:b/>
                <w:bCs/>
                <w:sz w:val="20"/>
                <w:szCs w:val="20"/>
                <w:lang w:val="en-GB"/>
              </w:rPr>
              <w:t>2</w:t>
            </w:r>
          </w:p>
        </w:tc>
        <w:tc>
          <w:tcPr>
            <w:tcW w:w="1367" w:type="pct"/>
          </w:tcPr>
          <w:p w14:paraId="7C9F3E88" w14:textId="7B42D815" w:rsidR="00A15F16" w:rsidRPr="00107C72" w:rsidRDefault="00E93568">
            <w:pPr>
              <w:pStyle w:val="Heading2"/>
              <w:jc w:val="left"/>
              <w:rPr>
                <w:rFonts w:ascii="Times New Roman" w:hAnsi="Times New Roman"/>
                <w:b w:val="0"/>
                <w:lang w:val="en-GB" w:eastAsia="en-US"/>
              </w:rPr>
            </w:pPr>
            <w:r w:rsidRPr="001022EA">
              <w:rPr>
                <w:rFonts w:ascii="Times New Roman" w:hAnsi="Times New Roman"/>
                <w:bCs w:val="0"/>
                <w:lang w:val="en-GB" w:eastAsia="en-US"/>
              </w:rPr>
              <w:t>Manuscript revised accordingly.</w:t>
            </w:r>
          </w:p>
        </w:tc>
      </w:tr>
      <w:tr w:rsidR="00A15F16" w:rsidRPr="00107C72" w14:paraId="642EFC6A" w14:textId="77777777" w:rsidTr="00107C72">
        <w:trPr>
          <w:trHeight w:val="703"/>
        </w:trPr>
        <w:tc>
          <w:tcPr>
            <w:tcW w:w="1790" w:type="pct"/>
            <w:noWrap/>
          </w:tcPr>
          <w:p w14:paraId="172495A9" w14:textId="77777777" w:rsidR="00A15F16" w:rsidRPr="00107C72" w:rsidRDefault="00A15F16" w:rsidP="00993080">
            <w:pPr>
              <w:rPr>
                <w:b/>
                <w:sz w:val="20"/>
                <w:szCs w:val="20"/>
                <w:lang w:val="en-GB"/>
              </w:rPr>
            </w:pPr>
            <w:r w:rsidRPr="00107C72">
              <w:rPr>
                <w:b/>
                <w:sz w:val="20"/>
                <w:szCs w:val="20"/>
                <w:lang w:val="en-GB"/>
              </w:rPr>
              <w:t>10. Are tables and figures clear, relevant, and necessary?</w:t>
            </w:r>
          </w:p>
          <w:p w14:paraId="718E43AA" w14:textId="77777777" w:rsidR="00A15F16" w:rsidRPr="00107C72" w:rsidRDefault="00A15F16"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C6D7B3" w14:textId="77777777" w:rsidR="00A15F16" w:rsidRPr="00107C72" w:rsidRDefault="00A15F16"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C4DF379" w14:textId="77777777" w:rsidR="00A15F16" w:rsidRPr="003546FF" w:rsidRDefault="0083372F" w:rsidP="003546FF">
            <w:pPr>
              <w:pStyle w:val="ListParagraph"/>
              <w:ind w:left="0"/>
              <w:jc w:val="center"/>
              <w:rPr>
                <w:b/>
                <w:bCs/>
                <w:sz w:val="20"/>
                <w:szCs w:val="20"/>
                <w:lang w:val="en-GB"/>
              </w:rPr>
            </w:pPr>
            <w:r w:rsidRPr="003546FF">
              <w:rPr>
                <w:b/>
                <w:bCs/>
                <w:sz w:val="20"/>
                <w:szCs w:val="20"/>
                <w:lang w:val="en-GB"/>
              </w:rPr>
              <w:t>2</w:t>
            </w:r>
          </w:p>
        </w:tc>
        <w:tc>
          <w:tcPr>
            <w:tcW w:w="1367" w:type="pct"/>
          </w:tcPr>
          <w:p w14:paraId="35825621" w14:textId="06E6E6C6" w:rsidR="00A15F16" w:rsidRPr="00E93568" w:rsidRDefault="00E93568">
            <w:pPr>
              <w:pStyle w:val="Heading2"/>
              <w:jc w:val="left"/>
              <w:rPr>
                <w:rFonts w:ascii="Times New Roman" w:hAnsi="Times New Roman"/>
                <w:bCs w:val="0"/>
                <w:lang w:val="en-GB" w:eastAsia="en-US"/>
              </w:rPr>
            </w:pPr>
            <w:r w:rsidRPr="00E93568">
              <w:rPr>
                <w:rFonts w:ascii="Times New Roman" w:hAnsi="Times New Roman"/>
                <w:bCs w:val="0"/>
                <w:lang w:val="en-GB" w:eastAsia="en-US"/>
              </w:rPr>
              <w:t>Yes, Figure added and table revised accordingly.</w:t>
            </w:r>
          </w:p>
        </w:tc>
      </w:tr>
      <w:tr w:rsidR="00E93568" w:rsidRPr="00107C72" w14:paraId="2EA182B5" w14:textId="77777777" w:rsidTr="00107C72">
        <w:trPr>
          <w:trHeight w:val="703"/>
        </w:trPr>
        <w:tc>
          <w:tcPr>
            <w:tcW w:w="1790" w:type="pct"/>
            <w:noWrap/>
          </w:tcPr>
          <w:p w14:paraId="799652D5" w14:textId="77777777" w:rsidR="00E93568" w:rsidRPr="00107C72" w:rsidRDefault="00E93568" w:rsidP="00E93568">
            <w:pPr>
              <w:rPr>
                <w:b/>
                <w:sz w:val="20"/>
                <w:szCs w:val="20"/>
                <w:lang w:val="en-GB"/>
              </w:rPr>
            </w:pPr>
            <w:r w:rsidRPr="00107C72">
              <w:rPr>
                <w:b/>
                <w:sz w:val="20"/>
                <w:szCs w:val="20"/>
                <w:lang w:val="en-GB"/>
              </w:rPr>
              <w:t>11. Does the discussion relate findings to existing literature?</w:t>
            </w:r>
          </w:p>
          <w:p w14:paraId="16F4BDE7" w14:textId="77777777" w:rsidR="00E93568" w:rsidRPr="00107C72" w:rsidRDefault="00E93568" w:rsidP="00E9356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25F898" w14:textId="77777777" w:rsidR="00E93568" w:rsidRPr="00107C72" w:rsidRDefault="00E93568" w:rsidP="00E9356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BEC978" w14:textId="77777777" w:rsidR="00E93568" w:rsidRPr="003546FF" w:rsidRDefault="00E93568" w:rsidP="00E93568">
            <w:pPr>
              <w:pStyle w:val="ListParagraph"/>
              <w:ind w:left="0"/>
              <w:jc w:val="center"/>
              <w:rPr>
                <w:b/>
                <w:bCs/>
                <w:sz w:val="20"/>
                <w:szCs w:val="20"/>
                <w:lang w:val="en-GB"/>
              </w:rPr>
            </w:pPr>
            <w:r w:rsidRPr="003546FF">
              <w:rPr>
                <w:b/>
                <w:bCs/>
                <w:sz w:val="20"/>
                <w:szCs w:val="20"/>
                <w:lang w:val="en-GB"/>
              </w:rPr>
              <w:t>3</w:t>
            </w:r>
          </w:p>
        </w:tc>
        <w:tc>
          <w:tcPr>
            <w:tcW w:w="1367" w:type="pct"/>
          </w:tcPr>
          <w:p w14:paraId="6743C9CC" w14:textId="753EA449" w:rsidR="00E93568" w:rsidRPr="00107C72" w:rsidRDefault="00E93568" w:rsidP="00E93568">
            <w:pPr>
              <w:pStyle w:val="Heading2"/>
              <w:jc w:val="left"/>
              <w:rPr>
                <w:rFonts w:ascii="Times New Roman" w:hAnsi="Times New Roman"/>
                <w:b w:val="0"/>
                <w:lang w:val="en-GB" w:eastAsia="en-US"/>
              </w:rPr>
            </w:pPr>
            <w:r w:rsidRPr="001022EA">
              <w:rPr>
                <w:rFonts w:ascii="Times New Roman" w:hAnsi="Times New Roman"/>
                <w:bCs w:val="0"/>
                <w:lang w:val="en-GB" w:eastAsia="en-US"/>
              </w:rPr>
              <w:t>Manuscript revised accordingly.</w:t>
            </w:r>
          </w:p>
        </w:tc>
      </w:tr>
      <w:tr w:rsidR="00E93568" w:rsidRPr="00107C72" w14:paraId="29D16496" w14:textId="77777777" w:rsidTr="00107C72">
        <w:trPr>
          <w:trHeight w:val="703"/>
        </w:trPr>
        <w:tc>
          <w:tcPr>
            <w:tcW w:w="1790" w:type="pct"/>
            <w:noWrap/>
          </w:tcPr>
          <w:p w14:paraId="05202D4E" w14:textId="77777777" w:rsidR="00E93568" w:rsidRPr="00107C72" w:rsidRDefault="00E93568" w:rsidP="00E93568">
            <w:pPr>
              <w:rPr>
                <w:b/>
                <w:sz w:val="20"/>
                <w:szCs w:val="20"/>
                <w:lang w:val="en-GB"/>
              </w:rPr>
            </w:pPr>
            <w:r w:rsidRPr="00107C72">
              <w:rPr>
                <w:b/>
                <w:sz w:val="20"/>
                <w:szCs w:val="20"/>
                <w:lang w:val="en-GB"/>
              </w:rPr>
              <w:t>12. Are the conclusions supported by the data?</w:t>
            </w:r>
          </w:p>
          <w:p w14:paraId="3E76AAC1" w14:textId="77777777" w:rsidR="00E93568" w:rsidRPr="00107C72" w:rsidRDefault="00E93568" w:rsidP="00E9356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818866" w14:textId="77777777" w:rsidR="00E93568" w:rsidRPr="00107C72" w:rsidRDefault="00E93568" w:rsidP="00E9356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5AAC8A" w14:textId="77777777" w:rsidR="00E93568" w:rsidRPr="003546FF" w:rsidRDefault="00E93568" w:rsidP="00E93568">
            <w:pPr>
              <w:pStyle w:val="ListParagraph"/>
              <w:ind w:left="0"/>
              <w:jc w:val="center"/>
              <w:rPr>
                <w:b/>
                <w:bCs/>
                <w:sz w:val="20"/>
                <w:szCs w:val="20"/>
                <w:lang w:val="en-GB"/>
              </w:rPr>
            </w:pPr>
            <w:r w:rsidRPr="003546FF">
              <w:rPr>
                <w:b/>
                <w:bCs/>
                <w:sz w:val="20"/>
                <w:szCs w:val="20"/>
                <w:lang w:val="en-GB"/>
              </w:rPr>
              <w:t>3</w:t>
            </w:r>
          </w:p>
        </w:tc>
        <w:tc>
          <w:tcPr>
            <w:tcW w:w="1367" w:type="pct"/>
          </w:tcPr>
          <w:p w14:paraId="1699EACC" w14:textId="4042529C" w:rsidR="00E93568" w:rsidRPr="00107C72" w:rsidRDefault="00E93568" w:rsidP="00E93568">
            <w:pPr>
              <w:pStyle w:val="Heading2"/>
              <w:jc w:val="left"/>
              <w:rPr>
                <w:rFonts w:ascii="Times New Roman" w:hAnsi="Times New Roman"/>
                <w:b w:val="0"/>
                <w:lang w:val="en-GB" w:eastAsia="en-US"/>
              </w:rPr>
            </w:pPr>
            <w:r w:rsidRPr="001022EA">
              <w:rPr>
                <w:rFonts w:ascii="Times New Roman" w:hAnsi="Times New Roman"/>
                <w:bCs w:val="0"/>
                <w:lang w:val="en-GB" w:eastAsia="en-US"/>
              </w:rPr>
              <w:t>Manuscript revised accordingly.</w:t>
            </w:r>
          </w:p>
        </w:tc>
      </w:tr>
      <w:tr w:rsidR="00E93568" w:rsidRPr="00107C72" w14:paraId="14B961AC" w14:textId="77777777" w:rsidTr="00107C72">
        <w:trPr>
          <w:trHeight w:val="703"/>
        </w:trPr>
        <w:tc>
          <w:tcPr>
            <w:tcW w:w="1790" w:type="pct"/>
            <w:noWrap/>
          </w:tcPr>
          <w:p w14:paraId="610C851D" w14:textId="77777777" w:rsidR="00E93568" w:rsidRPr="00107C72" w:rsidRDefault="00E93568" w:rsidP="00E93568">
            <w:pPr>
              <w:rPr>
                <w:b/>
                <w:sz w:val="20"/>
                <w:szCs w:val="20"/>
                <w:lang w:val="en-GB"/>
              </w:rPr>
            </w:pPr>
            <w:r w:rsidRPr="00107C72">
              <w:rPr>
                <w:b/>
                <w:sz w:val="20"/>
                <w:szCs w:val="20"/>
                <w:lang w:val="en-GB"/>
              </w:rPr>
              <w:t>13. Are the limitations of the study discussed?</w:t>
            </w:r>
          </w:p>
          <w:p w14:paraId="385B9356" w14:textId="77777777" w:rsidR="00E93568" w:rsidRPr="00107C72" w:rsidRDefault="00E93568" w:rsidP="00E9356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301001" w14:textId="77777777" w:rsidR="00E93568" w:rsidRPr="00107C72" w:rsidRDefault="00E93568" w:rsidP="00E9356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E2ADF6" w14:textId="77777777" w:rsidR="00E93568" w:rsidRPr="003546FF" w:rsidRDefault="00E93568" w:rsidP="00E93568">
            <w:pPr>
              <w:pStyle w:val="ListParagraph"/>
              <w:ind w:left="0"/>
              <w:jc w:val="center"/>
              <w:rPr>
                <w:b/>
                <w:bCs/>
                <w:sz w:val="20"/>
                <w:szCs w:val="20"/>
                <w:lang w:val="en-GB"/>
              </w:rPr>
            </w:pPr>
            <w:r w:rsidRPr="003546FF">
              <w:rPr>
                <w:b/>
                <w:bCs/>
                <w:sz w:val="20"/>
                <w:szCs w:val="20"/>
                <w:lang w:val="en-GB"/>
              </w:rPr>
              <w:t>3</w:t>
            </w:r>
          </w:p>
        </w:tc>
        <w:tc>
          <w:tcPr>
            <w:tcW w:w="1367" w:type="pct"/>
          </w:tcPr>
          <w:p w14:paraId="753887A9" w14:textId="546FBAEE" w:rsidR="00E93568" w:rsidRPr="00E93568" w:rsidRDefault="00E93568" w:rsidP="00E93568">
            <w:pPr>
              <w:pStyle w:val="Heading2"/>
              <w:jc w:val="left"/>
              <w:rPr>
                <w:rFonts w:ascii="Times New Roman" w:hAnsi="Times New Roman"/>
                <w:bCs w:val="0"/>
                <w:lang w:val="en-GB" w:eastAsia="en-US"/>
              </w:rPr>
            </w:pPr>
            <w:r w:rsidRPr="00E93568">
              <w:rPr>
                <w:rFonts w:ascii="Times New Roman" w:hAnsi="Times New Roman"/>
                <w:bCs w:val="0"/>
                <w:lang w:val="en-GB" w:eastAsia="en-US"/>
              </w:rPr>
              <w:t>Limitation added in revised manuscript</w:t>
            </w:r>
          </w:p>
        </w:tc>
      </w:tr>
      <w:tr w:rsidR="00E93568" w:rsidRPr="00107C72" w14:paraId="1458D8F5" w14:textId="77777777" w:rsidTr="00107C72">
        <w:trPr>
          <w:trHeight w:val="703"/>
        </w:trPr>
        <w:tc>
          <w:tcPr>
            <w:tcW w:w="1790" w:type="pct"/>
            <w:noWrap/>
          </w:tcPr>
          <w:p w14:paraId="26E4BFF4" w14:textId="77777777" w:rsidR="00E93568" w:rsidRPr="00107C72" w:rsidRDefault="00E93568" w:rsidP="00E93568">
            <w:pPr>
              <w:rPr>
                <w:b/>
                <w:sz w:val="20"/>
                <w:szCs w:val="20"/>
                <w:lang w:val="en-GB"/>
              </w:rPr>
            </w:pPr>
            <w:r w:rsidRPr="00107C72">
              <w:rPr>
                <w:b/>
                <w:sz w:val="20"/>
                <w:szCs w:val="20"/>
                <w:lang w:val="en-GB"/>
              </w:rPr>
              <w:t>14. Are the references relevant and sufficient (in number)?</w:t>
            </w:r>
          </w:p>
          <w:p w14:paraId="30A4BD85" w14:textId="77777777" w:rsidR="00E93568" w:rsidRPr="00107C72" w:rsidRDefault="00E93568" w:rsidP="00E9356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0774E7" w14:textId="77777777" w:rsidR="00E93568" w:rsidRPr="00107C72" w:rsidRDefault="00E93568" w:rsidP="00E9356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81C96BD" w14:textId="77777777" w:rsidR="00E93568" w:rsidRPr="00107C72" w:rsidRDefault="00E93568" w:rsidP="00E93568">
            <w:pPr>
              <w:rPr>
                <w:sz w:val="20"/>
                <w:szCs w:val="20"/>
                <w:lang w:val="en-GB"/>
              </w:rPr>
            </w:pPr>
            <w:r w:rsidRPr="00107C72">
              <w:rPr>
                <w:color w:val="404040"/>
                <w:sz w:val="20"/>
                <w:szCs w:val="20"/>
                <w:shd w:val="clear" w:color="auto" w:fill="FFFFFF"/>
                <w:lang w:val="en-GB"/>
              </w:rPr>
              <w:t>N/A = Not Applicable</w:t>
            </w:r>
          </w:p>
        </w:tc>
        <w:tc>
          <w:tcPr>
            <w:tcW w:w="1843" w:type="pct"/>
          </w:tcPr>
          <w:p w14:paraId="6BCF9BD0" w14:textId="77777777" w:rsidR="00E93568" w:rsidRPr="003546FF" w:rsidRDefault="00E93568" w:rsidP="00E93568">
            <w:pPr>
              <w:pStyle w:val="ListParagraph"/>
              <w:ind w:left="0"/>
              <w:jc w:val="center"/>
              <w:rPr>
                <w:b/>
                <w:bCs/>
                <w:sz w:val="20"/>
                <w:szCs w:val="20"/>
                <w:lang w:val="en-GB"/>
              </w:rPr>
            </w:pPr>
            <w:r w:rsidRPr="003546FF">
              <w:rPr>
                <w:b/>
                <w:bCs/>
                <w:sz w:val="20"/>
                <w:szCs w:val="20"/>
                <w:lang w:val="en-GB"/>
              </w:rPr>
              <w:t>2</w:t>
            </w:r>
          </w:p>
        </w:tc>
        <w:tc>
          <w:tcPr>
            <w:tcW w:w="1367" w:type="pct"/>
          </w:tcPr>
          <w:p w14:paraId="16995B86" w14:textId="6F536E51" w:rsidR="00E93568" w:rsidRPr="00E93568" w:rsidRDefault="00E93568" w:rsidP="00E93568">
            <w:pPr>
              <w:pStyle w:val="Heading2"/>
              <w:jc w:val="left"/>
              <w:rPr>
                <w:rFonts w:ascii="Times New Roman" w:hAnsi="Times New Roman"/>
                <w:bCs w:val="0"/>
                <w:lang w:val="en-GB" w:eastAsia="en-US"/>
              </w:rPr>
            </w:pPr>
            <w:r w:rsidRPr="00E93568">
              <w:rPr>
                <w:rFonts w:ascii="Times New Roman" w:hAnsi="Times New Roman"/>
                <w:bCs w:val="0"/>
                <w:lang w:val="en-GB" w:eastAsia="en-US"/>
              </w:rPr>
              <w:t>References added and revised accordingly</w:t>
            </w:r>
          </w:p>
        </w:tc>
      </w:tr>
      <w:tr w:rsidR="00E93568" w:rsidRPr="00107C72" w14:paraId="751761D7" w14:textId="77777777" w:rsidTr="00107C72">
        <w:trPr>
          <w:trHeight w:val="703"/>
        </w:trPr>
        <w:tc>
          <w:tcPr>
            <w:tcW w:w="1790" w:type="pct"/>
            <w:noWrap/>
          </w:tcPr>
          <w:p w14:paraId="2F87E81A" w14:textId="77777777" w:rsidR="00E93568" w:rsidRPr="00107C72" w:rsidRDefault="00E93568" w:rsidP="00E93568">
            <w:pPr>
              <w:rPr>
                <w:b/>
                <w:sz w:val="20"/>
                <w:szCs w:val="20"/>
                <w:lang w:val="en-GB"/>
              </w:rPr>
            </w:pPr>
            <w:r w:rsidRPr="00107C72">
              <w:rPr>
                <w:b/>
                <w:sz w:val="20"/>
                <w:szCs w:val="20"/>
                <w:lang w:val="en-GB"/>
              </w:rPr>
              <w:t>15. Is the manuscript written in clear and understandable language?</w:t>
            </w:r>
          </w:p>
          <w:p w14:paraId="0BDFF0A9" w14:textId="77777777" w:rsidR="00E93568" w:rsidRPr="00107C72" w:rsidRDefault="00E93568" w:rsidP="00E9356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203440" w14:textId="77777777" w:rsidR="00E93568" w:rsidRPr="00107C72" w:rsidRDefault="00E93568" w:rsidP="00E9356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3813F36" w14:textId="77777777" w:rsidR="00E93568" w:rsidRPr="00107C72" w:rsidRDefault="00E93568" w:rsidP="00E93568">
            <w:pPr>
              <w:rPr>
                <w:sz w:val="20"/>
                <w:szCs w:val="20"/>
                <w:lang w:val="en-GB"/>
              </w:rPr>
            </w:pPr>
            <w:r w:rsidRPr="00107C72">
              <w:rPr>
                <w:color w:val="404040"/>
                <w:sz w:val="20"/>
                <w:szCs w:val="20"/>
                <w:shd w:val="clear" w:color="auto" w:fill="FFFFFF"/>
                <w:lang w:val="en-GB"/>
              </w:rPr>
              <w:t>N/A = Not Applicable</w:t>
            </w:r>
          </w:p>
        </w:tc>
        <w:tc>
          <w:tcPr>
            <w:tcW w:w="1843" w:type="pct"/>
          </w:tcPr>
          <w:p w14:paraId="2062CACB" w14:textId="77777777" w:rsidR="00E93568" w:rsidRPr="003546FF" w:rsidRDefault="00E93568" w:rsidP="00E93568">
            <w:pPr>
              <w:pStyle w:val="ListParagraph"/>
              <w:ind w:left="0"/>
              <w:jc w:val="center"/>
              <w:rPr>
                <w:b/>
                <w:bCs/>
                <w:sz w:val="20"/>
                <w:szCs w:val="20"/>
                <w:lang w:val="en-GB"/>
              </w:rPr>
            </w:pPr>
            <w:r w:rsidRPr="003546FF">
              <w:rPr>
                <w:b/>
                <w:bCs/>
                <w:sz w:val="20"/>
                <w:szCs w:val="20"/>
                <w:lang w:val="en-GB"/>
              </w:rPr>
              <w:t>4</w:t>
            </w:r>
          </w:p>
        </w:tc>
        <w:tc>
          <w:tcPr>
            <w:tcW w:w="1367" w:type="pct"/>
          </w:tcPr>
          <w:p w14:paraId="090A8EDD" w14:textId="67BC31B4" w:rsidR="00E93568" w:rsidRPr="00107C72" w:rsidRDefault="00E93568" w:rsidP="00E93568">
            <w:pPr>
              <w:pStyle w:val="Heading2"/>
              <w:jc w:val="left"/>
              <w:rPr>
                <w:rFonts w:ascii="Times New Roman" w:hAnsi="Times New Roman"/>
                <w:b w:val="0"/>
                <w:lang w:val="en-GB" w:eastAsia="en-US"/>
              </w:rPr>
            </w:pPr>
            <w:r w:rsidRPr="001022EA">
              <w:rPr>
                <w:rFonts w:ascii="Times New Roman" w:hAnsi="Times New Roman"/>
                <w:bCs w:val="0"/>
                <w:lang w:val="en-GB" w:eastAsia="en-US"/>
              </w:rPr>
              <w:t>Manuscript revised accordingly.</w:t>
            </w:r>
          </w:p>
        </w:tc>
      </w:tr>
    </w:tbl>
    <w:p w14:paraId="1D115FBB" w14:textId="77777777" w:rsidR="00A15F16" w:rsidRPr="00107C72" w:rsidRDefault="00A15F16" w:rsidP="00A15F16">
      <w:pPr>
        <w:pStyle w:val="BodyText"/>
        <w:rPr>
          <w:rFonts w:ascii="Times New Roman" w:hAnsi="Times New Roman"/>
          <w:b/>
          <w:bCs/>
          <w:sz w:val="20"/>
          <w:szCs w:val="20"/>
          <w:u w:val="single"/>
          <w:lang w:val="en-GB"/>
        </w:rPr>
      </w:pPr>
    </w:p>
    <w:p w14:paraId="3E924EB1" w14:textId="77777777" w:rsidR="00A15F16" w:rsidRPr="00107C72" w:rsidRDefault="00A15F16" w:rsidP="00A15F16">
      <w:pPr>
        <w:pStyle w:val="BodyText"/>
        <w:rPr>
          <w:rFonts w:ascii="Times New Roman" w:hAnsi="Times New Roman"/>
          <w:b/>
          <w:bCs/>
          <w:sz w:val="20"/>
          <w:szCs w:val="20"/>
          <w:u w:val="single"/>
          <w:lang w:val="en-GB"/>
        </w:rPr>
      </w:pPr>
    </w:p>
    <w:p w14:paraId="0DE1BA44" w14:textId="77777777" w:rsidR="00A15F16" w:rsidRPr="00107C72" w:rsidRDefault="00A15F16" w:rsidP="00A15F16">
      <w:pPr>
        <w:pStyle w:val="BodyText"/>
        <w:rPr>
          <w:rFonts w:ascii="Times New Roman" w:hAnsi="Times New Roman"/>
          <w:b/>
          <w:bCs/>
          <w:sz w:val="20"/>
          <w:szCs w:val="20"/>
          <w:u w:val="single"/>
          <w:lang w:val="en-GB"/>
        </w:rPr>
      </w:pPr>
    </w:p>
    <w:p w14:paraId="27B36DA4" w14:textId="77777777" w:rsidR="00A15F16" w:rsidRPr="00107C72" w:rsidRDefault="00A15F16" w:rsidP="00A15F16">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A15F16" w:rsidRPr="00107C72" w14:paraId="68F0C36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2981E321" w14:textId="77777777" w:rsidR="00A15F16" w:rsidRPr="00107C72" w:rsidRDefault="00A15F16">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6F32574" w14:textId="77777777" w:rsidR="00A15F16" w:rsidRPr="00107C72" w:rsidRDefault="00A15F16">
            <w:pPr>
              <w:pStyle w:val="NormalWeb"/>
              <w:spacing w:before="0" w:beforeAutospacing="0" w:after="0" w:afterAutospacing="0"/>
              <w:rPr>
                <w:rFonts w:ascii="Times New Roman" w:hAnsi="Times New Roman" w:cs="Times New Roman"/>
                <w:b/>
                <w:bCs/>
                <w:sz w:val="20"/>
                <w:szCs w:val="20"/>
                <w:u w:val="single"/>
                <w:lang w:val="en-GB"/>
              </w:rPr>
            </w:pPr>
          </w:p>
        </w:tc>
      </w:tr>
      <w:tr w:rsidR="00A15F16" w:rsidRPr="00107C72" w14:paraId="7794350F" w14:textId="77777777" w:rsidTr="00107C72">
        <w:tc>
          <w:tcPr>
            <w:tcW w:w="2784" w:type="pct"/>
            <w:noWrap/>
            <w:tcMar>
              <w:top w:w="0" w:type="dxa"/>
              <w:left w:w="108" w:type="dxa"/>
              <w:bottom w:w="0" w:type="dxa"/>
              <w:right w:w="108" w:type="dxa"/>
            </w:tcMar>
            <w:vAlign w:val="center"/>
          </w:tcPr>
          <w:p w14:paraId="77846455" w14:textId="77777777" w:rsidR="00A15F16" w:rsidRPr="00107C72" w:rsidRDefault="00A15F16">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D0A1A00" w14:textId="77777777" w:rsidR="00A15F16" w:rsidRPr="00107C72" w:rsidRDefault="00A15F16">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E93568" w:rsidRPr="00107C72" w14:paraId="3530EC3C" w14:textId="77777777" w:rsidTr="006460DD">
        <w:tc>
          <w:tcPr>
            <w:tcW w:w="2784" w:type="pct"/>
            <w:noWrap/>
            <w:tcMar>
              <w:top w:w="0" w:type="dxa"/>
              <w:left w:w="108" w:type="dxa"/>
              <w:bottom w:w="0" w:type="dxa"/>
              <w:right w:w="108" w:type="dxa"/>
            </w:tcMar>
            <w:vAlign w:val="center"/>
          </w:tcPr>
          <w:p w14:paraId="0BC47019" w14:textId="77777777" w:rsidR="00E93568" w:rsidRPr="00107C72" w:rsidRDefault="00E93568" w:rsidP="00E93568">
            <w:pPr>
              <w:pStyle w:val="NormalWeb"/>
              <w:spacing w:before="0" w:beforeAutospacing="0" w:after="0" w:afterAutospacing="0"/>
              <w:rPr>
                <w:rFonts w:ascii="Times New Roman" w:hAnsi="Times New Roman" w:cs="Times New Roman"/>
                <w:sz w:val="20"/>
                <w:szCs w:val="20"/>
                <w:lang w:val="en-GB"/>
              </w:rPr>
            </w:pPr>
          </w:p>
          <w:p w14:paraId="0A0D1513" w14:textId="77777777" w:rsidR="00E93568" w:rsidRPr="00CB1BB9" w:rsidRDefault="00E93568" w:rsidP="00E93568">
            <w:pPr>
              <w:tabs>
                <w:tab w:val="left" w:pos="6900"/>
              </w:tabs>
              <w:spacing w:before="100" w:beforeAutospacing="1" w:after="100" w:afterAutospacing="1"/>
              <w:jc w:val="both"/>
            </w:pPr>
            <w:r>
              <w:t xml:space="preserve">This manuscript requires major revisions. </w:t>
            </w:r>
            <w:r w:rsidRPr="00890A53">
              <w:t xml:space="preserve">This manuscript lacks the clarity of experimental design and replication approach, which raises concerns regarding the reliability of the findings of this study. It needs to </w:t>
            </w:r>
            <w:r w:rsidRPr="00890A53">
              <w:lastRenderedPageBreak/>
              <w:t>explain the statistical analysis and genetic variability parameters more rigorously, including clear methodology. Further, References are not enough, only 13 references are included in the whole manuscript, which is too low for a good-quality research manuscript. Add 50-60 references to enhance the quality of this research article. Furthermore, the methodology is not explained well. Kindly explain every point of the methodology with appropriate references. The methodology section also lacks references. Also include the germplasm sources and trait measurement protocols in detail. No figures are added in the whole manuscript, which also affects the quality of the article and it also reflects the poor description of the results. Add figures and improve the quality of the tables to elevate the research article quality.</w:t>
            </w:r>
          </w:p>
          <w:p w14:paraId="32EE30E7" w14:textId="77777777" w:rsidR="00E93568" w:rsidRPr="00107C72" w:rsidRDefault="00E93568" w:rsidP="00E93568">
            <w:pPr>
              <w:pStyle w:val="NormalWeb"/>
              <w:spacing w:before="0" w:beforeAutospacing="0" w:after="0" w:afterAutospacing="0"/>
              <w:rPr>
                <w:rFonts w:ascii="Times New Roman" w:hAnsi="Times New Roman" w:cs="Times New Roman"/>
                <w:sz w:val="20"/>
                <w:szCs w:val="20"/>
                <w:lang w:val="en-GB"/>
              </w:rPr>
            </w:pPr>
          </w:p>
          <w:p w14:paraId="76D6CDD4" w14:textId="77777777" w:rsidR="00E93568" w:rsidRPr="00107C72" w:rsidRDefault="00E93568" w:rsidP="00E93568">
            <w:pPr>
              <w:pStyle w:val="NormalWeb"/>
              <w:spacing w:before="0" w:beforeAutospacing="0" w:after="0" w:afterAutospacing="0"/>
              <w:rPr>
                <w:rFonts w:ascii="Times New Roman" w:hAnsi="Times New Roman" w:cs="Times New Roman"/>
                <w:sz w:val="20"/>
                <w:szCs w:val="20"/>
                <w:lang w:val="en-GB"/>
              </w:rPr>
            </w:pPr>
          </w:p>
          <w:p w14:paraId="29A33BE6" w14:textId="77777777" w:rsidR="00E93568" w:rsidRPr="00107C72" w:rsidRDefault="00E93568" w:rsidP="00E93568">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tcPr>
          <w:p w14:paraId="2D50E991" w14:textId="0065D421" w:rsidR="00E93568" w:rsidRPr="00927820" w:rsidRDefault="00E93568" w:rsidP="00927820">
            <w:pPr>
              <w:pStyle w:val="ListBullet"/>
              <w:rPr>
                <w:b/>
                <w:bCs/>
                <w:lang w:val="en-GB"/>
              </w:rPr>
            </w:pPr>
            <w:r w:rsidRPr="00927820">
              <w:rPr>
                <w:b/>
                <w:bCs/>
                <w:lang w:val="en-GB"/>
              </w:rPr>
              <w:lastRenderedPageBreak/>
              <w:t>Manuscript revised accordingly.</w:t>
            </w:r>
            <w:r w:rsidRPr="00927820">
              <w:rPr>
                <w:b/>
                <w:bCs/>
                <w:lang w:val="en-GB"/>
              </w:rPr>
              <w:t xml:space="preserve"> </w:t>
            </w:r>
          </w:p>
          <w:p w14:paraId="44E1CB4D" w14:textId="16D71506" w:rsidR="004074CE" w:rsidRDefault="004074CE" w:rsidP="00927820">
            <w:pPr>
              <w:pStyle w:val="ListBullet"/>
              <w:rPr>
                <w:b/>
                <w:bCs/>
                <w:color w:val="000000"/>
              </w:rPr>
            </w:pPr>
            <w:r>
              <w:rPr>
                <w:b/>
                <w:lang w:val="en-GB"/>
              </w:rPr>
              <w:t xml:space="preserve">Experimental design is RBD </w:t>
            </w:r>
            <w:proofErr w:type="gramStart"/>
            <w:r>
              <w:rPr>
                <w:b/>
                <w:lang w:val="en-GB"/>
              </w:rPr>
              <w:t>with  three</w:t>
            </w:r>
            <w:proofErr w:type="gramEnd"/>
            <w:r>
              <w:rPr>
                <w:b/>
                <w:lang w:val="en-GB"/>
              </w:rPr>
              <w:t xml:space="preserve"> replication which was mentioned in heading no.</w:t>
            </w:r>
            <w:r>
              <w:rPr>
                <w:b/>
                <w:bCs/>
                <w:color w:val="000000"/>
              </w:rPr>
              <w:t xml:space="preserve"> </w:t>
            </w:r>
            <w:r w:rsidRPr="004074CE">
              <w:rPr>
                <w:b/>
                <w:bCs/>
                <w:color w:val="000000"/>
              </w:rPr>
              <w:t>2.2 Field Experimentation</w:t>
            </w:r>
            <w:r>
              <w:rPr>
                <w:b/>
                <w:bCs/>
                <w:color w:val="000000"/>
              </w:rPr>
              <w:t>.</w:t>
            </w:r>
          </w:p>
          <w:p w14:paraId="0D100F11" w14:textId="77777777" w:rsidR="004074CE" w:rsidRPr="004074CE" w:rsidRDefault="004074CE" w:rsidP="004074CE">
            <w:pPr>
              <w:jc w:val="both"/>
              <w:rPr>
                <w:b/>
                <w:bCs/>
                <w:color w:val="000000"/>
              </w:rPr>
            </w:pPr>
          </w:p>
          <w:p w14:paraId="1C66B44F" w14:textId="77777777" w:rsidR="004074CE" w:rsidRPr="00927820" w:rsidRDefault="004074CE" w:rsidP="004074CE">
            <w:pPr>
              <w:pStyle w:val="NormalWeb"/>
              <w:numPr>
                <w:ilvl w:val="0"/>
                <w:numId w:val="13"/>
              </w:numPr>
              <w:spacing w:before="0" w:beforeAutospacing="0" w:after="0" w:afterAutospacing="0"/>
              <w:rPr>
                <w:rFonts w:ascii="Times New Roman" w:hAnsi="Times New Roman" w:cs="Times New Roman"/>
                <w:b/>
                <w:bCs/>
                <w:sz w:val="22"/>
                <w:szCs w:val="22"/>
                <w:lang w:val="en-GB"/>
              </w:rPr>
            </w:pPr>
            <w:r w:rsidRPr="00927820">
              <w:rPr>
                <w:rFonts w:ascii="Times New Roman" w:hAnsi="Times New Roman" w:cs="Times New Roman"/>
                <w:b/>
                <w:bCs/>
                <w:sz w:val="22"/>
                <w:szCs w:val="22"/>
                <w:lang w:val="en-GB"/>
              </w:rPr>
              <w:lastRenderedPageBreak/>
              <w:t xml:space="preserve">In revised manuscript </w:t>
            </w:r>
            <w:proofErr w:type="spellStart"/>
            <w:r w:rsidRPr="00927820">
              <w:rPr>
                <w:rFonts w:ascii="Times New Roman" w:hAnsi="Times New Roman" w:cs="Times New Roman"/>
                <w:b/>
                <w:bCs/>
                <w:sz w:val="22"/>
                <w:szCs w:val="22"/>
                <w:lang w:val="en-GB"/>
              </w:rPr>
              <w:t>stastical</w:t>
            </w:r>
            <w:proofErr w:type="spellEnd"/>
            <w:r w:rsidRPr="00927820">
              <w:rPr>
                <w:rFonts w:ascii="Times New Roman" w:hAnsi="Times New Roman" w:cs="Times New Roman"/>
                <w:b/>
                <w:bCs/>
                <w:sz w:val="22"/>
                <w:szCs w:val="22"/>
                <w:lang w:val="en-GB"/>
              </w:rPr>
              <w:t xml:space="preserve"> analysis and variability parameters modified accordingly.</w:t>
            </w:r>
          </w:p>
          <w:p w14:paraId="7FEEFB81" w14:textId="77777777" w:rsidR="004074CE" w:rsidRPr="00927820" w:rsidRDefault="004074CE" w:rsidP="004074CE">
            <w:pPr>
              <w:pStyle w:val="NormalWeb"/>
              <w:numPr>
                <w:ilvl w:val="0"/>
                <w:numId w:val="13"/>
              </w:numPr>
              <w:spacing w:before="0" w:beforeAutospacing="0" w:after="0" w:afterAutospacing="0"/>
              <w:rPr>
                <w:rFonts w:ascii="Times New Roman" w:hAnsi="Times New Roman" w:cs="Times New Roman"/>
                <w:b/>
                <w:bCs/>
                <w:sz w:val="22"/>
                <w:szCs w:val="22"/>
                <w:lang w:val="en-GB"/>
              </w:rPr>
            </w:pPr>
            <w:r w:rsidRPr="00927820">
              <w:rPr>
                <w:rFonts w:ascii="Times New Roman" w:hAnsi="Times New Roman" w:cs="Times New Roman"/>
                <w:b/>
                <w:bCs/>
                <w:sz w:val="22"/>
                <w:szCs w:val="22"/>
                <w:lang w:val="en-GB"/>
              </w:rPr>
              <w:t>References added in revised manuscript.</w:t>
            </w:r>
          </w:p>
          <w:p w14:paraId="6C45A9A6" w14:textId="77777777" w:rsidR="004074CE" w:rsidRPr="00927820" w:rsidRDefault="004074CE" w:rsidP="004074CE">
            <w:pPr>
              <w:pStyle w:val="NormalWeb"/>
              <w:numPr>
                <w:ilvl w:val="0"/>
                <w:numId w:val="13"/>
              </w:numPr>
              <w:spacing w:before="0" w:beforeAutospacing="0" w:after="0" w:afterAutospacing="0"/>
              <w:rPr>
                <w:rFonts w:ascii="Times New Roman" w:hAnsi="Times New Roman" w:cs="Times New Roman"/>
                <w:b/>
                <w:bCs/>
                <w:sz w:val="22"/>
                <w:szCs w:val="22"/>
                <w:lang w:val="en-GB"/>
              </w:rPr>
            </w:pPr>
            <w:r w:rsidRPr="00927820">
              <w:rPr>
                <w:rFonts w:ascii="Times New Roman" w:hAnsi="Times New Roman" w:cs="Times New Roman"/>
                <w:b/>
                <w:bCs/>
                <w:sz w:val="22"/>
                <w:szCs w:val="22"/>
                <w:lang w:val="en-GB"/>
              </w:rPr>
              <w:t xml:space="preserve">Basic Germplasm </w:t>
            </w:r>
            <w:proofErr w:type="gramStart"/>
            <w:r w:rsidRPr="00927820">
              <w:rPr>
                <w:rFonts w:ascii="Times New Roman" w:hAnsi="Times New Roman" w:cs="Times New Roman"/>
                <w:b/>
                <w:bCs/>
                <w:sz w:val="22"/>
                <w:szCs w:val="22"/>
                <w:lang w:val="en-GB"/>
              </w:rPr>
              <w:t>( 10</w:t>
            </w:r>
            <w:proofErr w:type="gramEnd"/>
            <w:r w:rsidRPr="00927820">
              <w:rPr>
                <w:rFonts w:ascii="Times New Roman" w:hAnsi="Times New Roman" w:cs="Times New Roman"/>
                <w:b/>
                <w:bCs/>
                <w:sz w:val="22"/>
                <w:szCs w:val="22"/>
                <w:lang w:val="en-GB"/>
              </w:rPr>
              <w:t xml:space="preserve"> parents) were collected from NBPGR, New Delhi which was also mentioned in manuscript.</w:t>
            </w:r>
          </w:p>
          <w:p w14:paraId="763DA006" w14:textId="5B92BC70" w:rsidR="004074CE" w:rsidRPr="00107C72" w:rsidRDefault="00927820" w:rsidP="004074CE">
            <w:pPr>
              <w:pStyle w:val="NormalWeb"/>
              <w:numPr>
                <w:ilvl w:val="0"/>
                <w:numId w:val="13"/>
              </w:numPr>
              <w:spacing w:before="0" w:beforeAutospacing="0" w:after="0" w:afterAutospacing="0"/>
              <w:rPr>
                <w:rFonts w:ascii="Times New Roman" w:hAnsi="Times New Roman" w:cs="Times New Roman"/>
                <w:b/>
                <w:bCs/>
                <w:sz w:val="20"/>
                <w:szCs w:val="20"/>
                <w:lang w:val="en-GB"/>
              </w:rPr>
            </w:pPr>
            <w:r w:rsidRPr="00927820">
              <w:rPr>
                <w:rFonts w:ascii="Times New Roman" w:hAnsi="Times New Roman" w:cs="Times New Roman"/>
                <w:b/>
                <w:bCs/>
                <w:sz w:val="22"/>
                <w:szCs w:val="22"/>
                <w:lang w:val="en-GB"/>
              </w:rPr>
              <w:t>2 Figures are added and improve the quality of tables</w:t>
            </w:r>
            <w:r>
              <w:rPr>
                <w:rFonts w:ascii="Times New Roman" w:hAnsi="Times New Roman" w:cs="Times New Roman"/>
                <w:b/>
                <w:bCs/>
                <w:sz w:val="20"/>
                <w:szCs w:val="20"/>
                <w:lang w:val="en-GB"/>
              </w:rPr>
              <w:t>.</w:t>
            </w:r>
            <w:r w:rsidR="004074CE">
              <w:rPr>
                <w:rFonts w:ascii="Times New Roman" w:hAnsi="Times New Roman" w:cs="Times New Roman"/>
                <w:b/>
                <w:bCs/>
                <w:sz w:val="20"/>
                <w:szCs w:val="20"/>
                <w:lang w:val="en-GB"/>
              </w:rPr>
              <w:t xml:space="preserve"> </w:t>
            </w:r>
          </w:p>
        </w:tc>
      </w:tr>
    </w:tbl>
    <w:p w14:paraId="30E37C8F" w14:textId="77777777" w:rsidR="00A15F16" w:rsidRPr="00107C72" w:rsidRDefault="00A15F16" w:rsidP="00A15F16">
      <w:pPr>
        <w:rPr>
          <w:rFonts w:eastAsia="Arial Unicode MS"/>
          <w:b/>
          <w:bCs/>
          <w:sz w:val="20"/>
          <w:szCs w:val="20"/>
          <w:highlight w:val="yellow"/>
          <w:u w:val="single"/>
          <w:lang w:val="en-GB"/>
        </w:rPr>
      </w:pPr>
    </w:p>
    <w:p w14:paraId="222E4DB9" w14:textId="77777777" w:rsidR="00BC4405" w:rsidRPr="00DB38E2" w:rsidRDefault="00BC4405" w:rsidP="00BC4405">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BC4405" w:rsidRPr="00DB38E2" w14:paraId="717EF754"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65686887" w14:textId="77777777" w:rsidR="00BC4405" w:rsidRPr="00DB38E2" w:rsidRDefault="00BC4405" w:rsidP="00320F76">
            <w:pPr>
              <w:rPr>
                <w:rFonts w:ascii="Arial" w:eastAsia="Arial Unicode MS" w:hAnsi="Arial" w:cs="Arial"/>
                <w:b/>
                <w:sz w:val="20"/>
                <w:szCs w:val="20"/>
                <w:u w:val="single"/>
                <w:lang w:val="en-GB"/>
              </w:rPr>
            </w:pPr>
          </w:p>
        </w:tc>
      </w:tr>
      <w:tr w:rsidR="00BC4405" w:rsidRPr="00DB38E2" w14:paraId="75EEFC68" w14:textId="77777777" w:rsidTr="00320F76">
        <w:tc>
          <w:tcPr>
            <w:tcW w:w="1616" w:type="pct"/>
            <w:noWrap/>
            <w:tcMar>
              <w:top w:w="0" w:type="dxa"/>
              <w:left w:w="108" w:type="dxa"/>
              <w:bottom w:w="0" w:type="dxa"/>
              <w:right w:w="108" w:type="dxa"/>
            </w:tcMar>
            <w:vAlign w:val="center"/>
          </w:tcPr>
          <w:p w14:paraId="2EE34E1F" w14:textId="77777777" w:rsidR="00BC4405" w:rsidRPr="00DB38E2" w:rsidRDefault="00BC4405"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6138D7CC" w14:textId="77777777" w:rsidR="00BC4405" w:rsidRPr="00DB38E2" w:rsidRDefault="00BC4405"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CBB9376" w14:textId="77777777" w:rsidR="00BC4405" w:rsidRPr="00DB38E2" w:rsidRDefault="00BC4405"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2314F45B" w14:textId="77777777" w:rsidR="00BC4405" w:rsidRPr="00DB38E2" w:rsidRDefault="00BC4405" w:rsidP="00320F76">
            <w:pPr>
              <w:keepNext/>
              <w:outlineLvl w:val="1"/>
              <w:rPr>
                <w:rFonts w:ascii="Arial" w:eastAsia="MS Mincho" w:hAnsi="Arial" w:cs="Arial"/>
                <w:bCs/>
                <w:sz w:val="20"/>
                <w:szCs w:val="20"/>
                <w:lang w:val="en-GB"/>
              </w:rPr>
            </w:pPr>
          </w:p>
        </w:tc>
      </w:tr>
      <w:tr w:rsidR="00BC4405" w:rsidRPr="00DB38E2" w14:paraId="11E86098" w14:textId="77777777" w:rsidTr="00320F76">
        <w:trPr>
          <w:trHeight w:val="890"/>
        </w:trPr>
        <w:tc>
          <w:tcPr>
            <w:tcW w:w="1616" w:type="pct"/>
            <w:noWrap/>
            <w:tcMar>
              <w:top w:w="0" w:type="dxa"/>
              <w:left w:w="108" w:type="dxa"/>
              <w:bottom w:w="0" w:type="dxa"/>
              <w:right w:w="108" w:type="dxa"/>
            </w:tcMar>
            <w:vAlign w:val="center"/>
          </w:tcPr>
          <w:p w14:paraId="6C560835" w14:textId="77777777" w:rsidR="00BC4405" w:rsidRPr="00DB38E2" w:rsidRDefault="00BC4405"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B85BEC8" w14:textId="77777777" w:rsidR="00BC4405" w:rsidRPr="00DB38E2" w:rsidRDefault="00BC4405"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14F4DD4B" w14:textId="77777777" w:rsidR="00BC4405" w:rsidRPr="00DB38E2" w:rsidRDefault="00BC4405"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14:paraId="10DA4989" w14:textId="77777777" w:rsidR="00BC4405" w:rsidRPr="00DB38E2" w:rsidRDefault="00BC4405" w:rsidP="00320F76">
            <w:pPr>
              <w:rPr>
                <w:rFonts w:ascii="Arial" w:eastAsia="Arial Unicode MS" w:hAnsi="Arial" w:cs="Arial"/>
                <w:sz w:val="20"/>
                <w:szCs w:val="20"/>
                <w:lang w:val="en-GB"/>
              </w:rPr>
            </w:pPr>
          </w:p>
        </w:tc>
        <w:tc>
          <w:tcPr>
            <w:tcW w:w="1635" w:type="pct"/>
            <w:vAlign w:val="center"/>
          </w:tcPr>
          <w:p w14:paraId="2143C498" w14:textId="77777777" w:rsidR="00BC4405" w:rsidRPr="00DB38E2" w:rsidRDefault="00BC4405" w:rsidP="00320F76">
            <w:pPr>
              <w:rPr>
                <w:rFonts w:ascii="Arial" w:eastAsia="Arial Unicode MS" w:hAnsi="Arial" w:cs="Arial"/>
                <w:sz w:val="20"/>
                <w:szCs w:val="20"/>
                <w:lang w:val="en-GB"/>
              </w:rPr>
            </w:pPr>
          </w:p>
          <w:p w14:paraId="3FD9BB0F" w14:textId="77777777" w:rsidR="00BC4405" w:rsidRPr="00DB38E2" w:rsidRDefault="00BC4405" w:rsidP="00320F76">
            <w:pPr>
              <w:rPr>
                <w:rFonts w:ascii="Arial" w:eastAsia="Arial Unicode MS" w:hAnsi="Arial" w:cs="Arial"/>
                <w:sz w:val="20"/>
                <w:szCs w:val="20"/>
                <w:lang w:val="en-GB"/>
              </w:rPr>
            </w:pPr>
          </w:p>
          <w:p w14:paraId="1EE9FF00" w14:textId="50F2D0AC" w:rsidR="00BC4405" w:rsidRPr="00927820" w:rsidRDefault="00927820" w:rsidP="00320F76">
            <w:pPr>
              <w:rPr>
                <w:rFonts w:ascii="Arial" w:eastAsia="Arial Unicode MS" w:hAnsi="Arial" w:cs="Arial"/>
                <w:b/>
                <w:bCs/>
                <w:sz w:val="20"/>
                <w:szCs w:val="20"/>
                <w:lang w:val="en-GB"/>
              </w:rPr>
            </w:pPr>
            <w:r w:rsidRPr="00927820">
              <w:rPr>
                <w:rFonts w:ascii="Arial" w:eastAsia="Arial Unicode MS" w:hAnsi="Arial" w:cs="Arial"/>
                <w:b/>
                <w:bCs/>
                <w:sz w:val="20"/>
                <w:szCs w:val="20"/>
                <w:lang w:val="en-GB"/>
              </w:rPr>
              <w:t>NO</w:t>
            </w:r>
          </w:p>
        </w:tc>
      </w:tr>
    </w:tbl>
    <w:p w14:paraId="1ACE6689" w14:textId="77777777" w:rsidR="00BC4405" w:rsidRPr="00DB38E2" w:rsidRDefault="00BC4405" w:rsidP="00BC4405">
      <w:pPr>
        <w:pStyle w:val="BodyText"/>
        <w:rPr>
          <w:rFonts w:ascii="Arial" w:hAnsi="Arial" w:cs="Arial"/>
          <w:b/>
          <w:bCs/>
          <w:sz w:val="20"/>
          <w:szCs w:val="20"/>
          <w:u w:val="single"/>
          <w:lang w:val="en-GB"/>
        </w:rPr>
      </w:pPr>
    </w:p>
    <w:p w14:paraId="7B405BE6" w14:textId="77777777" w:rsidR="00BC4405" w:rsidRDefault="00BC4405" w:rsidP="00BC4405"/>
    <w:p w14:paraId="6F12875B" w14:textId="77777777" w:rsidR="00A15F16" w:rsidRPr="00107C72" w:rsidRDefault="00A15F16" w:rsidP="00A15F16">
      <w:pPr>
        <w:rPr>
          <w:rFonts w:eastAsia="Arial Unicode MS"/>
          <w:b/>
          <w:bCs/>
          <w:sz w:val="20"/>
          <w:szCs w:val="20"/>
          <w:u w:val="single"/>
          <w:lang w:val="en-GB"/>
        </w:rPr>
      </w:pPr>
    </w:p>
    <w:sectPr w:rsidR="00A15F16"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B40C5" w14:textId="77777777" w:rsidR="0092587B" w:rsidRPr="0000007A" w:rsidRDefault="0092587B" w:rsidP="0099583E">
      <w:r>
        <w:separator/>
      </w:r>
    </w:p>
  </w:endnote>
  <w:endnote w:type="continuationSeparator" w:id="0">
    <w:p w14:paraId="02903B03" w14:textId="77777777" w:rsidR="0092587B" w:rsidRPr="0000007A" w:rsidRDefault="0092587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BE082"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8E8E1" w14:textId="77777777" w:rsidR="00A15F16" w:rsidRDefault="00A15F16" w:rsidP="00A15F16">
    <w:pPr>
      <w:pStyle w:val="Footer"/>
      <w:jc w:val="right"/>
    </w:pPr>
  </w:p>
  <w:p w14:paraId="7DBAD5C1" w14:textId="77777777" w:rsidR="00A15F16" w:rsidRDefault="00A15F16" w:rsidP="00A15F1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221AD">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221AD">
      <w:rPr>
        <w:b/>
        <w:noProof/>
        <w:sz w:val="20"/>
      </w:rPr>
      <w:t>3</w:t>
    </w:r>
    <w:r w:rsidRPr="00585FC6">
      <w:rPr>
        <w:b/>
        <w:sz w:val="20"/>
      </w:rPr>
      <w:fldChar w:fldCharType="end"/>
    </w:r>
  </w:p>
  <w:p w14:paraId="03A73B09" w14:textId="77777777" w:rsidR="00A15F16" w:rsidRDefault="00A15F16" w:rsidP="00A15F16">
    <w:pPr>
      <w:pStyle w:val="Footer"/>
      <w:jc w:val="right"/>
      <w:rPr>
        <w:b/>
        <w:sz w:val="20"/>
      </w:rPr>
    </w:pPr>
    <w:r>
      <w:rPr>
        <w:b/>
        <w:sz w:val="20"/>
      </w:rPr>
      <w:t>V180326</w:t>
    </w:r>
  </w:p>
  <w:p w14:paraId="41908DBA" w14:textId="77777777" w:rsidR="00A15F16" w:rsidRDefault="00A15F16" w:rsidP="00A15F16">
    <w:pPr>
      <w:pStyle w:val="Footer"/>
      <w:jc w:val="right"/>
    </w:pPr>
  </w:p>
  <w:p w14:paraId="619A010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8260"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CF4D3" w14:textId="77777777" w:rsidR="0092587B" w:rsidRPr="0000007A" w:rsidRDefault="0092587B" w:rsidP="0099583E">
      <w:r>
        <w:separator/>
      </w:r>
    </w:p>
  </w:footnote>
  <w:footnote w:type="continuationSeparator" w:id="0">
    <w:p w14:paraId="311492A9" w14:textId="77777777" w:rsidR="0092587B" w:rsidRPr="0000007A" w:rsidRDefault="0092587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0013E"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8B42E" w14:textId="77777777" w:rsidR="00A15F16" w:rsidRDefault="00A15F16" w:rsidP="00A15F16">
    <w:pPr>
      <w:spacing w:before="100" w:beforeAutospacing="1" w:after="100" w:afterAutospacing="1"/>
      <w:jc w:val="center"/>
      <w:rPr>
        <w:rFonts w:ascii="Arial" w:hAnsi="Arial" w:cs="Arial"/>
        <w:b/>
        <w:bCs/>
        <w:color w:val="003399"/>
        <w:szCs w:val="20"/>
        <w:u w:val="single"/>
        <w:lang w:val="en-GB"/>
      </w:rPr>
    </w:pPr>
  </w:p>
  <w:p w14:paraId="03254A44" w14:textId="77777777" w:rsidR="00B62F41" w:rsidRPr="00254F80" w:rsidRDefault="00A15F16" w:rsidP="00A15F16">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50F00"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010364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320F4"/>
    <w:multiLevelType w:val="hybridMultilevel"/>
    <w:tmpl w:val="DF3C91BC"/>
    <w:lvl w:ilvl="0" w:tplc="C0DE8132">
      <w:start w:val="3"/>
      <w:numFmt w:val="bullet"/>
      <w:lvlText w:val=""/>
      <w:lvlJc w:val="left"/>
      <w:pPr>
        <w:ind w:left="720" w:hanging="360"/>
      </w:pPr>
      <w:rPr>
        <w:rFonts w:ascii="Symbol" w:eastAsia="Arial Unicode MS"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35451404">
    <w:abstractNumId w:val="6"/>
  </w:num>
  <w:num w:numId="2" w16cid:durableId="39718045">
    <w:abstractNumId w:val="10"/>
  </w:num>
  <w:num w:numId="3" w16cid:durableId="841550035">
    <w:abstractNumId w:val="9"/>
  </w:num>
  <w:num w:numId="4" w16cid:durableId="1700282282">
    <w:abstractNumId w:val="11"/>
  </w:num>
  <w:num w:numId="5" w16cid:durableId="465390330">
    <w:abstractNumId w:val="8"/>
  </w:num>
  <w:num w:numId="6" w16cid:durableId="41710471">
    <w:abstractNumId w:val="2"/>
  </w:num>
  <w:num w:numId="7" w16cid:durableId="1213730271">
    <w:abstractNumId w:val="5"/>
  </w:num>
  <w:num w:numId="8" w16cid:durableId="779296041">
    <w:abstractNumId w:val="13"/>
  </w:num>
  <w:num w:numId="9" w16cid:durableId="997222436">
    <w:abstractNumId w:val="12"/>
  </w:num>
  <w:num w:numId="10" w16cid:durableId="36977640">
    <w:abstractNumId w:val="4"/>
  </w:num>
  <w:num w:numId="11" w16cid:durableId="160776691">
    <w:abstractNumId w:val="3"/>
  </w:num>
  <w:num w:numId="12" w16cid:durableId="934676595">
    <w:abstractNumId w:val="7"/>
  </w:num>
  <w:num w:numId="13" w16cid:durableId="2052531104">
    <w:abstractNumId w:val="1"/>
  </w:num>
  <w:num w:numId="14" w16cid:durableId="1192838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LA0NLOwAGIjAyMTQyUdpeDU4uLM/DyQAqNaAJGjd18s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DE"/>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55F"/>
    <w:rsid w:val="00323B57"/>
    <w:rsid w:val="00330845"/>
    <w:rsid w:val="00335377"/>
    <w:rsid w:val="00335412"/>
    <w:rsid w:val="0033692F"/>
    <w:rsid w:val="00346223"/>
    <w:rsid w:val="003546FF"/>
    <w:rsid w:val="0036417A"/>
    <w:rsid w:val="00366BEC"/>
    <w:rsid w:val="0037074A"/>
    <w:rsid w:val="003A04E7"/>
    <w:rsid w:val="003A2381"/>
    <w:rsid w:val="003A4991"/>
    <w:rsid w:val="003A6E1A"/>
    <w:rsid w:val="003A6E6B"/>
    <w:rsid w:val="003B2172"/>
    <w:rsid w:val="003B3EC4"/>
    <w:rsid w:val="003C059E"/>
    <w:rsid w:val="003E2791"/>
    <w:rsid w:val="003E3C70"/>
    <w:rsid w:val="003E746A"/>
    <w:rsid w:val="00406DFD"/>
    <w:rsid w:val="004074CE"/>
    <w:rsid w:val="00420F8C"/>
    <w:rsid w:val="0042465A"/>
    <w:rsid w:val="00424D6C"/>
    <w:rsid w:val="004356CC"/>
    <w:rsid w:val="00435B36"/>
    <w:rsid w:val="00441931"/>
    <w:rsid w:val="00442B24"/>
    <w:rsid w:val="0044444D"/>
    <w:rsid w:val="0044519B"/>
    <w:rsid w:val="00445B35"/>
    <w:rsid w:val="00446659"/>
    <w:rsid w:val="00457AB1"/>
    <w:rsid w:val="00457BC0"/>
    <w:rsid w:val="00460BDC"/>
    <w:rsid w:val="00462996"/>
    <w:rsid w:val="004674B4"/>
    <w:rsid w:val="00483035"/>
    <w:rsid w:val="00493276"/>
    <w:rsid w:val="00493A9A"/>
    <w:rsid w:val="004B4CAD"/>
    <w:rsid w:val="004B4FDC"/>
    <w:rsid w:val="004C3DF1"/>
    <w:rsid w:val="004D2E36"/>
    <w:rsid w:val="004E03AE"/>
    <w:rsid w:val="004E71E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3CB3"/>
    <w:rsid w:val="007B6E18"/>
    <w:rsid w:val="007D0246"/>
    <w:rsid w:val="007D26B7"/>
    <w:rsid w:val="007D47EC"/>
    <w:rsid w:val="007D669F"/>
    <w:rsid w:val="007F5873"/>
    <w:rsid w:val="00805B61"/>
    <w:rsid w:val="00806382"/>
    <w:rsid w:val="00815F94"/>
    <w:rsid w:val="0082130C"/>
    <w:rsid w:val="008224E2"/>
    <w:rsid w:val="00825DC9"/>
    <w:rsid w:val="0082676D"/>
    <w:rsid w:val="0082794F"/>
    <w:rsid w:val="00831055"/>
    <w:rsid w:val="0083372F"/>
    <w:rsid w:val="0083651A"/>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2587B"/>
    <w:rsid w:val="00927820"/>
    <w:rsid w:val="00933C8B"/>
    <w:rsid w:val="0094580F"/>
    <w:rsid w:val="009553EC"/>
    <w:rsid w:val="0097330E"/>
    <w:rsid w:val="00974330"/>
    <w:rsid w:val="0097498C"/>
    <w:rsid w:val="00977052"/>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067DB"/>
    <w:rsid w:val="00A10974"/>
    <w:rsid w:val="00A12C83"/>
    <w:rsid w:val="00A15E40"/>
    <w:rsid w:val="00A15F16"/>
    <w:rsid w:val="00A25245"/>
    <w:rsid w:val="00A279A8"/>
    <w:rsid w:val="00A31AAC"/>
    <w:rsid w:val="00A32905"/>
    <w:rsid w:val="00A33A28"/>
    <w:rsid w:val="00A35D18"/>
    <w:rsid w:val="00A36C95"/>
    <w:rsid w:val="00A375E8"/>
    <w:rsid w:val="00A37DE3"/>
    <w:rsid w:val="00A45F71"/>
    <w:rsid w:val="00A519D1"/>
    <w:rsid w:val="00A5535B"/>
    <w:rsid w:val="00A6343B"/>
    <w:rsid w:val="00A65004"/>
    <w:rsid w:val="00A65C50"/>
    <w:rsid w:val="00A66DD2"/>
    <w:rsid w:val="00A80DED"/>
    <w:rsid w:val="00AA30E7"/>
    <w:rsid w:val="00AA41B3"/>
    <w:rsid w:val="00AA6670"/>
    <w:rsid w:val="00AB04D8"/>
    <w:rsid w:val="00AB1ED6"/>
    <w:rsid w:val="00AB397D"/>
    <w:rsid w:val="00AB638A"/>
    <w:rsid w:val="00AB6E43"/>
    <w:rsid w:val="00AB7478"/>
    <w:rsid w:val="00AC1349"/>
    <w:rsid w:val="00AC434F"/>
    <w:rsid w:val="00AD03B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C4405"/>
    <w:rsid w:val="00BD27BA"/>
    <w:rsid w:val="00BD3A94"/>
    <w:rsid w:val="00BE13EF"/>
    <w:rsid w:val="00BE40A5"/>
    <w:rsid w:val="00BE6454"/>
    <w:rsid w:val="00BF39A4"/>
    <w:rsid w:val="00BF64EF"/>
    <w:rsid w:val="00C02797"/>
    <w:rsid w:val="00C10283"/>
    <w:rsid w:val="00C110CC"/>
    <w:rsid w:val="00C14ABC"/>
    <w:rsid w:val="00C14C3A"/>
    <w:rsid w:val="00C20E9B"/>
    <w:rsid w:val="00C22886"/>
    <w:rsid w:val="00C25C8F"/>
    <w:rsid w:val="00C263C6"/>
    <w:rsid w:val="00C30D74"/>
    <w:rsid w:val="00C46811"/>
    <w:rsid w:val="00C635B6"/>
    <w:rsid w:val="00C70DFC"/>
    <w:rsid w:val="00C82466"/>
    <w:rsid w:val="00C84097"/>
    <w:rsid w:val="00C92F3A"/>
    <w:rsid w:val="00C97898"/>
    <w:rsid w:val="00CB1BB9"/>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221AD"/>
    <w:rsid w:val="00D3257B"/>
    <w:rsid w:val="00D40416"/>
    <w:rsid w:val="00D45CF7"/>
    <w:rsid w:val="00D4782A"/>
    <w:rsid w:val="00D55F09"/>
    <w:rsid w:val="00D717FD"/>
    <w:rsid w:val="00D7603E"/>
    <w:rsid w:val="00D801F3"/>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CDB"/>
    <w:rsid w:val="00E57F4B"/>
    <w:rsid w:val="00E63889"/>
    <w:rsid w:val="00E65EB7"/>
    <w:rsid w:val="00E71C8D"/>
    <w:rsid w:val="00E71D6A"/>
    <w:rsid w:val="00E72360"/>
    <w:rsid w:val="00E74834"/>
    <w:rsid w:val="00E7620E"/>
    <w:rsid w:val="00E808EF"/>
    <w:rsid w:val="00E81D7C"/>
    <w:rsid w:val="00E93568"/>
    <w:rsid w:val="00E972A7"/>
    <w:rsid w:val="00EA2839"/>
    <w:rsid w:val="00EB3E91"/>
    <w:rsid w:val="00EC6894"/>
    <w:rsid w:val="00EC7A1F"/>
    <w:rsid w:val="00ED6B12"/>
    <w:rsid w:val="00EE0BAB"/>
    <w:rsid w:val="00EE0D3E"/>
    <w:rsid w:val="00EE282D"/>
    <w:rsid w:val="00EF2F8A"/>
    <w:rsid w:val="00EF326D"/>
    <w:rsid w:val="00EF53FE"/>
    <w:rsid w:val="00EF79FB"/>
    <w:rsid w:val="00F041F5"/>
    <w:rsid w:val="00F245A7"/>
    <w:rsid w:val="00F2643C"/>
    <w:rsid w:val="00F3295A"/>
    <w:rsid w:val="00F34D8E"/>
    <w:rsid w:val="00F3669D"/>
    <w:rsid w:val="00F405F8"/>
    <w:rsid w:val="00F41154"/>
    <w:rsid w:val="00F4700F"/>
    <w:rsid w:val="00F51F7F"/>
    <w:rsid w:val="00F55795"/>
    <w:rsid w:val="00F573EA"/>
    <w:rsid w:val="00F57E9D"/>
    <w:rsid w:val="00F93535"/>
    <w:rsid w:val="00FA6528"/>
    <w:rsid w:val="00FB4B74"/>
    <w:rsid w:val="00FC2E17"/>
    <w:rsid w:val="00FC6387"/>
    <w:rsid w:val="00FC6802"/>
    <w:rsid w:val="00FC73A0"/>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8DB09"/>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7EC"/>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uiPriority w:val="99"/>
    <w:semiHidden/>
    <w:unhideWhenUsed/>
    <w:rsid w:val="00AB7478"/>
    <w:rPr>
      <w:color w:val="605E5C"/>
      <w:shd w:val="clear" w:color="auto" w:fill="E1DFDD"/>
    </w:rPr>
  </w:style>
  <w:style w:type="paragraph" w:styleId="ListBullet">
    <w:name w:val="List Bullet"/>
    <w:basedOn w:val="Normal"/>
    <w:uiPriority w:val="99"/>
    <w:unhideWhenUsed/>
    <w:rsid w:val="00927820"/>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577427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r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885</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5925</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Abhishek Singh</cp:lastModifiedBy>
  <cp:revision>26</cp:revision>
  <dcterms:created xsi:type="dcterms:W3CDTF">2026-03-19T07:10:00Z</dcterms:created>
  <dcterms:modified xsi:type="dcterms:W3CDTF">2026-03-31T11:20:00Z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